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979" w14:textId="77777777" w:rsidR="00E82619" w:rsidRPr="00D928BB" w:rsidRDefault="00E82619" w:rsidP="00E8261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6.1.5 </w:t>
      </w:r>
      <w:r w:rsidRPr="00D928BB">
        <w:rPr>
          <w:rFonts w:eastAsiaTheme="minorEastAsia" w:hint="eastAsia"/>
          <w:sz w:val="24"/>
          <w:szCs w:val="40"/>
        </w:rPr>
        <w:t>建筑设备管理系统应具有自动监控管理功能。</w:t>
      </w:r>
    </w:p>
    <w:p w14:paraId="341D5628" w14:textId="77777777" w:rsidR="00E82619" w:rsidRPr="002A7ED7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47F1625" w14:textId="7BC44A0F" w:rsidR="00E82619" w:rsidRPr="00510D86" w:rsidRDefault="00000000" w:rsidP="00E8261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1222848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D1573">
            <w:rPr>
              <w:rFonts w:hint="eastAsia"/>
              <w:sz w:val="28"/>
            </w:rPr>
            <w:sym w:font="Wingdings 2" w:char="F052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10927849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82619">
            <w:rPr>
              <w:rFonts w:hint="eastAsia"/>
              <w:sz w:val="28"/>
            </w:rPr>
            <w:sym w:font="Wingdings 2" w:char="F0A3"/>
          </w:r>
        </w:sdtContent>
      </w:sdt>
      <w:r w:rsidR="00E82619" w:rsidRPr="00510D86">
        <w:rPr>
          <w:rFonts w:ascii="Times New Roman" w:hAnsi="Times New Roman" w:cs="Times New Roman"/>
          <w:szCs w:val="21"/>
        </w:rPr>
        <w:t>不达标</w:t>
      </w:r>
    </w:p>
    <w:p w14:paraId="7A816C91" w14:textId="77777777" w:rsidR="00E82619" w:rsidRPr="00510D86" w:rsidRDefault="00E82619" w:rsidP="00E82619">
      <w:pPr>
        <w:rPr>
          <w:rFonts w:ascii="Times New Roman" w:hAnsi="Times New Roman" w:cs="Times New Roman"/>
          <w:szCs w:val="21"/>
        </w:rPr>
      </w:pPr>
    </w:p>
    <w:p w14:paraId="522F02CA" w14:textId="77777777"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08AF2FF" w14:textId="0292E0EE" w:rsidR="00E82619" w:rsidRPr="000E13CA" w:rsidRDefault="00E82619" w:rsidP="00E82619">
      <w:r>
        <w:rPr>
          <w:rFonts w:hint="eastAsia"/>
        </w:rPr>
        <w:t>建筑设备系统是否实现自动监控：</w:t>
      </w:r>
      <w:sdt>
        <w:sdtPr>
          <w:rPr>
            <w:rFonts w:hint="eastAsia"/>
          </w:rPr>
          <w:id w:val="-1409915689"/>
        </w:sdtPr>
        <w:sdtContent>
          <w:sdt>
            <w:sdtPr>
              <w:rPr>
                <w:rFonts w:hint="eastAsia"/>
                <w:sz w:val="28"/>
              </w:rPr>
              <w:id w:val="-144136725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6D1573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220284694"/>
            </w:sdtPr>
            <w:sdtContent>
              <w:sdt>
                <w:sdtPr>
                  <w:rPr>
                    <w:rFonts w:hint="eastAsia"/>
                    <w:sz w:val="28"/>
                  </w:rPr>
                  <w:id w:val="-16293971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14:paraId="1D9904E5" w14:textId="77777777"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721F5E">
        <w:rPr>
          <w:rFonts w:ascii="Times New Roman" w:hAnsi="Times New Roman" w:cs="Times New Roman" w:hint="eastAsia"/>
        </w:rPr>
        <w:t>请简要说明自动监控系统设置情况和管理功能。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14:paraId="27248735" w14:textId="77777777" w:rsidTr="00410AB9">
        <w:trPr>
          <w:trHeight w:val="2634"/>
          <w:jc w:val="center"/>
        </w:trPr>
        <w:tc>
          <w:tcPr>
            <w:tcW w:w="9356" w:type="dxa"/>
          </w:tcPr>
          <w:p w14:paraId="125D7A2B" w14:textId="378EE803" w:rsidR="00E82619" w:rsidRPr="00547320" w:rsidRDefault="006D1573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在必要空间合理布置自动监控系统</w:t>
            </w:r>
          </w:p>
        </w:tc>
      </w:tr>
    </w:tbl>
    <w:p w14:paraId="3F63CFF3" w14:textId="77777777" w:rsidR="00E82619" w:rsidRPr="00547320" w:rsidRDefault="00E82619" w:rsidP="00E826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32D72FE" w14:textId="77777777" w:rsidR="00E82619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1A172AF" w14:textId="77777777" w:rsidR="00E82619" w:rsidRDefault="00E82619" w:rsidP="00E82619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电气专业竣工图纸及设计说明，应包括建设设备自控系统的设计说明、系统图、监控点数点位表、平面图及原理图；</w:t>
      </w:r>
    </w:p>
    <w:p w14:paraId="19B97985" w14:textId="77777777"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）建筑设备自控系统相关设备的使用说明书；</w:t>
      </w:r>
    </w:p>
    <w:p w14:paraId="7B77A3E7" w14:textId="77777777" w:rsidR="00E82619" w:rsidRDefault="00E82619" w:rsidP="00E8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）建筑设备自控系统的运行记录及运行分析报告</w:t>
      </w:r>
      <w:r w:rsidRPr="00721F5E">
        <w:rPr>
          <w:rFonts w:ascii="Times New Roman" w:hAnsi="Times New Roman" w:cs="Times New Roman" w:hint="eastAsia"/>
        </w:rPr>
        <w:t>。</w:t>
      </w:r>
    </w:p>
    <w:p w14:paraId="37D7C4C9" w14:textId="77777777" w:rsidR="00E82619" w:rsidRPr="00A239FB" w:rsidRDefault="00E82619" w:rsidP="00E82619">
      <w:pPr>
        <w:rPr>
          <w:rFonts w:ascii="Times New Roman" w:hAnsi="Times New Roman" w:cs="Times New Roman"/>
        </w:rPr>
      </w:pPr>
    </w:p>
    <w:p w14:paraId="6BA53433" w14:textId="77777777" w:rsidR="00E82619" w:rsidRPr="00547320" w:rsidRDefault="00E82619" w:rsidP="00E826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2619" w:rsidRPr="00547320" w14:paraId="47BBBAE5" w14:textId="77777777" w:rsidTr="00410AB9">
        <w:trPr>
          <w:trHeight w:val="2634"/>
          <w:jc w:val="center"/>
        </w:trPr>
        <w:tc>
          <w:tcPr>
            <w:tcW w:w="9356" w:type="dxa"/>
          </w:tcPr>
          <w:p w14:paraId="3BD078EC" w14:textId="77777777" w:rsidR="00E82619" w:rsidRPr="00547320" w:rsidRDefault="00E82619" w:rsidP="005A4BEF">
            <w:pPr>
              <w:rPr>
                <w:szCs w:val="21"/>
              </w:rPr>
            </w:pPr>
          </w:p>
        </w:tc>
      </w:tr>
    </w:tbl>
    <w:p w14:paraId="07FDAFC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F91D" w14:textId="77777777" w:rsidR="00112EC2" w:rsidRDefault="00112EC2" w:rsidP="00E82619">
      <w:r>
        <w:separator/>
      </w:r>
    </w:p>
  </w:endnote>
  <w:endnote w:type="continuationSeparator" w:id="0">
    <w:p w14:paraId="0AC2DE84" w14:textId="77777777" w:rsidR="00112EC2" w:rsidRDefault="00112EC2" w:rsidP="00E8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E514" w14:textId="77777777" w:rsidR="00112EC2" w:rsidRDefault="00112EC2" w:rsidP="00E82619">
      <w:r>
        <w:separator/>
      </w:r>
    </w:p>
  </w:footnote>
  <w:footnote w:type="continuationSeparator" w:id="0">
    <w:p w14:paraId="0B525C32" w14:textId="77777777" w:rsidR="00112EC2" w:rsidRDefault="00112EC2" w:rsidP="00E8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46"/>
    <w:rsid w:val="00074A38"/>
    <w:rsid w:val="00112EC2"/>
    <w:rsid w:val="00410AB9"/>
    <w:rsid w:val="00626BFD"/>
    <w:rsid w:val="006D1573"/>
    <w:rsid w:val="00936942"/>
    <w:rsid w:val="00C07F46"/>
    <w:rsid w:val="00E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CC45B"/>
  <w15:chartTrackingRefBased/>
  <w15:docId w15:val="{300E38ED-B989-486E-9757-42E0D8E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826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619"/>
    <w:rPr>
      <w:sz w:val="18"/>
      <w:szCs w:val="18"/>
    </w:rPr>
  </w:style>
  <w:style w:type="character" w:customStyle="1" w:styleId="40">
    <w:name w:val="标题 4 字符"/>
    <w:basedOn w:val="a0"/>
    <w:link w:val="4"/>
    <w:rsid w:val="00E826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82619"/>
    <w:rPr>
      <w:color w:val="808080"/>
    </w:rPr>
  </w:style>
  <w:style w:type="table" w:customStyle="1" w:styleId="1">
    <w:name w:val="网格型1"/>
    <w:basedOn w:val="a1"/>
    <w:next w:val="a8"/>
    <w:uiPriority w:val="59"/>
    <w:rsid w:val="00E826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826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82619"/>
    <w:rPr>
      <w:b/>
      <w:bCs/>
      <w:sz w:val="32"/>
      <w:szCs w:val="32"/>
    </w:rPr>
  </w:style>
  <w:style w:type="table" w:styleId="a8">
    <w:name w:val="Table Grid"/>
    <w:basedOn w:val="a1"/>
    <w:uiPriority w:val="39"/>
    <w:rsid w:val="00E8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2019-07-12T07:57:00Z</dcterms:created>
  <dcterms:modified xsi:type="dcterms:W3CDTF">2023-02-28T11:17:00Z</dcterms:modified>
</cp:coreProperties>
</file>