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555DCF" w14:textId="77777777" w:rsidR="00A661A2" w:rsidRPr="00343CEA" w:rsidRDefault="00A661A2" w:rsidP="00A661A2">
      <w:pPr>
        <w:pStyle w:val="4"/>
        <w:rPr>
          <w:sz w:val="24"/>
          <w:szCs w:val="40"/>
        </w:rPr>
      </w:pPr>
      <w:r w:rsidRPr="002A7ED7">
        <w:rPr>
          <w:rFonts w:hint="eastAsia"/>
          <w:sz w:val="24"/>
          <w:szCs w:val="40"/>
        </w:rPr>
        <w:t>7.2.9</w:t>
      </w:r>
      <w:r>
        <w:rPr>
          <w:rFonts w:hint="eastAsia"/>
          <w:sz w:val="24"/>
          <w:szCs w:val="40"/>
        </w:rPr>
        <w:t xml:space="preserve"> </w:t>
      </w:r>
      <w:r w:rsidRPr="002A7ED7">
        <w:rPr>
          <w:rFonts w:hint="eastAsia"/>
          <w:sz w:val="24"/>
          <w:szCs w:val="40"/>
        </w:rPr>
        <w:t>结合当地</w:t>
      </w:r>
      <w:r w:rsidRPr="002A7ED7">
        <w:rPr>
          <w:sz w:val="24"/>
          <w:szCs w:val="40"/>
        </w:rPr>
        <w:t>气候和自然资源条件合理利用可再生能源。</w:t>
      </w:r>
      <w:r>
        <w:rPr>
          <w:rFonts w:hint="eastAsia"/>
          <w:sz w:val="24"/>
          <w:szCs w:val="40"/>
        </w:rPr>
        <w:t>（</w:t>
      </w:r>
      <w:r w:rsidRPr="002A7ED7">
        <w:rPr>
          <w:sz w:val="24"/>
          <w:szCs w:val="40"/>
        </w:rPr>
        <w:t>10</w:t>
      </w:r>
      <w:r w:rsidRPr="002A7ED7">
        <w:rPr>
          <w:rFonts w:hint="eastAsia"/>
          <w:sz w:val="24"/>
          <w:szCs w:val="40"/>
        </w:rPr>
        <w:t>分）</w:t>
      </w:r>
    </w:p>
    <w:p w14:paraId="37FCC663" w14:textId="77777777" w:rsidR="00A661A2" w:rsidRDefault="00A661A2" w:rsidP="00A661A2">
      <w:pPr>
        <w:spacing w:beforeLines="50" w:before="156" w:afterLines="50" w:after="156"/>
        <w:rPr>
          <w:rFonts w:ascii="Times New Roman" w:eastAsia="宋体" w:hAnsi="Times New Roman" w:cs="Times New Roman"/>
          <w:b/>
          <w:szCs w:val="21"/>
        </w:rPr>
      </w:pPr>
      <w:r w:rsidRPr="00547320">
        <w:rPr>
          <w:rFonts w:ascii="Times New Roman" w:eastAsia="宋体" w:hAnsi="Times New Roman" w:cs="Times New Roman"/>
          <w:b/>
          <w:szCs w:val="21"/>
        </w:rPr>
        <w:t xml:space="preserve">1 </w:t>
      </w:r>
      <w:r w:rsidRPr="00547320">
        <w:rPr>
          <w:rFonts w:ascii="Times New Roman" w:eastAsia="宋体" w:hAnsi="Times New Roman" w:cs="Times New Roman"/>
          <w:b/>
          <w:szCs w:val="21"/>
        </w:rPr>
        <w:t>得分自评</w:t>
      </w:r>
    </w:p>
    <w:tbl>
      <w:tblPr>
        <w:tblW w:w="795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36"/>
        <w:gridCol w:w="1674"/>
        <w:gridCol w:w="2600"/>
        <w:gridCol w:w="1559"/>
        <w:gridCol w:w="1283"/>
      </w:tblGrid>
      <w:tr w:rsidR="00A661A2" w:rsidRPr="00BD2CFA" w14:paraId="64CB8B27" w14:textId="77777777" w:rsidTr="005A4BEF">
        <w:trPr>
          <w:trHeight w:val="356"/>
          <w:jc w:val="center"/>
        </w:trPr>
        <w:tc>
          <w:tcPr>
            <w:tcW w:w="836" w:type="dxa"/>
            <w:vAlign w:val="center"/>
          </w:tcPr>
          <w:p w14:paraId="775384ED" w14:textId="77777777" w:rsidR="00A661A2" w:rsidRPr="00BD2CFA" w:rsidRDefault="00A661A2" w:rsidP="005A4BEF">
            <w:pPr>
              <w:spacing w:line="288" w:lineRule="auto"/>
              <w:jc w:val="center"/>
              <w:rPr>
                <w:rFonts w:ascii="Times New Roman" w:hAnsi="Times New Roman" w:cs="Times New Roman"/>
                <w:bCs/>
                <w:szCs w:val="21"/>
                <w:lang w:val="zh-CN"/>
              </w:rPr>
            </w:pPr>
            <w:r w:rsidRPr="00BD2CFA">
              <w:rPr>
                <w:rFonts w:ascii="Times New Roman" w:eastAsia="宋体" w:hAnsi="Times New Roman" w:cs="Times New Roman"/>
                <w:szCs w:val="21"/>
              </w:rPr>
              <w:t>序号</w:t>
            </w:r>
          </w:p>
        </w:tc>
        <w:tc>
          <w:tcPr>
            <w:tcW w:w="4274" w:type="dxa"/>
            <w:gridSpan w:val="2"/>
            <w:vAlign w:val="center"/>
          </w:tcPr>
          <w:p w14:paraId="5A1F6471" w14:textId="77777777" w:rsidR="00A661A2" w:rsidRPr="00BD2CFA" w:rsidRDefault="00A661A2" w:rsidP="005A4BEF">
            <w:pPr>
              <w:spacing w:line="288" w:lineRule="auto"/>
              <w:jc w:val="center"/>
              <w:rPr>
                <w:rFonts w:ascii="Times New Roman" w:hAnsi="Times New Roman" w:cs="Times New Roman"/>
                <w:bCs/>
                <w:szCs w:val="21"/>
                <w:lang w:val="zh-CN"/>
              </w:rPr>
            </w:pPr>
            <w:r w:rsidRPr="00BD2CFA">
              <w:rPr>
                <w:rFonts w:ascii="Times New Roman" w:eastAsia="宋体" w:hAnsi="Times New Roman" w:cs="Times New Roman"/>
                <w:szCs w:val="21"/>
              </w:rPr>
              <w:t>评价内容</w:t>
            </w:r>
          </w:p>
        </w:tc>
        <w:tc>
          <w:tcPr>
            <w:tcW w:w="1559" w:type="dxa"/>
            <w:vAlign w:val="center"/>
          </w:tcPr>
          <w:p w14:paraId="015D3612" w14:textId="77777777" w:rsidR="00A661A2" w:rsidRPr="00BD2CFA" w:rsidRDefault="00A661A2" w:rsidP="005A4BEF">
            <w:pPr>
              <w:spacing w:line="288" w:lineRule="auto"/>
              <w:jc w:val="center"/>
              <w:rPr>
                <w:rFonts w:ascii="Times New Roman" w:hAnsi="Times New Roman" w:cs="Times New Roman"/>
                <w:bCs/>
                <w:szCs w:val="21"/>
                <w:lang w:val="zh-CN"/>
              </w:rPr>
            </w:pPr>
            <w:r w:rsidRPr="00BD2CFA">
              <w:rPr>
                <w:rFonts w:ascii="Times New Roman" w:eastAsia="宋体" w:hAnsi="Times New Roman" w:cs="Times New Roman"/>
                <w:szCs w:val="21"/>
              </w:rPr>
              <w:t>评价分值</w:t>
            </w:r>
          </w:p>
        </w:tc>
        <w:tc>
          <w:tcPr>
            <w:tcW w:w="1283" w:type="dxa"/>
            <w:vAlign w:val="center"/>
          </w:tcPr>
          <w:p w14:paraId="6FEFFD0B" w14:textId="77777777" w:rsidR="00A661A2" w:rsidRPr="00BD2CFA" w:rsidRDefault="00A661A2" w:rsidP="005A4BEF">
            <w:pPr>
              <w:spacing w:line="288" w:lineRule="auto"/>
              <w:jc w:val="center"/>
              <w:rPr>
                <w:rFonts w:ascii="Times New Roman" w:hAnsi="Times New Roman" w:cs="Times New Roman"/>
                <w:bCs/>
                <w:szCs w:val="21"/>
                <w:lang w:val="zh-CN"/>
              </w:rPr>
            </w:pPr>
            <w:r w:rsidRPr="00BD2CFA">
              <w:rPr>
                <w:rFonts w:ascii="Times New Roman" w:eastAsia="宋体" w:hAnsi="Times New Roman" w:cs="Times New Roman"/>
                <w:szCs w:val="21"/>
              </w:rPr>
              <w:t>自评得分</w:t>
            </w:r>
          </w:p>
        </w:tc>
      </w:tr>
      <w:tr w:rsidR="00A661A2" w:rsidRPr="00BD2CFA" w14:paraId="57AF0ECA" w14:textId="77777777" w:rsidTr="005A4BEF">
        <w:trPr>
          <w:trHeight w:val="393"/>
          <w:jc w:val="center"/>
        </w:trPr>
        <w:tc>
          <w:tcPr>
            <w:tcW w:w="836" w:type="dxa"/>
            <w:vMerge w:val="restart"/>
            <w:vAlign w:val="center"/>
          </w:tcPr>
          <w:p w14:paraId="6FA63BCB" w14:textId="77777777" w:rsidR="00A661A2" w:rsidRPr="00BD2CFA" w:rsidRDefault="00A661A2" w:rsidP="005A4BEF">
            <w:pPr>
              <w:spacing w:line="288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BD2CFA">
              <w:rPr>
                <w:rFonts w:ascii="Times New Roman" w:hAnsi="Times New Roman" w:cs="Times New Roman"/>
                <w:kern w:val="0"/>
                <w:szCs w:val="21"/>
              </w:rPr>
              <w:t>1</w:t>
            </w:r>
          </w:p>
        </w:tc>
        <w:tc>
          <w:tcPr>
            <w:tcW w:w="1674" w:type="dxa"/>
            <w:vMerge w:val="restart"/>
            <w:vAlign w:val="center"/>
          </w:tcPr>
          <w:p w14:paraId="5750D8C6" w14:textId="77777777" w:rsidR="00A661A2" w:rsidRPr="00BD2CFA" w:rsidRDefault="00A661A2" w:rsidP="005A4BEF">
            <w:pPr>
              <w:spacing w:line="288" w:lineRule="auto"/>
              <w:jc w:val="left"/>
              <w:rPr>
                <w:rFonts w:ascii="Times New Roman" w:hAnsi="Times New Roman" w:cs="Times New Roman"/>
                <w:b/>
                <w:bCs/>
                <w:szCs w:val="21"/>
                <w:lang w:val="zh-CN"/>
              </w:rPr>
            </w:pPr>
            <w:r w:rsidRPr="00BD2CFA">
              <w:rPr>
                <w:rFonts w:ascii="Times New Roman" w:hAnsi="Times New Roman" w:cs="Times New Roman"/>
                <w:kern w:val="0"/>
                <w:szCs w:val="21"/>
              </w:rPr>
              <w:t>由可再生能源提供的生活用热水比例</w:t>
            </w:r>
            <w:r w:rsidRPr="00BD2CFA">
              <w:rPr>
                <w:rFonts w:ascii="Times New Roman" w:hAnsi="Times New Roman" w:cs="Times New Roman"/>
                <w:kern w:val="0"/>
                <w:szCs w:val="21"/>
              </w:rPr>
              <w:t>R</w:t>
            </w:r>
            <w:r w:rsidRPr="00BD2CFA">
              <w:rPr>
                <w:rFonts w:ascii="Times New Roman" w:hAnsi="Times New Roman" w:cs="Times New Roman"/>
                <w:kern w:val="0"/>
                <w:szCs w:val="21"/>
                <w:vertAlign w:val="subscript"/>
              </w:rPr>
              <w:t>hw</w:t>
            </w:r>
          </w:p>
        </w:tc>
        <w:tc>
          <w:tcPr>
            <w:tcW w:w="2600" w:type="dxa"/>
            <w:vAlign w:val="center"/>
          </w:tcPr>
          <w:p w14:paraId="539911D9" w14:textId="77777777" w:rsidR="00A661A2" w:rsidRPr="00BD2CFA" w:rsidRDefault="00A661A2" w:rsidP="005A4BEF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Cs w:val="21"/>
                <w:lang w:val="zh-CN"/>
              </w:rPr>
            </w:pPr>
            <w:r w:rsidRPr="00BD2CFA">
              <w:rPr>
                <w:rFonts w:ascii="Times New Roman" w:hAnsi="Times New Roman" w:cs="Times New Roman"/>
                <w:kern w:val="0"/>
                <w:szCs w:val="21"/>
              </w:rPr>
              <w:t>20%≤R</w:t>
            </w:r>
            <w:r w:rsidRPr="00BD2CFA">
              <w:rPr>
                <w:rFonts w:ascii="Times New Roman" w:hAnsi="Times New Roman" w:cs="Times New Roman"/>
                <w:kern w:val="0"/>
                <w:szCs w:val="21"/>
                <w:vertAlign w:val="subscript"/>
              </w:rPr>
              <w:t>hw</w:t>
            </w:r>
            <w:r w:rsidRPr="00BD2CFA">
              <w:rPr>
                <w:rFonts w:ascii="Times New Roman" w:hAnsi="Times New Roman" w:cs="Times New Roman"/>
                <w:kern w:val="0"/>
                <w:szCs w:val="21"/>
              </w:rPr>
              <w:t>＜</w:t>
            </w:r>
            <w:r w:rsidRPr="00BD2CFA">
              <w:rPr>
                <w:rFonts w:ascii="Times New Roman" w:hAnsi="Times New Roman" w:cs="Times New Roman"/>
                <w:kern w:val="0"/>
                <w:szCs w:val="21"/>
              </w:rPr>
              <w:t>35%</w:t>
            </w:r>
          </w:p>
        </w:tc>
        <w:tc>
          <w:tcPr>
            <w:tcW w:w="1559" w:type="dxa"/>
            <w:vAlign w:val="center"/>
          </w:tcPr>
          <w:p w14:paraId="324E9D94" w14:textId="77777777" w:rsidR="00A661A2" w:rsidRPr="00BD2CFA" w:rsidRDefault="00A661A2" w:rsidP="005A4BEF">
            <w:pPr>
              <w:spacing w:line="288" w:lineRule="auto"/>
              <w:jc w:val="center"/>
              <w:rPr>
                <w:rFonts w:ascii="Times New Roman" w:hAnsi="Times New Roman" w:cs="Times New Roman"/>
                <w:bCs/>
                <w:szCs w:val="21"/>
                <w:lang w:val="zh-CN"/>
              </w:rPr>
            </w:pPr>
            <w:r w:rsidRPr="00BD2CFA">
              <w:rPr>
                <w:rFonts w:ascii="Times New Roman" w:hAnsi="Times New Roman" w:cs="Times New Roman"/>
                <w:bCs/>
                <w:szCs w:val="21"/>
                <w:lang w:val="zh-CN"/>
              </w:rPr>
              <w:t>2</w:t>
            </w:r>
          </w:p>
        </w:tc>
        <w:sdt>
          <w:sdtPr>
            <w:rPr>
              <w:rFonts w:ascii="Times New Roman" w:eastAsia="宋体" w:hAnsi="Times New Roman" w:cs="Times New Roman" w:hint="eastAsia"/>
              <w:szCs w:val="21"/>
            </w:rPr>
            <w:id w:val="-1518067236"/>
            <w:placeholder>
              <w:docPart w:val="9BF587D9F3E24F78B2D84A474E4FDECA"/>
            </w:placeholder>
            <w:text/>
          </w:sdtPr>
          <w:sdtContent>
            <w:tc>
              <w:tcPr>
                <w:tcW w:w="1283" w:type="dxa"/>
              </w:tcPr>
              <w:p w14:paraId="0D001840" w14:textId="529600D1" w:rsidR="00A661A2" w:rsidRPr="00BD2CFA" w:rsidRDefault="00A661A2" w:rsidP="005A4BEF">
                <w:pPr>
                  <w:spacing w:line="288" w:lineRule="auto"/>
                  <w:jc w:val="center"/>
                  <w:rPr>
                    <w:rFonts w:ascii="Times New Roman" w:hAnsi="Times New Roman" w:cs="Times New Roman"/>
                    <w:bCs/>
                    <w:szCs w:val="21"/>
                    <w:lang w:val="zh-CN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  <w:r w:rsidR="00B44720">
                  <w:rPr>
                    <w:rFonts w:ascii="Times New Roman" w:eastAsia="宋体" w:hAnsi="Times New Roman" w:cs="Times New Roman"/>
                    <w:szCs w:val="21"/>
                  </w:rPr>
                  <w:t>0</w:t>
                </w:r>
              </w:p>
            </w:tc>
          </w:sdtContent>
        </w:sdt>
      </w:tr>
      <w:tr w:rsidR="00A661A2" w:rsidRPr="00BD2CFA" w14:paraId="7F68E5C1" w14:textId="77777777" w:rsidTr="005A4BEF">
        <w:trPr>
          <w:trHeight w:val="285"/>
          <w:jc w:val="center"/>
        </w:trPr>
        <w:tc>
          <w:tcPr>
            <w:tcW w:w="836" w:type="dxa"/>
            <w:vMerge/>
            <w:vAlign w:val="center"/>
          </w:tcPr>
          <w:p w14:paraId="71D7366B" w14:textId="77777777" w:rsidR="00A661A2" w:rsidRPr="00BD2CFA" w:rsidRDefault="00A661A2" w:rsidP="005A4BEF">
            <w:pPr>
              <w:spacing w:line="288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1674" w:type="dxa"/>
            <w:vMerge/>
            <w:vAlign w:val="center"/>
          </w:tcPr>
          <w:p w14:paraId="684F9B4F" w14:textId="77777777" w:rsidR="00A661A2" w:rsidRPr="00BD2CFA" w:rsidRDefault="00A661A2" w:rsidP="005A4BEF">
            <w:pPr>
              <w:spacing w:line="288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2600" w:type="dxa"/>
            <w:vAlign w:val="center"/>
          </w:tcPr>
          <w:p w14:paraId="51060A07" w14:textId="77777777" w:rsidR="00A661A2" w:rsidRPr="00BD2CFA" w:rsidRDefault="00A661A2" w:rsidP="005A4BEF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Cs w:val="21"/>
                <w:lang w:val="zh-CN"/>
              </w:rPr>
            </w:pPr>
            <w:r w:rsidRPr="00BD2CFA">
              <w:rPr>
                <w:rFonts w:ascii="Times New Roman" w:hAnsi="Times New Roman" w:cs="Times New Roman"/>
                <w:kern w:val="0"/>
                <w:szCs w:val="21"/>
              </w:rPr>
              <w:t>35%≤R</w:t>
            </w:r>
            <w:r w:rsidRPr="00BD2CFA">
              <w:rPr>
                <w:rFonts w:ascii="Times New Roman" w:hAnsi="Times New Roman" w:cs="Times New Roman"/>
                <w:kern w:val="0"/>
                <w:szCs w:val="21"/>
                <w:vertAlign w:val="subscript"/>
              </w:rPr>
              <w:t>hw</w:t>
            </w:r>
            <w:r w:rsidRPr="00BD2CFA">
              <w:rPr>
                <w:rFonts w:ascii="Times New Roman" w:hAnsi="Times New Roman" w:cs="Times New Roman"/>
                <w:kern w:val="0"/>
                <w:szCs w:val="21"/>
              </w:rPr>
              <w:t>＜</w:t>
            </w:r>
            <w:r w:rsidRPr="00BD2CFA">
              <w:rPr>
                <w:rFonts w:ascii="Times New Roman" w:hAnsi="Times New Roman" w:cs="Times New Roman"/>
                <w:kern w:val="0"/>
                <w:szCs w:val="21"/>
              </w:rPr>
              <w:t>50%</w:t>
            </w:r>
          </w:p>
        </w:tc>
        <w:tc>
          <w:tcPr>
            <w:tcW w:w="1559" w:type="dxa"/>
            <w:vAlign w:val="center"/>
          </w:tcPr>
          <w:p w14:paraId="6FBB90B2" w14:textId="77777777" w:rsidR="00A661A2" w:rsidRPr="00BD2CFA" w:rsidRDefault="00A661A2" w:rsidP="005A4BEF">
            <w:pPr>
              <w:spacing w:line="288" w:lineRule="auto"/>
              <w:jc w:val="center"/>
              <w:rPr>
                <w:rFonts w:ascii="Times New Roman" w:hAnsi="Times New Roman" w:cs="Times New Roman"/>
                <w:bCs/>
                <w:szCs w:val="21"/>
                <w:lang w:val="zh-CN"/>
              </w:rPr>
            </w:pPr>
            <w:r w:rsidRPr="00BD2CFA">
              <w:rPr>
                <w:rFonts w:ascii="Times New Roman" w:hAnsi="Times New Roman" w:cs="Times New Roman"/>
                <w:bCs/>
                <w:szCs w:val="21"/>
                <w:lang w:val="zh-CN"/>
              </w:rPr>
              <w:t>4</w:t>
            </w:r>
          </w:p>
        </w:tc>
        <w:sdt>
          <w:sdtPr>
            <w:rPr>
              <w:rFonts w:ascii="Times New Roman" w:eastAsia="宋体" w:hAnsi="Times New Roman" w:cs="Times New Roman" w:hint="eastAsia"/>
              <w:szCs w:val="21"/>
            </w:rPr>
            <w:id w:val="-596628468"/>
            <w:placeholder>
              <w:docPart w:val="DCF2FCD24E8A4B1BA407BB17273A5785"/>
            </w:placeholder>
            <w:text/>
          </w:sdtPr>
          <w:sdtContent>
            <w:tc>
              <w:tcPr>
                <w:tcW w:w="1283" w:type="dxa"/>
              </w:tcPr>
              <w:p w14:paraId="09AAFAEC" w14:textId="5FAA4158" w:rsidR="00A661A2" w:rsidRPr="00BD2CFA" w:rsidRDefault="00A661A2" w:rsidP="005A4BEF">
                <w:pPr>
                  <w:spacing w:line="288" w:lineRule="auto"/>
                  <w:jc w:val="center"/>
                  <w:rPr>
                    <w:rFonts w:ascii="Times New Roman" w:hAnsi="Times New Roman" w:cs="Times New Roman"/>
                    <w:bCs/>
                    <w:szCs w:val="21"/>
                    <w:lang w:val="zh-CN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  <w:r w:rsidR="00B44720">
                  <w:rPr>
                    <w:rFonts w:ascii="Times New Roman" w:eastAsia="宋体" w:hAnsi="Times New Roman" w:cs="Times New Roman"/>
                    <w:szCs w:val="21"/>
                  </w:rPr>
                  <w:t>0</w:t>
                </w:r>
              </w:p>
            </w:tc>
          </w:sdtContent>
        </w:sdt>
      </w:tr>
      <w:tr w:rsidR="00A661A2" w:rsidRPr="00BD2CFA" w14:paraId="44C904FA" w14:textId="77777777" w:rsidTr="005A4BEF">
        <w:trPr>
          <w:trHeight w:val="319"/>
          <w:jc w:val="center"/>
        </w:trPr>
        <w:tc>
          <w:tcPr>
            <w:tcW w:w="836" w:type="dxa"/>
            <w:vMerge/>
            <w:vAlign w:val="center"/>
          </w:tcPr>
          <w:p w14:paraId="76431BE4" w14:textId="77777777" w:rsidR="00A661A2" w:rsidRPr="00BD2CFA" w:rsidRDefault="00A661A2" w:rsidP="005A4BEF">
            <w:pPr>
              <w:spacing w:line="288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1674" w:type="dxa"/>
            <w:vMerge/>
            <w:vAlign w:val="center"/>
          </w:tcPr>
          <w:p w14:paraId="0791E08F" w14:textId="77777777" w:rsidR="00A661A2" w:rsidRPr="00BD2CFA" w:rsidRDefault="00A661A2" w:rsidP="005A4BEF">
            <w:pPr>
              <w:spacing w:line="288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2600" w:type="dxa"/>
            <w:vAlign w:val="center"/>
          </w:tcPr>
          <w:p w14:paraId="026082A1" w14:textId="77777777" w:rsidR="00A661A2" w:rsidRPr="00BD2CFA" w:rsidRDefault="00A661A2" w:rsidP="005A4BEF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Cs w:val="21"/>
                <w:lang w:val="zh-CN"/>
              </w:rPr>
            </w:pPr>
            <w:r w:rsidRPr="00BD2CFA">
              <w:rPr>
                <w:rFonts w:ascii="Times New Roman" w:hAnsi="Times New Roman" w:cs="Times New Roman"/>
                <w:kern w:val="0"/>
                <w:szCs w:val="21"/>
              </w:rPr>
              <w:t>50%≤R</w:t>
            </w:r>
            <w:r w:rsidRPr="00BD2CFA">
              <w:rPr>
                <w:rFonts w:ascii="Times New Roman" w:hAnsi="Times New Roman" w:cs="Times New Roman"/>
                <w:kern w:val="0"/>
                <w:szCs w:val="21"/>
                <w:vertAlign w:val="subscript"/>
              </w:rPr>
              <w:t>hw</w:t>
            </w:r>
            <w:r w:rsidRPr="00BD2CFA">
              <w:rPr>
                <w:rFonts w:ascii="Times New Roman" w:hAnsi="Times New Roman" w:cs="Times New Roman"/>
                <w:kern w:val="0"/>
                <w:szCs w:val="21"/>
              </w:rPr>
              <w:t>＜</w:t>
            </w:r>
            <w:r w:rsidRPr="00BD2CFA">
              <w:rPr>
                <w:rFonts w:ascii="Times New Roman" w:hAnsi="Times New Roman" w:cs="Times New Roman"/>
                <w:kern w:val="0"/>
                <w:szCs w:val="21"/>
              </w:rPr>
              <w:t>65%</w:t>
            </w:r>
          </w:p>
        </w:tc>
        <w:tc>
          <w:tcPr>
            <w:tcW w:w="1559" w:type="dxa"/>
            <w:vAlign w:val="center"/>
          </w:tcPr>
          <w:p w14:paraId="4B800233" w14:textId="77777777" w:rsidR="00A661A2" w:rsidRPr="00BD2CFA" w:rsidRDefault="00A661A2" w:rsidP="005A4BEF">
            <w:pPr>
              <w:spacing w:line="288" w:lineRule="auto"/>
              <w:jc w:val="center"/>
              <w:rPr>
                <w:rFonts w:ascii="Times New Roman" w:hAnsi="Times New Roman" w:cs="Times New Roman"/>
                <w:bCs/>
                <w:szCs w:val="21"/>
                <w:lang w:val="zh-CN"/>
              </w:rPr>
            </w:pPr>
            <w:r w:rsidRPr="00BD2CFA">
              <w:rPr>
                <w:rFonts w:ascii="Times New Roman" w:hAnsi="Times New Roman" w:cs="Times New Roman"/>
                <w:bCs/>
                <w:szCs w:val="21"/>
                <w:lang w:val="zh-CN"/>
              </w:rPr>
              <w:t>6</w:t>
            </w:r>
          </w:p>
        </w:tc>
        <w:tc>
          <w:tcPr>
            <w:tcW w:w="1283" w:type="dxa"/>
          </w:tcPr>
          <w:p w14:paraId="08E142B6" w14:textId="2199AAA2" w:rsidR="00A661A2" w:rsidRPr="00BD2CFA" w:rsidRDefault="00000000" w:rsidP="005A4BEF">
            <w:pPr>
              <w:spacing w:line="288" w:lineRule="auto"/>
              <w:jc w:val="center"/>
              <w:rPr>
                <w:rFonts w:ascii="Times New Roman" w:hAnsi="Times New Roman" w:cs="Times New Roman"/>
                <w:bCs/>
                <w:szCs w:val="21"/>
                <w:lang w:val="zh-CN"/>
              </w:rPr>
            </w:pPr>
            <w:sdt>
              <w:sdtPr>
                <w:rPr>
                  <w:rFonts w:ascii="Times New Roman" w:eastAsia="宋体" w:hAnsi="Times New Roman" w:cs="Times New Roman" w:hint="eastAsia"/>
                  <w:szCs w:val="21"/>
                </w:rPr>
                <w:id w:val="-43215423"/>
                <w:placeholder>
                  <w:docPart w:val="BC29896AD90A48D59431BBE79F7D5453"/>
                </w:placeholder>
                <w:text/>
              </w:sdtPr>
              <w:sdtContent>
                <w:r w:rsidR="00A661A2"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sdtContent>
            </w:sdt>
            <w:r w:rsidR="00B44720">
              <w:rPr>
                <w:rFonts w:ascii="Times New Roman" w:eastAsia="宋体" w:hAnsi="Times New Roman" w:cs="Times New Roman"/>
                <w:szCs w:val="21"/>
              </w:rPr>
              <w:t>0</w:t>
            </w:r>
          </w:p>
        </w:tc>
      </w:tr>
      <w:tr w:rsidR="00A661A2" w:rsidRPr="00BD2CFA" w14:paraId="6570C620" w14:textId="77777777" w:rsidTr="005A4BEF">
        <w:trPr>
          <w:trHeight w:val="211"/>
          <w:jc w:val="center"/>
        </w:trPr>
        <w:tc>
          <w:tcPr>
            <w:tcW w:w="836" w:type="dxa"/>
            <w:vMerge/>
            <w:vAlign w:val="center"/>
          </w:tcPr>
          <w:p w14:paraId="6ED0C1E2" w14:textId="77777777" w:rsidR="00A661A2" w:rsidRPr="00BD2CFA" w:rsidRDefault="00A661A2" w:rsidP="005A4BEF">
            <w:pPr>
              <w:spacing w:line="288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1674" w:type="dxa"/>
            <w:vMerge/>
            <w:vAlign w:val="center"/>
          </w:tcPr>
          <w:p w14:paraId="59AAFDDA" w14:textId="77777777" w:rsidR="00A661A2" w:rsidRPr="00BD2CFA" w:rsidRDefault="00A661A2" w:rsidP="005A4BEF">
            <w:pPr>
              <w:spacing w:line="288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2600" w:type="dxa"/>
            <w:vAlign w:val="center"/>
          </w:tcPr>
          <w:p w14:paraId="0FD96CB0" w14:textId="77777777" w:rsidR="00A661A2" w:rsidRPr="00BD2CFA" w:rsidRDefault="00A661A2" w:rsidP="005A4BEF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Cs w:val="21"/>
                <w:lang w:val="zh-CN"/>
              </w:rPr>
            </w:pPr>
            <w:r w:rsidRPr="00BD2CFA">
              <w:rPr>
                <w:rFonts w:ascii="Times New Roman" w:hAnsi="Times New Roman" w:cs="Times New Roman"/>
                <w:kern w:val="0"/>
                <w:szCs w:val="21"/>
              </w:rPr>
              <w:t>65%≤R</w:t>
            </w:r>
            <w:r w:rsidRPr="00BD2CFA">
              <w:rPr>
                <w:rFonts w:ascii="Times New Roman" w:hAnsi="Times New Roman" w:cs="Times New Roman"/>
                <w:kern w:val="0"/>
                <w:szCs w:val="21"/>
                <w:vertAlign w:val="subscript"/>
              </w:rPr>
              <w:t>hw</w:t>
            </w:r>
            <w:r w:rsidRPr="00BD2CFA">
              <w:rPr>
                <w:rFonts w:ascii="Times New Roman" w:hAnsi="Times New Roman" w:cs="Times New Roman"/>
                <w:kern w:val="0"/>
                <w:szCs w:val="21"/>
              </w:rPr>
              <w:t>＜</w:t>
            </w:r>
            <w:r w:rsidRPr="00BD2CFA">
              <w:rPr>
                <w:rFonts w:ascii="Times New Roman" w:hAnsi="Times New Roman" w:cs="Times New Roman"/>
                <w:kern w:val="0"/>
                <w:szCs w:val="21"/>
              </w:rPr>
              <w:t>80%</w:t>
            </w:r>
          </w:p>
        </w:tc>
        <w:tc>
          <w:tcPr>
            <w:tcW w:w="1559" w:type="dxa"/>
            <w:vAlign w:val="center"/>
          </w:tcPr>
          <w:p w14:paraId="232B6345" w14:textId="77777777" w:rsidR="00A661A2" w:rsidRPr="00BD2CFA" w:rsidRDefault="00A661A2" w:rsidP="005A4BEF">
            <w:pPr>
              <w:spacing w:line="288" w:lineRule="auto"/>
              <w:jc w:val="center"/>
              <w:rPr>
                <w:rFonts w:ascii="Times New Roman" w:hAnsi="Times New Roman" w:cs="Times New Roman"/>
                <w:bCs/>
                <w:szCs w:val="21"/>
                <w:lang w:val="zh-CN"/>
              </w:rPr>
            </w:pPr>
            <w:r w:rsidRPr="00BD2CFA">
              <w:rPr>
                <w:rFonts w:ascii="Times New Roman" w:hAnsi="Times New Roman" w:cs="Times New Roman"/>
                <w:bCs/>
                <w:szCs w:val="21"/>
                <w:lang w:val="zh-CN"/>
              </w:rPr>
              <w:t>8</w:t>
            </w:r>
          </w:p>
        </w:tc>
        <w:tc>
          <w:tcPr>
            <w:tcW w:w="1283" w:type="dxa"/>
          </w:tcPr>
          <w:p w14:paraId="528C24E8" w14:textId="1F33BE47" w:rsidR="00A661A2" w:rsidRPr="00BD2CFA" w:rsidRDefault="00000000" w:rsidP="005A4BEF">
            <w:pPr>
              <w:spacing w:line="288" w:lineRule="auto"/>
              <w:jc w:val="center"/>
              <w:rPr>
                <w:rFonts w:ascii="Times New Roman" w:hAnsi="Times New Roman" w:cs="Times New Roman"/>
                <w:bCs/>
                <w:szCs w:val="21"/>
                <w:lang w:val="zh-CN"/>
              </w:rPr>
            </w:pPr>
            <w:sdt>
              <w:sdtPr>
                <w:rPr>
                  <w:rFonts w:ascii="Times New Roman" w:eastAsia="宋体" w:hAnsi="Times New Roman" w:cs="Times New Roman" w:hint="eastAsia"/>
                  <w:szCs w:val="21"/>
                </w:rPr>
                <w:id w:val="-1270080576"/>
                <w:placeholder>
                  <w:docPart w:val="517CE3AD91B745C1AAD7702BB2783CBB"/>
                </w:placeholder>
                <w:text/>
              </w:sdtPr>
              <w:sdtContent>
                <w:r w:rsidR="00A661A2"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sdtContent>
            </w:sdt>
            <w:r w:rsidR="00B44720">
              <w:rPr>
                <w:rFonts w:ascii="Times New Roman" w:eastAsia="宋体" w:hAnsi="Times New Roman" w:cs="Times New Roman"/>
                <w:szCs w:val="21"/>
              </w:rPr>
              <w:t>0</w:t>
            </w:r>
          </w:p>
        </w:tc>
      </w:tr>
      <w:tr w:rsidR="00A661A2" w:rsidRPr="00BD2CFA" w14:paraId="414D0697" w14:textId="77777777" w:rsidTr="005A4BEF">
        <w:trPr>
          <w:trHeight w:val="117"/>
          <w:jc w:val="center"/>
        </w:trPr>
        <w:tc>
          <w:tcPr>
            <w:tcW w:w="836" w:type="dxa"/>
            <w:vMerge/>
            <w:vAlign w:val="center"/>
          </w:tcPr>
          <w:p w14:paraId="326D9E68" w14:textId="77777777" w:rsidR="00A661A2" w:rsidRPr="00BD2CFA" w:rsidRDefault="00A661A2" w:rsidP="005A4BEF">
            <w:pPr>
              <w:spacing w:line="288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1674" w:type="dxa"/>
            <w:vMerge/>
            <w:vAlign w:val="center"/>
          </w:tcPr>
          <w:p w14:paraId="3262BB06" w14:textId="77777777" w:rsidR="00A661A2" w:rsidRPr="00BD2CFA" w:rsidRDefault="00A661A2" w:rsidP="005A4BEF">
            <w:pPr>
              <w:spacing w:line="288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2600" w:type="dxa"/>
            <w:vAlign w:val="center"/>
          </w:tcPr>
          <w:p w14:paraId="10AD9459" w14:textId="77777777" w:rsidR="00A661A2" w:rsidRPr="00BD2CFA" w:rsidRDefault="00A661A2" w:rsidP="005A4BEF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Cs w:val="21"/>
                <w:lang w:val="zh-CN"/>
              </w:rPr>
            </w:pPr>
            <w:r w:rsidRPr="00BD2CFA">
              <w:rPr>
                <w:rFonts w:ascii="Times New Roman" w:hAnsi="Times New Roman" w:cs="Times New Roman"/>
                <w:kern w:val="0"/>
                <w:szCs w:val="21"/>
              </w:rPr>
              <w:t>R</w:t>
            </w:r>
            <w:r w:rsidRPr="00BD2CFA">
              <w:rPr>
                <w:rFonts w:ascii="Times New Roman" w:hAnsi="Times New Roman" w:cs="Times New Roman"/>
                <w:kern w:val="0"/>
                <w:szCs w:val="21"/>
                <w:vertAlign w:val="subscript"/>
              </w:rPr>
              <w:t>hw</w:t>
            </w:r>
            <w:r w:rsidRPr="00BD2CFA">
              <w:rPr>
                <w:rFonts w:ascii="Times New Roman" w:hAnsi="Times New Roman" w:cs="Times New Roman"/>
                <w:kern w:val="0"/>
                <w:szCs w:val="21"/>
              </w:rPr>
              <w:t>≥80%</w:t>
            </w:r>
          </w:p>
        </w:tc>
        <w:tc>
          <w:tcPr>
            <w:tcW w:w="1559" w:type="dxa"/>
            <w:vAlign w:val="center"/>
          </w:tcPr>
          <w:p w14:paraId="6E20D287" w14:textId="77777777" w:rsidR="00A661A2" w:rsidRPr="00BD2CFA" w:rsidRDefault="00A661A2" w:rsidP="005A4BEF">
            <w:pPr>
              <w:spacing w:line="288" w:lineRule="auto"/>
              <w:jc w:val="center"/>
              <w:rPr>
                <w:rFonts w:ascii="Times New Roman" w:hAnsi="Times New Roman" w:cs="Times New Roman"/>
                <w:bCs/>
                <w:szCs w:val="21"/>
                <w:lang w:val="zh-CN"/>
              </w:rPr>
            </w:pPr>
            <w:r w:rsidRPr="00BD2CFA">
              <w:rPr>
                <w:rFonts w:ascii="Times New Roman" w:hAnsi="Times New Roman" w:cs="Times New Roman"/>
                <w:bCs/>
                <w:szCs w:val="21"/>
                <w:lang w:val="zh-CN"/>
              </w:rPr>
              <w:t>10</w:t>
            </w:r>
          </w:p>
        </w:tc>
        <w:sdt>
          <w:sdtPr>
            <w:rPr>
              <w:rFonts w:ascii="Times New Roman" w:eastAsia="宋体" w:hAnsi="Times New Roman" w:cs="Times New Roman" w:hint="eastAsia"/>
              <w:szCs w:val="21"/>
            </w:rPr>
            <w:id w:val="421999243"/>
            <w:placeholder>
              <w:docPart w:val="4659A6954C4448B48BC713447AE65A7F"/>
            </w:placeholder>
            <w:text/>
          </w:sdtPr>
          <w:sdtContent>
            <w:tc>
              <w:tcPr>
                <w:tcW w:w="1283" w:type="dxa"/>
              </w:tcPr>
              <w:p w14:paraId="7C3967B8" w14:textId="1F1770D4" w:rsidR="00A661A2" w:rsidRPr="00BD2CFA" w:rsidRDefault="00A661A2" w:rsidP="005A4BEF">
                <w:pPr>
                  <w:spacing w:line="288" w:lineRule="auto"/>
                  <w:jc w:val="center"/>
                  <w:rPr>
                    <w:rFonts w:ascii="Times New Roman" w:hAnsi="Times New Roman" w:cs="Times New Roman"/>
                    <w:bCs/>
                    <w:szCs w:val="21"/>
                    <w:lang w:val="zh-CN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  <w:r w:rsidR="00B44720">
                  <w:rPr>
                    <w:rFonts w:ascii="Times New Roman" w:eastAsia="宋体" w:hAnsi="Times New Roman" w:cs="Times New Roman"/>
                    <w:szCs w:val="21"/>
                  </w:rPr>
                  <w:t>0</w:t>
                </w:r>
              </w:p>
            </w:tc>
          </w:sdtContent>
        </w:sdt>
      </w:tr>
      <w:tr w:rsidR="00A661A2" w:rsidRPr="00BD2CFA" w14:paraId="3EA16BEF" w14:textId="77777777" w:rsidTr="005A4BEF">
        <w:trPr>
          <w:trHeight w:val="293"/>
          <w:jc w:val="center"/>
        </w:trPr>
        <w:tc>
          <w:tcPr>
            <w:tcW w:w="836" w:type="dxa"/>
            <w:vMerge w:val="restart"/>
            <w:vAlign w:val="center"/>
          </w:tcPr>
          <w:p w14:paraId="4302955D" w14:textId="77777777" w:rsidR="00A661A2" w:rsidRPr="00BD2CFA" w:rsidRDefault="00A661A2" w:rsidP="005A4BEF">
            <w:pPr>
              <w:spacing w:line="288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BD2CFA">
              <w:rPr>
                <w:rFonts w:ascii="Times New Roman" w:hAnsi="Times New Roman" w:cs="Times New Roman"/>
                <w:kern w:val="0"/>
                <w:szCs w:val="21"/>
              </w:rPr>
              <w:t>2</w:t>
            </w:r>
          </w:p>
        </w:tc>
        <w:tc>
          <w:tcPr>
            <w:tcW w:w="1674" w:type="dxa"/>
            <w:vMerge w:val="restart"/>
            <w:vAlign w:val="center"/>
          </w:tcPr>
          <w:p w14:paraId="5528E7B3" w14:textId="77777777" w:rsidR="00A661A2" w:rsidRPr="00BD2CFA" w:rsidRDefault="00A661A2" w:rsidP="005A4BEF">
            <w:pPr>
              <w:spacing w:line="288" w:lineRule="auto"/>
              <w:jc w:val="left"/>
              <w:rPr>
                <w:rFonts w:ascii="Times New Roman" w:hAnsi="Times New Roman" w:cs="Times New Roman"/>
                <w:b/>
                <w:bCs/>
                <w:szCs w:val="21"/>
                <w:lang w:val="zh-CN"/>
              </w:rPr>
            </w:pPr>
            <w:r w:rsidRPr="00BD2CFA">
              <w:rPr>
                <w:rFonts w:ascii="Times New Roman" w:hAnsi="Times New Roman" w:cs="Times New Roman"/>
                <w:kern w:val="0"/>
                <w:szCs w:val="21"/>
              </w:rPr>
              <w:t>由可再生能源提供的空调用冷量和热量比例</w:t>
            </w:r>
            <w:r w:rsidRPr="00BD2CFA">
              <w:rPr>
                <w:rFonts w:ascii="Times New Roman" w:hAnsi="Times New Roman" w:cs="Times New Roman"/>
                <w:kern w:val="0"/>
                <w:szCs w:val="21"/>
              </w:rPr>
              <w:t>R</w:t>
            </w:r>
            <w:r w:rsidRPr="00BD2CFA">
              <w:rPr>
                <w:rFonts w:ascii="Times New Roman" w:hAnsi="Times New Roman" w:cs="Times New Roman"/>
                <w:kern w:val="0"/>
                <w:szCs w:val="21"/>
                <w:vertAlign w:val="subscript"/>
              </w:rPr>
              <w:t>ch</w:t>
            </w:r>
          </w:p>
        </w:tc>
        <w:tc>
          <w:tcPr>
            <w:tcW w:w="2600" w:type="dxa"/>
            <w:vAlign w:val="center"/>
          </w:tcPr>
          <w:p w14:paraId="1D4DB2D8" w14:textId="77777777" w:rsidR="00A661A2" w:rsidRPr="00BD2CFA" w:rsidRDefault="00A661A2" w:rsidP="005A4BEF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Cs w:val="21"/>
                <w:lang w:val="zh-CN"/>
              </w:rPr>
            </w:pPr>
            <w:r w:rsidRPr="00BD2CFA">
              <w:rPr>
                <w:rFonts w:ascii="Times New Roman" w:hAnsi="Times New Roman" w:cs="Times New Roman"/>
                <w:kern w:val="0"/>
                <w:szCs w:val="21"/>
              </w:rPr>
              <w:t>20%≤R</w:t>
            </w:r>
            <w:r w:rsidRPr="00BD2CFA">
              <w:rPr>
                <w:rFonts w:ascii="Times New Roman" w:hAnsi="Times New Roman" w:cs="Times New Roman"/>
                <w:kern w:val="0"/>
                <w:szCs w:val="21"/>
                <w:vertAlign w:val="subscript"/>
              </w:rPr>
              <w:t>ch</w:t>
            </w:r>
            <w:r w:rsidRPr="00BD2CFA">
              <w:rPr>
                <w:rFonts w:ascii="Times New Roman" w:hAnsi="Times New Roman" w:cs="Times New Roman"/>
                <w:kern w:val="0"/>
                <w:szCs w:val="21"/>
              </w:rPr>
              <w:t>＜</w:t>
            </w:r>
            <w:r w:rsidRPr="00BD2CFA">
              <w:rPr>
                <w:rFonts w:ascii="Times New Roman" w:hAnsi="Times New Roman" w:cs="Times New Roman"/>
                <w:kern w:val="0"/>
                <w:szCs w:val="21"/>
              </w:rPr>
              <w:t>35%</w:t>
            </w:r>
          </w:p>
        </w:tc>
        <w:tc>
          <w:tcPr>
            <w:tcW w:w="1559" w:type="dxa"/>
            <w:vAlign w:val="center"/>
          </w:tcPr>
          <w:p w14:paraId="48D2C2C3" w14:textId="77777777" w:rsidR="00A661A2" w:rsidRPr="00BD2CFA" w:rsidRDefault="00A661A2" w:rsidP="005A4BEF">
            <w:pPr>
              <w:spacing w:line="288" w:lineRule="auto"/>
              <w:jc w:val="center"/>
              <w:rPr>
                <w:rFonts w:ascii="Times New Roman" w:hAnsi="Times New Roman" w:cs="Times New Roman"/>
                <w:bCs/>
                <w:szCs w:val="21"/>
                <w:lang w:val="zh-CN"/>
              </w:rPr>
            </w:pPr>
            <w:r w:rsidRPr="00BD2CFA">
              <w:rPr>
                <w:rFonts w:ascii="Times New Roman" w:hAnsi="Times New Roman" w:cs="Times New Roman"/>
                <w:bCs/>
                <w:szCs w:val="21"/>
                <w:lang w:val="zh-CN"/>
              </w:rPr>
              <w:t>2</w:t>
            </w:r>
          </w:p>
        </w:tc>
        <w:tc>
          <w:tcPr>
            <w:tcW w:w="1283" w:type="dxa"/>
          </w:tcPr>
          <w:p w14:paraId="588698D1" w14:textId="61502FFC" w:rsidR="00A661A2" w:rsidRPr="00BD2CFA" w:rsidRDefault="00000000" w:rsidP="005A4BEF">
            <w:pPr>
              <w:spacing w:line="288" w:lineRule="auto"/>
              <w:jc w:val="center"/>
              <w:rPr>
                <w:rFonts w:ascii="Times New Roman" w:hAnsi="Times New Roman" w:cs="Times New Roman"/>
                <w:bCs/>
                <w:szCs w:val="21"/>
                <w:lang w:val="zh-CN"/>
              </w:rPr>
            </w:pPr>
            <w:sdt>
              <w:sdtPr>
                <w:rPr>
                  <w:rFonts w:ascii="Times New Roman" w:eastAsia="宋体" w:hAnsi="Times New Roman" w:cs="Times New Roman" w:hint="eastAsia"/>
                  <w:szCs w:val="21"/>
                </w:rPr>
                <w:id w:val="-1257205479"/>
                <w:placeholder>
                  <w:docPart w:val="785FFC080E2D4484B893B157241654E2"/>
                </w:placeholder>
                <w:text/>
              </w:sdtPr>
              <w:sdtContent>
                <w:r w:rsidR="00A661A2"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sdtContent>
            </w:sdt>
            <w:r w:rsidR="00B44720">
              <w:rPr>
                <w:rFonts w:ascii="Times New Roman" w:eastAsia="宋体" w:hAnsi="Times New Roman" w:cs="Times New Roman"/>
                <w:szCs w:val="21"/>
              </w:rPr>
              <w:t>0</w:t>
            </w:r>
          </w:p>
        </w:tc>
      </w:tr>
      <w:tr w:rsidR="00A661A2" w:rsidRPr="00BD2CFA" w14:paraId="574ED739" w14:textId="77777777" w:rsidTr="005A4BEF">
        <w:trPr>
          <w:trHeight w:val="96"/>
          <w:jc w:val="center"/>
        </w:trPr>
        <w:tc>
          <w:tcPr>
            <w:tcW w:w="836" w:type="dxa"/>
            <w:vMerge/>
            <w:vAlign w:val="center"/>
          </w:tcPr>
          <w:p w14:paraId="51B679C7" w14:textId="77777777" w:rsidR="00A661A2" w:rsidRPr="00BD2CFA" w:rsidRDefault="00A661A2" w:rsidP="005A4BEF">
            <w:pPr>
              <w:spacing w:line="288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1674" w:type="dxa"/>
            <w:vMerge/>
            <w:vAlign w:val="center"/>
          </w:tcPr>
          <w:p w14:paraId="606AABD8" w14:textId="77777777" w:rsidR="00A661A2" w:rsidRPr="00BD2CFA" w:rsidRDefault="00A661A2" w:rsidP="005A4BEF">
            <w:pPr>
              <w:spacing w:line="288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2600" w:type="dxa"/>
            <w:vAlign w:val="center"/>
          </w:tcPr>
          <w:p w14:paraId="774F7487" w14:textId="77777777" w:rsidR="00A661A2" w:rsidRPr="00BD2CFA" w:rsidRDefault="00A661A2" w:rsidP="005A4BEF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Cs w:val="21"/>
                <w:lang w:val="zh-CN"/>
              </w:rPr>
            </w:pPr>
            <w:r w:rsidRPr="00BD2CFA">
              <w:rPr>
                <w:rFonts w:ascii="Times New Roman" w:hAnsi="Times New Roman" w:cs="Times New Roman"/>
                <w:kern w:val="0"/>
                <w:szCs w:val="21"/>
              </w:rPr>
              <w:t>35%≤R</w:t>
            </w:r>
            <w:r w:rsidRPr="00BD2CFA">
              <w:rPr>
                <w:rFonts w:ascii="Times New Roman" w:hAnsi="Times New Roman" w:cs="Times New Roman"/>
                <w:kern w:val="0"/>
                <w:szCs w:val="21"/>
                <w:vertAlign w:val="subscript"/>
              </w:rPr>
              <w:t>ch</w:t>
            </w:r>
            <w:r w:rsidRPr="00BD2CFA">
              <w:rPr>
                <w:rFonts w:ascii="Times New Roman" w:hAnsi="Times New Roman" w:cs="Times New Roman"/>
                <w:kern w:val="0"/>
                <w:szCs w:val="21"/>
              </w:rPr>
              <w:t>＜</w:t>
            </w:r>
            <w:r w:rsidRPr="00BD2CFA">
              <w:rPr>
                <w:rFonts w:ascii="Times New Roman" w:hAnsi="Times New Roman" w:cs="Times New Roman"/>
                <w:kern w:val="0"/>
                <w:szCs w:val="21"/>
              </w:rPr>
              <w:t>50%</w:t>
            </w:r>
          </w:p>
        </w:tc>
        <w:tc>
          <w:tcPr>
            <w:tcW w:w="1559" w:type="dxa"/>
            <w:vAlign w:val="center"/>
          </w:tcPr>
          <w:p w14:paraId="3E3650EF" w14:textId="77777777" w:rsidR="00A661A2" w:rsidRPr="00BD2CFA" w:rsidRDefault="00A661A2" w:rsidP="005A4BEF">
            <w:pPr>
              <w:spacing w:line="288" w:lineRule="auto"/>
              <w:jc w:val="center"/>
              <w:rPr>
                <w:rFonts w:ascii="Times New Roman" w:hAnsi="Times New Roman" w:cs="Times New Roman"/>
                <w:bCs/>
                <w:szCs w:val="21"/>
                <w:lang w:val="zh-CN"/>
              </w:rPr>
            </w:pPr>
            <w:r w:rsidRPr="00BD2CFA">
              <w:rPr>
                <w:rFonts w:ascii="Times New Roman" w:hAnsi="Times New Roman" w:cs="Times New Roman"/>
                <w:bCs/>
                <w:szCs w:val="21"/>
                <w:lang w:val="zh-CN"/>
              </w:rPr>
              <w:t>4</w:t>
            </w:r>
          </w:p>
        </w:tc>
        <w:tc>
          <w:tcPr>
            <w:tcW w:w="1283" w:type="dxa"/>
          </w:tcPr>
          <w:p w14:paraId="44CBBE43" w14:textId="5C4DAE83" w:rsidR="00A661A2" w:rsidRPr="00BD2CFA" w:rsidRDefault="00000000" w:rsidP="005A4BEF">
            <w:pPr>
              <w:spacing w:line="288" w:lineRule="auto"/>
              <w:jc w:val="center"/>
              <w:rPr>
                <w:rFonts w:ascii="Times New Roman" w:hAnsi="Times New Roman" w:cs="Times New Roman"/>
                <w:bCs/>
                <w:szCs w:val="21"/>
                <w:lang w:val="zh-CN"/>
              </w:rPr>
            </w:pPr>
            <w:sdt>
              <w:sdtPr>
                <w:rPr>
                  <w:rFonts w:ascii="Times New Roman" w:eastAsia="宋体" w:hAnsi="Times New Roman" w:cs="Times New Roman" w:hint="eastAsia"/>
                  <w:szCs w:val="21"/>
                </w:rPr>
                <w:id w:val="155659655"/>
                <w:placeholder>
                  <w:docPart w:val="7DAC75CA29F643E2AC2A02CDCC9C54C4"/>
                </w:placeholder>
                <w:text/>
              </w:sdtPr>
              <w:sdtContent>
                <w:r w:rsidR="00A661A2"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sdtContent>
            </w:sdt>
            <w:r w:rsidR="00B44720">
              <w:rPr>
                <w:rFonts w:ascii="Times New Roman" w:eastAsia="宋体" w:hAnsi="Times New Roman" w:cs="Times New Roman"/>
                <w:szCs w:val="21"/>
              </w:rPr>
              <w:t>0</w:t>
            </w:r>
          </w:p>
        </w:tc>
      </w:tr>
      <w:tr w:rsidR="00A661A2" w:rsidRPr="00BD2CFA" w14:paraId="7F315FA8" w14:textId="77777777" w:rsidTr="005A4BEF">
        <w:trPr>
          <w:trHeight w:val="70"/>
          <w:jc w:val="center"/>
        </w:trPr>
        <w:tc>
          <w:tcPr>
            <w:tcW w:w="836" w:type="dxa"/>
            <w:vMerge/>
            <w:vAlign w:val="center"/>
          </w:tcPr>
          <w:p w14:paraId="06A3791B" w14:textId="77777777" w:rsidR="00A661A2" w:rsidRPr="00BD2CFA" w:rsidRDefault="00A661A2" w:rsidP="005A4BEF">
            <w:pPr>
              <w:spacing w:line="288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1674" w:type="dxa"/>
            <w:vMerge/>
            <w:vAlign w:val="center"/>
          </w:tcPr>
          <w:p w14:paraId="4869BAA7" w14:textId="77777777" w:rsidR="00A661A2" w:rsidRPr="00BD2CFA" w:rsidRDefault="00A661A2" w:rsidP="005A4BEF">
            <w:pPr>
              <w:spacing w:line="288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2600" w:type="dxa"/>
            <w:vAlign w:val="center"/>
          </w:tcPr>
          <w:p w14:paraId="1B2A7B34" w14:textId="77777777" w:rsidR="00A661A2" w:rsidRPr="00BD2CFA" w:rsidRDefault="00A661A2" w:rsidP="005A4BEF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Cs w:val="21"/>
                <w:lang w:val="zh-CN"/>
              </w:rPr>
            </w:pPr>
            <w:r w:rsidRPr="00BD2CFA">
              <w:rPr>
                <w:rFonts w:ascii="Times New Roman" w:hAnsi="Times New Roman" w:cs="Times New Roman"/>
                <w:kern w:val="0"/>
                <w:szCs w:val="21"/>
              </w:rPr>
              <w:t>50%≤R</w:t>
            </w:r>
            <w:r w:rsidRPr="00BD2CFA">
              <w:rPr>
                <w:rFonts w:ascii="Times New Roman" w:hAnsi="Times New Roman" w:cs="Times New Roman"/>
                <w:kern w:val="0"/>
                <w:szCs w:val="21"/>
                <w:vertAlign w:val="subscript"/>
              </w:rPr>
              <w:t>ch</w:t>
            </w:r>
            <w:r w:rsidRPr="00BD2CFA">
              <w:rPr>
                <w:rFonts w:ascii="Times New Roman" w:hAnsi="Times New Roman" w:cs="Times New Roman"/>
                <w:kern w:val="0"/>
                <w:szCs w:val="21"/>
              </w:rPr>
              <w:t>＜</w:t>
            </w:r>
            <w:r w:rsidRPr="00BD2CFA">
              <w:rPr>
                <w:rFonts w:ascii="Times New Roman" w:hAnsi="Times New Roman" w:cs="Times New Roman"/>
                <w:kern w:val="0"/>
                <w:szCs w:val="21"/>
              </w:rPr>
              <w:t>65%</w:t>
            </w:r>
          </w:p>
        </w:tc>
        <w:tc>
          <w:tcPr>
            <w:tcW w:w="1559" w:type="dxa"/>
            <w:vAlign w:val="center"/>
          </w:tcPr>
          <w:p w14:paraId="47C527E5" w14:textId="77777777" w:rsidR="00A661A2" w:rsidRPr="00BD2CFA" w:rsidRDefault="00A661A2" w:rsidP="005A4BEF">
            <w:pPr>
              <w:spacing w:line="288" w:lineRule="auto"/>
              <w:jc w:val="center"/>
              <w:rPr>
                <w:rFonts w:ascii="Times New Roman" w:hAnsi="Times New Roman" w:cs="Times New Roman"/>
                <w:bCs/>
                <w:szCs w:val="21"/>
                <w:lang w:val="zh-CN"/>
              </w:rPr>
            </w:pPr>
            <w:r w:rsidRPr="00BD2CFA">
              <w:rPr>
                <w:rFonts w:ascii="Times New Roman" w:hAnsi="Times New Roman" w:cs="Times New Roman"/>
                <w:bCs/>
                <w:szCs w:val="21"/>
                <w:lang w:val="zh-CN"/>
              </w:rPr>
              <w:t>6</w:t>
            </w:r>
          </w:p>
        </w:tc>
        <w:tc>
          <w:tcPr>
            <w:tcW w:w="1283" w:type="dxa"/>
          </w:tcPr>
          <w:p w14:paraId="71986A42" w14:textId="64ACC1DC" w:rsidR="00A661A2" w:rsidRPr="00BD2CFA" w:rsidRDefault="00000000" w:rsidP="005A4BEF">
            <w:pPr>
              <w:spacing w:line="288" w:lineRule="auto"/>
              <w:jc w:val="center"/>
              <w:rPr>
                <w:rFonts w:ascii="Times New Roman" w:hAnsi="Times New Roman" w:cs="Times New Roman"/>
                <w:bCs/>
                <w:szCs w:val="21"/>
                <w:lang w:val="zh-CN"/>
              </w:rPr>
            </w:pPr>
            <w:sdt>
              <w:sdtPr>
                <w:rPr>
                  <w:rFonts w:ascii="Times New Roman" w:eastAsia="宋体" w:hAnsi="Times New Roman" w:cs="Times New Roman" w:hint="eastAsia"/>
                  <w:szCs w:val="21"/>
                </w:rPr>
                <w:id w:val="1785307666"/>
                <w:placeholder>
                  <w:docPart w:val="ADDFF86C0D97405A8C6DD9F3CBC8CCD8"/>
                </w:placeholder>
                <w:text/>
              </w:sdtPr>
              <w:sdtContent>
                <w:r w:rsidR="00A661A2"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sdtContent>
            </w:sdt>
            <w:r w:rsidR="00B44720">
              <w:rPr>
                <w:rFonts w:ascii="Times New Roman" w:eastAsia="宋体" w:hAnsi="Times New Roman" w:cs="Times New Roman"/>
                <w:szCs w:val="21"/>
              </w:rPr>
              <w:t>6</w:t>
            </w:r>
          </w:p>
        </w:tc>
      </w:tr>
      <w:tr w:rsidR="00A661A2" w:rsidRPr="00BD2CFA" w14:paraId="2B24ECAC" w14:textId="77777777" w:rsidTr="005A4BEF">
        <w:trPr>
          <w:trHeight w:val="267"/>
          <w:jc w:val="center"/>
        </w:trPr>
        <w:tc>
          <w:tcPr>
            <w:tcW w:w="836" w:type="dxa"/>
            <w:vMerge/>
            <w:vAlign w:val="center"/>
          </w:tcPr>
          <w:p w14:paraId="242FAFA3" w14:textId="77777777" w:rsidR="00A661A2" w:rsidRPr="00BD2CFA" w:rsidRDefault="00A661A2" w:rsidP="005A4BEF">
            <w:pPr>
              <w:spacing w:line="288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1674" w:type="dxa"/>
            <w:vMerge/>
            <w:vAlign w:val="center"/>
          </w:tcPr>
          <w:p w14:paraId="5471C094" w14:textId="77777777" w:rsidR="00A661A2" w:rsidRPr="00BD2CFA" w:rsidRDefault="00A661A2" w:rsidP="005A4BEF">
            <w:pPr>
              <w:spacing w:line="288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2600" w:type="dxa"/>
            <w:vAlign w:val="center"/>
          </w:tcPr>
          <w:p w14:paraId="2AF5C8BB" w14:textId="77777777" w:rsidR="00A661A2" w:rsidRPr="00BD2CFA" w:rsidRDefault="00A661A2" w:rsidP="005A4BEF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Cs w:val="21"/>
                <w:lang w:val="zh-CN"/>
              </w:rPr>
            </w:pPr>
            <w:r w:rsidRPr="00BD2CFA">
              <w:rPr>
                <w:rFonts w:ascii="Times New Roman" w:hAnsi="Times New Roman" w:cs="Times New Roman"/>
                <w:kern w:val="0"/>
                <w:szCs w:val="21"/>
              </w:rPr>
              <w:t>65%≤R</w:t>
            </w:r>
            <w:r w:rsidRPr="00BD2CFA">
              <w:rPr>
                <w:rFonts w:ascii="Times New Roman" w:hAnsi="Times New Roman" w:cs="Times New Roman"/>
                <w:kern w:val="0"/>
                <w:szCs w:val="21"/>
                <w:vertAlign w:val="subscript"/>
              </w:rPr>
              <w:t>ch</w:t>
            </w:r>
            <w:r w:rsidRPr="00BD2CFA">
              <w:rPr>
                <w:rFonts w:ascii="Times New Roman" w:hAnsi="Times New Roman" w:cs="Times New Roman"/>
                <w:kern w:val="0"/>
                <w:szCs w:val="21"/>
              </w:rPr>
              <w:t>＜</w:t>
            </w:r>
            <w:r w:rsidRPr="00BD2CFA">
              <w:rPr>
                <w:rFonts w:ascii="Times New Roman" w:hAnsi="Times New Roman" w:cs="Times New Roman"/>
                <w:kern w:val="0"/>
                <w:szCs w:val="21"/>
              </w:rPr>
              <w:t>80%</w:t>
            </w:r>
          </w:p>
        </w:tc>
        <w:tc>
          <w:tcPr>
            <w:tcW w:w="1559" w:type="dxa"/>
            <w:vAlign w:val="center"/>
          </w:tcPr>
          <w:p w14:paraId="3222750B" w14:textId="77777777" w:rsidR="00A661A2" w:rsidRPr="00BD2CFA" w:rsidRDefault="00A661A2" w:rsidP="005A4BEF">
            <w:pPr>
              <w:spacing w:line="288" w:lineRule="auto"/>
              <w:jc w:val="center"/>
              <w:rPr>
                <w:rFonts w:ascii="Times New Roman" w:hAnsi="Times New Roman" w:cs="Times New Roman"/>
                <w:bCs/>
                <w:szCs w:val="21"/>
                <w:lang w:val="zh-CN"/>
              </w:rPr>
            </w:pPr>
            <w:r w:rsidRPr="00BD2CFA">
              <w:rPr>
                <w:rFonts w:ascii="Times New Roman" w:hAnsi="Times New Roman" w:cs="Times New Roman"/>
                <w:bCs/>
                <w:szCs w:val="21"/>
                <w:lang w:val="zh-CN"/>
              </w:rPr>
              <w:t>8</w:t>
            </w:r>
          </w:p>
        </w:tc>
        <w:sdt>
          <w:sdtPr>
            <w:rPr>
              <w:rFonts w:ascii="Times New Roman" w:eastAsia="宋体" w:hAnsi="Times New Roman" w:cs="Times New Roman" w:hint="eastAsia"/>
              <w:szCs w:val="21"/>
            </w:rPr>
            <w:id w:val="-1777094114"/>
            <w:placeholder>
              <w:docPart w:val="2AB71EDD686041F48B744A9605662CD1"/>
            </w:placeholder>
            <w:text/>
          </w:sdtPr>
          <w:sdtContent>
            <w:tc>
              <w:tcPr>
                <w:tcW w:w="1283" w:type="dxa"/>
              </w:tcPr>
              <w:p w14:paraId="6EF0E8EE" w14:textId="2B2CBADF" w:rsidR="00A661A2" w:rsidRPr="00BD2CFA" w:rsidRDefault="00A661A2" w:rsidP="005A4BEF">
                <w:pPr>
                  <w:spacing w:line="288" w:lineRule="auto"/>
                  <w:jc w:val="center"/>
                  <w:rPr>
                    <w:rFonts w:ascii="Times New Roman" w:hAnsi="Times New Roman" w:cs="Times New Roman"/>
                    <w:bCs/>
                    <w:szCs w:val="21"/>
                    <w:lang w:val="zh-CN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  <w:r w:rsidR="00B44720">
                  <w:rPr>
                    <w:rFonts w:ascii="Times New Roman" w:eastAsia="宋体" w:hAnsi="Times New Roman" w:cs="Times New Roman"/>
                    <w:szCs w:val="21"/>
                  </w:rPr>
                  <w:t>0</w:t>
                </w:r>
              </w:p>
            </w:tc>
          </w:sdtContent>
        </w:sdt>
      </w:tr>
      <w:tr w:rsidR="00A661A2" w:rsidRPr="00BD2CFA" w14:paraId="43D51166" w14:textId="77777777" w:rsidTr="005A4BEF">
        <w:trPr>
          <w:trHeight w:val="70"/>
          <w:jc w:val="center"/>
        </w:trPr>
        <w:tc>
          <w:tcPr>
            <w:tcW w:w="836" w:type="dxa"/>
            <w:vMerge/>
            <w:vAlign w:val="center"/>
          </w:tcPr>
          <w:p w14:paraId="42983FDA" w14:textId="77777777" w:rsidR="00A661A2" w:rsidRPr="00BD2CFA" w:rsidRDefault="00A661A2" w:rsidP="005A4BEF">
            <w:pPr>
              <w:spacing w:line="288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1674" w:type="dxa"/>
            <w:vMerge/>
            <w:vAlign w:val="center"/>
          </w:tcPr>
          <w:p w14:paraId="65D65EF7" w14:textId="77777777" w:rsidR="00A661A2" w:rsidRPr="00BD2CFA" w:rsidRDefault="00A661A2" w:rsidP="005A4BEF">
            <w:pPr>
              <w:spacing w:line="288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2600" w:type="dxa"/>
            <w:vAlign w:val="center"/>
          </w:tcPr>
          <w:p w14:paraId="6C062296" w14:textId="77777777" w:rsidR="00A661A2" w:rsidRPr="00BD2CFA" w:rsidRDefault="00A661A2" w:rsidP="005A4BEF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Cs w:val="21"/>
                <w:lang w:val="zh-CN"/>
              </w:rPr>
            </w:pPr>
            <w:r w:rsidRPr="00BD2CFA">
              <w:rPr>
                <w:rFonts w:ascii="Times New Roman" w:hAnsi="Times New Roman" w:cs="Times New Roman"/>
                <w:kern w:val="0"/>
                <w:szCs w:val="21"/>
              </w:rPr>
              <w:t>R</w:t>
            </w:r>
            <w:r w:rsidRPr="00BD2CFA">
              <w:rPr>
                <w:rFonts w:ascii="Times New Roman" w:hAnsi="Times New Roman" w:cs="Times New Roman"/>
                <w:kern w:val="0"/>
                <w:szCs w:val="21"/>
                <w:vertAlign w:val="subscript"/>
              </w:rPr>
              <w:t>ch</w:t>
            </w:r>
            <w:r w:rsidRPr="00BD2CFA">
              <w:rPr>
                <w:rFonts w:ascii="Times New Roman" w:hAnsi="Times New Roman" w:cs="Times New Roman"/>
                <w:kern w:val="0"/>
                <w:szCs w:val="21"/>
              </w:rPr>
              <w:t>≥80%</w:t>
            </w:r>
          </w:p>
        </w:tc>
        <w:tc>
          <w:tcPr>
            <w:tcW w:w="1559" w:type="dxa"/>
            <w:vAlign w:val="center"/>
          </w:tcPr>
          <w:p w14:paraId="4269D42C" w14:textId="77777777" w:rsidR="00A661A2" w:rsidRPr="00BD2CFA" w:rsidRDefault="00A661A2" w:rsidP="005A4BEF">
            <w:pPr>
              <w:spacing w:line="288" w:lineRule="auto"/>
              <w:jc w:val="center"/>
              <w:rPr>
                <w:rFonts w:ascii="Times New Roman" w:hAnsi="Times New Roman" w:cs="Times New Roman"/>
                <w:bCs/>
                <w:szCs w:val="21"/>
                <w:lang w:val="zh-CN"/>
              </w:rPr>
            </w:pPr>
            <w:r w:rsidRPr="00BD2CFA">
              <w:rPr>
                <w:rFonts w:ascii="Times New Roman" w:hAnsi="Times New Roman" w:cs="Times New Roman"/>
                <w:bCs/>
                <w:szCs w:val="21"/>
                <w:lang w:val="zh-CN"/>
              </w:rPr>
              <w:t>10</w:t>
            </w:r>
          </w:p>
        </w:tc>
        <w:sdt>
          <w:sdtPr>
            <w:rPr>
              <w:rFonts w:ascii="Times New Roman" w:eastAsia="宋体" w:hAnsi="Times New Roman" w:cs="Times New Roman" w:hint="eastAsia"/>
              <w:szCs w:val="21"/>
            </w:rPr>
            <w:id w:val="1963759118"/>
            <w:placeholder>
              <w:docPart w:val="EA4258E3B944424CAC54347629225B6D"/>
            </w:placeholder>
            <w:text/>
          </w:sdtPr>
          <w:sdtContent>
            <w:tc>
              <w:tcPr>
                <w:tcW w:w="1283" w:type="dxa"/>
              </w:tcPr>
              <w:p w14:paraId="70FD633D" w14:textId="6E09CA56" w:rsidR="00A661A2" w:rsidRPr="00BD2CFA" w:rsidRDefault="00A661A2" w:rsidP="005A4BEF">
                <w:pPr>
                  <w:spacing w:line="288" w:lineRule="auto"/>
                  <w:jc w:val="center"/>
                  <w:rPr>
                    <w:rFonts w:ascii="Times New Roman" w:hAnsi="Times New Roman" w:cs="Times New Roman"/>
                    <w:bCs/>
                    <w:szCs w:val="21"/>
                    <w:lang w:val="zh-CN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  <w:r w:rsidR="00B44720">
                  <w:rPr>
                    <w:rFonts w:ascii="Times New Roman" w:eastAsia="宋体" w:hAnsi="Times New Roman" w:cs="Times New Roman"/>
                    <w:szCs w:val="21"/>
                  </w:rPr>
                  <w:t>0</w:t>
                </w:r>
              </w:p>
            </w:tc>
          </w:sdtContent>
        </w:sdt>
      </w:tr>
      <w:tr w:rsidR="00A661A2" w:rsidRPr="00BD2CFA" w14:paraId="6433F599" w14:textId="77777777" w:rsidTr="005A4BEF">
        <w:trPr>
          <w:trHeight w:val="221"/>
          <w:jc w:val="center"/>
        </w:trPr>
        <w:tc>
          <w:tcPr>
            <w:tcW w:w="836" w:type="dxa"/>
            <w:vMerge w:val="restart"/>
            <w:vAlign w:val="center"/>
          </w:tcPr>
          <w:p w14:paraId="600941CE" w14:textId="77777777" w:rsidR="00A661A2" w:rsidRPr="00BD2CFA" w:rsidRDefault="00A661A2" w:rsidP="005A4BEF">
            <w:pPr>
              <w:spacing w:line="288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BD2CFA">
              <w:rPr>
                <w:rFonts w:ascii="Times New Roman" w:hAnsi="Times New Roman" w:cs="Times New Roman"/>
                <w:kern w:val="0"/>
                <w:szCs w:val="21"/>
              </w:rPr>
              <w:t>3</w:t>
            </w:r>
          </w:p>
        </w:tc>
        <w:tc>
          <w:tcPr>
            <w:tcW w:w="1674" w:type="dxa"/>
            <w:vMerge w:val="restart"/>
            <w:vAlign w:val="center"/>
          </w:tcPr>
          <w:p w14:paraId="5E2E6E2D" w14:textId="77777777" w:rsidR="00A661A2" w:rsidRPr="00BD2CFA" w:rsidRDefault="00A661A2" w:rsidP="005A4BEF">
            <w:pPr>
              <w:spacing w:line="288" w:lineRule="auto"/>
              <w:jc w:val="left"/>
              <w:rPr>
                <w:rFonts w:ascii="Times New Roman" w:hAnsi="Times New Roman" w:cs="Times New Roman"/>
                <w:b/>
                <w:bCs/>
                <w:szCs w:val="21"/>
                <w:lang w:val="zh-CN"/>
              </w:rPr>
            </w:pPr>
            <w:r w:rsidRPr="00BD2CFA">
              <w:rPr>
                <w:rFonts w:ascii="Times New Roman" w:hAnsi="Times New Roman" w:cs="Times New Roman"/>
                <w:kern w:val="0"/>
                <w:szCs w:val="21"/>
              </w:rPr>
              <w:t>由可再生能源提供的电量比例</w:t>
            </w:r>
            <w:r w:rsidRPr="00BD2CFA">
              <w:rPr>
                <w:rFonts w:ascii="Times New Roman" w:hAnsi="Times New Roman" w:cs="Times New Roman"/>
                <w:kern w:val="0"/>
                <w:szCs w:val="21"/>
              </w:rPr>
              <w:t>R</w:t>
            </w:r>
            <w:r w:rsidRPr="00BD2CFA">
              <w:rPr>
                <w:rFonts w:ascii="Times New Roman" w:hAnsi="Times New Roman" w:cs="Times New Roman"/>
                <w:kern w:val="0"/>
                <w:szCs w:val="21"/>
                <w:vertAlign w:val="subscript"/>
              </w:rPr>
              <w:t>e</w:t>
            </w:r>
          </w:p>
        </w:tc>
        <w:tc>
          <w:tcPr>
            <w:tcW w:w="2600" w:type="dxa"/>
            <w:vAlign w:val="center"/>
          </w:tcPr>
          <w:p w14:paraId="3645953B" w14:textId="77777777" w:rsidR="00A661A2" w:rsidRPr="00BD2CFA" w:rsidRDefault="00A661A2" w:rsidP="005A4BEF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Cs w:val="21"/>
                <w:lang w:val="zh-CN"/>
              </w:rPr>
            </w:pPr>
            <w:r w:rsidRPr="00BD2CFA">
              <w:rPr>
                <w:rFonts w:ascii="Times New Roman" w:hAnsi="Times New Roman" w:cs="Times New Roman"/>
                <w:kern w:val="0"/>
                <w:szCs w:val="21"/>
              </w:rPr>
              <w:t>0.5%≤R</w:t>
            </w:r>
            <w:r w:rsidRPr="00BD2CFA">
              <w:rPr>
                <w:rFonts w:ascii="Times New Roman" w:hAnsi="Times New Roman" w:cs="Times New Roman"/>
                <w:kern w:val="0"/>
                <w:szCs w:val="21"/>
                <w:vertAlign w:val="subscript"/>
              </w:rPr>
              <w:t>e</w:t>
            </w:r>
            <w:r w:rsidRPr="00BD2CFA">
              <w:rPr>
                <w:rFonts w:ascii="Times New Roman" w:hAnsi="Times New Roman" w:cs="Times New Roman"/>
                <w:kern w:val="0"/>
                <w:szCs w:val="21"/>
              </w:rPr>
              <w:t>＜</w:t>
            </w:r>
            <w:r w:rsidRPr="00BD2CFA">
              <w:rPr>
                <w:rFonts w:ascii="Times New Roman" w:hAnsi="Times New Roman" w:cs="Times New Roman"/>
                <w:kern w:val="0"/>
                <w:szCs w:val="21"/>
              </w:rPr>
              <w:t>1.0%</w:t>
            </w:r>
          </w:p>
        </w:tc>
        <w:tc>
          <w:tcPr>
            <w:tcW w:w="1559" w:type="dxa"/>
            <w:vAlign w:val="center"/>
          </w:tcPr>
          <w:p w14:paraId="267ACCF4" w14:textId="77777777" w:rsidR="00A661A2" w:rsidRPr="00BD2CFA" w:rsidRDefault="00A661A2" w:rsidP="005A4BEF">
            <w:pPr>
              <w:spacing w:line="288" w:lineRule="auto"/>
              <w:jc w:val="center"/>
              <w:rPr>
                <w:rFonts w:ascii="Times New Roman" w:hAnsi="Times New Roman" w:cs="Times New Roman"/>
                <w:bCs/>
                <w:szCs w:val="21"/>
                <w:lang w:val="zh-CN"/>
              </w:rPr>
            </w:pPr>
            <w:r w:rsidRPr="00BD2CFA">
              <w:rPr>
                <w:rFonts w:ascii="Times New Roman" w:hAnsi="Times New Roman" w:cs="Times New Roman"/>
                <w:bCs/>
                <w:szCs w:val="21"/>
                <w:lang w:val="zh-CN"/>
              </w:rPr>
              <w:t>2</w:t>
            </w:r>
          </w:p>
        </w:tc>
        <w:sdt>
          <w:sdtPr>
            <w:rPr>
              <w:rFonts w:ascii="Times New Roman" w:eastAsia="宋体" w:hAnsi="Times New Roman" w:cs="Times New Roman" w:hint="eastAsia"/>
              <w:szCs w:val="21"/>
            </w:rPr>
            <w:id w:val="1425525872"/>
            <w:placeholder>
              <w:docPart w:val="488AB413A09847A3952BD2D4798516DF"/>
            </w:placeholder>
            <w:text/>
          </w:sdtPr>
          <w:sdtContent>
            <w:tc>
              <w:tcPr>
                <w:tcW w:w="1283" w:type="dxa"/>
              </w:tcPr>
              <w:p w14:paraId="50158248" w14:textId="2011C484" w:rsidR="00A661A2" w:rsidRPr="00BD2CFA" w:rsidRDefault="00A661A2" w:rsidP="005A4BEF">
                <w:pPr>
                  <w:spacing w:line="288" w:lineRule="auto"/>
                  <w:jc w:val="center"/>
                  <w:rPr>
                    <w:rFonts w:ascii="Times New Roman" w:hAnsi="Times New Roman" w:cs="Times New Roman"/>
                    <w:bCs/>
                    <w:szCs w:val="21"/>
                    <w:lang w:val="zh-CN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  <w:r w:rsidR="00B44720">
                  <w:rPr>
                    <w:rFonts w:ascii="Times New Roman" w:eastAsia="宋体" w:hAnsi="Times New Roman" w:cs="Times New Roman"/>
                    <w:szCs w:val="21"/>
                  </w:rPr>
                  <w:t>2</w:t>
                </w:r>
              </w:p>
            </w:tc>
          </w:sdtContent>
        </w:sdt>
      </w:tr>
      <w:tr w:rsidR="00A661A2" w:rsidRPr="00BD2CFA" w14:paraId="154656CE" w14:textId="77777777" w:rsidTr="005A4BEF">
        <w:trPr>
          <w:trHeight w:val="114"/>
          <w:jc w:val="center"/>
        </w:trPr>
        <w:tc>
          <w:tcPr>
            <w:tcW w:w="836" w:type="dxa"/>
            <w:vMerge/>
            <w:vAlign w:val="center"/>
          </w:tcPr>
          <w:p w14:paraId="3861C892" w14:textId="77777777" w:rsidR="00A661A2" w:rsidRPr="00BD2CFA" w:rsidRDefault="00A661A2" w:rsidP="005A4BEF">
            <w:pPr>
              <w:spacing w:line="288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1674" w:type="dxa"/>
            <w:vMerge/>
            <w:vAlign w:val="center"/>
          </w:tcPr>
          <w:p w14:paraId="1A5868A6" w14:textId="77777777" w:rsidR="00A661A2" w:rsidRPr="00BD2CFA" w:rsidRDefault="00A661A2" w:rsidP="005A4BEF">
            <w:pPr>
              <w:spacing w:line="288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2600" w:type="dxa"/>
            <w:vAlign w:val="center"/>
          </w:tcPr>
          <w:p w14:paraId="4CB37974" w14:textId="77777777" w:rsidR="00A661A2" w:rsidRPr="00BD2CFA" w:rsidRDefault="00A661A2" w:rsidP="005A4BEF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Cs w:val="21"/>
                <w:lang w:val="zh-CN"/>
              </w:rPr>
            </w:pPr>
            <w:r w:rsidRPr="00BD2CFA">
              <w:rPr>
                <w:rFonts w:ascii="Times New Roman" w:hAnsi="Times New Roman" w:cs="Times New Roman"/>
                <w:kern w:val="0"/>
                <w:szCs w:val="21"/>
              </w:rPr>
              <w:t>1.0%≤R</w:t>
            </w:r>
            <w:r w:rsidRPr="00BD2CFA">
              <w:rPr>
                <w:rFonts w:ascii="Times New Roman" w:hAnsi="Times New Roman" w:cs="Times New Roman"/>
                <w:kern w:val="0"/>
                <w:szCs w:val="21"/>
                <w:vertAlign w:val="subscript"/>
              </w:rPr>
              <w:t>e</w:t>
            </w:r>
            <w:r w:rsidRPr="00BD2CFA">
              <w:rPr>
                <w:rFonts w:ascii="Times New Roman" w:hAnsi="Times New Roman" w:cs="Times New Roman"/>
                <w:kern w:val="0"/>
                <w:szCs w:val="21"/>
              </w:rPr>
              <w:t>＜</w:t>
            </w:r>
            <w:r w:rsidRPr="00BD2CFA">
              <w:rPr>
                <w:rFonts w:ascii="Times New Roman" w:hAnsi="Times New Roman" w:cs="Times New Roman"/>
                <w:kern w:val="0"/>
                <w:szCs w:val="21"/>
              </w:rPr>
              <w:t>2.0%</w:t>
            </w:r>
          </w:p>
        </w:tc>
        <w:tc>
          <w:tcPr>
            <w:tcW w:w="1559" w:type="dxa"/>
            <w:vAlign w:val="center"/>
          </w:tcPr>
          <w:p w14:paraId="1C47261E" w14:textId="77777777" w:rsidR="00A661A2" w:rsidRPr="00BD2CFA" w:rsidRDefault="00A661A2" w:rsidP="005A4BEF">
            <w:pPr>
              <w:spacing w:line="288" w:lineRule="auto"/>
              <w:jc w:val="center"/>
              <w:rPr>
                <w:rFonts w:ascii="Times New Roman" w:hAnsi="Times New Roman" w:cs="Times New Roman"/>
                <w:bCs/>
                <w:szCs w:val="21"/>
                <w:lang w:val="zh-CN"/>
              </w:rPr>
            </w:pPr>
            <w:r w:rsidRPr="00BD2CFA">
              <w:rPr>
                <w:rFonts w:ascii="Times New Roman" w:hAnsi="Times New Roman" w:cs="Times New Roman"/>
                <w:bCs/>
                <w:szCs w:val="21"/>
                <w:lang w:val="zh-CN"/>
              </w:rPr>
              <w:t>4</w:t>
            </w:r>
          </w:p>
        </w:tc>
        <w:tc>
          <w:tcPr>
            <w:tcW w:w="1283" w:type="dxa"/>
          </w:tcPr>
          <w:p w14:paraId="708E119B" w14:textId="08A43078" w:rsidR="00A661A2" w:rsidRPr="00BD2CFA" w:rsidRDefault="00000000" w:rsidP="005A4BEF">
            <w:pPr>
              <w:spacing w:line="288" w:lineRule="auto"/>
              <w:jc w:val="center"/>
              <w:rPr>
                <w:rFonts w:ascii="Times New Roman" w:hAnsi="Times New Roman" w:cs="Times New Roman"/>
                <w:bCs/>
                <w:szCs w:val="21"/>
                <w:lang w:val="zh-CN"/>
              </w:rPr>
            </w:pPr>
            <w:sdt>
              <w:sdtPr>
                <w:rPr>
                  <w:rFonts w:ascii="Times New Roman" w:eastAsia="宋体" w:hAnsi="Times New Roman" w:cs="Times New Roman" w:hint="eastAsia"/>
                  <w:szCs w:val="21"/>
                </w:rPr>
                <w:id w:val="349151849"/>
                <w:placeholder>
                  <w:docPart w:val="C1CF66862C774C0FA7C326061B7D6956"/>
                </w:placeholder>
                <w:text/>
              </w:sdtPr>
              <w:sdtContent>
                <w:r w:rsidR="00A661A2"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sdtContent>
            </w:sdt>
            <w:r w:rsidR="00B44720">
              <w:rPr>
                <w:rFonts w:ascii="Times New Roman" w:eastAsia="宋体" w:hAnsi="Times New Roman" w:cs="Times New Roman"/>
                <w:szCs w:val="21"/>
              </w:rPr>
              <w:t>0</w:t>
            </w:r>
          </w:p>
        </w:tc>
      </w:tr>
      <w:tr w:rsidR="00A661A2" w:rsidRPr="00BD2CFA" w14:paraId="67C93198" w14:textId="77777777" w:rsidTr="005A4BEF">
        <w:trPr>
          <w:trHeight w:val="70"/>
          <w:jc w:val="center"/>
        </w:trPr>
        <w:tc>
          <w:tcPr>
            <w:tcW w:w="836" w:type="dxa"/>
            <w:vMerge/>
            <w:vAlign w:val="center"/>
          </w:tcPr>
          <w:p w14:paraId="467CDB1A" w14:textId="77777777" w:rsidR="00A661A2" w:rsidRPr="00BD2CFA" w:rsidRDefault="00A661A2" w:rsidP="005A4BEF">
            <w:pPr>
              <w:spacing w:line="288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1674" w:type="dxa"/>
            <w:vMerge/>
            <w:vAlign w:val="center"/>
          </w:tcPr>
          <w:p w14:paraId="3EEE4C1D" w14:textId="77777777" w:rsidR="00A661A2" w:rsidRPr="00BD2CFA" w:rsidRDefault="00A661A2" w:rsidP="005A4BEF">
            <w:pPr>
              <w:spacing w:line="288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2600" w:type="dxa"/>
            <w:vAlign w:val="center"/>
          </w:tcPr>
          <w:p w14:paraId="56EABBF1" w14:textId="77777777" w:rsidR="00A661A2" w:rsidRPr="00BD2CFA" w:rsidRDefault="00A661A2" w:rsidP="005A4BEF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Cs w:val="21"/>
                <w:lang w:val="zh-CN"/>
              </w:rPr>
            </w:pPr>
            <w:r w:rsidRPr="00BD2CFA">
              <w:rPr>
                <w:rFonts w:ascii="Times New Roman" w:hAnsi="Times New Roman" w:cs="Times New Roman"/>
                <w:kern w:val="0"/>
                <w:szCs w:val="21"/>
              </w:rPr>
              <w:t>2.0%≤R</w:t>
            </w:r>
            <w:r w:rsidRPr="00BD2CFA">
              <w:rPr>
                <w:rFonts w:ascii="Times New Roman" w:hAnsi="Times New Roman" w:cs="Times New Roman"/>
                <w:kern w:val="0"/>
                <w:szCs w:val="21"/>
                <w:vertAlign w:val="subscript"/>
              </w:rPr>
              <w:t>e</w:t>
            </w:r>
            <w:r w:rsidRPr="00BD2CFA">
              <w:rPr>
                <w:rFonts w:ascii="Times New Roman" w:hAnsi="Times New Roman" w:cs="Times New Roman"/>
                <w:kern w:val="0"/>
                <w:szCs w:val="21"/>
              </w:rPr>
              <w:t>＜</w:t>
            </w:r>
            <w:r w:rsidRPr="00BD2CFA">
              <w:rPr>
                <w:rFonts w:ascii="Times New Roman" w:hAnsi="Times New Roman" w:cs="Times New Roman"/>
                <w:kern w:val="0"/>
                <w:szCs w:val="21"/>
              </w:rPr>
              <w:t>3.0%</w:t>
            </w:r>
          </w:p>
        </w:tc>
        <w:tc>
          <w:tcPr>
            <w:tcW w:w="1559" w:type="dxa"/>
            <w:vAlign w:val="center"/>
          </w:tcPr>
          <w:p w14:paraId="0638EA5D" w14:textId="77777777" w:rsidR="00A661A2" w:rsidRPr="00BD2CFA" w:rsidRDefault="00A661A2" w:rsidP="005A4BEF">
            <w:pPr>
              <w:spacing w:line="288" w:lineRule="auto"/>
              <w:jc w:val="center"/>
              <w:rPr>
                <w:rFonts w:ascii="Times New Roman" w:hAnsi="Times New Roman" w:cs="Times New Roman"/>
                <w:bCs/>
                <w:szCs w:val="21"/>
                <w:lang w:val="zh-CN"/>
              </w:rPr>
            </w:pPr>
            <w:r w:rsidRPr="00BD2CFA">
              <w:rPr>
                <w:rFonts w:ascii="Times New Roman" w:hAnsi="Times New Roman" w:cs="Times New Roman"/>
                <w:bCs/>
                <w:szCs w:val="21"/>
                <w:lang w:val="zh-CN"/>
              </w:rPr>
              <w:t>6</w:t>
            </w:r>
          </w:p>
        </w:tc>
        <w:tc>
          <w:tcPr>
            <w:tcW w:w="1283" w:type="dxa"/>
          </w:tcPr>
          <w:p w14:paraId="5083B525" w14:textId="1DE41C60" w:rsidR="00A661A2" w:rsidRPr="00BD2CFA" w:rsidRDefault="00000000" w:rsidP="005A4BEF">
            <w:pPr>
              <w:spacing w:line="288" w:lineRule="auto"/>
              <w:jc w:val="center"/>
              <w:rPr>
                <w:rFonts w:ascii="Times New Roman" w:hAnsi="Times New Roman" w:cs="Times New Roman"/>
                <w:bCs/>
                <w:szCs w:val="21"/>
                <w:lang w:val="zh-CN"/>
              </w:rPr>
            </w:pPr>
            <w:sdt>
              <w:sdtPr>
                <w:rPr>
                  <w:rFonts w:ascii="Times New Roman" w:eastAsia="宋体" w:hAnsi="Times New Roman" w:cs="Times New Roman" w:hint="eastAsia"/>
                  <w:szCs w:val="21"/>
                </w:rPr>
                <w:id w:val="-696841165"/>
                <w:placeholder>
                  <w:docPart w:val="42608CE437EF40F48CB4E6180161A3D7"/>
                </w:placeholder>
                <w:text/>
              </w:sdtPr>
              <w:sdtContent>
                <w:r w:rsidR="00A661A2"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sdtContent>
            </w:sdt>
            <w:r w:rsidR="00B44720">
              <w:rPr>
                <w:rFonts w:ascii="Times New Roman" w:eastAsia="宋体" w:hAnsi="Times New Roman" w:cs="Times New Roman"/>
                <w:szCs w:val="21"/>
              </w:rPr>
              <w:t>0</w:t>
            </w:r>
          </w:p>
        </w:tc>
      </w:tr>
      <w:tr w:rsidR="00A661A2" w:rsidRPr="00BD2CFA" w14:paraId="1A379C9A" w14:textId="77777777" w:rsidTr="005A4BEF">
        <w:trPr>
          <w:trHeight w:val="70"/>
          <w:jc w:val="center"/>
        </w:trPr>
        <w:tc>
          <w:tcPr>
            <w:tcW w:w="836" w:type="dxa"/>
            <w:vMerge/>
            <w:vAlign w:val="center"/>
          </w:tcPr>
          <w:p w14:paraId="2C80764D" w14:textId="77777777" w:rsidR="00A661A2" w:rsidRPr="00BD2CFA" w:rsidRDefault="00A661A2" w:rsidP="005A4BEF">
            <w:pPr>
              <w:spacing w:line="288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1674" w:type="dxa"/>
            <w:vMerge/>
            <w:vAlign w:val="center"/>
          </w:tcPr>
          <w:p w14:paraId="574738E5" w14:textId="77777777" w:rsidR="00A661A2" w:rsidRPr="00BD2CFA" w:rsidRDefault="00A661A2" w:rsidP="005A4BEF">
            <w:pPr>
              <w:spacing w:line="288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2600" w:type="dxa"/>
            <w:vAlign w:val="center"/>
          </w:tcPr>
          <w:p w14:paraId="625E899F" w14:textId="77777777" w:rsidR="00A661A2" w:rsidRPr="00BD2CFA" w:rsidRDefault="00A661A2" w:rsidP="005A4BEF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Cs w:val="21"/>
                <w:lang w:val="zh-CN"/>
              </w:rPr>
            </w:pPr>
            <w:r w:rsidRPr="00BD2CFA">
              <w:rPr>
                <w:rFonts w:ascii="Times New Roman" w:hAnsi="Times New Roman" w:cs="Times New Roman"/>
                <w:kern w:val="0"/>
                <w:szCs w:val="21"/>
              </w:rPr>
              <w:t>3.0%≤R</w:t>
            </w:r>
            <w:r w:rsidRPr="00BD2CFA">
              <w:rPr>
                <w:rFonts w:ascii="Times New Roman" w:hAnsi="Times New Roman" w:cs="Times New Roman"/>
                <w:kern w:val="0"/>
                <w:szCs w:val="21"/>
                <w:vertAlign w:val="subscript"/>
              </w:rPr>
              <w:t>e</w:t>
            </w:r>
            <w:r w:rsidRPr="00BD2CFA">
              <w:rPr>
                <w:rFonts w:ascii="Times New Roman" w:hAnsi="Times New Roman" w:cs="Times New Roman"/>
                <w:kern w:val="0"/>
                <w:szCs w:val="21"/>
              </w:rPr>
              <w:t>＜</w:t>
            </w:r>
            <w:r w:rsidRPr="00BD2CFA">
              <w:rPr>
                <w:rFonts w:ascii="Times New Roman" w:hAnsi="Times New Roman" w:cs="Times New Roman"/>
                <w:kern w:val="0"/>
                <w:szCs w:val="21"/>
              </w:rPr>
              <w:t>4.0%</w:t>
            </w:r>
          </w:p>
        </w:tc>
        <w:tc>
          <w:tcPr>
            <w:tcW w:w="1559" w:type="dxa"/>
            <w:vAlign w:val="center"/>
          </w:tcPr>
          <w:p w14:paraId="5FD29032" w14:textId="77777777" w:rsidR="00A661A2" w:rsidRPr="00BD2CFA" w:rsidRDefault="00A661A2" w:rsidP="005A4BEF">
            <w:pPr>
              <w:spacing w:line="288" w:lineRule="auto"/>
              <w:jc w:val="center"/>
              <w:rPr>
                <w:rFonts w:ascii="Times New Roman" w:hAnsi="Times New Roman" w:cs="Times New Roman"/>
                <w:bCs/>
                <w:szCs w:val="21"/>
                <w:lang w:val="zh-CN"/>
              </w:rPr>
            </w:pPr>
            <w:r w:rsidRPr="00BD2CFA">
              <w:rPr>
                <w:rFonts w:ascii="Times New Roman" w:hAnsi="Times New Roman" w:cs="Times New Roman"/>
                <w:bCs/>
                <w:szCs w:val="21"/>
                <w:lang w:val="zh-CN"/>
              </w:rPr>
              <w:t>8</w:t>
            </w:r>
          </w:p>
        </w:tc>
        <w:sdt>
          <w:sdtPr>
            <w:rPr>
              <w:rFonts w:ascii="Times New Roman" w:eastAsia="宋体" w:hAnsi="Times New Roman" w:cs="Times New Roman" w:hint="eastAsia"/>
              <w:szCs w:val="21"/>
            </w:rPr>
            <w:id w:val="898251622"/>
            <w:placeholder>
              <w:docPart w:val="ECB7144D380740E5BD10B677E807B7A7"/>
            </w:placeholder>
            <w:text/>
          </w:sdtPr>
          <w:sdtContent>
            <w:tc>
              <w:tcPr>
                <w:tcW w:w="1283" w:type="dxa"/>
              </w:tcPr>
              <w:p w14:paraId="2BF2BC89" w14:textId="53214BDE" w:rsidR="00A661A2" w:rsidRPr="00BD2CFA" w:rsidRDefault="00A661A2" w:rsidP="005A4BEF">
                <w:pPr>
                  <w:spacing w:line="288" w:lineRule="auto"/>
                  <w:jc w:val="center"/>
                  <w:rPr>
                    <w:rFonts w:ascii="Times New Roman" w:hAnsi="Times New Roman" w:cs="Times New Roman"/>
                    <w:bCs/>
                    <w:szCs w:val="21"/>
                    <w:lang w:val="zh-CN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  <w:r w:rsidR="00B44720">
                  <w:rPr>
                    <w:rFonts w:ascii="Times New Roman" w:eastAsia="宋体" w:hAnsi="Times New Roman" w:cs="Times New Roman"/>
                    <w:szCs w:val="21"/>
                  </w:rPr>
                  <w:t>0</w:t>
                </w:r>
              </w:p>
            </w:tc>
          </w:sdtContent>
        </w:sdt>
      </w:tr>
      <w:tr w:rsidR="00A661A2" w:rsidRPr="00BD2CFA" w14:paraId="56F7596B" w14:textId="77777777" w:rsidTr="005A4BEF">
        <w:trPr>
          <w:trHeight w:val="88"/>
          <w:jc w:val="center"/>
        </w:trPr>
        <w:tc>
          <w:tcPr>
            <w:tcW w:w="836" w:type="dxa"/>
            <w:vMerge/>
            <w:vAlign w:val="center"/>
          </w:tcPr>
          <w:p w14:paraId="627F88B3" w14:textId="77777777" w:rsidR="00A661A2" w:rsidRPr="00BD2CFA" w:rsidRDefault="00A661A2" w:rsidP="005A4BEF">
            <w:pPr>
              <w:spacing w:line="288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1674" w:type="dxa"/>
            <w:vMerge/>
            <w:vAlign w:val="center"/>
          </w:tcPr>
          <w:p w14:paraId="51AC232D" w14:textId="77777777" w:rsidR="00A661A2" w:rsidRPr="00BD2CFA" w:rsidRDefault="00A661A2" w:rsidP="005A4BEF">
            <w:pPr>
              <w:spacing w:line="288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2600" w:type="dxa"/>
            <w:vAlign w:val="center"/>
          </w:tcPr>
          <w:p w14:paraId="53CE619E" w14:textId="77777777" w:rsidR="00A661A2" w:rsidRPr="00BD2CFA" w:rsidRDefault="00A661A2" w:rsidP="005A4BEF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Cs w:val="21"/>
                <w:lang w:val="zh-CN"/>
              </w:rPr>
            </w:pPr>
            <w:r w:rsidRPr="00BD2CFA">
              <w:rPr>
                <w:rFonts w:ascii="Times New Roman" w:hAnsi="Times New Roman" w:cs="Times New Roman"/>
                <w:kern w:val="0"/>
                <w:szCs w:val="21"/>
              </w:rPr>
              <w:t>R</w:t>
            </w:r>
            <w:r w:rsidRPr="00BD2CFA">
              <w:rPr>
                <w:rFonts w:ascii="Times New Roman" w:hAnsi="Times New Roman" w:cs="Times New Roman"/>
                <w:kern w:val="0"/>
                <w:szCs w:val="21"/>
                <w:vertAlign w:val="subscript"/>
              </w:rPr>
              <w:t>e</w:t>
            </w:r>
            <w:r w:rsidRPr="00BD2CFA">
              <w:rPr>
                <w:rFonts w:ascii="Times New Roman" w:hAnsi="Times New Roman" w:cs="Times New Roman"/>
                <w:kern w:val="0"/>
                <w:szCs w:val="21"/>
              </w:rPr>
              <w:t>≥4.0%</w:t>
            </w:r>
          </w:p>
        </w:tc>
        <w:tc>
          <w:tcPr>
            <w:tcW w:w="1559" w:type="dxa"/>
            <w:vAlign w:val="center"/>
          </w:tcPr>
          <w:p w14:paraId="2F83D64C" w14:textId="77777777" w:rsidR="00A661A2" w:rsidRPr="00BD2CFA" w:rsidRDefault="00A661A2" w:rsidP="005A4BEF">
            <w:pPr>
              <w:spacing w:line="288" w:lineRule="auto"/>
              <w:jc w:val="center"/>
              <w:rPr>
                <w:rFonts w:ascii="Times New Roman" w:hAnsi="Times New Roman" w:cs="Times New Roman"/>
                <w:bCs/>
                <w:szCs w:val="21"/>
                <w:lang w:val="zh-CN"/>
              </w:rPr>
            </w:pPr>
            <w:r w:rsidRPr="00BD2CFA">
              <w:rPr>
                <w:rFonts w:ascii="Times New Roman" w:hAnsi="Times New Roman" w:cs="Times New Roman"/>
                <w:bCs/>
                <w:szCs w:val="21"/>
                <w:lang w:val="zh-CN"/>
              </w:rPr>
              <w:t>10</w:t>
            </w:r>
          </w:p>
        </w:tc>
        <w:tc>
          <w:tcPr>
            <w:tcW w:w="1283" w:type="dxa"/>
          </w:tcPr>
          <w:p w14:paraId="6FC0EAA9" w14:textId="3F6857F1" w:rsidR="00A661A2" w:rsidRPr="00BD2CFA" w:rsidRDefault="00000000" w:rsidP="005A4BEF">
            <w:pPr>
              <w:spacing w:line="288" w:lineRule="auto"/>
              <w:jc w:val="center"/>
              <w:rPr>
                <w:rFonts w:ascii="Times New Roman" w:hAnsi="Times New Roman" w:cs="Times New Roman"/>
                <w:bCs/>
                <w:szCs w:val="21"/>
                <w:lang w:val="zh-CN"/>
              </w:rPr>
            </w:pPr>
            <w:sdt>
              <w:sdtPr>
                <w:rPr>
                  <w:rFonts w:ascii="Times New Roman" w:eastAsia="宋体" w:hAnsi="Times New Roman" w:cs="Times New Roman" w:hint="eastAsia"/>
                  <w:szCs w:val="21"/>
                </w:rPr>
                <w:id w:val="916979036"/>
                <w:placeholder>
                  <w:docPart w:val="854DF65063724743A4637637729C361D"/>
                </w:placeholder>
                <w:text/>
              </w:sdtPr>
              <w:sdtContent>
                <w:r w:rsidR="00A661A2"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sdtContent>
            </w:sdt>
            <w:r w:rsidR="00B44720">
              <w:rPr>
                <w:rFonts w:ascii="Times New Roman" w:eastAsia="宋体" w:hAnsi="Times New Roman" w:cs="Times New Roman"/>
                <w:szCs w:val="21"/>
              </w:rPr>
              <w:t>0</w:t>
            </w:r>
          </w:p>
        </w:tc>
      </w:tr>
      <w:tr w:rsidR="00A661A2" w:rsidRPr="00BD2CFA" w14:paraId="53F547D5" w14:textId="77777777" w:rsidTr="005A4BEF">
        <w:trPr>
          <w:trHeight w:val="333"/>
          <w:jc w:val="center"/>
        </w:trPr>
        <w:tc>
          <w:tcPr>
            <w:tcW w:w="5110" w:type="dxa"/>
            <w:gridSpan w:val="3"/>
            <w:vAlign w:val="center"/>
          </w:tcPr>
          <w:p w14:paraId="6A2E39CE" w14:textId="77777777" w:rsidR="00A661A2" w:rsidRPr="00BD2CFA" w:rsidRDefault="00A661A2" w:rsidP="005A4BEF">
            <w:pPr>
              <w:spacing w:line="288" w:lineRule="auto"/>
              <w:jc w:val="center"/>
              <w:rPr>
                <w:rFonts w:ascii="Times New Roman" w:hAnsi="Times New Roman" w:cs="Times New Roman"/>
                <w:bCs/>
                <w:szCs w:val="21"/>
                <w:lang w:val="zh-CN"/>
              </w:rPr>
            </w:pPr>
            <w:r w:rsidRPr="00BD2CFA">
              <w:rPr>
                <w:rFonts w:ascii="Times New Roman" w:hAnsi="Times New Roman" w:cs="Times New Roman"/>
                <w:bCs/>
                <w:szCs w:val="21"/>
                <w:lang w:val="zh-CN"/>
              </w:rPr>
              <w:t>合计</w:t>
            </w:r>
          </w:p>
        </w:tc>
        <w:tc>
          <w:tcPr>
            <w:tcW w:w="1559" w:type="dxa"/>
            <w:vAlign w:val="center"/>
          </w:tcPr>
          <w:p w14:paraId="0A6C8F2C" w14:textId="77777777" w:rsidR="00A661A2" w:rsidRPr="00BD2CFA" w:rsidRDefault="00A661A2" w:rsidP="005A4BEF">
            <w:pPr>
              <w:spacing w:line="288" w:lineRule="auto"/>
              <w:jc w:val="center"/>
              <w:rPr>
                <w:rFonts w:ascii="Times New Roman" w:hAnsi="Times New Roman" w:cs="Times New Roman"/>
                <w:bCs/>
                <w:szCs w:val="21"/>
                <w:lang w:val="zh-CN"/>
              </w:rPr>
            </w:pPr>
            <w:r w:rsidRPr="00BD2CFA">
              <w:rPr>
                <w:rFonts w:ascii="Times New Roman" w:hAnsi="Times New Roman" w:cs="Times New Roman"/>
                <w:bCs/>
                <w:szCs w:val="21"/>
                <w:lang w:val="zh-CN"/>
              </w:rPr>
              <w:t>10</w:t>
            </w:r>
          </w:p>
        </w:tc>
        <w:sdt>
          <w:sdtPr>
            <w:rPr>
              <w:rFonts w:ascii="Times New Roman" w:eastAsia="宋体" w:hAnsi="Times New Roman" w:cs="Times New Roman" w:hint="eastAsia"/>
              <w:szCs w:val="21"/>
            </w:rPr>
            <w:id w:val="56064536"/>
            <w:placeholder>
              <w:docPart w:val="61538FACE1C247E78FB6B113E1B3562C"/>
            </w:placeholder>
            <w:text/>
          </w:sdtPr>
          <w:sdtContent>
            <w:tc>
              <w:tcPr>
                <w:tcW w:w="1283" w:type="dxa"/>
                <w:vAlign w:val="center"/>
              </w:tcPr>
              <w:p w14:paraId="01BD3DB7" w14:textId="54A02E01" w:rsidR="00A661A2" w:rsidRPr="00BD2CFA" w:rsidRDefault="00A661A2" w:rsidP="005A4BEF">
                <w:pPr>
                  <w:spacing w:line="288" w:lineRule="auto"/>
                  <w:jc w:val="center"/>
                  <w:rPr>
                    <w:rFonts w:ascii="Times New Roman" w:hAnsi="Times New Roman" w:cs="Times New Roman"/>
                    <w:bCs/>
                    <w:szCs w:val="21"/>
                    <w:lang w:val="zh-CN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</w:t>
                </w:r>
                <w:r w:rsidR="00B44720">
                  <w:rPr>
                    <w:rFonts w:ascii="Times New Roman" w:eastAsia="宋体" w:hAnsi="Times New Roman" w:cs="Times New Roman"/>
                    <w:szCs w:val="21"/>
                  </w:rPr>
                  <w:t>8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</w:t>
                </w:r>
              </w:p>
            </w:tc>
          </w:sdtContent>
        </w:sdt>
      </w:tr>
    </w:tbl>
    <w:p w14:paraId="03D1929F" w14:textId="768B5FFA" w:rsidR="00A661A2" w:rsidRPr="009B1D9C" w:rsidRDefault="00A661A2" w:rsidP="00A661A2">
      <w:pPr>
        <w:spacing w:line="288" w:lineRule="auto"/>
        <w:rPr>
          <w:lang w:val="zh-CN"/>
        </w:rPr>
      </w:pPr>
      <w:r w:rsidRPr="009B1D9C">
        <w:rPr>
          <w:rFonts w:hint="eastAsia"/>
          <w:lang w:val="zh-CN"/>
        </w:rPr>
        <w:t>可再生能源应用的投资回收期：</w:t>
      </w:r>
      <w:r w:rsidRPr="009B1D9C">
        <w:rPr>
          <w:rFonts w:hint="eastAsia"/>
          <w:u w:val="single"/>
          <w:lang w:val="zh-CN"/>
        </w:rPr>
        <w:t xml:space="preserve">       </w:t>
      </w:r>
      <w:r w:rsidR="00B44720">
        <w:rPr>
          <w:u w:val="single"/>
          <w:lang w:val="zh-CN"/>
        </w:rPr>
        <w:t>3</w:t>
      </w:r>
      <w:r w:rsidRPr="009B1D9C">
        <w:rPr>
          <w:rFonts w:hint="eastAsia"/>
          <w:u w:val="single"/>
          <w:lang w:val="zh-CN"/>
        </w:rPr>
        <w:t xml:space="preserve">  </w:t>
      </w:r>
      <w:r>
        <w:rPr>
          <w:rFonts w:hint="eastAsia"/>
          <w:lang w:val="zh-CN"/>
        </w:rPr>
        <w:t>年</w:t>
      </w:r>
    </w:p>
    <w:p w14:paraId="19F298E2" w14:textId="77777777" w:rsidR="00A661A2" w:rsidRPr="00547320" w:rsidRDefault="00A661A2" w:rsidP="00A661A2">
      <w:pPr>
        <w:spacing w:beforeLines="50" w:before="156" w:afterLines="50" w:after="156"/>
        <w:rPr>
          <w:rFonts w:ascii="Times New Roman" w:eastAsia="宋体" w:hAnsi="Times New Roman" w:cs="Times New Roman"/>
          <w:b/>
          <w:szCs w:val="21"/>
        </w:rPr>
      </w:pPr>
      <w:r w:rsidRPr="00547320">
        <w:rPr>
          <w:rFonts w:ascii="Times New Roman" w:eastAsia="宋体" w:hAnsi="Times New Roman" w:cs="Times New Roman"/>
          <w:b/>
          <w:szCs w:val="21"/>
        </w:rPr>
        <w:t xml:space="preserve">2 </w:t>
      </w:r>
      <w:r w:rsidRPr="00547320">
        <w:rPr>
          <w:rFonts w:ascii="Times New Roman" w:eastAsia="宋体" w:hAnsi="Times New Roman" w:cs="Times New Roman"/>
          <w:b/>
          <w:szCs w:val="21"/>
        </w:rPr>
        <w:t>评价要点</w:t>
      </w:r>
    </w:p>
    <w:p w14:paraId="0ADFD5A5" w14:textId="696117AB" w:rsidR="00A661A2" w:rsidRDefault="00A661A2" w:rsidP="00A661A2">
      <w:r>
        <w:rPr>
          <w:rFonts w:hint="eastAsia"/>
        </w:rPr>
        <w:t>可再生能源用途：</w:t>
      </w:r>
      <w:sdt>
        <w:sdtPr>
          <w:rPr>
            <w:rFonts w:hint="eastAsia"/>
            <w:sz w:val="28"/>
          </w:rPr>
          <w:id w:val="-1480063281"/>
          <w14:checkbox>
            <w14:checked w14:val="0"/>
            <w14:checkedState w14:val="0052" w14:font="Wingdings 2"/>
            <w14:uncheckedState w14:val="00A3" w14:font="Wingdings 2"/>
          </w14:checkbox>
        </w:sdtPr>
        <w:sdtContent>
          <w:r w:rsidR="00B44720">
            <w:rPr>
              <w:rFonts w:hint="eastAsia"/>
              <w:sz w:val="28"/>
            </w:rPr>
            <w:sym w:font="Wingdings 2" w:char="F0A3"/>
          </w:r>
        </w:sdtContent>
      </w:sdt>
      <w:r>
        <w:rPr>
          <w:rFonts w:hint="eastAsia"/>
        </w:rPr>
        <w:t>生活热水</w:t>
      </w:r>
      <w:r>
        <w:rPr>
          <w:rFonts w:hint="eastAsia"/>
        </w:rPr>
        <w:t xml:space="preserve">   </w:t>
      </w:r>
      <w:sdt>
        <w:sdtPr>
          <w:rPr>
            <w:rFonts w:hint="eastAsia"/>
            <w:sz w:val="28"/>
          </w:rPr>
          <w:id w:val="-1821574730"/>
          <w14:checkbox>
            <w14:checked w14:val="1"/>
            <w14:checkedState w14:val="0052" w14:font="Wingdings 2"/>
            <w14:uncheckedState w14:val="00A3" w14:font="Wingdings 2"/>
          </w14:checkbox>
        </w:sdtPr>
        <w:sdtContent>
          <w:r w:rsidR="00B44720">
            <w:rPr>
              <w:rFonts w:hint="eastAsia"/>
              <w:sz w:val="28"/>
            </w:rPr>
            <w:sym w:font="Wingdings 2" w:char="F052"/>
          </w:r>
        </w:sdtContent>
      </w:sdt>
      <w:r>
        <w:rPr>
          <w:rFonts w:hint="eastAsia"/>
        </w:rPr>
        <w:t>供热供冷</w:t>
      </w:r>
      <w:r>
        <w:rPr>
          <w:rFonts w:hint="eastAsia"/>
        </w:rPr>
        <w:t xml:space="preserve">   </w:t>
      </w:r>
      <w:sdt>
        <w:sdtPr>
          <w:rPr>
            <w:rFonts w:hint="eastAsia"/>
            <w:sz w:val="28"/>
          </w:rPr>
          <w:id w:val="-866050792"/>
          <w14:checkbox>
            <w14:checked w14:val="1"/>
            <w14:checkedState w14:val="0052" w14:font="Wingdings 2"/>
            <w14:uncheckedState w14:val="00A3" w14:font="Wingdings 2"/>
          </w14:checkbox>
        </w:sdtPr>
        <w:sdtContent>
          <w:r w:rsidR="00B44720">
            <w:rPr>
              <w:rFonts w:hint="eastAsia"/>
              <w:sz w:val="28"/>
            </w:rPr>
            <w:sym w:font="Wingdings 2" w:char="F052"/>
          </w:r>
        </w:sdtContent>
      </w:sdt>
      <w:r>
        <w:rPr>
          <w:rFonts w:hint="eastAsia"/>
        </w:rPr>
        <w:t>供电</w:t>
      </w:r>
      <w:r>
        <w:rPr>
          <w:rFonts w:hint="eastAsia"/>
        </w:rPr>
        <w:t xml:space="preserve">   </w:t>
      </w:r>
    </w:p>
    <w:p w14:paraId="4813CF9E" w14:textId="15B82640" w:rsidR="00A661A2" w:rsidRPr="00043E3A" w:rsidRDefault="00A661A2" w:rsidP="00A661A2">
      <w:pPr>
        <w:rPr>
          <w:u w:val="single"/>
        </w:rPr>
      </w:pPr>
      <w:r>
        <w:rPr>
          <w:rFonts w:hint="eastAsia"/>
        </w:rPr>
        <w:t>可再生能源应用形式：</w:t>
      </w:r>
      <w:sdt>
        <w:sdtPr>
          <w:rPr>
            <w:rFonts w:hint="eastAsia"/>
            <w:sz w:val="28"/>
          </w:rPr>
          <w:id w:val="-1978980522"/>
          <w14:checkbox>
            <w14:checked w14:val="1"/>
            <w14:checkedState w14:val="0052" w14:font="Wingdings 2"/>
            <w14:uncheckedState w14:val="00A3" w14:font="Wingdings 2"/>
          </w14:checkbox>
        </w:sdtPr>
        <w:sdtContent>
          <w:r w:rsidR="00B44720">
            <w:rPr>
              <w:rFonts w:hint="eastAsia"/>
              <w:sz w:val="28"/>
            </w:rPr>
            <w:sym w:font="Wingdings 2" w:char="F052"/>
          </w:r>
        </w:sdtContent>
      </w:sdt>
      <w:r>
        <w:rPr>
          <w:rFonts w:hint="eastAsia"/>
        </w:rPr>
        <w:t>太阳能光热</w:t>
      </w:r>
      <w:r>
        <w:rPr>
          <w:rFonts w:hint="eastAsia"/>
        </w:rPr>
        <w:t xml:space="preserve">   </w:t>
      </w:r>
      <w:sdt>
        <w:sdtPr>
          <w:rPr>
            <w:rFonts w:hint="eastAsia"/>
            <w:sz w:val="28"/>
          </w:rPr>
          <w:id w:val="-1863737813"/>
          <w14:checkbox>
            <w14:checked w14:val="0"/>
            <w14:checkedState w14:val="0052" w14:font="Wingdings 2"/>
            <w14:uncheckedState w14:val="00A3" w14:font="Wingdings 2"/>
          </w14:checkbox>
        </w:sdtPr>
        <w:sdtContent>
          <w:r>
            <w:rPr>
              <w:rFonts w:hint="eastAsia"/>
              <w:sz w:val="28"/>
            </w:rPr>
            <w:sym w:font="Wingdings 2" w:char="F0A3"/>
          </w:r>
        </w:sdtContent>
      </w:sdt>
      <w:r>
        <w:rPr>
          <w:rFonts w:hint="eastAsia"/>
        </w:rPr>
        <w:t>太阳能光电</w:t>
      </w:r>
      <w:r>
        <w:rPr>
          <w:rFonts w:hint="eastAsia"/>
        </w:rPr>
        <w:t xml:space="preserve">   </w:t>
      </w:r>
      <w:sdt>
        <w:sdtPr>
          <w:rPr>
            <w:rFonts w:hint="eastAsia"/>
            <w:sz w:val="28"/>
          </w:rPr>
          <w:id w:val="-1259514384"/>
          <w14:checkbox>
            <w14:checked w14:val="1"/>
            <w14:checkedState w14:val="0052" w14:font="Wingdings 2"/>
            <w14:uncheckedState w14:val="00A3" w14:font="Wingdings 2"/>
          </w14:checkbox>
        </w:sdtPr>
        <w:sdtContent>
          <w:r w:rsidR="00B44720">
            <w:rPr>
              <w:rFonts w:hint="eastAsia"/>
              <w:sz w:val="28"/>
            </w:rPr>
            <w:sym w:font="Wingdings 2" w:char="F052"/>
          </w:r>
        </w:sdtContent>
      </w:sdt>
      <w:r>
        <w:rPr>
          <w:rFonts w:hint="eastAsia"/>
        </w:rPr>
        <w:t>地源热泵</w:t>
      </w:r>
      <w:r>
        <w:rPr>
          <w:rFonts w:hint="eastAsia"/>
        </w:rPr>
        <w:t xml:space="preserve">   </w:t>
      </w:r>
      <w:sdt>
        <w:sdtPr>
          <w:rPr>
            <w:rFonts w:hint="eastAsia"/>
            <w:sz w:val="28"/>
          </w:rPr>
          <w:id w:val="1578554496"/>
          <w14:checkbox>
            <w14:checked w14:val="0"/>
            <w14:checkedState w14:val="0052" w14:font="Wingdings 2"/>
            <w14:uncheckedState w14:val="00A3" w14:font="Wingdings 2"/>
          </w14:checkbox>
        </w:sdtPr>
        <w:sdtContent>
          <w:r>
            <w:rPr>
              <w:rFonts w:hint="eastAsia"/>
              <w:sz w:val="28"/>
            </w:rPr>
            <w:sym w:font="Wingdings 2" w:char="F0A3"/>
          </w:r>
        </w:sdtContent>
      </w:sdt>
      <w:r>
        <w:rPr>
          <w:rFonts w:hint="eastAsia"/>
        </w:rPr>
        <w:t>其他</w:t>
      </w:r>
      <w:r>
        <w:rPr>
          <w:rFonts w:hint="eastAsia"/>
          <w:u w:val="single"/>
        </w:rPr>
        <w:t xml:space="preserve">            </w:t>
      </w:r>
    </w:p>
    <w:p w14:paraId="3B10AE79" w14:textId="77777777" w:rsidR="00A661A2" w:rsidRPr="00547320" w:rsidRDefault="00A661A2" w:rsidP="00A661A2">
      <w:pPr>
        <w:rPr>
          <w:rFonts w:ascii="Times New Roman" w:eastAsia="宋体" w:hAnsi="Times New Roman" w:cs="Times New Roman"/>
          <w:szCs w:val="21"/>
        </w:rPr>
      </w:pPr>
      <w:r>
        <w:rPr>
          <w:rFonts w:hint="eastAsia"/>
        </w:rPr>
        <w:t>请</w:t>
      </w:r>
      <w:r w:rsidRPr="0072498E">
        <w:rPr>
          <w:rFonts w:hint="eastAsia"/>
        </w:rPr>
        <w:t>简要说明可再生能源</w:t>
      </w:r>
      <w:r>
        <w:rPr>
          <w:rFonts w:hint="eastAsia"/>
        </w:rPr>
        <w:t>利用条件、应用形式、用途与用量。</w:t>
      </w:r>
    </w:p>
    <w:tbl>
      <w:tblPr>
        <w:tblStyle w:val="1"/>
        <w:tblW w:w="0" w:type="auto"/>
        <w:jc w:val="center"/>
        <w:tblLook w:val="04A0" w:firstRow="1" w:lastRow="0" w:firstColumn="1" w:lastColumn="0" w:noHBand="0" w:noVBand="1"/>
      </w:tblPr>
      <w:tblGrid>
        <w:gridCol w:w="8188"/>
      </w:tblGrid>
      <w:tr w:rsidR="00A661A2" w:rsidRPr="00547320" w14:paraId="005C232C" w14:textId="77777777" w:rsidTr="000B3307">
        <w:trPr>
          <w:trHeight w:val="2634"/>
          <w:jc w:val="center"/>
        </w:trPr>
        <w:tc>
          <w:tcPr>
            <w:tcW w:w="8188" w:type="dxa"/>
          </w:tcPr>
          <w:p w14:paraId="0A023C24" w14:textId="77777777" w:rsidR="00A661A2" w:rsidRDefault="00E10B3C" w:rsidP="00E10B3C">
            <w:pPr>
              <w:ind w:firstLineChars="200" w:firstLine="400"/>
              <w:rPr>
                <w:szCs w:val="21"/>
              </w:rPr>
            </w:pPr>
            <w:r w:rsidRPr="00E10B3C">
              <w:rPr>
                <w:rFonts w:hint="eastAsia"/>
                <w:szCs w:val="21"/>
              </w:rPr>
              <w:t>生活热水来自太阳能系统；特殊情况考虑电辅助加热。</w:t>
            </w:r>
          </w:p>
          <w:p w14:paraId="12C9DEF0" w14:textId="77777777" w:rsidR="00BB7820" w:rsidRDefault="00BB7820" w:rsidP="00BB7820">
            <w:pPr>
              <w:ind w:firstLineChars="200" w:firstLine="400"/>
              <w:rPr>
                <w:szCs w:val="21"/>
              </w:rPr>
            </w:pPr>
            <w:r w:rsidRPr="00BB7820">
              <w:rPr>
                <w:rFonts w:hint="eastAsia"/>
                <w:szCs w:val="21"/>
              </w:rPr>
              <w:t>屋面太阳能发电占用量的</w:t>
            </w:r>
            <w:r w:rsidRPr="00BB7820">
              <w:rPr>
                <w:rFonts w:hint="eastAsia"/>
                <w:szCs w:val="21"/>
              </w:rPr>
              <w:t xml:space="preserve"> 1% </w:t>
            </w:r>
            <w:r w:rsidRPr="00BB7820">
              <w:rPr>
                <w:rFonts w:hint="eastAsia"/>
                <w:szCs w:val="21"/>
              </w:rPr>
              <w:t>左右，体育馆有使用太阳能热水系统</w:t>
            </w:r>
            <w:r>
              <w:rPr>
                <w:rFonts w:hint="eastAsia"/>
                <w:szCs w:val="21"/>
              </w:rPr>
              <w:t>。</w:t>
            </w:r>
          </w:p>
          <w:p w14:paraId="657A56F5" w14:textId="77777777" w:rsidR="00731B39" w:rsidRPr="00731B39" w:rsidRDefault="00731B39" w:rsidP="00731B39">
            <w:pPr>
              <w:ind w:firstLineChars="200" w:firstLine="400"/>
              <w:rPr>
                <w:szCs w:val="21"/>
              </w:rPr>
            </w:pPr>
            <w:r w:rsidRPr="00731B39">
              <w:rPr>
                <w:rFonts w:hint="eastAsia"/>
                <w:szCs w:val="21"/>
              </w:rPr>
              <w:t>项目地平均日照小时数为</w:t>
            </w:r>
            <w:r w:rsidRPr="00731B39">
              <w:rPr>
                <w:rFonts w:hint="eastAsia"/>
                <w:szCs w:val="21"/>
              </w:rPr>
              <w:t>7.5h</w:t>
            </w:r>
            <w:r w:rsidRPr="00731B39">
              <w:rPr>
                <w:rFonts w:hint="eastAsia"/>
                <w:szCs w:val="21"/>
              </w:rPr>
              <w:t>，水平面年总辐照量为</w:t>
            </w:r>
            <w:r w:rsidRPr="00731B39">
              <w:rPr>
                <w:rFonts w:hint="eastAsia"/>
                <w:szCs w:val="21"/>
              </w:rPr>
              <w:t>5978.7 MJ/(m2</w:t>
            </w:r>
            <w:r w:rsidRPr="00731B39">
              <w:rPr>
                <w:rFonts w:hint="eastAsia"/>
                <w:szCs w:val="21"/>
              </w:rPr>
              <w:t>·</w:t>
            </w:r>
            <w:r w:rsidRPr="00731B39">
              <w:rPr>
                <w:rFonts w:hint="eastAsia"/>
                <w:szCs w:val="21"/>
              </w:rPr>
              <w:t>a)</w:t>
            </w:r>
            <w:r w:rsidRPr="00731B39">
              <w:rPr>
                <w:rFonts w:hint="eastAsia"/>
                <w:szCs w:val="21"/>
              </w:rPr>
              <w:t>，水平面年平均日辐照量为</w:t>
            </w:r>
            <w:r w:rsidRPr="00731B39">
              <w:rPr>
                <w:rFonts w:hint="eastAsia"/>
                <w:szCs w:val="21"/>
              </w:rPr>
              <w:t>16.38 MJ/(m2</w:t>
            </w:r>
            <w:r w:rsidRPr="00731B39">
              <w:rPr>
                <w:rFonts w:hint="eastAsia"/>
                <w:szCs w:val="21"/>
              </w:rPr>
              <w:t>·</w:t>
            </w:r>
            <w:r w:rsidRPr="00731B39">
              <w:rPr>
                <w:rFonts w:hint="eastAsia"/>
                <w:szCs w:val="21"/>
              </w:rPr>
              <w:t>a)</w:t>
            </w:r>
            <w:r w:rsidRPr="00731B39">
              <w:rPr>
                <w:rFonts w:hint="eastAsia"/>
                <w:szCs w:val="21"/>
              </w:rPr>
              <w:t>；当地纬度倾角平面年总辐照量为</w:t>
            </w:r>
            <w:r w:rsidRPr="00731B39">
              <w:rPr>
                <w:rFonts w:hint="eastAsia"/>
                <w:szCs w:val="21"/>
              </w:rPr>
              <w:t>7613.1 MJ/(m2</w:t>
            </w:r>
            <w:r w:rsidRPr="00731B39">
              <w:rPr>
                <w:rFonts w:hint="eastAsia"/>
                <w:szCs w:val="21"/>
              </w:rPr>
              <w:t>·</w:t>
            </w:r>
            <w:r w:rsidRPr="00731B39">
              <w:rPr>
                <w:rFonts w:hint="eastAsia"/>
                <w:szCs w:val="21"/>
              </w:rPr>
              <w:t>a)</w:t>
            </w:r>
            <w:r w:rsidRPr="00731B39">
              <w:rPr>
                <w:rFonts w:hint="eastAsia"/>
                <w:szCs w:val="21"/>
              </w:rPr>
              <w:t>，当地纬度倾角平面日辐照量为</w:t>
            </w:r>
            <w:r w:rsidRPr="00731B39">
              <w:rPr>
                <w:rFonts w:hint="eastAsia"/>
                <w:szCs w:val="21"/>
              </w:rPr>
              <w:t>19.62 MJ/(m2</w:t>
            </w:r>
            <w:r w:rsidRPr="00731B39">
              <w:rPr>
                <w:rFonts w:hint="eastAsia"/>
                <w:szCs w:val="21"/>
              </w:rPr>
              <w:t>·</w:t>
            </w:r>
            <w:r w:rsidRPr="00731B39">
              <w:rPr>
                <w:rFonts w:hint="eastAsia"/>
                <w:szCs w:val="21"/>
              </w:rPr>
              <w:t>a)</w:t>
            </w:r>
            <w:r w:rsidRPr="00731B39">
              <w:rPr>
                <w:rFonts w:hint="eastAsia"/>
                <w:szCs w:val="21"/>
              </w:rPr>
              <w:t>。</w:t>
            </w:r>
          </w:p>
          <w:p w14:paraId="2166D092" w14:textId="77777777" w:rsidR="00731B39" w:rsidRPr="00731B39" w:rsidRDefault="00731B39" w:rsidP="00731B39">
            <w:pPr>
              <w:ind w:firstLineChars="200" w:firstLine="400"/>
              <w:rPr>
                <w:szCs w:val="21"/>
              </w:rPr>
            </w:pPr>
            <w:r w:rsidRPr="00731B39">
              <w:rPr>
                <w:rFonts w:hint="eastAsia"/>
                <w:szCs w:val="21"/>
              </w:rPr>
              <w:t>项目利用太能提供部分生活热水，占总生活热水用量的</w:t>
            </w:r>
            <w:r w:rsidRPr="00731B39">
              <w:rPr>
                <w:rFonts w:hint="eastAsia"/>
                <w:szCs w:val="21"/>
              </w:rPr>
              <w:t>52.5</w:t>
            </w:r>
            <w:r w:rsidRPr="00731B39">
              <w:rPr>
                <w:rFonts w:hint="eastAsia"/>
                <w:szCs w:val="21"/>
              </w:rPr>
              <w:t>％</w:t>
            </w:r>
            <w:r>
              <w:rPr>
                <w:rFonts w:hint="eastAsia"/>
                <w:szCs w:val="21"/>
              </w:rPr>
              <w:t>。</w:t>
            </w:r>
          </w:p>
        </w:tc>
      </w:tr>
    </w:tbl>
    <w:p w14:paraId="69BDEFF3" w14:textId="77777777" w:rsidR="00A661A2" w:rsidRPr="00547320" w:rsidRDefault="00A661A2" w:rsidP="00A661A2">
      <w:pPr>
        <w:spacing w:beforeLines="50" w:before="156" w:afterLines="50" w:after="156"/>
        <w:rPr>
          <w:rFonts w:ascii="Times New Roman" w:eastAsia="宋体" w:hAnsi="Times New Roman" w:cs="Times New Roman"/>
          <w:b/>
          <w:szCs w:val="21"/>
        </w:rPr>
      </w:pPr>
      <w:bookmarkStart w:id="0" w:name="_Toc9944789"/>
      <w:bookmarkStart w:id="1" w:name="_Toc9945069"/>
      <w:bookmarkStart w:id="2" w:name="_Toc9945213"/>
      <w:bookmarkStart w:id="3" w:name="_Toc9945355"/>
      <w:bookmarkStart w:id="4" w:name="_Toc9945496"/>
      <w:r w:rsidRPr="00547320">
        <w:rPr>
          <w:rFonts w:ascii="Times New Roman" w:eastAsia="宋体" w:hAnsi="Times New Roman" w:cs="Times New Roman"/>
          <w:b/>
          <w:szCs w:val="21"/>
        </w:rPr>
        <w:t xml:space="preserve">3 </w:t>
      </w:r>
      <w:r w:rsidRPr="00547320">
        <w:rPr>
          <w:rFonts w:ascii="Times New Roman" w:eastAsia="宋体" w:hAnsi="Times New Roman" w:cs="Times New Roman"/>
          <w:b/>
          <w:szCs w:val="21"/>
        </w:rPr>
        <w:t>证明材料</w:t>
      </w:r>
    </w:p>
    <w:p w14:paraId="36AB3A7C" w14:textId="77777777" w:rsidR="00A661A2" w:rsidRPr="00547320" w:rsidRDefault="00A661A2" w:rsidP="00A661A2">
      <w:pPr>
        <w:rPr>
          <w:rFonts w:ascii="Times New Roman" w:eastAsia="宋体" w:hAnsi="Times New Roman" w:cs="Times New Roman"/>
          <w:szCs w:val="21"/>
        </w:rPr>
      </w:pPr>
      <w:r w:rsidRPr="00547320">
        <w:rPr>
          <w:rFonts w:ascii="Times New Roman" w:eastAsia="宋体" w:hAnsi="Times New Roman" w:cs="Times New Roman"/>
          <w:szCs w:val="21"/>
        </w:rPr>
        <w:lastRenderedPageBreak/>
        <w:t>提交材料及要求：</w:t>
      </w:r>
    </w:p>
    <w:p w14:paraId="61EF7CEA" w14:textId="77777777" w:rsidR="00A661A2" w:rsidRPr="00397117" w:rsidRDefault="00A661A2" w:rsidP="00A661A2">
      <w:pPr>
        <w:rPr>
          <w:rFonts w:ascii="Times New Roman" w:eastAsiaTheme="majorEastAsia" w:hAnsi="Times New Roman" w:cs="Times New Roman"/>
        </w:rPr>
      </w:pPr>
      <w:r>
        <w:rPr>
          <w:rFonts w:ascii="Times New Roman" w:eastAsiaTheme="majorEastAsia" w:hAnsi="Times New Roman" w:cs="Times New Roman" w:hint="eastAsia"/>
        </w:rPr>
        <w:t>1</w:t>
      </w:r>
      <w:r>
        <w:rPr>
          <w:rFonts w:ascii="Times New Roman" w:eastAsiaTheme="majorEastAsia" w:hAnsi="Times New Roman" w:cs="Times New Roman" w:hint="eastAsia"/>
        </w:rPr>
        <w:t>）</w:t>
      </w:r>
      <w:r w:rsidRPr="00397117">
        <w:rPr>
          <w:rFonts w:ascii="Times New Roman" w:eastAsiaTheme="majorEastAsia" w:hAnsi="Times New Roman" w:cs="Times New Roman" w:hint="eastAsia"/>
        </w:rPr>
        <w:t>可再生能源利用专项竣工文件及竣工验收记录</w:t>
      </w:r>
      <w:bookmarkEnd w:id="0"/>
      <w:bookmarkEnd w:id="1"/>
      <w:bookmarkEnd w:id="2"/>
      <w:bookmarkEnd w:id="3"/>
      <w:bookmarkEnd w:id="4"/>
      <w:r w:rsidRPr="00397117">
        <w:rPr>
          <w:rFonts w:ascii="Times New Roman" w:eastAsiaTheme="majorEastAsia" w:hAnsi="Times New Roman" w:cs="Times New Roman" w:hint="eastAsia"/>
        </w:rPr>
        <w:t>；</w:t>
      </w:r>
    </w:p>
    <w:p w14:paraId="3B97FCFE" w14:textId="77777777" w:rsidR="00A661A2" w:rsidRPr="00397117" w:rsidRDefault="00A661A2" w:rsidP="00A661A2">
      <w:pPr>
        <w:rPr>
          <w:rFonts w:ascii="Times New Roman" w:eastAsiaTheme="majorEastAsia" w:hAnsi="Times New Roman" w:cs="Times New Roman"/>
        </w:rPr>
      </w:pPr>
      <w:r>
        <w:rPr>
          <w:rFonts w:ascii="Times New Roman" w:eastAsiaTheme="majorEastAsia" w:hAnsi="Times New Roman" w:cs="Times New Roman" w:hint="eastAsia"/>
        </w:rPr>
        <w:t>2</w:t>
      </w:r>
      <w:r>
        <w:rPr>
          <w:rFonts w:ascii="Times New Roman" w:eastAsiaTheme="majorEastAsia" w:hAnsi="Times New Roman" w:cs="Times New Roman" w:hint="eastAsia"/>
        </w:rPr>
        <w:t>）</w:t>
      </w:r>
      <w:r w:rsidRPr="00397117">
        <w:rPr>
          <w:rFonts w:ascii="Times New Roman" w:eastAsiaTheme="majorEastAsia" w:hAnsi="Times New Roman" w:cs="Times New Roman" w:hint="eastAsia"/>
        </w:rPr>
        <w:t>可再生能源产品说明书</w:t>
      </w:r>
      <w:r>
        <w:rPr>
          <w:rFonts w:ascii="Times New Roman" w:eastAsiaTheme="majorEastAsia" w:hAnsi="Times New Roman" w:cs="Times New Roman" w:hint="eastAsia"/>
        </w:rPr>
        <w:t>及</w:t>
      </w:r>
      <w:r w:rsidRPr="00397117">
        <w:rPr>
          <w:rFonts w:ascii="Times New Roman" w:eastAsiaTheme="majorEastAsia" w:hAnsi="Times New Roman" w:cs="Times New Roman" w:hint="eastAsia"/>
        </w:rPr>
        <w:t>性能检测报告；</w:t>
      </w:r>
    </w:p>
    <w:p w14:paraId="50D169E6" w14:textId="77777777" w:rsidR="00A661A2" w:rsidRPr="00397117" w:rsidRDefault="00A661A2" w:rsidP="00A661A2">
      <w:pPr>
        <w:rPr>
          <w:rFonts w:ascii="Times New Roman" w:eastAsiaTheme="majorEastAsia" w:hAnsi="Times New Roman" w:cs="Times New Roman"/>
        </w:rPr>
      </w:pPr>
      <w:r>
        <w:rPr>
          <w:rFonts w:ascii="Times New Roman" w:eastAsiaTheme="majorEastAsia" w:hAnsi="Times New Roman" w:cs="Times New Roman" w:hint="eastAsia"/>
        </w:rPr>
        <w:t>3</w:t>
      </w:r>
      <w:r>
        <w:rPr>
          <w:rFonts w:ascii="Times New Roman" w:eastAsiaTheme="majorEastAsia" w:hAnsi="Times New Roman" w:cs="Times New Roman" w:hint="eastAsia"/>
        </w:rPr>
        <w:t>）</w:t>
      </w:r>
      <w:r w:rsidRPr="00397117">
        <w:rPr>
          <w:rFonts w:ascii="Times New Roman" w:eastAsiaTheme="majorEastAsia" w:hAnsi="Times New Roman" w:cs="Times New Roman" w:hint="eastAsia"/>
        </w:rPr>
        <w:t>可再生能源应用分析报告，应包含用量、经济性、运行维护情况等内容；</w:t>
      </w:r>
    </w:p>
    <w:p w14:paraId="0CD87D4A" w14:textId="77777777" w:rsidR="00A661A2" w:rsidRPr="00397117" w:rsidRDefault="00A661A2" w:rsidP="00A661A2">
      <w:pPr>
        <w:rPr>
          <w:rFonts w:ascii="Times New Roman" w:eastAsiaTheme="majorEastAsia" w:hAnsi="Times New Roman" w:cs="Times New Roman"/>
        </w:rPr>
      </w:pPr>
      <w:r>
        <w:rPr>
          <w:rFonts w:ascii="Times New Roman" w:eastAsiaTheme="majorEastAsia" w:hAnsi="Times New Roman" w:cs="Times New Roman" w:hint="eastAsia"/>
        </w:rPr>
        <w:t>4</w:t>
      </w:r>
      <w:r>
        <w:rPr>
          <w:rFonts w:ascii="Times New Roman" w:eastAsiaTheme="majorEastAsia" w:hAnsi="Times New Roman" w:cs="Times New Roman" w:hint="eastAsia"/>
        </w:rPr>
        <w:t>）</w:t>
      </w:r>
      <w:r w:rsidRPr="00397117">
        <w:rPr>
          <w:rFonts w:ascii="Times New Roman" w:eastAsiaTheme="majorEastAsia" w:hAnsi="Times New Roman" w:cs="Times New Roman" w:hint="eastAsia"/>
        </w:rPr>
        <w:t>与可再生能源利用相关的暖通、给排水专业竣工图及设计说明。</w:t>
      </w:r>
    </w:p>
    <w:p w14:paraId="684B4677" w14:textId="77777777" w:rsidR="00A661A2" w:rsidRDefault="00A661A2" w:rsidP="00A661A2"/>
    <w:p w14:paraId="2ADB211E" w14:textId="77777777" w:rsidR="00A661A2" w:rsidRPr="00547320" w:rsidRDefault="00A661A2" w:rsidP="00A661A2">
      <w:pPr>
        <w:rPr>
          <w:rFonts w:ascii="Times New Roman" w:eastAsia="宋体" w:hAnsi="Times New Roman" w:cs="Times New Roman"/>
          <w:szCs w:val="21"/>
        </w:rPr>
      </w:pPr>
      <w:r w:rsidRPr="00547320">
        <w:rPr>
          <w:rFonts w:ascii="Times New Roman" w:eastAsia="宋体" w:hAnsi="Times New Roman" w:cs="Times New Roman"/>
          <w:szCs w:val="21"/>
        </w:rPr>
        <w:t>实际提交材料：</w:t>
      </w:r>
    </w:p>
    <w:tbl>
      <w:tblPr>
        <w:tblStyle w:val="1"/>
        <w:tblW w:w="0" w:type="auto"/>
        <w:jc w:val="center"/>
        <w:tblLook w:val="04A0" w:firstRow="1" w:lastRow="0" w:firstColumn="1" w:lastColumn="0" w:noHBand="0" w:noVBand="1"/>
      </w:tblPr>
      <w:tblGrid>
        <w:gridCol w:w="8296"/>
      </w:tblGrid>
      <w:tr w:rsidR="00A661A2" w:rsidRPr="00547320" w14:paraId="0D9D001B" w14:textId="77777777" w:rsidTr="000B3307">
        <w:trPr>
          <w:trHeight w:val="2634"/>
          <w:jc w:val="center"/>
        </w:trPr>
        <w:tc>
          <w:tcPr>
            <w:tcW w:w="9356" w:type="dxa"/>
          </w:tcPr>
          <w:p w14:paraId="3392463A" w14:textId="77777777" w:rsidR="00A661A2" w:rsidRPr="00547320" w:rsidRDefault="00A661A2" w:rsidP="005A4BEF">
            <w:pPr>
              <w:rPr>
                <w:szCs w:val="21"/>
              </w:rPr>
            </w:pPr>
          </w:p>
        </w:tc>
      </w:tr>
    </w:tbl>
    <w:p w14:paraId="5B19C7E6" w14:textId="77777777" w:rsidR="00074A38" w:rsidRDefault="00074A38"/>
    <w:sectPr w:rsidR="00074A3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A625C8" w14:textId="77777777" w:rsidR="000E1F77" w:rsidRDefault="000E1F77" w:rsidP="00A661A2">
      <w:r>
        <w:separator/>
      </w:r>
    </w:p>
  </w:endnote>
  <w:endnote w:type="continuationSeparator" w:id="0">
    <w:p w14:paraId="48C56A03" w14:textId="77777777" w:rsidR="000E1F77" w:rsidRDefault="000E1F77" w:rsidP="00A661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EA0FC1" w14:textId="77777777" w:rsidR="000E1F77" w:rsidRDefault="000E1F77" w:rsidP="00A661A2">
      <w:r>
        <w:separator/>
      </w:r>
    </w:p>
  </w:footnote>
  <w:footnote w:type="continuationSeparator" w:id="0">
    <w:p w14:paraId="45F89D58" w14:textId="77777777" w:rsidR="000E1F77" w:rsidRDefault="000E1F77" w:rsidP="00A661A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5C34"/>
    <w:rsid w:val="00074A38"/>
    <w:rsid w:val="000B3307"/>
    <w:rsid w:val="000E1F77"/>
    <w:rsid w:val="001247D2"/>
    <w:rsid w:val="001C2ABF"/>
    <w:rsid w:val="00385C34"/>
    <w:rsid w:val="00541453"/>
    <w:rsid w:val="00731B39"/>
    <w:rsid w:val="00A661A2"/>
    <w:rsid w:val="00B44720"/>
    <w:rsid w:val="00BB7820"/>
    <w:rsid w:val="00E10B3C"/>
    <w:rsid w:val="00E578ED"/>
    <w:rsid w:val="00F152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5BB9B63"/>
  <w15:chartTrackingRefBased/>
  <w15:docId w15:val="{C57638C6-AC4B-43F7-89C6-B9FA311168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661A2"/>
    <w:pPr>
      <w:widowControl w:val="0"/>
      <w:jc w:val="both"/>
    </w:p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661A2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3"/>
    <w:next w:val="a"/>
    <w:link w:val="40"/>
    <w:unhideWhenUsed/>
    <w:qFormat/>
    <w:rsid w:val="00A661A2"/>
    <w:pPr>
      <w:spacing w:line="240" w:lineRule="auto"/>
      <w:jc w:val="left"/>
      <w:outlineLvl w:val="3"/>
    </w:pPr>
    <w:rPr>
      <w:rFonts w:ascii="Times New Roman" w:eastAsia="宋体" w:hAnsi="Times New Roman" w:cs="Times New Roman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661A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A661A2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A661A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A661A2"/>
    <w:rPr>
      <w:sz w:val="18"/>
      <w:szCs w:val="18"/>
    </w:rPr>
  </w:style>
  <w:style w:type="character" w:customStyle="1" w:styleId="40">
    <w:name w:val="标题 4 字符"/>
    <w:basedOn w:val="a0"/>
    <w:link w:val="4"/>
    <w:rsid w:val="00A661A2"/>
    <w:rPr>
      <w:rFonts w:ascii="Times New Roman" w:eastAsia="宋体" w:hAnsi="Times New Roman" w:cs="Times New Roman"/>
      <w:b/>
      <w:bCs/>
      <w:szCs w:val="32"/>
    </w:rPr>
  </w:style>
  <w:style w:type="character" w:styleId="a7">
    <w:name w:val="Placeholder Text"/>
    <w:basedOn w:val="a0"/>
    <w:uiPriority w:val="99"/>
    <w:semiHidden/>
    <w:rsid w:val="00A661A2"/>
    <w:rPr>
      <w:color w:val="808080"/>
    </w:rPr>
  </w:style>
  <w:style w:type="table" w:customStyle="1" w:styleId="1">
    <w:name w:val="网格型1"/>
    <w:basedOn w:val="a1"/>
    <w:next w:val="a8"/>
    <w:uiPriority w:val="59"/>
    <w:rsid w:val="00A661A2"/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样式1"/>
    <w:basedOn w:val="a0"/>
    <w:uiPriority w:val="1"/>
    <w:rsid w:val="00A661A2"/>
    <w:rPr>
      <w:rFonts w:eastAsiaTheme="minorEastAsia"/>
      <w:sz w:val="21"/>
    </w:rPr>
  </w:style>
  <w:style w:type="character" w:customStyle="1" w:styleId="30">
    <w:name w:val="标题 3 字符"/>
    <w:basedOn w:val="a0"/>
    <w:link w:val="3"/>
    <w:uiPriority w:val="9"/>
    <w:semiHidden/>
    <w:rsid w:val="00A661A2"/>
    <w:rPr>
      <w:b/>
      <w:bCs/>
      <w:sz w:val="32"/>
      <w:szCs w:val="32"/>
    </w:rPr>
  </w:style>
  <w:style w:type="table" w:styleId="a8">
    <w:name w:val="Table Grid"/>
    <w:basedOn w:val="a1"/>
    <w:uiPriority w:val="39"/>
    <w:rsid w:val="00A661A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glossaryDocument" Target="glossary/document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9BF587D9F3E24F78B2D84A474E4FDECA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C734CF9E-08A2-4AE9-81FD-2CB59FF7FD1E}"/>
      </w:docPartPr>
      <w:docPartBody>
        <w:p w:rsidR="00512146" w:rsidRDefault="000E1B80" w:rsidP="000E1B80">
          <w:pPr>
            <w:pStyle w:val="9BF587D9F3E24F78B2D84A474E4FDECA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DCF2FCD24E8A4B1BA407BB17273A5785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952CC9C9-582B-483D-B4AB-023EA1A8E688}"/>
      </w:docPartPr>
      <w:docPartBody>
        <w:p w:rsidR="00512146" w:rsidRDefault="000E1B80" w:rsidP="000E1B80">
          <w:pPr>
            <w:pStyle w:val="DCF2FCD24E8A4B1BA407BB17273A5785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BC29896AD90A48D59431BBE79F7D5453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22446E49-626C-4EE1-A4B9-F9212D18C0C7}"/>
      </w:docPartPr>
      <w:docPartBody>
        <w:p w:rsidR="00512146" w:rsidRDefault="000E1B80" w:rsidP="000E1B80">
          <w:pPr>
            <w:pStyle w:val="BC29896AD90A48D59431BBE79F7D5453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517CE3AD91B745C1AAD7702BB2783CBB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3321305A-2D38-4188-8CCF-45C5C0E5D33C}"/>
      </w:docPartPr>
      <w:docPartBody>
        <w:p w:rsidR="00512146" w:rsidRDefault="000E1B80" w:rsidP="000E1B80">
          <w:pPr>
            <w:pStyle w:val="517CE3AD91B745C1AAD7702BB2783CBB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4659A6954C4448B48BC713447AE65A7F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1C2521F9-41F3-4D95-876E-3A9CC46D6AA4}"/>
      </w:docPartPr>
      <w:docPartBody>
        <w:p w:rsidR="00512146" w:rsidRDefault="000E1B80" w:rsidP="000E1B80">
          <w:pPr>
            <w:pStyle w:val="4659A6954C4448B48BC713447AE65A7F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785FFC080E2D4484B893B157241654E2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3D667CB7-F828-4D86-BCEE-C7C024E5B740}"/>
      </w:docPartPr>
      <w:docPartBody>
        <w:p w:rsidR="00512146" w:rsidRDefault="000E1B80" w:rsidP="000E1B80">
          <w:pPr>
            <w:pStyle w:val="785FFC080E2D4484B893B157241654E2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7DAC75CA29F643E2AC2A02CDCC9C54C4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A21EB98D-5DFB-4E56-9DFE-DB1BAA683A21}"/>
      </w:docPartPr>
      <w:docPartBody>
        <w:p w:rsidR="00512146" w:rsidRDefault="000E1B80" w:rsidP="000E1B80">
          <w:pPr>
            <w:pStyle w:val="7DAC75CA29F643E2AC2A02CDCC9C54C4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ADDFF86C0D97405A8C6DD9F3CBC8CCD8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CCC0939C-21DE-4A2C-820B-D30D9374D00F}"/>
      </w:docPartPr>
      <w:docPartBody>
        <w:p w:rsidR="00512146" w:rsidRDefault="000E1B80" w:rsidP="000E1B80">
          <w:pPr>
            <w:pStyle w:val="ADDFF86C0D97405A8C6DD9F3CBC8CCD8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2AB71EDD686041F48B744A9605662CD1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36FF37AD-F8EC-4AE8-995C-0EA9593A4E14}"/>
      </w:docPartPr>
      <w:docPartBody>
        <w:p w:rsidR="00512146" w:rsidRDefault="000E1B80" w:rsidP="000E1B80">
          <w:pPr>
            <w:pStyle w:val="2AB71EDD686041F48B744A9605662CD1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EA4258E3B944424CAC54347629225B6D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32425DA6-ED18-49E0-95B7-FECF967E07F7}"/>
      </w:docPartPr>
      <w:docPartBody>
        <w:p w:rsidR="00512146" w:rsidRDefault="000E1B80" w:rsidP="000E1B80">
          <w:pPr>
            <w:pStyle w:val="EA4258E3B944424CAC54347629225B6D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488AB413A09847A3952BD2D4798516DF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EC224971-0C3A-4744-BE2B-5EEDF9934680}"/>
      </w:docPartPr>
      <w:docPartBody>
        <w:p w:rsidR="00512146" w:rsidRDefault="000E1B80" w:rsidP="000E1B80">
          <w:pPr>
            <w:pStyle w:val="488AB413A09847A3952BD2D4798516DF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C1CF66862C774C0FA7C326061B7D6956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DFC70442-970E-4795-9144-C3807768EFFA}"/>
      </w:docPartPr>
      <w:docPartBody>
        <w:p w:rsidR="00512146" w:rsidRDefault="000E1B80" w:rsidP="000E1B80">
          <w:pPr>
            <w:pStyle w:val="C1CF66862C774C0FA7C326061B7D6956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42608CE437EF40F48CB4E6180161A3D7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8040BF47-40E5-4C93-B2A8-E831D63148E3}"/>
      </w:docPartPr>
      <w:docPartBody>
        <w:p w:rsidR="00512146" w:rsidRDefault="000E1B80" w:rsidP="000E1B80">
          <w:pPr>
            <w:pStyle w:val="42608CE437EF40F48CB4E6180161A3D7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ECB7144D380740E5BD10B677E807B7A7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EA00D8FE-FF32-4DA8-A0CD-56B261BA933E}"/>
      </w:docPartPr>
      <w:docPartBody>
        <w:p w:rsidR="00512146" w:rsidRDefault="000E1B80" w:rsidP="000E1B80">
          <w:pPr>
            <w:pStyle w:val="ECB7144D380740E5BD10B677E807B7A7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854DF65063724743A4637637729C361D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0889DE9A-6240-42A2-936F-E69659E7D29C}"/>
      </w:docPartPr>
      <w:docPartBody>
        <w:p w:rsidR="00512146" w:rsidRDefault="000E1B80" w:rsidP="000E1B80">
          <w:pPr>
            <w:pStyle w:val="854DF65063724743A4637637729C361D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61538FACE1C247E78FB6B113E1B3562C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C6F71776-B293-4407-9EE3-226D14125211}"/>
      </w:docPartPr>
      <w:docPartBody>
        <w:p w:rsidR="00512146" w:rsidRDefault="000E1B80" w:rsidP="000E1B80">
          <w:pPr>
            <w:pStyle w:val="61538FACE1C247E78FB6B113E1B3562C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1B80"/>
    <w:rsid w:val="000E1B80"/>
    <w:rsid w:val="00116E2F"/>
    <w:rsid w:val="00512146"/>
    <w:rsid w:val="00600AC6"/>
    <w:rsid w:val="00634897"/>
    <w:rsid w:val="0080624C"/>
    <w:rsid w:val="00C77709"/>
    <w:rsid w:val="00DD46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0E1B80"/>
    <w:rPr>
      <w:color w:val="808080"/>
    </w:rPr>
  </w:style>
  <w:style w:type="paragraph" w:customStyle="1" w:styleId="9BF587D9F3E24F78B2D84A474E4FDECA">
    <w:name w:val="9BF587D9F3E24F78B2D84A474E4FDECA"/>
    <w:rsid w:val="000E1B80"/>
    <w:pPr>
      <w:widowControl w:val="0"/>
      <w:jc w:val="both"/>
    </w:pPr>
  </w:style>
  <w:style w:type="paragraph" w:customStyle="1" w:styleId="DCF2FCD24E8A4B1BA407BB17273A5785">
    <w:name w:val="DCF2FCD24E8A4B1BA407BB17273A5785"/>
    <w:rsid w:val="000E1B80"/>
    <w:pPr>
      <w:widowControl w:val="0"/>
      <w:jc w:val="both"/>
    </w:pPr>
  </w:style>
  <w:style w:type="paragraph" w:customStyle="1" w:styleId="BC29896AD90A48D59431BBE79F7D5453">
    <w:name w:val="BC29896AD90A48D59431BBE79F7D5453"/>
    <w:rsid w:val="000E1B80"/>
    <w:pPr>
      <w:widowControl w:val="0"/>
      <w:jc w:val="both"/>
    </w:pPr>
  </w:style>
  <w:style w:type="paragraph" w:customStyle="1" w:styleId="517CE3AD91B745C1AAD7702BB2783CBB">
    <w:name w:val="517CE3AD91B745C1AAD7702BB2783CBB"/>
    <w:rsid w:val="000E1B80"/>
    <w:pPr>
      <w:widowControl w:val="0"/>
      <w:jc w:val="both"/>
    </w:pPr>
  </w:style>
  <w:style w:type="paragraph" w:customStyle="1" w:styleId="4659A6954C4448B48BC713447AE65A7F">
    <w:name w:val="4659A6954C4448B48BC713447AE65A7F"/>
    <w:rsid w:val="000E1B80"/>
    <w:pPr>
      <w:widowControl w:val="0"/>
      <w:jc w:val="both"/>
    </w:pPr>
  </w:style>
  <w:style w:type="paragraph" w:customStyle="1" w:styleId="785FFC080E2D4484B893B157241654E2">
    <w:name w:val="785FFC080E2D4484B893B157241654E2"/>
    <w:rsid w:val="000E1B80"/>
    <w:pPr>
      <w:widowControl w:val="0"/>
      <w:jc w:val="both"/>
    </w:pPr>
  </w:style>
  <w:style w:type="paragraph" w:customStyle="1" w:styleId="7DAC75CA29F643E2AC2A02CDCC9C54C4">
    <w:name w:val="7DAC75CA29F643E2AC2A02CDCC9C54C4"/>
    <w:rsid w:val="000E1B80"/>
    <w:pPr>
      <w:widowControl w:val="0"/>
      <w:jc w:val="both"/>
    </w:pPr>
  </w:style>
  <w:style w:type="paragraph" w:customStyle="1" w:styleId="ADDFF86C0D97405A8C6DD9F3CBC8CCD8">
    <w:name w:val="ADDFF86C0D97405A8C6DD9F3CBC8CCD8"/>
    <w:rsid w:val="000E1B80"/>
    <w:pPr>
      <w:widowControl w:val="0"/>
      <w:jc w:val="both"/>
    </w:pPr>
  </w:style>
  <w:style w:type="paragraph" w:customStyle="1" w:styleId="2AB71EDD686041F48B744A9605662CD1">
    <w:name w:val="2AB71EDD686041F48B744A9605662CD1"/>
    <w:rsid w:val="000E1B80"/>
    <w:pPr>
      <w:widowControl w:val="0"/>
      <w:jc w:val="both"/>
    </w:pPr>
  </w:style>
  <w:style w:type="paragraph" w:customStyle="1" w:styleId="EA4258E3B944424CAC54347629225B6D">
    <w:name w:val="EA4258E3B944424CAC54347629225B6D"/>
    <w:rsid w:val="000E1B80"/>
    <w:pPr>
      <w:widowControl w:val="0"/>
      <w:jc w:val="both"/>
    </w:pPr>
  </w:style>
  <w:style w:type="paragraph" w:customStyle="1" w:styleId="488AB413A09847A3952BD2D4798516DF">
    <w:name w:val="488AB413A09847A3952BD2D4798516DF"/>
    <w:rsid w:val="000E1B80"/>
    <w:pPr>
      <w:widowControl w:val="0"/>
      <w:jc w:val="both"/>
    </w:pPr>
  </w:style>
  <w:style w:type="paragraph" w:customStyle="1" w:styleId="C1CF66862C774C0FA7C326061B7D6956">
    <w:name w:val="C1CF66862C774C0FA7C326061B7D6956"/>
    <w:rsid w:val="000E1B80"/>
    <w:pPr>
      <w:widowControl w:val="0"/>
      <w:jc w:val="both"/>
    </w:pPr>
  </w:style>
  <w:style w:type="paragraph" w:customStyle="1" w:styleId="42608CE437EF40F48CB4E6180161A3D7">
    <w:name w:val="42608CE437EF40F48CB4E6180161A3D7"/>
    <w:rsid w:val="000E1B80"/>
    <w:pPr>
      <w:widowControl w:val="0"/>
      <w:jc w:val="both"/>
    </w:pPr>
  </w:style>
  <w:style w:type="paragraph" w:customStyle="1" w:styleId="ECB7144D380740E5BD10B677E807B7A7">
    <w:name w:val="ECB7144D380740E5BD10B677E807B7A7"/>
    <w:rsid w:val="000E1B80"/>
    <w:pPr>
      <w:widowControl w:val="0"/>
      <w:jc w:val="both"/>
    </w:pPr>
  </w:style>
  <w:style w:type="paragraph" w:customStyle="1" w:styleId="854DF65063724743A4637637729C361D">
    <w:name w:val="854DF65063724743A4637637729C361D"/>
    <w:rsid w:val="000E1B80"/>
    <w:pPr>
      <w:widowControl w:val="0"/>
      <w:jc w:val="both"/>
    </w:pPr>
  </w:style>
  <w:style w:type="paragraph" w:customStyle="1" w:styleId="61538FACE1C247E78FB6B113E1B3562C">
    <w:name w:val="61538FACE1C247E78FB6B113E1B3562C"/>
    <w:rsid w:val="000E1B80"/>
    <w:pPr>
      <w:widowControl w:val="0"/>
      <w:jc w:val="both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147</Words>
  <Characters>842</Characters>
  <Application>Microsoft Office Word</Application>
  <DocSecurity>0</DocSecurity>
  <Lines>7</Lines>
  <Paragraphs>1</Paragraphs>
  <ScaleCrop>false</ScaleCrop>
  <Company/>
  <LinksUpToDate>false</LinksUpToDate>
  <CharactersWithSpaces>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dongYP</dc:creator>
  <cp:keywords/>
  <dc:description/>
  <cp:lastModifiedBy>吴 邦伟</cp:lastModifiedBy>
  <cp:revision>9</cp:revision>
  <dcterms:created xsi:type="dcterms:W3CDTF">2019-07-12T08:09:00Z</dcterms:created>
  <dcterms:modified xsi:type="dcterms:W3CDTF">2023-02-28T12:21:00Z</dcterms:modified>
</cp:coreProperties>
</file>