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6A401" w14:textId="4710EB01" w:rsidR="000A62C1" w:rsidRDefault="0071770B" w:rsidP="0071770B">
      <w:pPr>
        <w:jc w:val="center"/>
        <w:rPr>
          <w:rFonts w:ascii="宋体" w:eastAsia="宋体" w:hAnsi="宋体"/>
          <w:b/>
          <w:bCs/>
          <w:sz w:val="32"/>
          <w:szCs w:val="32"/>
        </w:rPr>
      </w:pPr>
      <w:proofErr w:type="gramStart"/>
      <w:r w:rsidRPr="0071770B">
        <w:rPr>
          <w:rFonts w:ascii="宋体" w:eastAsia="宋体" w:hAnsi="宋体" w:hint="eastAsia"/>
          <w:b/>
          <w:bCs/>
          <w:sz w:val="32"/>
          <w:szCs w:val="32"/>
        </w:rPr>
        <w:t>建筑声</w:t>
      </w:r>
      <w:proofErr w:type="gramEnd"/>
      <w:r w:rsidRPr="0071770B">
        <w:rPr>
          <w:rFonts w:ascii="宋体" w:eastAsia="宋体" w:hAnsi="宋体" w:hint="eastAsia"/>
          <w:b/>
          <w:bCs/>
          <w:sz w:val="32"/>
          <w:szCs w:val="32"/>
        </w:rPr>
        <w:t>环境分析报告</w:t>
      </w:r>
    </w:p>
    <w:p w14:paraId="6F145B87" w14:textId="638549C2" w:rsidR="0071770B" w:rsidRDefault="0071770B" w:rsidP="0071770B">
      <w:pPr>
        <w:rPr>
          <w:rFonts w:ascii="宋体" w:eastAsia="宋体" w:hAnsi="宋体"/>
          <w:b/>
          <w:bCs/>
          <w:sz w:val="28"/>
          <w:szCs w:val="28"/>
        </w:rPr>
      </w:pPr>
      <w:r w:rsidRPr="0071770B">
        <w:rPr>
          <w:rFonts w:ascii="宋体" w:eastAsia="宋体" w:hAnsi="宋体" w:hint="eastAsia"/>
          <w:b/>
          <w:bCs/>
          <w:sz w:val="28"/>
          <w:szCs w:val="28"/>
        </w:rPr>
        <w:t>1</w:t>
      </w:r>
      <w:r w:rsidRPr="0071770B">
        <w:rPr>
          <w:rFonts w:ascii="宋体" w:eastAsia="宋体" w:hAnsi="宋体"/>
          <w:b/>
          <w:bCs/>
          <w:sz w:val="28"/>
          <w:szCs w:val="28"/>
        </w:rPr>
        <w:t xml:space="preserve"> </w:t>
      </w:r>
      <w:proofErr w:type="gramStart"/>
      <w:r w:rsidRPr="0071770B">
        <w:rPr>
          <w:rFonts w:ascii="宋体" w:eastAsia="宋体" w:hAnsi="宋体" w:hint="eastAsia"/>
          <w:b/>
          <w:bCs/>
          <w:sz w:val="28"/>
          <w:szCs w:val="28"/>
        </w:rPr>
        <w:t>室外声</w:t>
      </w:r>
      <w:proofErr w:type="gramEnd"/>
      <w:r w:rsidRPr="0071770B">
        <w:rPr>
          <w:rFonts w:ascii="宋体" w:eastAsia="宋体" w:hAnsi="宋体" w:hint="eastAsia"/>
          <w:b/>
          <w:bCs/>
          <w:sz w:val="28"/>
          <w:szCs w:val="28"/>
        </w:rPr>
        <w:t>环境</w:t>
      </w:r>
    </w:p>
    <w:p w14:paraId="577C3157" w14:textId="7A01DC1F" w:rsidR="000559F5" w:rsidRPr="000559F5" w:rsidRDefault="000559F5" w:rsidP="000559F5">
      <w:pPr>
        <w:pStyle w:val="a3"/>
        <w:numPr>
          <w:ilvl w:val="1"/>
          <w:numId w:val="1"/>
        </w:numPr>
        <w:ind w:firstLineChars="0"/>
        <w:rPr>
          <w:rFonts w:ascii="宋体" w:eastAsia="宋体" w:hAnsi="宋体"/>
          <w:b/>
          <w:bCs/>
          <w:sz w:val="28"/>
          <w:szCs w:val="28"/>
        </w:rPr>
      </w:pPr>
      <w:r w:rsidRPr="000559F5">
        <w:rPr>
          <w:rFonts w:ascii="宋体" w:eastAsia="宋体" w:hAnsi="宋体" w:hint="eastAsia"/>
          <w:b/>
          <w:bCs/>
          <w:sz w:val="28"/>
          <w:szCs w:val="28"/>
        </w:rPr>
        <w:t>模型观察</w:t>
      </w:r>
    </w:p>
    <w:p w14:paraId="1BBB42E4" w14:textId="32DC769F" w:rsidR="000559F5" w:rsidRPr="000559F5" w:rsidRDefault="000559F5" w:rsidP="000559F5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noProof/>
          <w:sz w:val="28"/>
          <w:szCs w:val="28"/>
        </w:rPr>
        <w:drawing>
          <wp:inline distT="0" distB="0" distL="0" distR="0" wp14:anchorId="4EBF84EE" wp14:editId="5D58EF6A">
            <wp:extent cx="3156292" cy="2922211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515" cy="2931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B8B52" w14:textId="38BBBC5A" w:rsidR="0071770B" w:rsidRPr="000559F5" w:rsidRDefault="000559F5" w:rsidP="000559F5">
      <w:pPr>
        <w:pStyle w:val="a3"/>
        <w:numPr>
          <w:ilvl w:val="1"/>
          <w:numId w:val="1"/>
        </w:numPr>
        <w:ind w:firstLineChars="0"/>
        <w:rPr>
          <w:rFonts w:ascii="宋体" w:eastAsia="宋体" w:hAnsi="宋体"/>
          <w:b/>
          <w:bCs/>
          <w:sz w:val="28"/>
          <w:szCs w:val="28"/>
        </w:rPr>
      </w:pPr>
      <w:r w:rsidRPr="000559F5">
        <w:rPr>
          <w:rFonts w:ascii="宋体" w:eastAsia="宋体" w:hAnsi="宋体" w:hint="eastAsia"/>
          <w:b/>
          <w:bCs/>
          <w:sz w:val="28"/>
          <w:szCs w:val="28"/>
        </w:rPr>
        <w:t>计算设置</w:t>
      </w:r>
    </w:p>
    <w:p w14:paraId="2561EC87" w14:textId="362ABFD0" w:rsidR="000559F5" w:rsidRDefault="000559F5" w:rsidP="000559F5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0559F5">
        <w:rPr>
          <w:rFonts w:ascii="宋体" w:eastAsia="宋体" w:hAnsi="宋体"/>
          <w:b/>
          <w:bCs/>
          <w:noProof/>
          <w:sz w:val="28"/>
          <w:szCs w:val="28"/>
        </w:rPr>
        <w:drawing>
          <wp:inline distT="0" distB="0" distL="0" distR="0" wp14:anchorId="2D537833" wp14:editId="0EA0495A">
            <wp:extent cx="4540286" cy="413690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3778" cy="415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D584B" w14:textId="37D69E30" w:rsidR="000559F5" w:rsidRDefault="000559F5" w:rsidP="000559F5">
      <w:pPr>
        <w:pStyle w:val="a3"/>
        <w:numPr>
          <w:ilvl w:val="1"/>
          <w:numId w:val="1"/>
        </w:numPr>
        <w:ind w:firstLineChars="0"/>
        <w:rPr>
          <w:rFonts w:ascii="宋体" w:eastAsia="宋体" w:hAnsi="宋体"/>
          <w:b/>
          <w:bCs/>
          <w:sz w:val="28"/>
          <w:szCs w:val="28"/>
        </w:rPr>
      </w:pPr>
      <w:r w:rsidRPr="000559F5">
        <w:rPr>
          <w:rFonts w:ascii="宋体" w:eastAsia="宋体" w:hAnsi="宋体" w:hint="eastAsia"/>
          <w:b/>
          <w:bCs/>
          <w:sz w:val="28"/>
          <w:szCs w:val="28"/>
        </w:rPr>
        <w:lastRenderedPageBreak/>
        <w:t>室外噪声分析结果</w:t>
      </w:r>
    </w:p>
    <w:p w14:paraId="3F7F76F9" w14:textId="197C21D9" w:rsidR="00E41221" w:rsidRPr="00E41221" w:rsidRDefault="00E41221" w:rsidP="00E41221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昼间：</w:t>
      </w:r>
    </w:p>
    <w:p w14:paraId="59155847" w14:textId="70C9F1B1" w:rsidR="000559F5" w:rsidRDefault="00BD7553" w:rsidP="000559F5">
      <w:pPr>
        <w:rPr>
          <w:rFonts w:ascii="宋体" w:eastAsia="宋体" w:hAnsi="宋体"/>
          <w:b/>
          <w:bCs/>
          <w:noProof/>
          <w:sz w:val="28"/>
          <w:szCs w:val="28"/>
        </w:rPr>
      </w:pPr>
      <w:r>
        <w:rPr>
          <w:rFonts w:ascii="宋体" w:eastAsia="宋体" w:hAnsi="宋体"/>
          <w:b/>
          <w:bCs/>
          <w:noProof/>
          <w:sz w:val="28"/>
          <w:szCs w:val="28"/>
        </w:rPr>
        <w:drawing>
          <wp:inline distT="0" distB="0" distL="0" distR="0" wp14:anchorId="43C2479B" wp14:editId="3F2195F6">
            <wp:extent cx="5274310" cy="2887980"/>
            <wp:effectExtent l="0" t="0" r="254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A0379" w14:textId="371E1E46" w:rsidR="00E41221" w:rsidRDefault="00E41221" w:rsidP="000559F5">
      <w:pPr>
        <w:rPr>
          <w:rFonts w:ascii="宋体" w:eastAsia="宋体" w:hAnsi="宋体"/>
          <w:b/>
          <w:bCs/>
          <w:noProof/>
          <w:sz w:val="28"/>
          <w:szCs w:val="28"/>
        </w:rPr>
      </w:pPr>
      <w:r>
        <w:rPr>
          <w:rFonts w:ascii="宋体" w:eastAsia="宋体" w:hAnsi="宋体" w:hint="eastAsia"/>
          <w:b/>
          <w:bCs/>
          <w:noProof/>
          <w:sz w:val="28"/>
          <w:szCs w:val="28"/>
        </w:rPr>
        <w:t>夜间：</w:t>
      </w:r>
    </w:p>
    <w:p w14:paraId="78FEFBDA" w14:textId="77777777" w:rsidR="004C6D32" w:rsidRDefault="004C6D32" w:rsidP="000559F5">
      <w:pPr>
        <w:rPr>
          <w:rFonts w:ascii="宋体" w:eastAsia="宋体" w:hAnsi="宋体"/>
          <w:b/>
          <w:bCs/>
          <w:noProof/>
          <w:sz w:val="28"/>
          <w:szCs w:val="28"/>
        </w:rPr>
      </w:pPr>
    </w:p>
    <w:p w14:paraId="635CEA0E" w14:textId="2736B65E" w:rsidR="00BD7553" w:rsidRDefault="00BD7553" w:rsidP="000559F5">
      <w:pPr>
        <w:rPr>
          <w:rFonts w:ascii="宋体" w:eastAsia="宋体" w:hAnsi="宋体"/>
          <w:b/>
          <w:bCs/>
          <w:noProof/>
          <w:sz w:val="28"/>
          <w:szCs w:val="28"/>
        </w:rPr>
      </w:pPr>
      <w:r>
        <w:rPr>
          <w:rFonts w:ascii="宋体" w:eastAsia="宋体" w:hAnsi="宋体" w:hint="eastAsia"/>
          <w:b/>
          <w:bCs/>
          <w:noProof/>
          <w:sz w:val="28"/>
          <w:szCs w:val="28"/>
        </w:rPr>
        <w:drawing>
          <wp:inline distT="0" distB="0" distL="0" distR="0" wp14:anchorId="27C1B6DF" wp14:editId="57D71192">
            <wp:extent cx="5422973" cy="3277365"/>
            <wp:effectExtent l="0" t="0" r="635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2" r="3785"/>
                    <a:stretch/>
                  </pic:blipFill>
                  <pic:spPr bwMode="auto">
                    <a:xfrm>
                      <a:off x="0" y="0"/>
                      <a:ext cx="5455619" cy="3297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7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65E31"/>
    <w:multiLevelType w:val="multilevel"/>
    <w:tmpl w:val="DD325412"/>
    <w:lvl w:ilvl="0">
      <w:start w:val="1"/>
      <w:numFmt w:val="decimal"/>
      <w:lvlText w:val="%1"/>
      <w:lvlJc w:val="left"/>
      <w:pPr>
        <w:ind w:left="563" w:hanging="5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1331442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74"/>
    <w:rsid w:val="000559F5"/>
    <w:rsid w:val="000A62C1"/>
    <w:rsid w:val="000F1DF1"/>
    <w:rsid w:val="004C6D32"/>
    <w:rsid w:val="00614519"/>
    <w:rsid w:val="00697866"/>
    <w:rsid w:val="0071770B"/>
    <w:rsid w:val="008E3974"/>
    <w:rsid w:val="00A108B8"/>
    <w:rsid w:val="00BD7553"/>
    <w:rsid w:val="00E4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E7EC3"/>
  <w15:chartTrackingRefBased/>
  <w15:docId w15:val="{79238A88-0B76-4C4A-A540-9F1F637B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9F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艺敏</dc:creator>
  <cp:keywords/>
  <dc:description/>
  <cp:lastModifiedBy>艺敏</cp:lastModifiedBy>
  <cp:revision>4</cp:revision>
  <dcterms:created xsi:type="dcterms:W3CDTF">2023-01-02T16:07:00Z</dcterms:created>
  <dcterms:modified xsi:type="dcterms:W3CDTF">2023-01-03T11:40:00Z</dcterms:modified>
</cp:coreProperties>
</file>