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D68F" w14:textId="77777777" w:rsidR="00D41577" w:rsidRDefault="00D41577" w:rsidP="00D41577">
      <w:pPr>
        <w:pStyle w:val="2"/>
        <w:numPr>
          <w:ilvl w:val="0"/>
          <w:numId w:val="0"/>
        </w:numPr>
        <w:ind w:left="578" w:hanging="578"/>
      </w:pPr>
      <w:bookmarkStart w:id="0" w:name="_Toc128237300"/>
      <w:r>
        <w:t>围护结构作法简要说明</w:t>
      </w:r>
      <w:bookmarkEnd w:id="0"/>
    </w:p>
    <w:p w14:paraId="7CA32328" w14:textId="77777777" w:rsidR="00D41577" w:rsidRDefault="00D41577" w:rsidP="00D41577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color w:val="000000"/>
          <w:lang w:val="en-US"/>
        </w:rPr>
        <w:t>（由上到下）</w:t>
      </w:r>
    </w:p>
    <w:p w14:paraId="1988B570" w14:textId="77777777" w:rsidR="00D41577" w:rsidRDefault="00D41577" w:rsidP="00D41577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</w:t>
      </w:r>
      <w:r>
        <w:rPr>
          <w:color w:val="000000"/>
          <w:lang w:val="en-US"/>
        </w:rPr>
        <w:t>(ρ=2300) 40mm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＋加气混凝土、泡沫混凝土</w:t>
      </w:r>
      <w:r>
        <w:rPr>
          <w:color w:val="000000"/>
          <w:lang w:val="en-US"/>
        </w:rPr>
        <w:t>(ρ=700) 80mm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2CA53F90" w14:textId="77777777" w:rsidR="00D41577" w:rsidRDefault="00D41577" w:rsidP="00D41577">
      <w:pPr>
        <w:rPr>
          <w:color w:val="000000"/>
          <w:lang w:val="en-US"/>
        </w:rPr>
      </w:pPr>
    </w:p>
    <w:p w14:paraId="5A8441CA" w14:textId="77777777" w:rsidR="00D41577" w:rsidRDefault="00D41577" w:rsidP="00D4157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color w:val="000000"/>
          <w:lang w:val="en-US"/>
        </w:rPr>
        <w:t>（由外到内）</w:t>
      </w:r>
    </w:p>
    <w:p w14:paraId="1EDCD15B" w14:textId="77777777" w:rsidR="00D41577" w:rsidRDefault="00D41577" w:rsidP="00D4157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14:paraId="185843E9" w14:textId="77777777" w:rsidR="00D41577" w:rsidRDefault="00D41577" w:rsidP="00D41577">
      <w:pPr>
        <w:rPr>
          <w:color w:val="000000"/>
          <w:lang w:val="en-US"/>
        </w:rPr>
      </w:pPr>
    </w:p>
    <w:p w14:paraId="0D320FCC" w14:textId="77777777" w:rsidR="00D41577" w:rsidRDefault="00D41577" w:rsidP="00D4157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proofErr w:type="gramStart"/>
      <w:r>
        <w:rPr>
          <w:b/>
          <w:color w:val="000000"/>
          <w:sz w:val="24"/>
          <w:szCs w:val="24"/>
          <w:lang w:val="en-US"/>
        </w:rPr>
        <w:t>挑空楼板</w:t>
      </w:r>
      <w:proofErr w:type="gramEnd"/>
      <w:r>
        <w:rPr>
          <w:b/>
          <w:color w:val="000000"/>
          <w:sz w:val="24"/>
          <w:szCs w:val="24"/>
          <w:lang w:val="en-US"/>
        </w:rPr>
        <w:t>构造：</w:t>
      </w:r>
      <w:proofErr w:type="gramStart"/>
      <w:r>
        <w:rPr>
          <w:color w:val="0000FF"/>
          <w:szCs w:val="21"/>
          <w:lang w:val="en-US"/>
        </w:rPr>
        <w:t>挑空楼板</w:t>
      </w:r>
      <w:proofErr w:type="gramEnd"/>
      <w:r>
        <w:rPr>
          <w:color w:val="0000FF"/>
          <w:szCs w:val="21"/>
          <w:lang w:val="en-US"/>
        </w:rPr>
        <w:t>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color w:val="000000"/>
          <w:lang w:val="en-US"/>
        </w:rPr>
        <w:t>（由上到下）</w:t>
      </w:r>
    </w:p>
    <w:p w14:paraId="5494C9E5" w14:textId="77777777" w:rsidR="00D41577" w:rsidRDefault="00D41577" w:rsidP="00D4157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</w:p>
    <w:p w14:paraId="6B12264A" w14:textId="77777777" w:rsidR="00D41577" w:rsidRDefault="00D41577" w:rsidP="00D41577">
      <w:pPr>
        <w:rPr>
          <w:color w:val="000000"/>
          <w:lang w:val="en-US"/>
        </w:rPr>
      </w:pPr>
    </w:p>
    <w:p w14:paraId="3253C564" w14:textId="77777777" w:rsidR="00D41577" w:rsidRDefault="00D41577" w:rsidP="00D4157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外窗：</w:t>
      </w:r>
      <w:r>
        <w:rPr>
          <w:color w:val="0000FF"/>
          <w:szCs w:val="21"/>
          <w:lang w:val="en-US"/>
        </w:rPr>
        <w:t>12A</w:t>
      </w:r>
      <w:proofErr w:type="gramStart"/>
      <w:r>
        <w:rPr>
          <w:color w:val="0000FF"/>
          <w:szCs w:val="21"/>
          <w:lang w:val="en-US"/>
        </w:rPr>
        <w:t>钢铝单框</w:t>
      </w:r>
      <w:proofErr w:type="gramEnd"/>
      <w:r>
        <w:rPr>
          <w:color w:val="0000FF"/>
          <w:szCs w:val="21"/>
          <w:lang w:val="en-US"/>
        </w:rPr>
        <w:t>双</w:t>
      </w:r>
      <w:proofErr w:type="gramStart"/>
      <w:r>
        <w:rPr>
          <w:color w:val="0000FF"/>
          <w:szCs w:val="21"/>
          <w:lang w:val="en-US"/>
        </w:rPr>
        <w:t>玻</w:t>
      </w:r>
      <w:proofErr w:type="gramEnd"/>
      <w:r>
        <w:rPr>
          <w:color w:val="0000FF"/>
          <w:szCs w:val="21"/>
          <w:lang w:val="en-US"/>
        </w:rPr>
        <w:t>窗（平均）：</w:t>
      </w:r>
    </w:p>
    <w:p w14:paraId="52C8655E" w14:textId="77777777" w:rsidR="00D41577" w:rsidRDefault="00D41577" w:rsidP="00D4157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14:paraId="6CE5B165" w14:textId="77777777" w:rsidR="00D41577" w:rsidRDefault="00D41577" w:rsidP="00D41577">
      <w:pPr>
        <w:rPr>
          <w:color w:val="000000"/>
          <w:lang w:val="en-US"/>
        </w:rPr>
      </w:pPr>
    </w:p>
    <w:p w14:paraId="42D35F43" w14:textId="77777777" w:rsidR="00D41577" w:rsidRDefault="00D41577" w:rsidP="00D4157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幕墙：</w:t>
      </w:r>
      <w:r>
        <w:rPr>
          <w:color w:val="0000FF"/>
          <w:szCs w:val="21"/>
          <w:lang w:val="en-US"/>
        </w:rPr>
        <w:t>12A</w:t>
      </w:r>
      <w:proofErr w:type="gramStart"/>
      <w:r>
        <w:rPr>
          <w:color w:val="0000FF"/>
          <w:szCs w:val="21"/>
          <w:lang w:val="en-US"/>
        </w:rPr>
        <w:t>钢铝单框</w:t>
      </w:r>
      <w:proofErr w:type="gramEnd"/>
      <w:r>
        <w:rPr>
          <w:color w:val="0000FF"/>
          <w:szCs w:val="21"/>
          <w:lang w:val="en-US"/>
        </w:rPr>
        <w:t>双</w:t>
      </w:r>
      <w:proofErr w:type="gramStart"/>
      <w:r>
        <w:rPr>
          <w:color w:val="0000FF"/>
          <w:szCs w:val="21"/>
          <w:lang w:val="en-US"/>
        </w:rPr>
        <w:t>玻</w:t>
      </w:r>
      <w:proofErr w:type="gramEnd"/>
      <w:r>
        <w:rPr>
          <w:color w:val="0000FF"/>
          <w:szCs w:val="21"/>
          <w:lang w:val="en-US"/>
        </w:rPr>
        <w:t>窗（平均）：</w:t>
      </w:r>
    </w:p>
    <w:p w14:paraId="41FA52A6" w14:textId="77777777" w:rsidR="00D41577" w:rsidRDefault="00D41577" w:rsidP="00D4157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14:paraId="3B4184D2" w14:textId="77777777" w:rsidR="00D41577" w:rsidRDefault="00D41577" w:rsidP="00D41577">
      <w:pPr>
        <w:rPr>
          <w:color w:val="000000"/>
          <w:lang w:val="en-US"/>
        </w:rPr>
      </w:pPr>
    </w:p>
    <w:p w14:paraId="5B912FF3" w14:textId="77777777" w:rsidR="00D41577" w:rsidRDefault="00D41577" w:rsidP="00D4157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b/>
          <w:color w:val="000000"/>
          <w:sz w:val="24"/>
          <w:szCs w:val="24"/>
          <w:lang w:val="en-US"/>
        </w:rPr>
        <w:t>周边地面构造：</w:t>
      </w:r>
      <w:r>
        <w:rPr>
          <w:color w:val="0000FF"/>
          <w:szCs w:val="21"/>
          <w:lang w:val="en-US"/>
        </w:rPr>
        <w:t>周边地面构造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</w:p>
    <w:p w14:paraId="6BE957F0" w14:textId="77777777" w:rsidR="00D41577" w:rsidRDefault="00D41577" w:rsidP="00D4157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</w:p>
    <w:p w14:paraId="0A7BAE3C" w14:textId="77777777" w:rsidR="00CC025B" w:rsidRDefault="00CC025B"/>
    <w:sectPr w:rsidR="00CC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F7D0" w14:textId="77777777" w:rsidR="00BD6D2E" w:rsidRDefault="00BD6D2E" w:rsidP="00D41577">
      <w:r>
        <w:separator/>
      </w:r>
    </w:p>
  </w:endnote>
  <w:endnote w:type="continuationSeparator" w:id="0">
    <w:p w14:paraId="3939C4F8" w14:textId="77777777" w:rsidR="00BD6D2E" w:rsidRDefault="00BD6D2E" w:rsidP="00D4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0CA1" w14:textId="77777777" w:rsidR="00BD6D2E" w:rsidRDefault="00BD6D2E" w:rsidP="00D41577">
      <w:r>
        <w:separator/>
      </w:r>
    </w:p>
  </w:footnote>
  <w:footnote w:type="continuationSeparator" w:id="0">
    <w:p w14:paraId="353ADE2C" w14:textId="77777777" w:rsidR="00BD6D2E" w:rsidRDefault="00BD6D2E" w:rsidP="00D4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1038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77"/>
    <w:rsid w:val="00BD6D2E"/>
    <w:rsid w:val="00CC025B"/>
    <w:rsid w:val="00D41577"/>
    <w:rsid w:val="00D7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F7B5B"/>
  <w15:chartTrackingRefBased/>
  <w15:docId w15:val="{5E11AF0B-6A64-4707-873C-1C6B5475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7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D41577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4157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D41577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D41577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41577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D41577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157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157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157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41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415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15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41577"/>
    <w:rPr>
      <w:sz w:val="18"/>
      <w:szCs w:val="18"/>
    </w:rPr>
  </w:style>
  <w:style w:type="character" w:customStyle="1" w:styleId="10">
    <w:name w:val="标题 1 字符"/>
    <w:basedOn w:val="a1"/>
    <w:link w:val="1"/>
    <w:rsid w:val="00D41577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D41577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D41577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D41577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D41577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D41577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D4157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D41577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D41577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D41577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2</cp:revision>
  <dcterms:created xsi:type="dcterms:W3CDTF">2023-03-04T09:18:00Z</dcterms:created>
  <dcterms:modified xsi:type="dcterms:W3CDTF">2023-03-04T09:18:00Z</dcterms:modified>
</cp:coreProperties>
</file>