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numPr>
          <w:ilvl w:val="1"/>
          <w:numId w:val="1"/>
        </w:numPr>
        <w:rPr>
          <w:lang w:val="en-US"/>
        </w:rPr>
      </w:pPr>
      <w:bookmarkStart w:id="0" w:name="_Toc128224428"/>
      <w:r>
        <w:rPr>
          <w:lang w:eastAsia="zh-CN"/>
        </w:rPr>
        <w:t>屋面绿化率</w:t>
      </w:r>
      <w:bookmarkEnd w:id="0"/>
    </w:p>
    <w:tbl>
      <w:tblPr>
        <w:tblStyle w:val="12"/>
        <w:tblW w:w="746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492"/>
        <w:gridCol w:w="1492"/>
        <w:gridCol w:w="1492"/>
        <w:gridCol w:w="14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建筑名称</w:t>
            </w:r>
          </w:p>
        </w:tc>
        <w:tc>
          <w:tcPr>
            <w:tcW w:w="186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屋面轮廓面积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6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屋顶绿化面积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6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可绿化屋面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面积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86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屋面绿化率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5953.3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bdr w:val="none" w:color="auto" w:sz="0" w:space="0"/>
                <w:lang w:val="en-US" w:eastAsia="zh-CN"/>
              </w:rPr>
            </w:pPr>
            <w:r>
              <w:rPr>
                <w:rFonts w:hint="eastAsia"/>
                <w:bdr w:val="none" w:color="auto" w:sz="0" w:space="0"/>
                <w:lang w:val="en-US" w:eastAsia="zh-CN"/>
              </w:rPr>
              <w:t>3095.6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0"/>
                <w:lang w:val="en-US" w:eastAsia="zh-CN" w:bidi="ar"/>
              </w:rPr>
              <w:t>5953.3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0"/>
                <w:lang w:val="en-US" w:eastAsia="zh-CN" w:bidi="ar"/>
              </w:rPr>
              <w:t>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5953.3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/>
                <w:lang w:val="en-US" w:eastAsia="zh-CN"/>
              </w:rPr>
              <w:t>3095.6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5953.3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bdr w:val="none" w:color="auto" w:sz="0" w:space="0"/>
                <w:lang w:val="en-US" w:eastAsia="zh-CN"/>
              </w:rPr>
            </w:pPr>
            <w:r>
              <w:rPr>
                <w:rFonts w:hint="eastAsia"/>
                <w:bdr w:val="none" w:color="auto" w:sz="0" w:space="0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依据</w:t>
            </w:r>
          </w:p>
        </w:tc>
        <w:tc>
          <w:tcPr>
            <w:tcW w:w="746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《城市居住区热环境设计标准》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4.4.2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标准要求</w:t>
            </w:r>
          </w:p>
        </w:tc>
        <w:tc>
          <w:tcPr>
            <w:tcW w:w="746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建筑屋面的绿化面积不应低于可绿化屋面面积的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0"/>
                <w:bdr w:val="none" w:color="auto" w:sz="0" w:space="0"/>
                <w:lang w:val="en-US" w:eastAsia="zh-CN" w:bidi="ar"/>
              </w:rPr>
              <w:t>50%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0"/>
                <w:lang w:val="en-US" w:eastAsia="zh-CN" w:bidi="ar"/>
              </w:rPr>
              <w:t>结论</w:t>
            </w:r>
          </w:p>
        </w:tc>
        <w:tc>
          <w:tcPr>
            <w:tcW w:w="746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0"/>
                <w:lang w:val="en-US" w:eastAsia="zh-CN" w:bidi="ar"/>
              </w:rPr>
              <w:t>满足</w:t>
            </w:r>
            <w:bookmarkStart w:id="2" w:name="_GoBack"/>
            <w:bookmarkEnd w:id="2"/>
          </w:p>
        </w:tc>
      </w:tr>
    </w:tbl>
    <w:p>
      <w:pPr>
        <w:pStyle w:val="4"/>
        <w:widowControl/>
        <w:ind w:left="0" w:firstLine="420"/>
        <w:rPr>
          <w:lang w:val="en-US"/>
        </w:rPr>
      </w:pPr>
      <w:bookmarkStart w:id="1" w:name="屋面绿化率"/>
      <w:bookmarkEnd w:id="1"/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6E3D6"/>
    <w:multiLevelType w:val="multilevel"/>
    <w:tmpl w:val="B046E3D6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8"/>
        </w:tabs>
        <w:ind w:left="578" w:hanging="578"/>
      </w:pPr>
      <w:rPr>
        <w:lang w:val="en-US"/>
      </w:rPr>
    </w:lvl>
    <w:lvl w:ilvl="2" w:tentative="0">
      <w:start w:val="1"/>
      <w:numFmt w:val="decimal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 w:cs="宋体"/>
        <w:sz w:val="24"/>
        <w:szCs w:val="24"/>
        <w:lang w:val="en-US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YzhmOTFhY2VmYjk1MTBmZTgzMDE3ODhhY2JhMDAifQ=="/>
  </w:docVars>
  <w:rsids>
    <w:rsidRoot w:val="01E147B2"/>
    <w:rsid w:val="01E1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link w:val="19"/>
    <w:semiHidden/>
    <w:unhideWhenUsed/>
    <w:qFormat/>
    <w:uiPriority w:val="0"/>
    <w:pPr>
      <w:keepNext/>
      <w:keepLines w:val="0"/>
      <w:widowControl/>
      <w:numPr>
        <w:ilvl w:val="1"/>
        <w:numId w:val="1"/>
      </w:numPr>
      <w:suppressLineNumbers w:val="0"/>
      <w:kinsoku w:val="0"/>
      <w:spacing w:before="240" w:beforeAutospacing="0" w:after="240" w:afterAutospacing="0"/>
      <w:ind w:left="578" w:right="0" w:hanging="578"/>
      <w:jc w:val="both"/>
      <w:outlineLvl w:val="1"/>
    </w:pPr>
    <w:rPr>
      <w:rFonts w:hint="eastAsia" w:ascii="宋体" w:hAnsi="Times New Roman" w:eastAsia="宋体" w:cs="Arial"/>
      <w:b/>
      <w:bCs/>
      <w:iCs/>
      <w:color w:val="000000"/>
      <w:kern w:val="0"/>
      <w:sz w:val="24"/>
      <w:szCs w:val="24"/>
      <w:lang w:val="en-US" w:eastAsia="zh-CN" w:bidi="ar"/>
    </w:rPr>
  </w:style>
  <w:style w:type="paragraph" w:styleId="5">
    <w:name w:val="heading 3"/>
    <w:basedOn w:val="1"/>
    <w:next w:val="1"/>
    <w:link w:val="1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link w:val="16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14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link w:val="20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link w:val="2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link w:val="15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link w:val="22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uiPriority w:val="0"/>
    <w:pPr>
      <w:keepNext w:val="0"/>
      <w:keepLines w:val="0"/>
      <w:widowControl/>
      <w:suppressLineNumbers w:val="0"/>
      <w:kinsoku w:val="0"/>
      <w:spacing w:before="0" w:beforeAutospacing="0" w:after="0" w:afterAutospacing="0" w:line="400" w:lineRule="atLeast"/>
      <w:ind w:left="0" w:right="0" w:firstLine="200" w:firstLineChars="200"/>
      <w:jc w:val="both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  <w:style w:type="character" w:customStyle="1" w:styleId="14">
    <w:name w:val="标题 5 字符"/>
    <w:basedOn w:val="13"/>
    <w:link w:val="7"/>
    <w:uiPriority w:val="0"/>
    <w:rPr>
      <w:b/>
      <w:bCs/>
      <w:iCs/>
      <w:sz w:val="21"/>
      <w:szCs w:val="26"/>
      <w:lang w:val="en-US"/>
    </w:rPr>
  </w:style>
  <w:style w:type="character" w:customStyle="1" w:styleId="15">
    <w:name w:val="标题 8 字符"/>
    <w:basedOn w:val="13"/>
    <w:link w:val="10"/>
    <w:uiPriority w:val="0"/>
    <w:rPr>
      <w:i/>
      <w:iCs/>
      <w:sz w:val="24"/>
      <w:szCs w:val="24"/>
      <w:lang w:val="en-US"/>
    </w:rPr>
  </w:style>
  <w:style w:type="character" w:customStyle="1" w:styleId="16">
    <w:name w:val="标题 4 字符"/>
    <w:basedOn w:val="13"/>
    <w:link w:val="6"/>
    <w:uiPriority w:val="0"/>
    <w:rPr>
      <w:b/>
      <w:bCs/>
      <w:sz w:val="21"/>
      <w:szCs w:val="28"/>
      <w:lang w:val="en-US"/>
    </w:rPr>
  </w:style>
  <w:style w:type="character" w:customStyle="1" w:styleId="17">
    <w:name w:val="标题 1 字符"/>
    <w:basedOn w:val="13"/>
    <w:link w:val="2"/>
    <w:uiPriority w:val="0"/>
    <w:rPr>
      <w:b/>
      <w:bCs/>
      <w:kern w:val="32"/>
      <w:sz w:val="28"/>
      <w:szCs w:val="28"/>
    </w:rPr>
  </w:style>
  <w:style w:type="character" w:customStyle="1" w:styleId="18">
    <w:name w:val="标题 3 字符"/>
    <w:basedOn w:val="13"/>
    <w:link w:val="5"/>
    <w:uiPriority w:val="0"/>
    <w:rPr>
      <w:rFonts w:hint="eastAsia" w:ascii="宋体" w:hAnsi="宋体" w:eastAsia="宋体" w:cs="Arial"/>
      <w:b/>
      <w:bCs/>
      <w:sz w:val="21"/>
      <w:szCs w:val="21"/>
    </w:rPr>
  </w:style>
  <w:style w:type="character" w:customStyle="1" w:styleId="19">
    <w:name w:val="标题 2 字符"/>
    <w:basedOn w:val="13"/>
    <w:link w:val="3"/>
    <w:uiPriority w:val="0"/>
    <w:rPr>
      <w:rFonts w:hint="eastAsia" w:ascii="宋体" w:hAnsi="宋体" w:eastAsia="宋体" w:cs="Arial"/>
      <w:b/>
      <w:bCs/>
      <w:iCs/>
      <w:color w:val="000000"/>
      <w:sz w:val="24"/>
      <w:szCs w:val="24"/>
    </w:rPr>
  </w:style>
  <w:style w:type="character" w:customStyle="1" w:styleId="20">
    <w:name w:val="标题 6 字符"/>
    <w:basedOn w:val="13"/>
    <w:link w:val="8"/>
    <w:uiPriority w:val="0"/>
    <w:rPr>
      <w:b/>
      <w:bCs/>
      <w:sz w:val="21"/>
      <w:szCs w:val="22"/>
      <w:lang w:val="en-US"/>
    </w:rPr>
  </w:style>
  <w:style w:type="character" w:customStyle="1" w:styleId="21">
    <w:name w:val="标题 7 字符"/>
    <w:basedOn w:val="13"/>
    <w:link w:val="9"/>
    <w:uiPriority w:val="0"/>
    <w:rPr>
      <w:sz w:val="24"/>
      <w:szCs w:val="24"/>
      <w:lang w:val="en-US"/>
    </w:rPr>
  </w:style>
  <w:style w:type="character" w:customStyle="1" w:styleId="22">
    <w:name w:val="标题 9 字符"/>
    <w:basedOn w:val="13"/>
    <w:link w:val="11"/>
    <w:uiPriority w:val="0"/>
    <w:rPr>
      <w:rFonts w:hint="default" w:ascii="Arial" w:hAnsi="Arial" w:cs="Arial"/>
      <w:sz w:val="22"/>
      <w:szCs w:val="2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142</Characters>
  <Lines>0</Lines>
  <Paragraphs>0</Paragraphs>
  <TotalTime>0</TotalTime>
  <ScaleCrop>false</ScaleCrop>
  <LinksUpToDate>false</LinksUpToDate>
  <CharactersWithSpaces>142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2023-02-25T05:34:00Z</dcterms:created>
  <dc:creator>辛成</dc:creator>
  <cp:lastModifiedBy>辛成</cp:lastModifiedBy>
  <dcterms:modified xsi:type="dcterms:W3CDTF">2023-02-25T05:35:50Z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C15F2ED982C949F19E6C3916179C2FBA</vt:lpwstr>
  </property>
</Properties>
</file>