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河南省济源市西关菜市场改造项目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济源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2023年2月25日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T13476000445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E10C3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237295" w:history="1">
        <w:r w:rsidR="00E10C3D" w:rsidRPr="00590744">
          <w:rPr>
            <w:rStyle w:val="a6"/>
          </w:rPr>
          <w:t>1</w:t>
        </w:r>
        <w:r w:rsidR="00E10C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10C3D" w:rsidRPr="00590744">
          <w:rPr>
            <w:rStyle w:val="a6"/>
          </w:rPr>
          <w:t>建筑概况</w:t>
        </w:r>
        <w:r w:rsidR="00E10C3D">
          <w:rPr>
            <w:webHidden/>
          </w:rPr>
          <w:tab/>
        </w:r>
        <w:r w:rsidR="00E10C3D">
          <w:rPr>
            <w:webHidden/>
          </w:rPr>
          <w:fldChar w:fldCharType="begin"/>
        </w:r>
        <w:r w:rsidR="00E10C3D">
          <w:rPr>
            <w:webHidden/>
          </w:rPr>
          <w:instrText xml:space="preserve"> PAGEREF _Toc128237295 \h </w:instrText>
        </w:r>
        <w:r w:rsidR="00E10C3D">
          <w:rPr>
            <w:webHidden/>
          </w:rPr>
        </w:r>
        <w:r w:rsidR="00E10C3D">
          <w:rPr>
            <w:webHidden/>
          </w:rPr>
          <w:fldChar w:fldCharType="separate"/>
        </w:r>
        <w:r w:rsidR="00E10C3D">
          <w:rPr>
            <w:webHidden/>
          </w:rPr>
          <w:t>4</w:t>
        </w:r>
        <w:r w:rsidR="00E10C3D"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296" w:history="1">
        <w:r w:rsidRPr="0059074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297" w:history="1">
        <w:r w:rsidRPr="0059074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298" w:history="1">
        <w:r w:rsidRPr="0059074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299" w:history="1">
        <w:r w:rsidRPr="0059074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00" w:history="1">
        <w:r w:rsidRPr="0059074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301" w:history="1">
        <w:r w:rsidRPr="0059074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302" w:history="1">
        <w:r w:rsidRPr="0059074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03" w:history="1">
        <w:r w:rsidRPr="0059074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04" w:history="1">
        <w:r w:rsidRPr="0059074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305" w:history="1">
        <w:r w:rsidRPr="0059074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06" w:history="1">
        <w:r w:rsidRPr="00590744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07" w:history="1">
        <w:r w:rsidRPr="00590744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08" w:history="1">
        <w:r w:rsidRPr="00590744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09" w:history="1">
        <w:r w:rsidRPr="00590744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10" w:history="1">
        <w:r w:rsidRPr="00590744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11" w:history="1">
        <w:r w:rsidRPr="00590744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12" w:history="1">
        <w:r w:rsidRPr="00590744">
          <w:rPr>
            <w:rStyle w:val="a6"/>
            <w:lang w:val="en-GB"/>
          </w:rPr>
          <w:t>7.2.3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13" w:history="1">
        <w:r w:rsidRPr="00590744">
          <w:rPr>
            <w:rStyle w:val="a6"/>
            <w:lang w:val="en-GB"/>
          </w:rPr>
          <w:t>7.2.4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14" w:history="1">
        <w:r w:rsidRPr="00590744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15" w:history="1">
        <w:r w:rsidRPr="00590744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16" w:history="1">
        <w:r w:rsidRPr="00590744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317" w:history="1">
        <w:r w:rsidRPr="0059074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318" w:history="1">
        <w:r w:rsidRPr="0059074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319" w:history="1">
        <w:r w:rsidRPr="0059074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20" w:history="1">
        <w:r w:rsidRPr="00590744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21" w:history="1">
        <w:r w:rsidRPr="00590744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22" w:history="1">
        <w:r w:rsidRPr="00590744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323" w:history="1">
        <w:r w:rsidRPr="0059074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324" w:history="1">
        <w:r w:rsidRPr="00590744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325" w:history="1">
        <w:r w:rsidRPr="00590744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326" w:history="1">
        <w:r w:rsidRPr="00590744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27" w:history="1">
        <w:r w:rsidRPr="00590744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28" w:history="1">
        <w:r w:rsidRPr="00590744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29" w:history="1">
        <w:r w:rsidRPr="00590744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30" w:history="1">
        <w:r w:rsidRPr="00590744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31" w:history="1">
        <w:r w:rsidRPr="00590744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32" w:history="1">
        <w:r w:rsidRPr="00590744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33" w:history="1">
        <w:r w:rsidRPr="00590744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34" w:history="1">
        <w:r w:rsidRPr="00590744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35" w:history="1">
        <w:r w:rsidRPr="00590744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36" w:history="1">
        <w:r w:rsidRPr="00590744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237337" w:history="1">
        <w:r w:rsidRPr="00590744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237338" w:history="1">
        <w:r w:rsidRPr="00590744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9074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39" w:history="1">
        <w:r w:rsidRPr="00590744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工作日</w:t>
        </w:r>
        <w:r w:rsidRPr="00590744">
          <w:rPr>
            <w:rStyle w:val="a6"/>
          </w:rPr>
          <w:t>/</w:t>
        </w:r>
        <w:r w:rsidRPr="00590744">
          <w:rPr>
            <w:rStyle w:val="a6"/>
          </w:rPr>
          <w:t>节假日人员逐时在室率</w:t>
        </w:r>
        <w:r w:rsidRPr="0059074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40" w:history="1">
        <w:r w:rsidRPr="00590744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工作日</w:t>
        </w:r>
        <w:r w:rsidRPr="00590744">
          <w:rPr>
            <w:rStyle w:val="a6"/>
          </w:rPr>
          <w:t>/</w:t>
        </w:r>
        <w:r w:rsidRPr="00590744">
          <w:rPr>
            <w:rStyle w:val="a6"/>
          </w:rPr>
          <w:t>节假日照明开关时间表</w:t>
        </w:r>
        <w:r w:rsidRPr="0059074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41" w:history="1">
        <w:r w:rsidRPr="00590744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工作日</w:t>
        </w:r>
        <w:r w:rsidRPr="00590744">
          <w:rPr>
            <w:rStyle w:val="a6"/>
          </w:rPr>
          <w:t>/</w:t>
        </w:r>
        <w:r w:rsidRPr="00590744">
          <w:rPr>
            <w:rStyle w:val="a6"/>
          </w:rPr>
          <w:t>节假日设备逐时使用率</w:t>
        </w:r>
        <w:r w:rsidRPr="0059074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E10C3D" w:rsidRDefault="00E10C3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237342" w:history="1">
        <w:r w:rsidRPr="00590744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90744">
          <w:rPr>
            <w:rStyle w:val="a6"/>
          </w:rPr>
          <w:t>工作日</w:t>
        </w:r>
        <w:r w:rsidRPr="00590744">
          <w:rPr>
            <w:rStyle w:val="a6"/>
          </w:rPr>
          <w:t>/</w:t>
        </w:r>
        <w:r w:rsidRPr="00590744">
          <w:rPr>
            <w:rStyle w:val="a6"/>
          </w:rPr>
          <w:t>节假日空调系统运行时间表</w:t>
        </w:r>
        <w:r w:rsidRPr="00590744">
          <w:rPr>
            <w:rStyle w:val="a6"/>
          </w:rPr>
          <w:t>(1:</w:t>
        </w:r>
        <w:r w:rsidRPr="00590744">
          <w:rPr>
            <w:rStyle w:val="a6"/>
          </w:rPr>
          <w:t>开</w:t>
        </w:r>
        <w:r w:rsidRPr="00590744">
          <w:rPr>
            <w:rStyle w:val="a6"/>
          </w:rPr>
          <w:t>,0:</w:t>
        </w:r>
        <w:r w:rsidRPr="00590744">
          <w:rPr>
            <w:rStyle w:val="a6"/>
          </w:rPr>
          <w:t>关</w:t>
        </w:r>
        <w:r w:rsidRPr="0059074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_Toc128237342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1" w:name="_Toc12823729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河南省济源市西关菜市场改造项目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济源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112.60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2901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16.5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13241.25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6341.21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28237296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AA159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AA159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AA159C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AA159C" w:rsidRDefault="00AA159C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823729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4B3AF4" w:rsidRPr="004B3AF4" w:rsidRDefault="004B3AF4" w:rsidP="004B3AF4">
      <w:pPr>
        <w:pStyle w:val="1"/>
      </w:pPr>
      <w:bookmarkStart w:id="39" w:name="_Toc128237298"/>
      <w:r>
        <w:lastRenderedPageBreak/>
        <w:t>围护结构</w:t>
      </w:r>
      <w:bookmarkEnd w:id="39"/>
    </w:p>
    <w:p w:rsidR="00AA159C" w:rsidRDefault="00000000">
      <w:pPr>
        <w:pStyle w:val="2"/>
      </w:pPr>
      <w:bookmarkStart w:id="40" w:name="_Toc128237299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A159C">
        <w:tc>
          <w:tcPr>
            <w:tcW w:w="2196" w:type="dxa"/>
            <w:vMerge w:val="restart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备注</w:t>
            </w:r>
          </w:p>
        </w:tc>
      </w:tr>
      <w:tr w:rsidR="00AA159C">
        <w:tc>
          <w:tcPr>
            <w:tcW w:w="2196" w:type="dxa"/>
            <w:vMerge/>
            <w:shd w:val="clear" w:color="auto" w:fill="E6E6E6"/>
            <w:vAlign w:val="center"/>
          </w:tcPr>
          <w:p w:rsidR="00AA159C" w:rsidRDefault="00AA159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A159C" w:rsidRDefault="00AA159C">
            <w:pPr>
              <w:jc w:val="center"/>
            </w:pPr>
          </w:p>
        </w:tc>
      </w:tr>
      <w:tr w:rsidR="00AA159C">
        <w:tc>
          <w:tcPr>
            <w:tcW w:w="2196" w:type="dxa"/>
            <w:shd w:val="clear" w:color="auto" w:fill="E6E6E6"/>
            <w:vAlign w:val="center"/>
          </w:tcPr>
          <w:p w:rsidR="00AA159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AA159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AA159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AA159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AA159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A159C">
        <w:tc>
          <w:tcPr>
            <w:tcW w:w="2196" w:type="dxa"/>
            <w:shd w:val="clear" w:color="auto" w:fill="E6E6E6"/>
            <w:vAlign w:val="center"/>
          </w:tcPr>
          <w:p w:rsidR="00AA159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AA159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AA159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AA159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AA159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A159C">
        <w:tc>
          <w:tcPr>
            <w:tcW w:w="2196" w:type="dxa"/>
            <w:shd w:val="clear" w:color="auto" w:fill="E6E6E6"/>
            <w:vAlign w:val="center"/>
          </w:tcPr>
          <w:p w:rsidR="00AA159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AA159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AA159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AA159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AA159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A159C">
        <w:tc>
          <w:tcPr>
            <w:tcW w:w="2196" w:type="dxa"/>
            <w:shd w:val="clear" w:color="auto" w:fill="E6E6E6"/>
            <w:vAlign w:val="center"/>
          </w:tcPr>
          <w:p w:rsidR="00AA159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AA159C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AA159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AA159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:rsidR="00AA159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A159C">
        <w:tc>
          <w:tcPr>
            <w:tcW w:w="2196" w:type="dxa"/>
            <w:shd w:val="clear" w:color="auto" w:fill="E6E6E6"/>
            <w:vAlign w:val="center"/>
          </w:tcPr>
          <w:p w:rsidR="00AA159C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AA159C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AA159C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AA159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AA159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A159C">
        <w:tc>
          <w:tcPr>
            <w:tcW w:w="2196" w:type="dxa"/>
            <w:shd w:val="clear" w:color="auto" w:fill="E6E6E6"/>
            <w:vAlign w:val="center"/>
          </w:tcPr>
          <w:p w:rsidR="00AA159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:rsidR="00AA159C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:rsidR="00AA159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AA159C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:rsidR="00AA159C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A159C">
        <w:tc>
          <w:tcPr>
            <w:tcW w:w="2196" w:type="dxa"/>
            <w:shd w:val="clear" w:color="auto" w:fill="E6E6E6"/>
            <w:vAlign w:val="center"/>
          </w:tcPr>
          <w:p w:rsidR="00AA159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AA159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AA159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AA159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AA159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AA159C" w:rsidRDefault="00AA159C">
            <w:pPr>
              <w:rPr>
                <w:sz w:val="18"/>
                <w:szCs w:val="18"/>
              </w:rPr>
            </w:pPr>
          </w:p>
        </w:tc>
      </w:tr>
    </w:tbl>
    <w:p w:rsidR="00AA159C" w:rsidRDefault="00000000">
      <w:pPr>
        <w:pStyle w:val="2"/>
      </w:pPr>
      <w:bookmarkStart w:id="41" w:name="_Toc128237300"/>
      <w:r>
        <w:t>围护结构作法简要说明</w:t>
      </w:r>
      <w:bookmarkEnd w:id="41"/>
    </w:p>
    <w:p w:rsidR="00AA159C" w:rsidRDefault="00000000"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1. </w:t>
      </w:r>
      <w:r>
        <w:rPr>
          <w:b/>
          <w:color w:val="000000"/>
          <w:sz w:val="24"/>
          <w:szCs w:val="24"/>
          <w:lang w:val="en-US"/>
        </w:rPr>
        <w:t>屋顶构造：</w:t>
      </w:r>
      <w:r>
        <w:rPr>
          <w:color w:val="0000FF"/>
          <w:szCs w:val="21"/>
          <w:lang w:val="en-US"/>
        </w:rPr>
        <w:t>屋顶构造一：</w:t>
      </w:r>
      <w:r>
        <w:rPr>
          <w:color w:val="000000"/>
          <w:lang w:val="en-US"/>
        </w:rPr>
        <w:t>（由上到下）</w:t>
      </w:r>
    </w:p>
    <w:p w:rsidR="00AA159C" w:rsidRDefault="00000000"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碎石、卵石混凝土</w:t>
      </w:r>
      <w:r>
        <w:rPr>
          <w:color w:val="000000"/>
          <w:lang w:val="en-US"/>
        </w:rPr>
        <w:t>(ρ=2300) 40mm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＋加气混凝土、泡沫混凝土</w:t>
      </w:r>
      <w:r>
        <w:rPr>
          <w:color w:val="000000"/>
          <w:lang w:val="en-US"/>
        </w:rPr>
        <w:t>(ρ=700) 80mm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AA159C" w:rsidRDefault="00AA159C">
      <w:pPr>
        <w:rPr>
          <w:color w:val="000000"/>
          <w:lang w:val="en-US"/>
        </w:rPr>
      </w:pPr>
    </w:p>
    <w:p w:rsidR="00AA159C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2. </w:t>
      </w:r>
      <w:r>
        <w:rPr>
          <w:b/>
          <w:color w:val="000000"/>
          <w:sz w:val="24"/>
          <w:szCs w:val="24"/>
          <w:lang w:val="en-US"/>
        </w:rPr>
        <w:t>外墙构造：</w:t>
      </w:r>
      <w:r>
        <w:rPr>
          <w:color w:val="0000FF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 w:rsidR="00AA159C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200mm</w:t>
      </w:r>
      <w:r>
        <w:rPr>
          <w:color w:val="000000"/>
          <w:lang w:val="en-US"/>
        </w:rPr>
        <w:t>＋石灰砂浆</w:t>
      </w:r>
      <w:r>
        <w:rPr>
          <w:color w:val="000000"/>
          <w:lang w:val="en-US"/>
        </w:rPr>
        <w:t xml:space="preserve"> 20mm</w:t>
      </w:r>
    </w:p>
    <w:p w:rsidR="00AA159C" w:rsidRDefault="00AA159C">
      <w:pPr>
        <w:rPr>
          <w:color w:val="000000"/>
          <w:lang w:val="en-US"/>
        </w:rPr>
      </w:pPr>
    </w:p>
    <w:p w:rsidR="00AA159C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3. </w:t>
      </w:r>
      <w:r>
        <w:rPr>
          <w:b/>
          <w:color w:val="000000"/>
          <w:sz w:val="24"/>
          <w:szCs w:val="24"/>
          <w:lang w:val="en-US"/>
        </w:rPr>
        <w:t>挑空楼板构造：</w:t>
      </w:r>
      <w:r>
        <w:rPr>
          <w:color w:val="0000FF"/>
          <w:szCs w:val="21"/>
          <w:lang w:val="en-US"/>
        </w:rPr>
        <w:t>挑空楼板构造一：</w:t>
      </w:r>
      <w:r>
        <w:rPr>
          <w:color w:val="000000"/>
          <w:lang w:val="en-US"/>
        </w:rPr>
        <w:t>（由上到下）</w:t>
      </w:r>
    </w:p>
    <w:p w:rsidR="00AA159C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color w:val="000000"/>
          <w:lang w:val="en-US"/>
        </w:rPr>
        <w:t>＋水泥砂浆</w:t>
      </w:r>
      <w:r>
        <w:rPr>
          <w:color w:val="000000"/>
          <w:lang w:val="en-US"/>
        </w:rPr>
        <w:t xml:space="preserve"> 20mm</w:t>
      </w:r>
    </w:p>
    <w:p w:rsidR="00AA159C" w:rsidRDefault="00AA159C">
      <w:pPr>
        <w:rPr>
          <w:color w:val="000000"/>
          <w:lang w:val="en-US"/>
        </w:rPr>
      </w:pPr>
    </w:p>
    <w:p w:rsidR="00AA159C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lastRenderedPageBreak/>
        <w:t xml:space="preserve">4. </w:t>
      </w:r>
      <w:r>
        <w:rPr>
          <w:b/>
          <w:color w:val="000000"/>
          <w:sz w:val="24"/>
          <w:szCs w:val="24"/>
          <w:lang w:val="en-US"/>
        </w:rPr>
        <w:t>外窗：</w:t>
      </w:r>
      <w:r>
        <w:rPr>
          <w:color w:val="0000FF"/>
          <w:szCs w:val="21"/>
          <w:lang w:val="en-US"/>
        </w:rPr>
        <w:t>12A</w:t>
      </w:r>
      <w:r>
        <w:rPr>
          <w:color w:val="0000FF"/>
          <w:szCs w:val="21"/>
          <w:lang w:val="en-US"/>
        </w:rPr>
        <w:t>钢铝单框双玻窗（平均）：</w:t>
      </w:r>
    </w:p>
    <w:p w:rsidR="00AA159C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3.900W/m^2.K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0.652</w:t>
      </w:r>
    </w:p>
    <w:p w:rsidR="00AA159C" w:rsidRDefault="00AA159C">
      <w:pPr>
        <w:rPr>
          <w:color w:val="000000"/>
          <w:lang w:val="en-US"/>
        </w:rPr>
      </w:pPr>
    </w:p>
    <w:p w:rsidR="00AA159C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5. </w:t>
      </w:r>
      <w:r>
        <w:rPr>
          <w:b/>
          <w:color w:val="000000"/>
          <w:sz w:val="24"/>
          <w:szCs w:val="24"/>
          <w:lang w:val="en-US"/>
        </w:rPr>
        <w:t>幕墙：</w:t>
      </w:r>
      <w:r>
        <w:rPr>
          <w:color w:val="0000FF"/>
          <w:szCs w:val="21"/>
          <w:lang w:val="en-US"/>
        </w:rPr>
        <w:t>12A</w:t>
      </w:r>
      <w:r>
        <w:rPr>
          <w:color w:val="0000FF"/>
          <w:szCs w:val="21"/>
          <w:lang w:val="en-US"/>
        </w:rPr>
        <w:t>钢铝单框双玻窗（平均）：</w:t>
      </w:r>
    </w:p>
    <w:p w:rsidR="00AA159C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传热系数</w:t>
      </w:r>
      <w:r>
        <w:rPr>
          <w:color w:val="000000"/>
          <w:lang w:val="en-US"/>
        </w:rPr>
        <w:t>3.900W/m^2.K</w:t>
      </w:r>
      <w:r>
        <w:rPr>
          <w:color w:val="000000"/>
          <w:lang w:val="en-US"/>
        </w:rPr>
        <w:t>，太阳得热系数</w:t>
      </w:r>
      <w:r>
        <w:rPr>
          <w:color w:val="000000"/>
          <w:lang w:val="en-US"/>
        </w:rPr>
        <w:t>0.652</w:t>
      </w:r>
    </w:p>
    <w:p w:rsidR="00AA159C" w:rsidRDefault="00AA159C">
      <w:pPr>
        <w:rPr>
          <w:color w:val="000000"/>
          <w:lang w:val="en-US"/>
        </w:rPr>
      </w:pPr>
    </w:p>
    <w:p w:rsidR="00AA159C" w:rsidRDefault="00000000"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6. </w:t>
      </w:r>
      <w:r>
        <w:rPr>
          <w:b/>
          <w:color w:val="000000"/>
          <w:sz w:val="24"/>
          <w:szCs w:val="24"/>
          <w:lang w:val="en-US"/>
        </w:rPr>
        <w:t>周边地面构造：</w:t>
      </w:r>
      <w:r>
        <w:rPr>
          <w:color w:val="0000FF"/>
          <w:szCs w:val="21"/>
          <w:lang w:val="en-US"/>
        </w:rPr>
        <w:t>周边地面构造一：</w:t>
      </w:r>
    </w:p>
    <w:p w:rsidR="00AA159C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</w:t>
      </w:r>
      <w:r>
        <w:rPr>
          <w:color w:val="000000"/>
          <w:lang w:val="en-US"/>
        </w:rPr>
        <w:t>水泥砂浆</w:t>
      </w:r>
      <w:r>
        <w:rPr>
          <w:color w:val="000000"/>
          <w:lang w:val="en-US"/>
        </w:rPr>
        <w:t xml:space="preserve"> 20mm</w:t>
      </w:r>
      <w:r>
        <w:rPr>
          <w:color w:val="000000"/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</w:p>
    <w:p w:rsidR="00AA159C" w:rsidRDefault="00AA159C">
      <w:pPr>
        <w:rPr>
          <w:color w:val="000000"/>
          <w:lang w:val="en-US"/>
        </w:rPr>
      </w:pPr>
    </w:p>
    <w:p w:rsidR="00AA159C" w:rsidRDefault="00000000">
      <w:pPr>
        <w:pStyle w:val="1"/>
        <w:rPr>
          <w:color w:val="000000"/>
        </w:rPr>
      </w:pPr>
      <w:bookmarkStart w:id="42" w:name="_Toc128237301"/>
      <w:r>
        <w:rPr>
          <w:color w:val="000000"/>
        </w:rPr>
        <w:t>围护结构概况</w:t>
      </w:r>
      <w:bookmarkEnd w:id="42"/>
    </w:p>
    <w:p w:rsidR="00AA159C" w:rsidRDefault="00AA159C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4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szCs w:val="21"/>
              </w:rPr>
            </w:pPr>
            <w:bookmarkStart w:id="44" w:name="体型系数"/>
            <w:r>
              <w:rPr>
                <w:rFonts w:hint="eastAsia"/>
                <w:szCs w:val="21"/>
              </w:rPr>
              <w:t>0.48</w:t>
            </w:r>
            <w:bookmarkEnd w:id="4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45" w:name="屋顶K"/>
            <w:r>
              <w:rPr>
                <w:rFonts w:hint="eastAsia"/>
                <w:bCs/>
                <w:szCs w:val="21"/>
              </w:rPr>
              <w:t>0.77</w:t>
            </w:r>
            <w:bookmarkEnd w:id="4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46" w:name="外墙K"/>
            <w:r>
              <w:rPr>
                <w:rFonts w:hint="eastAsia"/>
                <w:bCs/>
                <w:szCs w:val="21"/>
              </w:rPr>
              <w:t>1.36</w:t>
            </w:r>
            <w:bookmarkEnd w:id="4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47" w:name="天窗K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48" w:name="天窗SHGC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bookmarkStart w:id="49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49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CC09EF">
            <w:pPr>
              <w:jc w:val="center"/>
              <w:rPr>
                <w:bCs/>
                <w:szCs w:val="21"/>
              </w:rPr>
            </w:pPr>
            <w:bookmarkStart w:id="50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CC09EF">
            <w:pPr>
              <w:jc w:val="center"/>
              <w:rPr>
                <w:bCs/>
                <w:szCs w:val="21"/>
              </w:rPr>
            </w:pPr>
            <w:bookmarkStart w:id="51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C81641">
            <w:pPr>
              <w:jc w:val="center"/>
              <w:rPr>
                <w:szCs w:val="21"/>
              </w:rPr>
            </w:pPr>
            <w:bookmarkStart w:id="52" w:name="地下墙R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C81641">
            <w:pPr>
              <w:jc w:val="center"/>
              <w:rPr>
                <w:szCs w:val="21"/>
              </w:rPr>
            </w:pPr>
            <w:bookmarkStart w:id="53" w:name="变形缝R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4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4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00000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</w:tbl>
    <w:p w:rsidR="00AA159C" w:rsidRDefault="00AA159C">
      <w:pPr>
        <w:rPr>
          <w:color w:val="000000"/>
          <w:lang w:val="en-US"/>
        </w:rPr>
      </w:pPr>
    </w:p>
    <w:p w:rsidR="00AA159C" w:rsidRDefault="00000000">
      <w:pPr>
        <w:pStyle w:val="1"/>
        <w:rPr>
          <w:color w:val="000000"/>
        </w:rPr>
      </w:pPr>
      <w:bookmarkStart w:id="55" w:name="_Toc128237302"/>
      <w:r>
        <w:rPr>
          <w:color w:val="000000"/>
        </w:rPr>
        <w:lastRenderedPageBreak/>
        <w:t>房间类型</w:t>
      </w:r>
      <w:bookmarkEnd w:id="55"/>
    </w:p>
    <w:p w:rsidR="00AA159C" w:rsidRDefault="00000000">
      <w:pPr>
        <w:pStyle w:val="2"/>
      </w:pPr>
      <w:bookmarkStart w:id="56" w:name="_Toc128237303"/>
      <w:r>
        <w:t>房间参数表</w:t>
      </w:r>
      <w:bookmarkEnd w:id="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A159C">
        <w:tc>
          <w:tcPr>
            <w:tcW w:w="156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A159C">
        <w:tc>
          <w:tcPr>
            <w:tcW w:w="1567" w:type="dxa"/>
            <w:shd w:val="clear" w:color="auto" w:fill="E6E6E6"/>
            <w:vAlign w:val="center"/>
          </w:tcPr>
          <w:p w:rsidR="00AA159C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:rsidR="00AA159C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A159C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A159C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A159C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A159C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A159C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A159C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:rsidR="00AA159C" w:rsidRDefault="00000000">
      <w:pPr>
        <w:pStyle w:val="2"/>
      </w:pPr>
      <w:bookmarkStart w:id="57" w:name="_Toc128237304"/>
      <w:r>
        <w:t>作息时间表</w:t>
      </w:r>
      <w:bookmarkEnd w:id="57"/>
    </w:p>
    <w:p w:rsidR="00AA159C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 w:rsidR="00AA159C" w:rsidRDefault="00000000">
      <w:pPr>
        <w:pStyle w:val="1"/>
        <w:rPr>
          <w:color w:val="000000"/>
        </w:rPr>
      </w:pPr>
      <w:bookmarkStart w:id="58" w:name="_Toc128237305"/>
      <w:r>
        <w:rPr>
          <w:color w:val="000000"/>
        </w:rPr>
        <w:t>暖通空调系统</w:t>
      </w:r>
      <w:bookmarkEnd w:id="58"/>
    </w:p>
    <w:p w:rsidR="00AA159C" w:rsidRDefault="00000000">
      <w:pPr>
        <w:pStyle w:val="2"/>
      </w:pPr>
      <w:bookmarkStart w:id="59" w:name="_Toc128237306"/>
      <w:r>
        <w:t>系统类型</w:t>
      </w:r>
      <w:bookmarkEnd w:id="59"/>
    </w:p>
    <w:p w:rsidR="00AA159C" w:rsidRDefault="00000000">
      <w:pPr>
        <w:pStyle w:val="3"/>
        <w:rPr>
          <w:color w:val="000000"/>
        </w:rPr>
      </w:pPr>
      <w:bookmarkStart w:id="60" w:name="_Toc128237307"/>
      <w:r>
        <w:rPr>
          <w:color w:val="000000"/>
        </w:rPr>
        <w:t>系统分区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A159C"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包含的房间</w:t>
            </w:r>
          </w:p>
        </w:tc>
      </w:tr>
      <w:tr w:rsidR="00AA159C">
        <w:tc>
          <w:tcPr>
            <w:tcW w:w="1131" w:type="dxa"/>
            <w:vAlign w:val="center"/>
          </w:tcPr>
          <w:p w:rsidR="00AA159C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:rsidR="00AA159C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AA159C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AA159C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:rsidR="00AA159C" w:rsidRDefault="00000000">
            <w:r>
              <w:t>2712.88</w:t>
            </w:r>
          </w:p>
        </w:tc>
        <w:tc>
          <w:tcPr>
            <w:tcW w:w="3673" w:type="dxa"/>
            <w:vAlign w:val="center"/>
          </w:tcPr>
          <w:p w:rsidR="00AA159C" w:rsidRDefault="00000000">
            <w:r>
              <w:t>所有房间</w:t>
            </w:r>
          </w:p>
        </w:tc>
      </w:tr>
    </w:tbl>
    <w:p w:rsidR="00AA159C" w:rsidRDefault="00000000">
      <w:pPr>
        <w:pStyle w:val="3"/>
        <w:rPr>
          <w:color w:val="000000"/>
        </w:rPr>
      </w:pPr>
      <w:bookmarkStart w:id="61" w:name="_Toc128237308"/>
      <w:r>
        <w:rPr>
          <w:color w:val="000000"/>
        </w:rPr>
        <w:t>热回收参数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AA159C">
        <w:tc>
          <w:tcPr>
            <w:tcW w:w="1131" w:type="dxa"/>
            <w:vMerge w:val="restart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供暖</w:t>
            </w:r>
          </w:p>
        </w:tc>
      </w:tr>
      <w:tr w:rsidR="00AA159C">
        <w:tc>
          <w:tcPr>
            <w:tcW w:w="1131" w:type="dxa"/>
            <w:vMerge/>
            <w:vAlign w:val="center"/>
          </w:tcPr>
          <w:p w:rsidR="00AA159C" w:rsidRDefault="00AA159C"/>
        </w:tc>
        <w:tc>
          <w:tcPr>
            <w:tcW w:w="1262" w:type="dxa"/>
            <w:vMerge/>
            <w:vAlign w:val="center"/>
          </w:tcPr>
          <w:p w:rsidR="00AA159C" w:rsidRDefault="00AA159C"/>
        </w:tc>
        <w:tc>
          <w:tcPr>
            <w:tcW w:w="1731" w:type="dxa"/>
            <w:vAlign w:val="center"/>
          </w:tcPr>
          <w:p w:rsidR="00AA159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AA159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AA159C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:rsidR="00AA159C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AA159C">
        <w:tc>
          <w:tcPr>
            <w:tcW w:w="1131" w:type="dxa"/>
            <w:vAlign w:val="center"/>
          </w:tcPr>
          <w:p w:rsidR="00AA159C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:rsidR="00AA159C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:rsidR="00AA159C" w:rsidRDefault="00AA159C"/>
        </w:tc>
        <w:tc>
          <w:tcPr>
            <w:tcW w:w="1731" w:type="dxa"/>
            <w:vAlign w:val="center"/>
          </w:tcPr>
          <w:p w:rsidR="00AA159C" w:rsidRDefault="00AA159C"/>
        </w:tc>
        <w:tc>
          <w:tcPr>
            <w:tcW w:w="1731" w:type="dxa"/>
            <w:vAlign w:val="center"/>
          </w:tcPr>
          <w:p w:rsidR="00AA159C" w:rsidRDefault="00AA159C"/>
        </w:tc>
        <w:tc>
          <w:tcPr>
            <w:tcW w:w="1731" w:type="dxa"/>
            <w:vAlign w:val="center"/>
          </w:tcPr>
          <w:p w:rsidR="00AA159C" w:rsidRDefault="00AA159C"/>
        </w:tc>
      </w:tr>
    </w:tbl>
    <w:p w:rsidR="00AA159C" w:rsidRDefault="00000000">
      <w:pPr>
        <w:pStyle w:val="2"/>
      </w:pPr>
      <w:bookmarkStart w:id="62" w:name="_Toc128237309"/>
      <w:r>
        <w:t>制冷系统</w:t>
      </w:r>
      <w:bookmarkEnd w:id="62"/>
    </w:p>
    <w:p w:rsidR="00AA159C" w:rsidRDefault="00000000">
      <w:pPr>
        <w:pStyle w:val="3"/>
        <w:rPr>
          <w:color w:val="000000"/>
        </w:rPr>
      </w:pPr>
      <w:bookmarkStart w:id="63" w:name="_Toc128237310"/>
      <w:r>
        <w:rPr>
          <w:color w:val="000000"/>
        </w:rPr>
        <w:t>冷水机组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AA159C">
        <w:tc>
          <w:tcPr>
            <w:tcW w:w="169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台数</w:t>
            </w:r>
          </w:p>
        </w:tc>
      </w:tr>
      <w:tr w:rsidR="00AA159C">
        <w:tc>
          <w:tcPr>
            <w:tcW w:w="1697" w:type="dxa"/>
            <w:vAlign w:val="center"/>
          </w:tcPr>
          <w:p w:rsidR="00AA159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AA159C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AA159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:rsidR="00AA159C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:rsidR="00AA159C" w:rsidRDefault="00000000">
            <w:r>
              <w:t>1</w:t>
            </w:r>
          </w:p>
        </w:tc>
      </w:tr>
    </w:tbl>
    <w:p w:rsidR="00AA159C" w:rsidRDefault="00000000">
      <w:pPr>
        <w:pStyle w:val="3"/>
        <w:rPr>
          <w:color w:val="000000"/>
        </w:rPr>
      </w:pPr>
      <w:bookmarkStart w:id="64" w:name="_Toc128237311"/>
      <w:r>
        <w:rPr>
          <w:color w:val="000000"/>
        </w:rPr>
        <w:t>水泵系统</w:t>
      </w:r>
      <w:bookmarkEnd w:id="6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台数</w:t>
            </w:r>
          </w:p>
        </w:tc>
      </w:tr>
      <w:tr w:rsidR="00AA159C">
        <w:tc>
          <w:tcPr>
            <w:tcW w:w="1115" w:type="dxa"/>
            <w:vAlign w:val="center"/>
          </w:tcPr>
          <w:p w:rsidR="00AA159C" w:rsidRDefault="00000000">
            <w:r>
              <w:t>冷却水泵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:rsidR="00AA159C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:rsidR="00AA159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0.03</w:t>
            </w:r>
          </w:p>
        </w:tc>
        <w:tc>
          <w:tcPr>
            <w:tcW w:w="843" w:type="dxa"/>
            <w:vAlign w:val="center"/>
          </w:tcPr>
          <w:p w:rsidR="00AA159C" w:rsidRDefault="00000000">
            <w:r>
              <w:t>1</w:t>
            </w:r>
          </w:p>
        </w:tc>
      </w:tr>
      <w:tr w:rsidR="00AA159C">
        <w:tc>
          <w:tcPr>
            <w:tcW w:w="1115" w:type="dxa"/>
            <w:vAlign w:val="center"/>
          </w:tcPr>
          <w:p w:rsidR="00AA159C" w:rsidRDefault="00000000">
            <w:r>
              <w:t>冷冻水泵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:rsidR="00AA159C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:rsidR="00AA159C" w:rsidRDefault="00000000">
            <w:r>
              <w:t>37.6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－</w:t>
            </w:r>
          </w:p>
        </w:tc>
        <w:tc>
          <w:tcPr>
            <w:tcW w:w="843" w:type="dxa"/>
            <w:vAlign w:val="center"/>
          </w:tcPr>
          <w:p w:rsidR="00AA159C" w:rsidRDefault="00000000">
            <w:r>
              <w:t>1</w:t>
            </w:r>
          </w:p>
        </w:tc>
      </w:tr>
    </w:tbl>
    <w:p w:rsidR="00AA159C" w:rsidRDefault="00000000">
      <w:pPr>
        <w:pStyle w:val="3"/>
        <w:rPr>
          <w:color w:val="000000"/>
        </w:rPr>
      </w:pPr>
      <w:bookmarkStart w:id="65" w:name="_Toc128237312"/>
      <w:r>
        <w:rPr>
          <w:color w:val="000000"/>
        </w:rPr>
        <w:lastRenderedPageBreak/>
        <w:t>运行工况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27.7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4.51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9.6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45.2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5.53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9.6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66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5.68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9.6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9.6</w:t>
            </w:r>
          </w:p>
        </w:tc>
      </w:tr>
    </w:tbl>
    <w:p w:rsidR="00AA159C" w:rsidRDefault="00000000">
      <w:pPr>
        <w:pStyle w:val="3"/>
        <w:rPr>
          <w:color w:val="000000"/>
        </w:rPr>
      </w:pPr>
      <w:bookmarkStart w:id="66" w:name="_Toc128237313"/>
      <w:r>
        <w:rPr>
          <w:color w:val="000000"/>
        </w:rPr>
        <w:t>制冷能耗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53205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948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4.51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11790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29672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35645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9101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73231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471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5.53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13240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14742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17710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4522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3867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15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5.68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681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470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564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144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130303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1434</w:t>
            </w:r>
          </w:p>
        </w:tc>
        <w:tc>
          <w:tcPr>
            <w:tcW w:w="1273" w:type="dxa"/>
            <w:vAlign w:val="center"/>
          </w:tcPr>
          <w:p w:rsidR="00AA159C" w:rsidRDefault="00AA159C"/>
        </w:tc>
        <w:tc>
          <w:tcPr>
            <w:tcW w:w="1131" w:type="dxa"/>
            <w:vAlign w:val="center"/>
          </w:tcPr>
          <w:p w:rsidR="00AA159C" w:rsidRDefault="00000000">
            <w:r>
              <w:t>25711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44884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53918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13766</w:t>
            </w:r>
          </w:p>
        </w:tc>
      </w:tr>
    </w:tbl>
    <w:p w:rsidR="00AA159C" w:rsidRDefault="00AA159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A159C"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A159C"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:rsidR="00AA159C" w:rsidRDefault="00000000">
            <w:r>
              <w:t>25711</w:t>
            </w:r>
          </w:p>
        </w:tc>
        <w:tc>
          <w:tcPr>
            <w:tcW w:w="2326" w:type="dxa"/>
            <w:vMerge w:val="restart"/>
            <w:vAlign w:val="center"/>
          </w:tcPr>
          <w:p w:rsidR="00AA159C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:rsidR="00AA159C" w:rsidRDefault="00000000">
            <w:r>
              <w:t>14.938</w:t>
            </w:r>
          </w:p>
        </w:tc>
      </w:tr>
      <w:tr w:rsidR="00AA159C"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:rsidR="00AA159C" w:rsidRDefault="00000000">
            <w:r>
              <w:t>44884</w:t>
            </w:r>
          </w:p>
        </w:tc>
        <w:tc>
          <w:tcPr>
            <w:tcW w:w="2326" w:type="dxa"/>
            <w:vMerge/>
            <w:vAlign w:val="center"/>
          </w:tcPr>
          <w:p w:rsidR="00AA159C" w:rsidRDefault="00AA159C"/>
        </w:tc>
        <w:tc>
          <w:tcPr>
            <w:tcW w:w="2337" w:type="dxa"/>
            <w:vAlign w:val="center"/>
          </w:tcPr>
          <w:p w:rsidR="00AA159C" w:rsidRDefault="00000000">
            <w:r>
              <w:t>26.078</w:t>
            </w:r>
          </w:p>
        </w:tc>
      </w:tr>
      <w:tr w:rsidR="00AA159C"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:rsidR="00AA159C" w:rsidRDefault="00000000">
            <w:r>
              <w:t>13766</w:t>
            </w:r>
          </w:p>
        </w:tc>
        <w:tc>
          <w:tcPr>
            <w:tcW w:w="2326" w:type="dxa"/>
            <w:vMerge/>
            <w:vAlign w:val="center"/>
          </w:tcPr>
          <w:p w:rsidR="00AA159C" w:rsidRDefault="00AA159C"/>
        </w:tc>
        <w:tc>
          <w:tcPr>
            <w:tcW w:w="2337" w:type="dxa"/>
            <w:vAlign w:val="center"/>
          </w:tcPr>
          <w:p w:rsidR="00AA159C" w:rsidRDefault="00000000">
            <w:r>
              <w:t>7.998</w:t>
            </w:r>
          </w:p>
        </w:tc>
      </w:tr>
      <w:tr w:rsidR="00AA159C"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:rsidR="00AA159C" w:rsidRDefault="00000000">
            <w:r>
              <w:t>53918</w:t>
            </w:r>
          </w:p>
        </w:tc>
        <w:tc>
          <w:tcPr>
            <w:tcW w:w="2326" w:type="dxa"/>
            <w:vMerge/>
            <w:vAlign w:val="center"/>
          </w:tcPr>
          <w:p w:rsidR="00AA159C" w:rsidRDefault="00AA159C"/>
        </w:tc>
        <w:tc>
          <w:tcPr>
            <w:tcW w:w="2337" w:type="dxa"/>
            <w:vAlign w:val="center"/>
          </w:tcPr>
          <w:p w:rsidR="00AA159C" w:rsidRDefault="00000000">
            <w:r>
              <w:t>31.327</w:t>
            </w:r>
          </w:p>
        </w:tc>
      </w:tr>
      <w:tr w:rsidR="00AA159C">
        <w:tc>
          <w:tcPr>
            <w:tcW w:w="6978" w:type="dxa"/>
            <w:gridSpan w:val="3"/>
            <w:shd w:val="clear" w:color="auto" w:fill="E6E6E6"/>
            <w:vAlign w:val="center"/>
          </w:tcPr>
          <w:p w:rsidR="00AA159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AA159C" w:rsidRDefault="00000000">
            <w:r>
              <w:t>80.341</w:t>
            </w:r>
          </w:p>
        </w:tc>
      </w:tr>
    </w:tbl>
    <w:p w:rsidR="00AA159C" w:rsidRDefault="00000000">
      <w:pPr>
        <w:pStyle w:val="2"/>
      </w:pPr>
      <w:bookmarkStart w:id="67" w:name="_Toc128237314"/>
      <w:r>
        <w:t>供暖系统</w:t>
      </w:r>
      <w:bookmarkEnd w:id="67"/>
    </w:p>
    <w:p w:rsidR="00AA159C" w:rsidRDefault="00000000">
      <w:pPr>
        <w:pStyle w:val="3"/>
        <w:rPr>
          <w:color w:val="000000"/>
        </w:rPr>
      </w:pPr>
      <w:bookmarkStart w:id="68" w:name="_Toc128237315"/>
      <w:r>
        <w:rPr>
          <w:color w:val="000000"/>
        </w:rPr>
        <w:t>热水锅炉系统</w:t>
      </w:r>
      <w:bookmarkEnd w:id="68"/>
    </w:p>
    <w:p w:rsidR="00AA159C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AA159C">
        <w:tc>
          <w:tcPr>
            <w:tcW w:w="116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A159C">
        <w:tc>
          <w:tcPr>
            <w:tcW w:w="1165" w:type="dxa"/>
            <w:vAlign w:val="center"/>
          </w:tcPr>
          <w:p w:rsidR="00AA159C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:rsidR="00AA159C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:rsidR="00AA159C" w:rsidRDefault="00000000">
            <w:r>
              <w:t>1</w:t>
            </w:r>
          </w:p>
        </w:tc>
        <w:tc>
          <w:tcPr>
            <w:tcW w:w="848" w:type="dxa"/>
            <w:vAlign w:val="center"/>
          </w:tcPr>
          <w:p w:rsidR="00AA159C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:rsidR="00AA159C" w:rsidRDefault="00000000">
            <w:r>
              <w:t>661247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:rsidR="00AA159C" w:rsidRDefault="00000000">
            <w:r>
              <w:t>295.239</w:t>
            </w:r>
          </w:p>
        </w:tc>
      </w:tr>
    </w:tbl>
    <w:p w:rsidR="00AA159C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A159C">
        <w:tc>
          <w:tcPr>
            <w:tcW w:w="267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台数</w:t>
            </w:r>
          </w:p>
        </w:tc>
      </w:tr>
      <w:tr w:rsidR="00AA159C">
        <w:tc>
          <w:tcPr>
            <w:tcW w:w="2677" w:type="dxa"/>
            <w:vAlign w:val="center"/>
          </w:tcPr>
          <w:p w:rsidR="00AA159C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:rsidR="00AA159C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:rsidR="00AA159C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:rsidR="00AA159C" w:rsidRDefault="00000000">
            <w:r>
              <w:t>1</w:t>
            </w:r>
          </w:p>
        </w:tc>
      </w:tr>
    </w:tbl>
    <w:p w:rsidR="00AA159C" w:rsidRDefault="00000000">
      <w:pPr>
        <w:pStyle w:val="4"/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AA159C">
        <w:tc>
          <w:tcPr>
            <w:tcW w:w="1182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AA159C">
        <w:tc>
          <w:tcPr>
            <w:tcW w:w="1182" w:type="dxa"/>
            <w:shd w:val="clear" w:color="auto" w:fill="E6E6E6"/>
            <w:vAlign w:val="center"/>
          </w:tcPr>
          <w:p w:rsidR="00AA159C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217314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1735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13880</w:t>
            </w:r>
          </w:p>
        </w:tc>
      </w:tr>
      <w:tr w:rsidR="00AA159C">
        <w:tc>
          <w:tcPr>
            <w:tcW w:w="1182" w:type="dxa"/>
            <w:shd w:val="clear" w:color="auto" w:fill="E6E6E6"/>
            <w:vAlign w:val="center"/>
          </w:tcPr>
          <w:p w:rsidR="00AA159C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429140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1284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10272</w:t>
            </w:r>
          </w:p>
        </w:tc>
      </w:tr>
      <w:tr w:rsidR="00AA159C">
        <w:tc>
          <w:tcPr>
            <w:tcW w:w="1182" w:type="dxa"/>
            <w:shd w:val="clear" w:color="auto" w:fill="E6E6E6"/>
            <w:vAlign w:val="center"/>
          </w:tcPr>
          <w:p w:rsidR="00AA159C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14793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28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224</w:t>
            </w:r>
          </w:p>
        </w:tc>
      </w:tr>
      <w:tr w:rsidR="00AA159C">
        <w:tc>
          <w:tcPr>
            <w:tcW w:w="1182" w:type="dxa"/>
            <w:shd w:val="clear" w:color="auto" w:fill="E6E6E6"/>
            <w:vAlign w:val="center"/>
          </w:tcPr>
          <w:p w:rsidR="00AA159C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</w:t>
            </w:r>
          </w:p>
        </w:tc>
      </w:tr>
      <w:tr w:rsidR="00AA159C">
        <w:tc>
          <w:tcPr>
            <w:tcW w:w="5256" w:type="dxa"/>
            <w:gridSpan w:val="4"/>
            <w:shd w:val="clear" w:color="auto" w:fill="E6E6E6"/>
            <w:vAlign w:val="center"/>
          </w:tcPr>
          <w:p w:rsidR="00AA159C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661247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3047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24376</w:t>
            </w:r>
          </w:p>
        </w:tc>
      </w:tr>
    </w:tbl>
    <w:p w:rsidR="00AA159C" w:rsidRDefault="00AA159C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AA159C">
        <w:tc>
          <w:tcPr>
            <w:tcW w:w="305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A159C">
        <w:tc>
          <w:tcPr>
            <w:tcW w:w="3056" w:type="dxa"/>
            <w:vAlign w:val="center"/>
          </w:tcPr>
          <w:p w:rsidR="00AA159C" w:rsidRDefault="00000000">
            <w:r>
              <w:t>24376</w:t>
            </w:r>
          </w:p>
        </w:tc>
        <w:tc>
          <w:tcPr>
            <w:tcW w:w="3203" w:type="dxa"/>
            <w:vAlign w:val="center"/>
          </w:tcPr>
          <w:p w:rsidR="00AA159C" w:rsidRDefault="00000000">
            <w:r>
              <w:t>0.581</w:t>
            </w:r>
          </w:p>
        </w:tc>
        <w:tc>
          <w:tcPr>
            <w:tcW w:w="3056" w:type="dxa"/>
            <w:vAlign w:val="center"/>
          </w:tcPr>
          <w:p w:rsidR="00AA159C" w:rsidRDefault="00000000">
            <w:r>
              <w:t>14.162</w:t>
            </w:r>
          </w:p>
        </w:tc>
      </w:tr>
    </w:tbl>
    <w:p w:rsidR="00AA159C" w:rsidRDefault="00000000">
      <w:pPr>
        <w:pStyle w:val="2"/>
      </w:pPr>
      <w:bookmarkStart w:id="69" w:name="_Toc128237316"/>
      <w:r>
        <w:t>空调风机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A159C"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A159C"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:rsidR="00AA159C" w:rsidRDefault="00000000">
            <w:r>
              <w:t>29580</w:t>
            </w:r>
          </w:p>
        </w:tc>
        <w:tc>
          <w:tcPr>
            <w:tcW w:w="2326" w:type="dxa"/>
            <w:vMerge w:val="restart"/>
            <w:vAlign w:val="center"/>
          </w:tcPr>
          <w:p w:rsidR="00AA159C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:rsidR="00AA159C" w:rsidRDefault="00000000">
            <w:r>
              <w:t>17.186</w:t>
            </w:r>
          </w:p>
        </w:tc>
      </w:tr>
      <w:tr w:rsidR="00AA159C"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:rsidR="00AA159C" w:rsidRDefault="00000000">
            <w:r>
              <w:t>1792</w:t>
            </w:r>
          </w:p>
        </w:tc>
        <w:tc>
          <w:tcPr>
            <w:tcW w:w="2326" w:type="dxa"/>
            <w:vMerge/>
            <w:vAlign w:val="center"/>
          </w:tcPr>
          <w:p w:rsidR="00AA159C" w:rsidRDefault="00AA159C"/>
        </w:tc>
        <w:tc>
          <w:tcPr>
            <w:tcW w:w="2337" w:type="dxa"/>
            <w:vAlign w:val="center"/>
          </w:tcPr>
          <w:p w:rsidR="00AA159C" w:rsidRDefault="00000000">
            <w:r>
              <w:t>1.041</w:t>
            </w:r>
          </w:p>
        </w:tc>
      </w:tr>
      <w:tr w:rsidR="00AA159C"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AA159C" w:rsidRDefault="00AA159C"/>
        </w:tc>
        <w:tc>
          <w:tcPr>
            <w:tcW w:w="2337" w:type="dxa"/>
            <w:vAlign w:val="center"/>
          </w:tcPr>
          <w:p w:rsidR="00AA159C" w:rsidRDefault="00000000">
            <w:r>
              <w:t>0.000</w:t>
            </w:r>
          </w:p>
        </w:tc>
      </w:tr>
      <w:tr w:rsidR="00AA159C">
        <w:tc>
          <w:tcPr>
            <w:tcW w:w="2326" w:type="dxa"/>
            <w:shd w:val="clear" w:color="auto" w:fill="E6E6E6"/>
            <w:vAlign w:val="center"/>
          </w:tcPr>
          <w:p w:rsidR="00AA159C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AA159C" w:rsidRDefault="00AA159C"/>
        </w:tc>
        <w:tc>
          <w:tcPr>
            <w:tcW w:w="2337" w:type="dxa"/>
            <w:vAlign w:val="center"/>
          </w:tcPr>
          <w:p w:rsidR="00AA159C" w:rsidRDefault="00000000">
            <w:r>
              <w:t>0.0000</w:t>
            </w:r>
          </w:p>
        </w:tc>
      </w:tr>
      <w:tr w:rsidR="00AA159C">
        <w:tc>
          <w:tcPr>
            <w:tcW w:w="6978" w:type="dxa"/>
            <w:gridSpan w:val="3"/>
            <w:shd w:val="clear" w:color="auto" w:fill="E6E6E6"/>
            <w:vAlign w:val="center"/>
          </w:tcPr>
          <w:p w:rsidR="00AA159C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:rsidR="00AA159C" w:rsidRDefault="00000000">
            <w:r>
              <w:t>18.227</w:t>
            </w:r>
          </w:p>
        </w:tc>
      </w:tr>
    </w:tbl>
    <w:p w:rsidR="00AA159C" w:rsidRDefault="00000000">
      <w:pPr>
        <w:pStyle w:val="1"/>
        <w:rPr>
          <w:color w:val="000000"/>
        </w:rPr>
      </w:pPr>
      <w:bookmarkStart w:id="70" w:name="_Toc128237317"/>
      <w:r>
        <w:rPr>
          <w:color w:val="000000"/>
        </w:rPr>
        <w:t>照明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A159C">
        <w:tc>
          <w:tcPr>
            <w:tcW w:w="1822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A159C">
        <w:tc>
          <w:tcPr>
            <w:tcW w:w="1822" w:type="dxa"/>
            <w:vAlign w:val="center"/>
          </w:tcPr>
          <w:p w:rsidR="00AA159C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:rsidR="00AA159C" w:rsidRDefault="00000000">
            <w:r>
              <w:t>28</w:t>
            </w:r>
          </w:p>
        </w:tc>
        <w:tc>
          <w:tcPr>
            <w:tcW w:w="1098" w:type="dxa"/>
            <w:vAlign w:val="center"/>
          </w:tcPr>
          <w:p w:rsidR="00AA159C" w:rsidRDefault="00000000">
            <w:r>
              <w:t>2821</w:t>
            </w:r>
          </w:p>
        </w:tc>
        <w:tc>
          <w:tcPr>
            <w:tcW w:w="1330" w:type="dxa"/>
            <w:vAlign w:val="center"/>
          </w:tcPr>
          <w:p w:rsidR="00AA159C" w:rsidRDefault="00000000">
            <w:r>
              <w:t>113262</w:t>
            </w:r>
          </w:p>
        </w:tc>
        <w:tc>
          <w:tcPr>
            <w:tcW w:w="1330" w:type="dxa"/>
            <w:vAlign w:val="center"/>
          </w:tcPr>
          <w:p w:rsidR="00AA159C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:rsidR="00AA159C" w:rsidRDefault="00000000">
            <w:r>
              <w:t>65.805</w:t>
            </w:r>
          </w:p>
        </w:tc>
      </w:tr>
      <w:tr w:rsidR="00AA159C">
        <w:tc>
          <w:tcPr>
            <w:tcW w:w="7990" w:type="dxa"/>
            <w:gridSpan w:val="6"/>
            <w:vAlign w:val="center"/>
          </w:tcPr>
          <w:p w:rsidR="00AA159C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:rsidR="00AA159C" w:rsidRDefault="00000000">
            <w:r>
              <w:t>65.805</w:t>
            </w:r>
          </w:p>
        </w:tc>
      </w:tr>
    </w:tbl>
    <w:p w:rsidR="00AA159C" w:rsidRDefault="00000000">
      <w:pPr>
        <w:pStyle w:val="1"/>
        <w:rPr>
          <w:color w:val="000000"/>
        </w:rPr>
      </w:pPr>
      <w:bookmarkStart w:id="71" w:name="_Toc128237318"/>
      <w:r>
        <w:rPr>
          <w:color w:val="000000"/>
        </w:rPr>
        <w:t>排风机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AA159C">
        <w:tc>
          <w:tcPr>
            <w:tcW w:w="116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A159C">
        <w:tc>
          <w:tcPr>
            <w:tcW w:w="1165" w:type="dxa"/>
            <w:vAlign w:val="center"/>
          </w:tcPr>
          <w:p w:rsidR="00AA159C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:rsidR="00AA159C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:rsidR="00AA159C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:rsidR="00AA159C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:rsidR="00AA159C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:rsidR="00AA159C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:rsidR="00AA159C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:rsidR="00AA159C" w:rsidRDefault="00000000">
            <w:r>
              <w:t>42.413</w:t>
            </w:r>
          </w:p>
        </w:tc>
      </w:tr>
      <w:tr w:rsidR="00AA159C">
        <w:tc>
          <w:tcPr>
            <w:tcW w:w="8150" w:type="dxa"/>
            <w:gridSpan w:val="7"/>
            <w:vAlign w:val="center"/>
          </w:tcPr>
          <w:p w:rsidR="00AA159C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:rsidR="00AA159C" w:rsidRDefault="00000000">
            <w:r>
              <w:t>42.413</w:t>
            </w:r>
          </w:p>
        </w:tc>
      </w:tr>
    </w:tbl>
    <w:p w:rsidR="00AA159C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 w:rsidR="00AA159C" w:rsidRDefault="00000000">
      <w:pPr>
        <w:pStyle w:val="1"/>
        <w:rPr>
          <w:color w:val="000000"/>
        </w:rPr>
      </w:pPr>
      <w:bookmarkStart w:id="72" w:name="_Toc128237319"/>
      <w:r>
        <w:rPr>
          <w:color w:val="000000"/>
        </w:rPr>
        <w:lastRenderedPageBreak/>
        <w:t>生活热水</w:t>
      </w:r>
      <w:bookmarkEnd w:id="72"/>
    </w:p>
    <w:p w:rsidR="00AA159C" w:rsidRDefault="00000000">
      <w:pPr>
        <w:pStyle w:val="2"/>
      </w:pPr>
      <w:bookmarkStart w:id="73" w:name="_Toc128237320"/>
      <w:r>
        <w:t>热水需求</w:t>
      </w:r>
      <w:bookmarkEnd w:id="7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AA159C">
        <w:tc>
          <w:tcPr>
            <w:tcW w:w="155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AA159C">
        <w:tc>
          <w:tcPr>
            <w:tcW w:w="1550" w:type="dxa"/>
            <w:vAlign w:val="center"/>
          </w:tcPr>
          <w:p w:rsidR="00AA159C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:rsidR="00AA159C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:rsidR="00AA159C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:rsidR="00AA159C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:rsidR="00AA159C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:rsidR="00AA159C" w:rsidRDefault="00000000">
            <w:r>
              <w:t>18778</w:t>
            </w:r>
          </w:p>
        </w:tc>
      </w:tr>
      <w:tr w:rsidR="00AA159C">
        <w:tc>
          <w:tcPr>
            <w:tcW w:w="7750" w:type="dxa"/>
            <w:gridSpan w:val="5"/>
            <w:vAlign w:val="center"/>
          </w:tcPr>
          <w:p w:rsidR="00AA159C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:rsidR="00AA159C" w:rsidRDefault="00000000">
            <w:r>
              <w:t>18778</w:t>
            </w:r>
          </w:p>
        </w:tc>
      </w:tr>
    </w:tbl>
    <w:p w:rsidR="00AA159C" w:rsidRDefault="00000000">
      <w:pPr>
        <w:pStyle w:val="2"/>
      </w:pPr>
      <w:bookmarkStart w:id="74" w:name="_Toc128237321"/>
      <w:r>
        <w:t>太阳能集热</w:t>
      </w:r>
      <w:bookmarkEnd w:id="7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AA159C">
        <w:tc>
          <w:tcPr>
            <w:tcW w:w="1115" w:type="dxa"/>
            <w:vAlign w:val="center"/>
          </w:tcPr>
          <w:p w:rsidR="00AA159C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:rsidR="00AA159C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:rsidR="00AA159C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:rsidR="00AA159C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:rsidR="00AA159C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:rsidR="00AA159C" w:rsidRDefault="00000000">
            <w:r>
              <w:t>34859</w:t>
            </w:r>
          </w:p>
        </w:tc>
      </w:tr>
      <w:tr w:rsidR="00AA159C">
        <w:tc>
          <w:tcPr>
            <w:tcW w:w="7417" w:type="dxa"/>
            <w:gridSpan w:val="6"/>
            <w:vAlign w:val="center"/>
          </w:tcPr>
          <w:p w:rsidR="00AA159C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:rsidR="00AA159C" w:rsidRDefault="00000000">
            <w:r>
              <w:t>34859</w:t>
            </w:r>
          </w:p>
        </w:tc>
      </w:tr>
    </w:tbl>
    <w:p w:rsidR="00AA159C" w:rsidRDefault="00000000">
      <w:pPr>
        <w:pStyle w:val="2"/>
      </w:pPr>
      <w:bookmarkStart w:id="75" w:name="_Toc128237322"/>
      <w:r>
        <w:t>热水设备</w:t>
      </w:r>
      <w:bookmarkEnd w:id="7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AA159C">
        <w:tc>
          <w:tcPr>
            <w:tcW w:w="3124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AA159C">
        <w:tc>
          <w:tcPr>
            <w:tcW w:w="3124" w:type="dxa"/>
            <w:vAlign w:val="center"/>
          </w:tcPr>
          <w:p w:rsidR="00AA159C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:rsidR="00AA159C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:rsidR="00AA159C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:rsidR="00AA159C" w:rsidRDefault="00000000">
            <w:r>
              <w:t>0</w:t>
            </w:r>
          </w:p>
        </w:tc>
      </w:tr>
    </w:tbl>
    <w:p w:rsidR="00AA159C" w:rsidRDefault="00AA159C">
      <w:pPr>
        <w:rPr>
          <w:color w:val="000000"/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AA159C">
        <w:tc>
          <w:tcPr>
            <w:tcW w:w="310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A159C">
        <w:tc>
          <w:tcPr>
            <w:tcW w:w="3101" w:type="dxa"/>
            <w:shd w:val="clear" w:color="auto" w:fill="E6E6E6"/>
            <w:vAlign w:val="center"/>
          </w:tcPr>
          <w:p w:rsidR="00AA159C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:rsidR="00AA159C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:rsidR="00AA159C" w:rsidRDefault="00000000">
            <w:r>
              <w:t>0.000</w:t>
            </w:r>
          </w:p>
        </w:tc>
      </w:tr>
    </w:tbl>
    <w:p w:rsidR="00AA159C" w:rsidRDefault="00000000">
      <w:pPr>
        <w:pStyle w:val="1"/>
        <w:rPr>
          <w:color w:val="000000"/>
        </w:rPr>
      </w:pPr>
      <w:bookmarkStart w:id="76" w:name="_Toc128237323"/>
      <w:r>
        <w:rPr>
          <w:color w:val="000000"/>
        </w:rPr>
        <w:t>电梯</w:t>
      </w:r>
      <w:bookmarkEnd w:id="76"/>
    </w:p>
    <w:p w:rsidR="00AA159C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:rsidR="00AA159C" w:rsidRDefault="00000000">
      <w:pPr>
        <w:pStyle w:val="1"/>
        <w:rPr>
          <w:color w:val="000000"/>
        </w:rPr>
      </w:pPr>
      <w:bookmarkStart w:id="77" w:name="_Toc128237324"/>
      <w:r>
        <w:rPr>
          <w:color w:val="000000"/>
        </w:rPr>
        <w:t>光伏发电</w:t>
      </w:r>
      <w:bookmarkEnd w:id="77"/>
    </w:p>
    <w:p w:rsidR="00AA159C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日照辐照量</w:t>
      </w:r>
      <w:r>
        <w:rPr>
          <w:color w:val="000000"/>
          <w:lang w:val="en-US"/>
        </w:rPr>
        <w:t>(kJ/</w:t>
      </w:r>
      <w:r>
        <w:rPr>
          <w:color w:val="000000"/>
          <w:lang w:val="en-US"/>
        </w:rPr>
        <w:t>㎡</w:t>
      </w:r>
      <w:r>
        <w:rPr>
          <w:color w:val="000000"/>
          <w:lang w:val="en-US"/>
        </w:rPr>
        <w:t>.</w:t>
      </w:r>
      <w:r>
        <w:rPr>
          <w:color w:val="000000"/>
          <w:lang w:val="en-US"/>
        </w:rPr>
        <w:t>天</w:t>
      </w:r>
      <w:r>
        <w:rPr>
          <w:color w:val="000000"/>
          <w:lang w:val="en-US"/>
        </w:rPr>
        <w:t>)</w:t>
      </w:r>
      <w:r>
        <w:rPr>
          <w:color w:val="000000"/>
          <w:lang w:val="en-US"/>
        </w:rPr>
        <w:t>：</w:t>
      </w:r>
      <w:r>
        <w:rPr>
          <w:color w:val="000000"/>
          <w:lang w:val="en-US"/>
        </w:rPr>
        <w:t>16340</w:t>
      </w:r>
      <w:r>
        <w:rPr>
          <w:color w:val="000000"/>
          <w:lang w:val="en-US"/>
        </w:rPr>
        <w:t>，年运行天数：</w:t>
      </w:r>
      <w:r>
        <w:rPr>
          <w:color w:val="000000"/>
          <w:lang w:val="en-US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AA159C">
        <w:tc>
          <w:tcPr>
            <w:tcW w:w="139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AA159C">
        <w:tc>
          <w:tcPr>
            <w:tcW w:w="1398" w:type="dxa"/>
            <w:vAlign w:val="center"/>
          </w:tcPr>
          <w:p w:rsidR="00AA159C" w:rsidRDefault="00000000">
            <w:r>
              <w:t>3000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0.75</w:t>
            </w:r>
          </w:p>
        </w:tc>
        <w:tc>
          <w:tcPr>
            <w:tcW w:w="1697" w:type="dxa"/>
            <w:vAlign w:val="center"/>
          </w:tcPr>
          <w:p w:rsidR="00AA159C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475264</w:t>
            </w:r>
          </w:p>
        </w:tc>
        <w:tc>
          <w:tcPr>
            <w:tcW w:w="1431" w:type="dxa"/>
            <w:vAlign w:val="center"/>
          </w:tcPr>
          <w:p w:rsidR="00AA159C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:rsidR="00AA159C" w:rsidRDefault="00000000">
            <w:r>
              <w:t>276.129</w:t>
            </w:r>
          </w:p>
        </w:tc>
      </w:tr>
      <w:tr w:rsidR="00AA159C">
        <w:tc>
          <w:tcPr>
            <w:tcW w:w="7919" w:type="dxa"/>
            <w:gridSpan w:val="6"/>
            <w:vAlign w:val="center"/>
          </w:tcPr>
          <w:p w:rsidR="00AA159C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:rsidR="00AA159C" w:rsidRDefault="00000000">
            <w:r>
              <w:t>276.129</w:t>
            </w:r>
          </w:p>
        </w:tc>
      </w:tr>
    </w:tbl>
    <w:p w:rsidR="00AA159C" w:rsidRDefault="00000000">
      <w:pPr>
        <w:pStyle w:val="1"/>
        <w:rPr>
          <w:color w:val="000000"/>
        </w:rPr>
      </w:pPr>
      <w:bookmarkStart w:id="78" w:name="_Toc128237325"/>
      <w:r>
        <w:rPr>
          <w:color w:val="000000"/>
        </w:rPr>
        <w:t>风力发电</w:t>
      </w:r>
      <w:bookmarkEnd w:id="78"/>
    </w:p>
    <w:p w:rsidR="00AA159C" w:rsidRDefault="00000000"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 w:rsidR="00AA159C" w:rsidRDefault="00000000">
      <w:pPr>
        <w:pStyle w:val="1"/>
        <w:rPr>
          <w:color w:val="000000"/>
        </w:rPr>
      </w:pPr>
      <w:bookmarkStart w:id="79" w:name="_Toc128237326"/>
      <w:r>
        <w:rPr>
          <w:color w:val="000000"/>
        </w:rPr>
        <w:lastRenderedPageBreak/>
        <w:t>计算结果</w:t>
      </w:r>
      <w:bookmarkEnd w:id="79"/>
    </w:p>
    <w:p w:rsidR="00AA159C" w:rsidRDefault="00000000">
      <w:pPr>
        <w:pStyle w:val="2"/>
      </w:pPr>
      <w:bookmarkStart w:id="80" w:name="_Toc128237327"/>
      <w:r>
        <w:t>建材生产运输碳排放</w:t>
      </w:r>
      <w:bookmarkEnd w:id="80"/>
    </w:p>
    <w:p w:rsidR="00AA159C" w:rsidRDefault="00000000">
      <w:pPr>
        <w:pStyle w:val="3"/>
        <w:rPr>
          <w:color w:val="000000"/>
        </w:rPr>
      </w:pPr>
      <w:bookmarkStart w:id="81" w:name="_Toc128237328"/>
      <w:r>
        <w:rPr>
          <w:color w:val="000000"/>
        </w:rPr>
        <w:t>建材生产阶段</w:t>
      </w:r>
      <w:bookmarkEnd w:id="81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2138.11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726.957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255.30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597.402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金属结构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150.86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356.784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49.32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36.250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609.23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225.415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29.01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0.087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124.75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349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43.538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96.47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51.515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171.16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336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57.510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1152.49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149.247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315.19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15.224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6.00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0.290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2454.33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47.859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11.60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75.980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127.65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12.012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:rsidR="00AA159C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4351.65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15.666</w:t>
            </w:r>
          </w:p>
        </w:tc>
      </w:tr>
      <w:tr w:rsidR="00AA159C">
        <w:tc>
          <w:tcPr>
            <w:tcW w:w="8050" w:type="dxa"/>
            <w:gridSpan w:val="6"/>
            <w:shd w:val="clear" w:color="auto" w:fill="E6E6E6"/>
            <w:vAlign w:val="center"/>
          </w:tcPr>
          <w:p w:rsidR="00AA159C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:rsidR="00AA159C" w:rsidRDefault="00000000">
            <w:r>
              <w:t>2411.736</w:t>
            </w:r>
          </w:p>
        </w:tc>
      </w:tr>
    </w:tbl>
    <w:p w:rsidR="00AA159C" w:rsidRDefault="00000000">
      <w:pPr>
        <w:pStyle w:val="3"/>
        <w:rPr>
          <w:color w:val="000000"/>
        </w:rPr>
      </w:pPr>
      <w:bookmarkStart w:id="82" w:name="_Toc128237329"/>
      <w:r>
        <w:rPr>
          <w:color w:val="000000"/>
        </w:rPr>
        <w:t>建材运输阶段</w:t>
      </w:r>
      <w:bookmarkEnd w:id="82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5045.94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23.211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255.30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14.680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金属结构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150.86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8.674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49.32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2.836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609.23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2.802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46.42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2.669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砌块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124.75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7.173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3.38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0.194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砖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248.19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14.271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23.05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1.325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lastRenderedPageBreak/>
              <w:t>保温门（多功能门）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9.46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0.544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0.18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0.010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陶瓷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73.63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4.234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11.60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0.667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0.13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0.007</w:t>
            </w:r>
          </w:p>
        </w:tc>
      </w:tr>
      <w:tr w:rsidR="00AA159C">
        <w:tc>
          <w:tcPr>
            <w:tcW w:w="2954" w:type="dxa"/>
            <w:shd w:val="clear" w:color="auto" w:fill="E6E6E6"/>
            <w:vAlign w:val="center"/>
          </w:tcPr>
          <w:p w:rsidR="00AA159C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:rsidR="00AA159C" w:rsidRDefault="00000000">
            <w:r>
              <w:t>4.35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:rsidR="00AA159C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:rsidR="00AA159C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0.250</w:t>
            </w:r>
          </w:p>
        </w:tc>
      </w:tr>
      <w:tr w:rsidR="00AA159C">
        <w:tc>
          <w:tcPr>
            <w:tcW w:w="7915" w:type="dxa"/>
            <w:gridSpan w:val="5"/>
            <w:shd w:val="clear" w:color="auto" w:fill="E6E6E6"/>
            <w:vAlign w:val="center"/>
          </w:tcPr>
          <w:p w:rsidR="00AA159C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:rsidR="00AA159C" w:rsidRDefault="00000000">
            <w:r>
              <w:t>83.547</w:t>
            </w:r>
          </w:p>
        </w:tc>
      </w:tr>
    </w:tbl>
    <w:p w:rsidR="00AA159C" w:rsidRDefault="00000000">
      <w:pPr>
        <w:pStyle w:val="2"/>
      </w:pPr>
      <w:bookmarkStart w:id="83" w:name="_Toc128237330"/>
      <w:r>
        <w:t>建筑建造拆除碳排放</w:t>
      </w:r>
      <w:bookmarkEnd w:id="83"/>
    </w:p>
    <w:p w:rsidR="00AA159C" w:rsidRDefault="00000000">
      <w:pPr>
        <w:pStyle w:val="3"/>
        <w:rPr>
          <w:color w:val="000000"/>
        </w:rPr>
      </w:pPr>
      <w:bookmarkStart w:id="84" w:name="_Toc128237331"/>
      <w:r>
        <w:rPr>
          <w:color w:val="000000"/>
        </w:rPr>
        <w:t>建筑建造</w:t>
      </w:r>
      <w:bookmarkEnd w:id="84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:rsidR="00AA159C" w:rsidRDefault="00000000">
            <w:r>
              <w:t>2626.614</w:t>
            </w:r>
          </w:p>
        </w:tc>
        <w:tc>
          <w:tcPr>
            <w:tcW w:w="2688" w:type="dxa"/>
            <w:vAlign w:val="center"/>
          </w:tcPr>
          <w:p w:rsidR="00AA159C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:rsidR="00AA159C" w:rsidRDefault="00000000">
            <w:r>
              <w:t>131.331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:rsidR="00AA159C" w:rsidRDefault="00000000">
            <w:r>
              <w:t>碳排放占施工机械碳排放的比例：</w:t>
            </w:r>
            <w:r>
              <w:t>0</w:t>
            </w:r>
          </w:p>
        </w:tc>
        <w:tc>
          <w:tcPr>
            <w:tcW w:w="1658" w:type="dxa"/>
            <w:vAlign w:val="center"/>
          </w:tcPr>
          <w:p w:rsidR="00AA159C" w:rsidRDefault="00000000">
            <w:r>
              <w:t>0.000</w:t>
            </w:r>
          </w:p>
        </w:tc>
      </w:tr>
      <w:tr w:rsidR="00AA159C">
        <w:tc>
          <w:tcPr>
            <w:tcW w:w="7623" w:type="dxa"/>
            <w:gridSpan w:val="3"/>
            <w:shd w:val="clear" w:color="auto" w:fill="E6E6E6"/>
            <w:vAlign w:val="center"/>
          </w:tcPr>
          <w:p w:rsidR="00AA159C" w:rsidRDefault="00AA159C"/>
        </w:tc>
        <w:tc>
          <w:tcPr>
            <w:tcW w:w="1658" w:type="dxa"/>
            <w:vAlign w:val="center"/>
          </w:tcPr>
          <w:p w:rsidR="00AA159C" w:rsidRDefault="00000000">
            <w:r>
              <w:t>131.331</w:t>
            </w:r>
          </w:p>
        </w:tc>
      </w:tr>
    </w:tbl>
    <w:p w:rsidR="00AA159C" w:rsidRDefault="00000000">
      <w:pPr>
        <w:pStyle w:val="3"/>
      </w:pPr>
      <w:bookmarkStart w:id="85" w:name="_Toc128237332"/>
      <w:r>
        <w:t>建筑拆除</w:t>
      </w:r>
      <w:bookmarkEnd w:id="85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AA159C">
        <w:tc>
          <w:tcPr>
            <w:tcW w:w="1115" w:type="dxa"/>
            <w:shd w:val="clear" w:color="auto" w:fill="E6E6E6"/>
            <w:vAlign w:val="center"/>
          </w:tcPr>
          <w:p w:rsidR="00AA159C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:rsidR="00AA159C" w:rsidRDefault="00000000">
            <w:r>
              <w:t>2626.614</w:t>
            </w:r>
          </w:p>
        </w:tc>
        <w:tc>
          <w:tcPr>
            <w:tcW w:w="2688" w:type="dxa"/>
            <w:vAlign w:val="center"/>
          </w:tcPr>
          <w:p w:rsidR="00AA159C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:rsidR="00AA159C" w:rsidRDefault="00000000">
            <w:r>
              <w:t>262.661</w:t>
            </w:r>
          </w:p>
        </w:tc>
      </w:tr>
    </w:tbl>
    <w:p w:rsidR="00AA159C" w:rsidRDefault="00000000">
      <w:pPr>
        <w:pStyle w:val="2"/>
      </w:pPr>
      <w:bookmarkStart w:id="86" w:name="_Toc128237333"/>
      <w:r>
        <w:t>碳汇</w:t>
      </w:r>
      <w:bookmarkEnd w:id="86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AA159C">
        <w:tc>
          <w:tcPr>
            <w:tcW w:w="380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AA159C">
        <w:tc>
          <w:tcPr>
            <w:tcW w:w="3803" w:type="dxa"/>
            <w:shd w:val="clear" w:color="auto" w:fill="E6E6E6"/>
            <w:vAlign w:val="center"/>
          </w:tcPr>
          <w:p w:rsidR="00AA159C" w:rsidRDefault="00000000">
            <w:r>
              <w:t>休闲绿地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2.9628</w:t>
            </w:r>
          </w:p>
        </w:tc>
        <w:tc>
          <w:tcPr>
            <w:tcW w:w="707" w:type="dxa"/>
            <w:vAlign w:val="center"/>
          </w:tcPr>
          <w:p w:rsidR="00AA159C" w:rsidRDefault="00000000">
            <w:r>
              <w:t>100</w:t>
            </w:r>
          </w:p>
        </w:tc>
        <w:tc>
          <w:tcPr>
            <w:tcW w:w="707" w:type="dxa"/>
            <w:vMerge w:val="restart"/>
            <w:vAlign w:val="center"/>
          </w:tcPr>
          <w:p w:rsidR="00AA159C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:rsidR="00AA159C" w:rsidRDefault="00000000">
            <w:r>
              <w:t>10.370</w:t>
            </w:r>
          </w:p>
        </w:tc>
      </w:tr>
      <w:tr w:rsidR="00AA159C">
        <w:tc>
          <w:tcPr>
            <w:tcW w:w="3803" w:type="dxa"/>
            <w:shd w:val="clear" w:color="auto" w:fill="E6E6E6"/>
            <w:vAlign w:val="center"/>
          </w:tcPr>
          <w:p w:rsidR="00AA159C" w:rsidRDefault="00000000">
            <w:r>
              <w:t>道路绿地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3.4127</w:t>
            </w:r>
          </w:p>
        </w:tc>
        <w:tc>
          <w:tcPr>
            <w:tcW w:w="707" w:type="dxa"/>
            <w:vAlign w:val="center"/>
          </w:tcPr>
          <w:p w:rsidR="00AA159C" w:rsidRDefault="00000000">
            <w:r>
              <w:t>200</w:t>
            </w:r>
          </w:p>
        </w:tc>
        <w:tc>
          <w:tcPr>
            <w:tcW w:w="707" w:type="dxa"/>
            <w:vMerge/>
            <w:vAlign w:val="center"/>
          </w:tcPr>
          <w:p w:rsidR="00AA159C" w:rsidRDefault="00AA159C"/>
        </w:tc>
        <w:tc>
          <w:tcPr>
            <w:tcW w:w="1364" w:type="dxa"/>
            <w:vAlign w:val="center"/>
          </w:tcPr>
          <w:p w:rsidR="00AA159C" w:rsidRDefault="00000000">
            <w:r>
              <w:t>23.889</w:t>
            </w:r>
          </w:p>
        </w:tc>
      </w:tr>
      <w:tr w:rsidR="00AA159C">
        <w:tc>
          <w:tcPr>
            <w:tcW w:w="3803" w:type="dxa"/>
            <w:shd w:val="clear" w:color="auto" w:fill="E6E6E6"/>
            <w:vAlign w:val="center"/>
          </w:tcPr>
          <w:p w:rsidR="00AA159C" w:rsidRDefault="00000000">
            <w:r>
              <w:t>单位附属绿地</w:t>
            </w:r>
          </w:p>
        </w:tc>
        <w:tc>
          <w:tcPr>
            <w:tcW w:w="1131" w:type="dxa"/>
            <w:vAlign w:val="center"/>
          </w:tcPr>
          <w:p w:rsidR="00AA159C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:rsidR="00AA159C" w:rsidRDefault="00000000">
            <w:r>
              <w:t>0.6125</w:t>
            </w:r>
          </w:p>
        </w:tc>
        <w:tc>
          <w:tcPr>
            <w:tcW w:w="707" w:type="dxa"/>
            <w:vAlign w:val="center"/>
          </w:tcPr>
          <w:p w:rsidR="00AA159C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:rsidR="00AA159C" w:rsidRDefault="00AA159C"/>
        </w:tc>
        <w:tc>
          <w:tcPr>
            <w:tcW w:w="1364" w:type="dxa"/>
            <w:vAlign w:val="center"/>
          </w:tcPr>
          <w:p w:rsidR="00AA159C" w:rsidRDefault="00000000">
            <w:r>
              <w:t>1.072</w:t>
            </w:r>
          </w:p>
        </w:tc>
      </w:tr>
      <w:tr w:rsidR="00AA159C">
        <w:tc>
          <w:tcPr>
            <w:tcW w:w="7904" w:type="dxa"/>
            <w:gridSpan w:val="5"/>
            <w:shd w:val="clear" w:color="auto" w:fill="E6E6E6"/>
            <w:vAlign w:val="center"/>
          </w:tcPr>
          <w:p w:rsidR="00AA159C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:rsidR="00AA159C" w:rsidRDefault="00000000">
            <w:r>
              <w:t>35.331</w:t>
            </w:r>
          </w:p>
        </w:tc>
      </w:tr>
    </w:tbl>
    <w:p w:rsidR="00AA159C" w:rsidRDefault="00000000">
      <w:pPr>
        <w:pStyle w:val="2"/>
      </w:pPr>
      <w:bookmarkStart w:id="87" w:name="_Toc128237334"/>
      <w:r>
        <w:t>建筑运行碳排放</w:t>
      </w:r>
      <w:bookmarkEnd w:id="8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443.13</w:t>
            </w:r>
            <w:bookmarkEnd w:id="88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电力CO2排放因子"/>
            <w:r>
              <w:t>0.581</w:t>
            </w:r>
            <w:bookmarkEnd w:id="89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空调能耗_电耗CO2排放"/>
            <w:r>
              <w:t>4017.037</w:t>
            </w:r>
            <w:bookmarkEnd w:id="90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773.57</w:t>
            </w:r>
            <w:bookmarkEnd w:id="91"/>
          </w:p>
        </w:tc>
        <w:tc>
          <w:tcPr>
            <w:tcW w:w="1833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929.27</w:t>
            </w:r>
            <w:bookmarkEnd w:id="92"/>
          </w:p>
        </w:tc>
        <w:tc>
          <w:tcPr>
            <w:tcW w:w="1833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237.26</w:t>
            </w:r>
            <w:bookmarkEnd w:id="93"/>
          </w:p>
        </w:tc>
        <w:tc>
          <w:tcPr>
            <w:tcW w:w="1833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2383.23</w:t>
            </w:r>
            <w:bookmarkEnd w:id="95"/>
          </w:p>
        </w:tc>
        <w:tc>
          <w:tcPr>
            <w:tcW w:w="1833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电力CO2排放因子2"/>
            <w:r>
              <w:t>0.581</w:t>
            </w:r>
            <w:bookmarkEnd w:id="97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能耗_电耗CO2排放"/>
            <w:r>
              <w:t>708.124</w:t>
            </w:r>
            <w:bookmarkEnd w:id="98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水泵能耗"/>
            <w:r w:rsidRPr="00771B84">
              <w:rPr>
                <w:lang w:val="en-US"/>
              </w:rPr>
              <w:t>420.12</w:t>
            </w:r>
            <w:bookmarkEnd w:id="99"/>
          </w:p>
        </w:tc>
        <w:tc>
          <w:tcPr>
            <w:tcW w:w="1833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B2527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27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:rsidR="00B2527F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/>
            <w:vAlign w:val="center"/>
          </w:tcPr>
          <w:p w:rsidR="00B2527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B2527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热泵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833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能耗"/>
            <w:r w:rsidRPr="00771B84">
              <w:rPr>
                <w:lang w:val="en-US"/>
              </w:rPr>
              <w:t>420.12</w:t>
            </w:r>
            <w:bookmarkEnd w:id="102"/>
          </w:p>
        </w:tc>
        <w:tc>
          <w:tcPr>
            <w:tcW w:w="1833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222B5F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新排风系统能耗"/>
            <w:r w:rsidRPr="00771B84">
              <w:rPr>
                <w:rFonts w:hint="eastAsia"/>
                <w:lang w:val="en-US"/>
              </w:rPr>
              <w:t>509.80</w:t>
            </w:r>
            <w:bookmarkEnd w:id="103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电力CO2排放因子3"/>
            <w:r>
              <w:t>0.581</w:t>
            </w:r>
            <w:bookmarkEnd w:id="104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空调动力能耗_电耗CO2排放"/>
            <w:r>
              <w:t>911.365</w:t>
            </w:r>
            <w:bookmarkEnd w:id="105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风机盘管能耗"/>
            <w:r w:rsidRPr="00771B84">
              <w:rPr>
                <w:rFonts w:hint="eastAsia"/>
                <w:lang w:val="en-US"/>
              </w:rPr>
              <w:t>30.89</w:t>
            </w:r>
            <w:bookmarkEnd w:id="106"/>
          </w:p>
        </w:tc>
        <w:tc>
          <w:tcPr>
            <w:tcW w:w="1833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空调动力能耗"/>
            <w:r w:rsidRPr="00771B84">
              <w:rPr>
                <w:rFonts w:hint="eastAsia"/>
                <w:lang w:val="en-US"/>
              </w:rPr>
              <w:t>540.70</w:t>
            </w:r>
            <w:bookmarkEnd w:id="109"/>
          </w:p>
        </w:tc>
        <w:tc>
          <w:tcPr>
            <w:tcW w:w="1833" w:type="dxa"/>
            <w:vMerge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照明能耗"/>
            <w:r w:rsidRPr="00771B84">
              <w:rPr>
                <w:rFonts w:hint="eastAsia"/>
                <w:lang w:val="en-US"/>
              </w:rPr>
              <w:t>1952.05</w:t>
            </w:r>
            <w:bookmarkEnd w:id="110"/>
          </w:p>
        </w:tc>
        <w:tc>
          <w:tcPr>
            <w:tcW w:w="1833" w:type="dxa"/>
            <w:vAlign w:val="center"/>
          </w:tcPr>
          <w:p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电力CO2排放因子4"/>
            <w:r>
              <w:t>0.581</w:t>
            </w:r>
            <w:bookmarkEnd w:id="111"/>
          </w:p>
        </w:tc>
        <w:tc>
          <w:tcPr>
            <w:tcW w:w="1722" w:type="dxa"/>
          </w:tcPr>
          <w:p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照明能耗_电耗CO2排放"/>
            <w:r>
              <w:t>3290.257</w:t>
            </w:r>
            <w:bookmarkEnd w:id="112"/>
          </w:p>
        </w:tc>
      </w:tr>
      <w:tr w:rsidR="00662AD3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662AD3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设备用电"/>
            <w:r>
              <w:rPr>
                <w:rFonts w:hint="eastAsia"/>
                <w:lang w:val="en-US"/>
              </w:rPr>
              <w:t>-</w:t>
            </w:r>
            <w:bookmarkEnd w:id="113"/>
          </w:p>
        </w:tc>
        <w:tc>
          <w:tcPr>
            <w:tcW w:w="1833" w:type="dxa"/>
            <w:vAlign w:val="center"/>
          </w:tcPr>
          <w:p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114" w:name="电力CO2排放因子5"/>
            <w:r>
              <w:rPr>
                <w:rFonts w:hint="eastAsia"/>
                <w:lang w:val="en-US"/>
              </w:rPr>
              <w:t>0.581</w:t>
            </w:r>
            <w:bookmarkEnd w:id="114"/>
          </w:p>
        </w:tc>
        <w:tc>
          <w:tcPr>
            <w:tcW w:w="1722" w:type="dxa"/>
          </w:tcPr>
          <w:p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115" w:name="设备用电_电耗CO2排放"/>
            <w:r>
              <w:rPr>
                <w:rFonts w:hint="eastAsia"/>
                <w:lang w:val="en-US"/>
              </w:rPr>
              <w:t>-</w:t>
            </w:r>
            <w:bookmarkEnd w:id="115"/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电力CO2排放因子6"/>
            <w:r>
              <w:t>0.581</w:t>
            </w:r>
            <w:bookmarkEnd w:id="117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其他能耗_电耗CO2排放"/>
            <w:r>
              <w:t>2120.651</w:t>
            </w:r>
            <w:bookmarkEnd w:id="118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排风机能耗"/>
            <w:r w:rsidRPr="00771B84">
              <w:rPr>
                <w:rFonts w:hint="eastAsia"/>
                <w:lang w:val="en-US"/>
              </w:rPr>
              <w:t>1258.14</w:t>
            </w:r>
            <w:bookmarkEnd w:id="119"/>
          </w:p>
        </w:tc>
        <w:tc>
          <w:tcPr>
            <w:tcW w:w="1833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833" w:type="dxa"/>
            <w:vMerge/>
          </w:tcPr>
          <w:p w:rsidR="00222B5F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其他能耗"/>
            <w:r w:rsidRPr="00771B84">
              <w:rPr>
                <w:rFonts w:hint="eastAsia"/>
                <w:lang w:val="en-US"/>
              </w:rPr>
              <w:t>1258.14</w:t>
            </w:r>
            <w:bookmarkEnd w:id="121"/>
          </w:p>
        </w:tc>
        <w:tc>
          <w:tcPr>
            <w:tcW w:w="1833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shd w:val="clear" w:color="auto" w:fill="D0CECE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000000" w:rsidP="0009714A">
            <w:pPr>
              <w:jc w:val="center"/>
              <w:rPr>
                <w:lang w:val="en-US"/>
              </w:rPr>
            </w:pPr>
            <w:bookmarkStart w:id="122" w:name="热源能耗_燃料类型"/>
            <w:r>
              <w:t>烟煤</w:t>
            </w:r>
            <w:r>
              <w:t>II</w:t>
            </w:r>
            <w:bookmarkEnd w:id="122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000000" w:rsidP="00F21AC0">
            <w:pPr>
              <w:jc w:val="center"/>
              <w:rPr>
                <w:lang w:val="en-US"/>
              </w:rPr>
            </w:pPr>
            <w:bookmarkStart w:id="123" w:name="热源锅炉能耗"/>
            <w:r>
              <w:rPr>
                <w:rFonts w:hint="eastAsia"/>
                <w:lang w:val="en-US"/>
              </w:rPr>
              <w:t>15881.392</w:t>
            </w:r>
            <w:bookmarkEnd w:id="123"/>
          </w:p>
        </w:tc>
        <w:tc>
          <w:tcPr>
            <w:tcW w:w="1833" w:type="dxa"/>
            <w:shd w:val="clear" w:color="auto" w:fill="FFFFFF"/>
          </w:tcPr>
          <w:p w:rsidR="0009714A" w:rsidRDefault="00000000" w:rsidP="00F21AC0">
            <w:pPr>
              <w:jc w:val="center"/>
              <w:rPr>
                <w:lang w:val="en-US"/>
              </w:rPr>
            </w:pPr>
            <w:bookmarkStart w:id="124" w:name="热源能耗_燃料CO2排放因子"/>
            <w:r>
              <w:t>89</w:t>
            </w:r>
            <w:bookmarkEnd w:id="124"/>
          </w:p>
        </w:tc>
        <w:tc>
          <w:tcPr>
            <w:tcW w:w="1722" w:type="dxa"/>
            <w:shd w:val="clear" w:color="auto" w:fill="FFFFFF"/>
          </w:tcPr>
          <w:p w:rsidR="0009714A" w:rsidRDefault="00000000" w:rsidP="00F21AC0">
            <w:pPr>
              <w:jc w:val="center"/>
              <w:rPr>
                <w:lang w:val="en-US"/>
              </w:rPr>
            </w:pPr>
            <w:bookmarkStart w:id="125" w:name="热源能耗锅炉碳排放"/>
            <w:r>
              <w:t>14761.951</w:t>
            </w:r>
            <w:bookmarkEnd w:id="125"/>
          </w:p>
        </w:tc>
      </w:tr>
      <w:tr w:rsidR="00230E30" w:rsidRPr="00771B84" w:rsidTr="0009714A">
        <w:tc>
          <w:tcPr>
            <w:tcW w:w="1526" w:type="dxa"/>
            <w:shd w:val="clear" w:color="auto" w:fill="FFFFFF"/>
            <w:vAlign w:val="center"/>
          </w:tcPr>
          <w:p w:rsidR="00230E30" w:rsidRDefault="00000000" w:rsidP="0009714A">
            <w:pPr>
              <w:jc w:val="center"/>
              <w:rPr>
                <w:lang w:val="en-US"/>
              </w:rPr>
            </w:pPr>
            <w:bookmarkStart w:id="126" w:name="热源能耗市政_燃料类型"/>
            <w:r>
              <w:t>无</w:t>
            </w:r>
            <w:bookmarkEnd w:id="126"/>
          </w:p>
        </w:tc>
        <w:tc>
          <w:tcPr>
            <w:tcW w:w="2551" w:type="dxa"/>
            <w:shd w:val="clear" w:color="auto" w:fill="FFFFFF"/>
            <w:vAlign w:val="center"/>
          </w:tcPr>
          <w:p w:rsidR="00230E3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30E30" w:rsidRDefault="00000000" w:rsidP="00F21AC0">
            <w:pPr>
              <w:jc w:val="center"/>
              <w:rPr>
                <w:lang w:val="en-US"/>
              </w:rPr>
            </w:pPr>
            <w:bookmarkStart w:id="127" w:name="热源市政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833" w:type="dxa"/>
            <w:shd w:val="clear" w:color="auto" w:fill="FFFFFF"/>
          </w:tcPr>
          <w:p w:rsidR="00230E30" w:rsidRDefault="00000000" w:rsidP="00F21AC0">
            <w:pPr>
              <w:jc w:val="center"/>
              <w:rPr>
                <w:lang w:val="en-US"/>
              </w:rPr>
            </w:pPr>
            <w:bookmarkStart w:id="128" w:name="热源能耗市政_燃料CO2排放因子"/>
            <w:r>
              <w:t>0</w:t>
            </w:r>
            <w:bookmarkEnd w:id="128"/>
          </w:p>
        </w:tc>
        <w:tc>
          <w:tcPr>
            <w:tcW w:w="1722" w:type="dxa"/>
            <w:shd w:val="clear" w:color="auto" w:fill="FFFFFF"/>
          </w:tcPr>
          <w:p w:rsidR="00230E30" w:rsidRDefault="00000000" w:rsidP="00F21AC0">
            <w:pPr>
              <w:jc w:val="center"/>
              <w:rPr>
                <w:lang w:val="en-US"/>
              </w:rPr>
            </w:pPr>
            <w:bookmarkStart w:id="129" w:name="热源能耗市政碳排放"/>
            <w:r>
              <w:t>0.000</w:t>
            </w:r>
            <w:bookmarkEnd w:id="129"/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000000" w:rsidP="0009714A">
            <w:pPr>
              <w:jc w:val="center"/>
              <w:rPr>
                <w:lang w:val="en-US"/>
              </w:rPr>
            </w:pPr>
            <w:bookmarkStart w:id="130" w:name="生活热水热源能耗_燃料类型"/>
            <w:r>
              <w:t>无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000000" w:rsidP="00F21AC0">
            <w:pPr>
              <w:jc w:val="center"/>
              <w:rPr>
                <w:lang w:val="en-US"/>
              </w:rPr>
            </w:pPr>
            <w:bookmarkStart w:id="131" w:name="生活热水锅炉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833" w:type="dxa"/>
            <w:shd w:val="clear" w:color="auto" w:fill="FFFFFF"/>
            <w:vAlign w:val="center"/>
          </w:tcPr>
          <w:p w:rsidR="0009714A" w:rsidRDefault="00000000" w:rsidP="00F21AC0">
            <w:pPr>
              <w:jc w:val="center"/>
              <w:rPr>
                <w:lang w:val="en-US"/>
              </w:rPr>
            </w:pPr>
            <w:bookmarkStart w:id="132" w:name="生活热水热源能耗_燃料CO2排放因子"/>
            <w:r>
              <w:t>0</w:t>
            </w:r>
            <w:bookmarkEnd w:id="132"/>
          </w:p>
        </w:tc>
        <w:tc>
          <w:tcPr>
            <w:tcW w:w="1722" w:type="dxa"/>
            <w:shd w:val="clear" w:color="auto" w:fill="FFFFFF"/>
            <w:vAlign w:val="center"/>
          </w:tcPr>
          <w:p w:rsidR="0009714A" w:rsidRDefault="00000000" w:rsidP="00F21AC0">
            <w:pPr>
              <w:jc w:val="center"/>
              <w:rPr>
                <w:lang w:val="en-US"/>
              </w:rPr>
            </w:pPr>
            <w:bookmarkStart w:id="133" w:name="生活热水锅炉碳排放"/>
            <w:r>
              <w:t>0.000</w:t>
            </w:r>
            <w:bookmarkEnd w:id="133"/>
          </w:p>
        </w:tc>
      </w:tr>
      <w:tr w:rsidR="00627505" w:rsidRPr="00771B84" w:rsidTr="0009714A">
        <w:tc>
          <w:tcPr>
            <w:tcW w:w="1526" w:type="dxa"/>
            <w:shd w:val="clear" w:color="auto" w:fill="FFFFFF"/>
            <w:vAlign w:val="center"/>
          </w:tcPr>
          <w:p w:rsidR="00627505" w:rsidRDefault="00000000" w:rsidP="0009714A">
            <w:pPr>
              <w:jc w:val="center"/>
              <w:rPr>
                <w:lang w:val="en-US"/>
              </w:rPr>
            </w:pPr>
            <w:bookmarkStart w:id="134" w:name="炊事能耗_燃料类型"/>
            <w:r>
              <w:t>燃气</w:t>
            </w:r>
            <w:bookmarkEnd w:id="134"/>
          </w:p>
        </w:tc>
        <w:tc>
          <w:tcPr>
            <w:tcW w:w="2551" w:type="dxa"/>
            <w:shd w:val="clear" w:color="auto" w:fill="FFFFFF"/>
            <w:vAlign w:val="center"/>
          </w:tcPr>
          <w:p w:rsidR="00627505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27505" w:rsidRDefault="00000000" w:rsidP="00F21AC0">
            <w:pPr>
              <w:jc w:val="center"/>
              <w:rPr>
                <w:lang w:val="en-US"/>
              </w:rPr>
            </w:pPr>
            <w:bookmarkStart w:id="135" w:name="炊事燃气消耗"/>
            <w:r>
              <w:rPr>
                <w:rFonts w:hint="eastAsia"/>
                <w:lang w:val="en-US"/>
              </w:rPr>
              <w:t>-</w:t>
            </w:r>
            <w:bookmarkEnd w:id="135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627505" w:rsidRDefault="00000000" w:rsidP="00F21AC0">
            <w:pPr>
              <w:jc w:val="center"/>
              <w:rPr>
                <w:lang w:val="en-US"/>
              </w:rPr>
            </w:pPr>
            <w:bookmarkStart w:id="136" w:name="炊事能耗_燃料CO2排放因子"/>
            <w:r>
              <w:t>55.54</w:t>
            </w:r>
            <w:bookmarkEnd w:id="136"/>
          </w:p>
        </w:tc>
        <w:tc>
          <w:tcPr>
            <w:tcW w:w="1722" w:type="dxa"/>
            <w:shd w:val="clear" w:color="auto" w:fill="FFFFFF"/>
            <w:vAlign w:val="center"/>
          </w:tcPr>
          <w:p w:rsidR="00627505" w:rsidRDefault="00000000" w:rsidP="00F21AC0">
            <w:pPr>
              <w:jc w:val="center"/>
              <w:rPr>
                <w:lang w:val="en-US"/>
              </w:rPr>
            </w:pPr>
            <w:bookmarkStart w:id="137" w:name="炊事碳排放"/>
            <w:r>
              <w:t>-</w:t>
            </w:r>
            <w:bookmarkEnd w:id="137"/>
          </w:p>
        </w:tc>
      </w:tr>
      <w:tr w:rsidR="002F591A" w:rsidRPr="00771B84" w:rsidTr="001B63A9">
        <w:tc>
          <w:tcPr>
            <w:tcW w:w="1526" w:type="dxa"/>
            <w:shd w:val="clear" w:color="auto" w:fill="D0CECE"/>
            <w:vAlign w:val="center"/>
          </w:tcPr>
          <w:p w:rsidR="002F591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2F591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:rsidR="002F591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F591A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:rsidTr="00216720">
        <w:tc>
          <w:tcPr>
            <w:tcW w:w="1526" w:type="dxa"/>
            <w:shd w:val="clear" w:color="auto" w:fill="FFFFFF"/>
            <w:vAlign w:val="center"/>
          </w:tcPr>
          <w:p w:rsidR="0021672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1672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216720" w:rsidRDefault="00000000" w:rsidP="00F21AC0">
            <w:pPr>
              <w:jc w:val="center"/>
              <w:rPr>
                <w:lang w:val="en-US"/>
              </w:rPr>
            </w:pPr>
            <w:bookmarkStart w:id="138" w:name="制冷剂消耗量"/>
            <w:r>
              <w:t>0</w:t>
            </w:r>
            <w:bookmarkEnd w:id="138"/>
          </w:p>
        </w:tc>
        <w:tc>
          <w:tcPr>
            <w:tcW w:w="1722" w:type="dxa"/>
            <w:shd w:val="clear" w:color="auto" w:fill="FFFFFF"/>
            <w:vAlign w:val="center"/>
          </w:tcPr>
          <w:p w:rsidR="00216720" w:rsidRDefault="00000000" w:rsidP="00237DC8">
            <w:pPr>
              <w:jc w:val="center"/>
              <w:rPr>
                <w:lang w:val="en-US"/>
              </w:rPr>
            </w:pPr>
            <w:bookmarkStart w:id="139" w:name="制冷剂碳排放"/>
            <w:r>
              <w:t>0.000</w:t>
            </w:r>
            <w:bookmarkEnd w:id="139"/>
          </w:p>
        </w:tc>
      </w:tr>
      <w:tr w:rsidR="0060132F" w:rsidRPr="00771B84" w:rsidTr="0009714A">
        <w:tc>
          <w:tcPr>
            <w:tcW w:w="1526" w:type="dxa"/>
            <w:shd w:val="clear" w:color="auto" w:fill="D0CECE"/>
            <w:vAlign w:val="center"/>
          </w:tcPr>
          <w:p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:rsidR="003C4A7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40" w:name="光伏能耗"/>
            <w:r w:rsidRPr="00771B84">
              <w:rPr>
                <w:rFonts w:hint="eastAsia"/>
                <w:lang w:val="en-US"/>
              </w:rPr>
              <w:t>8191.10</w:t>
            </w:r>
            <w:bookmarkEnd w:id="140"/>
          </w:p>
        </w:tc>
        <w:tc>
          <w:tcPr>
            <w:tcW w:w="1833" w:type="dxa"/>
            <w:vMerge w:val="restart"/>
            <w:vAlign w:val="center"/>
          </w:tcPr>
          <w:p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41" w:name="电力CO2排放因子7"/>
            <w:r>
              <w:t>0.581</w:t>
            </w:r>
            <w:bookmarkEnd w:id="141"/>
          </w:p>
        </w:tc>
        <w:tc>
          <w:tcPr>
            <w:tcW w:w="1722" w:type="dxa"/>
          </w:tcPr>
          <w:p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42" w:name="光伏能耗_电耗CO2排放"/>
            <w:r>
              <w:t>13806.436</w:t>
            </w:r>
            <w:bookmarkEnd w:id="142"/>
          </w:p>
        </w:tc>
      </w:tr>
      <w:tr w:rsidR="003C4A70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3C4A7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43" w:name="风力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833" w:type="dxa"/>
            <w:vMerge/>
          </w:tcPr>
          <w:p w:rsidR="003C4A7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44" w:name="风力能耗_电耗CO2排放"/>
            <w:r>
              <w:t>0.000</w:t>
            </w:r>
            <w:bookmarkEnd w:id="144"/>
          </w:p>
        </w:tc>
      </w:tr>
      <w:tr w:rsidR="003C4A70" w:rsidRPr="00771B84" w:rsidTr="00C6247A">
        <w:tc>
          <w:tcPr>
            <w:tcW w:w="7611" w:type="dxa"/>
            <w:gridSpan w:val="4"/>
            <w:shd w:val="clear" w:color="auto" w:fill="D0CECE"/>
            <w:vAlign w:val="center"/>
          </w:tcPr>
          <w:p w:rsidR="003C4A7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45" w:name="建筑总碳排放"/>
            <w:r>
              <w:t>12002.950</w:t>
            </w:r>
            <w:bookmarkEnd w:id="145"/>
          </w:p>
        </w:tc>
        <w:bookmarkStart w:id="146" w:name="建筑总碳排放平米"/>
        <w:bookmarkEnd w:id="146"/>
      </w:tr>
    </w:tbl>
    <w:p w:rsidR="00CC2ABC" w:rsidRDefault="00000000"/>
    <w:p w:rsidR="00AA159C" w:rsidRDefault="00AA159C">
      <w:pPr>
        <w:rPr>
          <w:color w:val="000000"/>
          <w:lang w:val="en-US"/>
        </w:rPr>
      </w:pPr>
    </w:p>
    <w:p w:rsidR="00AA159C" w:rsidRDefault="00000000">
      <w:pPr>
        <w:pStyle w:val="2"/>
      </w:pPr>
      <w:bookmarkStart w:id="147" w:name="_Toc128237335"/>
      <w:r>
        <w:t>全生命周期</w:t>
      </w:r>
      <w:bookmarkEnd w:id="147"/>
    </w:p>
    <w:p w:rsidR="00AA159C" w:rsidRDefault="00000000">
      <w:pPr>
        <w:pStyle w:val="3"/>
        <w:rPr>
          <w:color w:val="000000"/>
        </w:rPr>
      </w:pPr>
      <w:bookmarkStart w:id="148" w:name="_Toc128237336"/>
      <w:r>
        <w:rPr>
          <w:color w:val="000000"/>
        </w:rPr>
        <w:t>单位面积指标</w:t>
      </w:r>
      <w:bookmarkEnd w:id="14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16.63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831.32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0.58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28.80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0.91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45.27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1.81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90.54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82.75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4137.38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-0.24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-12.18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102.44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5121.13</w:t>
            </w:r>
          </w:p>
        </w:tc>
      </w:tr>
    </w:tbl>
    <w:p w:rsidR="00AA159C" w:rsidRDefault="00000000">
      <w:pPr>
        <w:pStyle w:val="3"/>
        <w:rPr>
          <w:color w:val="000000"/>
        </w:rPr>
      </w:pPr>
      <w:bookmarkStart w:id="149" w:name="_Toc128237337"/>
      <w:r>
        <w:rPr>
          <w:color w:val="000000"/>
        </w:rPr>
        <w:t>总碳排放量</w:t>
      </w:r>
      <w:bookmarkEnd w:id="14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AA159C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lastRenderedPageBreak/>
              <w:t>建筑材料生产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48.235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2411.736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1.671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83.547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2.627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131.331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5.253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262.661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240.059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12002.950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-0.707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-35.331</w:t>
            </w:r>
          </w:p>
        </w:tc>
      </w:tr>
      <w:tr w:rsidR="00AA159C">
        <w:tc>
          <w:tcPr>
            <w:tcW w:w="2263" w:type="dxa"/>
            <w:shd w:val="clear" w:color="auto" w:fill="E6E6E6"/>
            <w:vAlign w:val="center"/>
          </w:tcPr>
          <w:p w:rsidR="00AA159C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:rsidR="00AA159C" w:rsidRDefault="00000000">
            <w:r>
              <w:t>297.138</w:t>
            </w:r>
          </w:p>
        </w:tc>
        <w:tc>
          <w:tcPr>
            <w:tcW w:w="3316" w:type="dxa"/>
            <w:vAlign w:val="center"/>
          </w:tcPr>
          <w:p w:rsidR="00AA159C" w:rsidRDefault="00000000">
            <w:r>
              <w:t>14856.894</w:t>
            </w:r>
          </w:p>
        </w:tc>
      </w:tr>
    </w:tbl>
    <w:p w:rsidR="00AA159C" w:rsidRDefault="00000000">
      <w:pPr>
        <w:jc w:val="center"/>
        <w:rPr>
          <w:color w:val="000000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991624" cy="4220018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91624" cy="4220018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59C" w:rsidRDefault="00AA159C">
      <w:pPr>
        <w:rPr>
          <w:color w:val="000000"/>
          <w:lang w:val="en-US"/>
        </w:rPr>
      </w:pPr>
    </w:p>
    <w:p w:rsidR="00AA159C" w:rsidRDefault="00AA159C"/>
    <w:p w:rsidR="00AA159C" w:rsidRDefault="00AA159C">
      <w:pPr>
        <w:sectPr w:rsidR="00AA159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AA159C" w:rsidRDefault="00000000">
      <w:pPr>
        <w:pStyle w:val="1"/>
      </w:pPr>
      <w:bookmarkStart w:id="150" w:name="_Toc128237338"/>
      <w:r>
        <w:lastRenderedPageBreak/>
        <w:t>附录</w:t>
      </w:r>
      <w:bookmarkEnd w:id="150"/>
    </w:p>
    <w:p w:rsidR="00AA159C" w:rsidRDefault="00000000">
      <w:pPr>
        <w:pStyle w:val="2"/>
      </w:pPr>
      <w:bookmarkStart w:id="151" w:name="_Toc128237339"/>
      <w:r>
        <w:t>工作日/节假日人员逐时在室率(%)</w:t>
      </w:r>
      <w:bookmarkEnd w:id="151"/>
    </w:p>
    <w:p w:rsidR="00AA159C" w:rsidRDefault="00AA159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A159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A159C" w:rsidRDefault="00AA159C"/>
    <w:p w:rsidR="00AA159C" w:rsidRDefault="00000000">
      <w:r>
        <w:t>注：上行：工作日；下行：节假日</w:t>
      </w:r>
    </w:p>
    <w:p w:rsidR="00AA159C" w:rsidRDefault="00000000">
      <w:pPr>
        <w:pStyle w:val="2"/>
      </w:pPr>
      <w:bookmarkStart w:id="152" w:name="_Toc128237340"/>
      <w:r>
        <w:t>工作日/节假日照明开关时间表(%)</w:t>
      </w:r>
      <w:bookmarkEnd w:id="152"/>
    </w:p>
    <w:p w:rsidR="00AA159C" w:rsidRDefault="00AA159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A159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AA159C" w:rsidRDefault="00AA159C"/>
    <w:p w:rsidR="00AA159C" w:rsidRDefault="00000000">
      <w:r>
        <w:t>注：上行：工作日；下行：节假日</w:t>
      </w:r>
    </w:p>
    <w:p w:rsidR="00AA159C" w:rsidRDefault="00000000">
      <w:pPr>
        <w:pStyle w:val="2"/>
      </w:pPr>
      <w:bookmarkStart w:id="153" w:name="_Toc128237341"/>
      <w:r>
        <w:t>工作日/节假日设备逐时使用率(%)</w:t>
      </w:r>
      <w:bookmarkEnd w:id="153"/>
    </w:p>
    <w:p w:rsidR="00AA159C" w:rsidRDefault="00AA159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A159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A159C" w:rsidRDefault="00AA159C"/>
    <w:p w:rsidR="00AA159C" w:rsidRDefault="00000000">
      <w:r>
        <w:t>注：上行：工作日；下行：节假日</w:t>
      </w:r>
    </w:p>
    <w:p w:rsidR="00AA159C" w:rsidRDefault="00000000">
      <w:pPr>
        <w:pStyle w:val="2"/>
      </w:pPr>
      <w:bookmarkStart w:id="154" w:name="_Toc128237342"/>
      <w:r>
        <w:t>工作日/节假日空调系统运行时间表(1:开,0:关)</w:t>
      </w:r>
      <w:bookmarkEnd w:id="154"/>
    </w:p>
    <w:p w:rsidR="00AA159C" w:rsidRDefault="00AA159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A159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A159C" w:rsidRDefault="00AA159C"/>
    <w:p w:rsidR="00AA159C" w:rsidRDefault="00000000">
      <w:r>
        <w:t>注：上行：工作日；下行：节假日</w:t>
      </w:r>
    </w:p>
    <w:p w:rsidR="00AA159C" w:rsidRDefault="00AA159C"/>
    <w:sectPr w:rsidR="00AA159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0A56" w:rsidRDefault="009C0A56" w:rsidP="00203A7D">
      <w:r>
        <w:separator/>
      </w:r>
    </w:p>
  </w:endnote>
  <w:endnote w:type="continuationSeparator" w:id="0">
    <w:p w:rsidR="009C0A56" w:rsidRDefault="009C0A5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0A56" w:rsidRDefault="009C0A56" w:rsidP="00203A7D">
      <w:r>
        <w:separator/>
      </w:r>
    </w:p>
  </w:footnote>
  <w:footnote w:type="continuationSeparator" w:id="0">
    <w:p w:rsidR="009C0A56" w:rsidRDefault="009C0A5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89852498">
    <w:abstractNumId w:val="0"/>
  </w:num>
  <w:num w:numId="2" w16cid:durableId="1963685224">
    <w:abstractNumId w:val="0"/>
  </w:num>
  <w:num w:numId="3" w16cid:durableId="50498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3D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C0A5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159C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10C3D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FD6E65-3B10-48C7-B4FD-7FF40BB5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944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</Pages>
  <Words>1849</Words>
  <Characters>10545</Characters>
  <Application>Microsoft Office Word</Application>
  <DocSecurity>0</DocSecurity>
  <Lines>87</Lines>
  <Paragraphs>24</Paragraphs>
  <ScaleCrop>false</ScaleCrop>
  <Company>ths</Company>
  <LinksUpToDate>false</LinksUpToDate>
  <CharactersWithSpaces>12370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刘梓璇</dc:creator>
  <cp:keywords/>
  <cp:lastModifiedBy>刘 梓璇</cp:lastModifiedBy>
  <cp:revision>2</cp:revision>
  <cp:lastPrinted>1899-12-31T16:00:00Z</cp:lastPrinted>
  <dcterms:created xsi:type="dcterms:W3CDTF">2023-02-25T09:07:00Z</dcterms:created>
  <dcterms:modified xsi:type="dcterms:W3CDTF">2023-02-25T09:08:00Z</dcterms:modified>
</cp:coreProperties>
</file>