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7FE7" w14:textId="77777777" w:rsidR="00BE2D61" w:rsidRDefault="00BE2D61">
      <w:pPr>
        <w:rPr>
          <w:b/>
          <w:sz w:val="24"/>
        </w:rPr>
      </w:pPr>
    </w:p>
    <w:p w14:paraId="523D7CDC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1BEBE9C0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44733ED2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8846AE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3DD07D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27408DA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河南省济源市西街菜市场</w:t>
            </w:r>
            <w:bookmarkEnd w:id="3"/>
          </w:p>
        </w:tc>
      </w:tr>
      <w:tr w:rsidR="00BE2D61" w:rsidRPr="00D40158" w14:paraId="74049F2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07478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151390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河南</w:t>
            </w:r>
            <w:r>
              <w:t>-</w:t>
            </w:r>
            <w:r>
              <w:t>焦作</w:t>
            </w:r>
            <w:bookmarkEnd w:id="4"/>
          </w:p>
        </w:tc>
      </w:tr>
      <w:tr w:rsidR="00BE2D61" w:rsidRPr="00D40158" w14:paraId="480D4A1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5B439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83C9AD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7F4507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0DFB39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FA596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794BDE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62AA6DB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4FCBD6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2A47285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E9E2E9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56E0F2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DF518E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E3C37D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ACF4E2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07A73C9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9831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03B6675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20BE439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5CD1BDE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8B2DC68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2023年3月5日</w:t>
              </w:r>
            </w:smartTag>
            <w:bookmarkEnd w:id="8"/>
          </w:p>
        </w:tc>
      </w:tr>
    </w:tbl>
    <w:p w14:paraId="3E32FDF3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454518D0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3324E822" wp14:editId="29EA2DC1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5AC9F" w14:textId="77777777" w:rsidR="00431501" w:rsidRDefault="00431501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0171393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E4C070F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B7A63C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48F1203F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6FABEE21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1DB665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20220909(SP1)</w:t>
            </w:r>
            <w:bookmarkEnd w:id="11"/>
          </w:p>
        </w:tc>
      </w:tr>
      <w:tr w:rsidR="004A676E" w:rsidRPr="00D40158" w14:paraId="28334CB4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656EDD2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9276AA6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D8A8D2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126C8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4DA80C4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T13476000445</w:t>
            </w:r>
            <w:bookmarkEnd w:id="12"/>
          </w:p>
        </w:tc>
      </w:tr>
    </w:tbl>
    <w:p w14:paraId="57553874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7B639194" w14:textId="77777777" w:rsidR="00986DEF" w:rsidRDefault="00986DEF" w:rsidP="0030652E">
      <w:pPr>
        <w:jc w:val="center"/>
        <w:rPr>
          <w:b/>
          <w:sz w:val="24"/>
        </w:rPr>
      </w:pPr>
    </w:p>
    <w:p w14:paraId="35D4D9FF" w14:textId="77777777" w:rsidR="00986DEF" w:rsidRDefault="00986DEF" w:rsidP="0030652E">
      <w:pPr>
        <w:jc w:val="center"/>
        <w:rPr>
          <w:b/>
          <w:sz w:val="24"/>
        </w:rPr>
      </w:pPr>
    </w:p>
    <w:p w14:paraId="41BBCF99" w14:textId="77777777" w:rsidR="00986DEF" w:rsidRDefault="00986DEF" w:rsidP="0030652E">
      <w:pPr>
        <w:jc w:val="center"/>
        <w:rPr>
          <w:b/>
          <w:sz w:val="24"/>
        </w:rPr>
      </w:pPr>
    </w:p>
    <w:p w14:paraId="5D17F0C1" w14:textId="77777777" w:rsidR="00986DEF" w:rsidRDefault="00986DEF" w:rsidP="0030652E">
      <w:pPr>
        <w:jc w:val="center"/>
        <w:rPr>
          <w:b/>
          <w:sz w:val="24"/>
        </w:rPr>
      </w:pPr>
    </w:p>
    <w:p w14:paraId="7A7C0396" w14:textId="77777777" w:rsidR="003E5517" w:rsidRDefault="003E5517" w:rsidP="0030652E">
      <w:pPr>
        <w:jc w:val="center"/>
        <w:rPr>
          <w:b/>
          <w:sz w:val="24"/>
        </w:rPr>
      </w:pPr>
    </w:p>
    <w:p w14:paraId="02A28BC7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30D9158E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31CAE46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4E567B10" w14:textId="77777777" w:rsidR="00CC0FB4" w:rsidRPr="00CC0FB4" w:rsidRDefault="00CC0FB4" w:rsidP="00CC0FB4"/>
    <w:bookmarkStart w:id="13" w:name="目录"/>
    <w:p w14:paraId="66BBE12A" w14:textId="77777777" w:rsidR="00733C1C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28922676" w:history="1">
        <w:r w:rsidR="00733C1C" w:rsidRPr="00E12083">
          <w:rPr>
            <w:rStyle w:val="af"/>
            <w:noProof/>
          </w:rPr>
          <w:t>1</w:t>
        </w:r>
        <w:r w:rsidR="00733C1C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733C1C" w:rsidRPr="00E12083">
          <w:rPr>
            <w:rStyle w:val="af"/>
            <w:noProof/>
          </w:rPr>
          <w:t>建筑概况</w:t>
        </w:r>
        <w:r w:rsidR="00733C1C">
          <w:rPr>
            <w:noProof/>
            <w:webHidden/>
          </w:rPr>
          <w:tab/>
        </w:r>
        <w:r w:rsidR="00733C1C">
          <w:rPr>
            <w:noProof/>
            <w:webHidden/>
          </w:rPr>
          <w:fldChar w:fldCharType="begin"/>
        </w:r>
        <w:r w:rsidR="00733C1C">
          <w:rPr>
            <w:noProof/>
            <w:webHidden/>
          </w:rPr>
          <w:instrText xml:space="preserve"> PAGEREF _Toc128922676 \h </w:instrText>
        </w:r>
        <w:r w:rsidR="00733C1C">
          <w:rPr>
            <w:noProof/>
            <w:webHidden/>
          </w:rPr>
        </w:r>
        <w:r w:rsidR="00733C1C">
          <w:rPr>
            <w:noProof/>
            <w:webHidden/>
          </w:rPr>
          <w:fldChar w:fldCharType="separate"/>
        </w:r>
        <w:r w:rsidR="00733C1C">
          <w:rPr>
            <w:noProof/>
            <w:webHidden/>
          </w:rPr>
          <w:t>3</w:t>
        </w:r>
        <w:r w:rsidR="00733C1C">
          <w:rPr>
            <w:noProof/>
            <w:webHidden/>
          </w:rPr>
          <w:fldChar w:fldCharType="end"/>
        </w:r>
      </w:hyperlink>
    </w:p>
    <w:p w14:paraId="50B9E59E" w14:textId="77777777" w:rsidR="00733C1C" w:rsidRDefault="00733C1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8922677" w:history="1">
        <w:r w:rsidRPr="00E12083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12083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AAC4AE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78" w:history="1">
        <w:r w:rsidRPr="00E12083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47F85D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79" w:history="1">
        <w:r w:rsidRPr="00E12083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40FE79E" w14:textId="77777777" w:rsidR="00733C1C" w:rsidRDefault="00733C1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8922680" w:history="1">
        <w:r w:rsidRPr="00E12083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12083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1357E74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1" w:history="1">
        <w:r w:rsidRPr="00E12083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C40EAC0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2" w:history="1">
        <w:r w:rsidRPr="00E12083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屋顶构造一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17AB3F3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3" w:history="1">
        <w:r w:rsidRPr="00E12083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17EA10F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402" type="#_x0000_t75" style="width:18.75pt;height:13.5pt" o:ole="">
              <v:imagedata r:id="rId9" o:title=""/>
            </v:shape>
            <o:OLEObject Type="Embed" ProgID="Equation.DSMT4" ShapeID="_x0000_i1402" DrawAspect="Content" ObjectID="_1739535514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562FD8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4" w:history="1">
        <w:r w:rsidRPr="00E12083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0998C080">
            <v:shape id="_x0000_i1403" type="#_x0000_t75" style="width:13.5pt;height:13.5pt" o:ole="">
              <v:imagedata r:id="rId11" o:title=""/>
            </v:shape>
            <o:OLEObject Type="Embed" ProgID="Equation.DSMT4" ShapeID="_x0000_i1403" DrawAspect="Content" ObjectID="_1739535515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4763EA6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5" w:history="1">
        <w:r w:rsidRPr="00E12083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4E1D3A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6" w:history="1">
        <w:r w:rsidRPr="00E12083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AC41961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7" w:history="1">
        <w:r w:rsidRPr="00E12083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441DA4E6">
            <v:shape id="_x0000_i1404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00E79E1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8" w:history="1">
        <w:r w:rsidRPr="00E12083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404BE073">
            <v:shape id="_x0000_i1405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66665D6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89" w:history="1">
        <w:r w:rsidRPr="00E12083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15D85F3" w14:textId="77777777" w:rsidR="00733C1C" w:rsidRDefault="00733C1C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90" w:history="1">
        <w:r w:rsidRPr="00E12083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E8B8DC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91" w:history="1">
        <w:r w:rsidRPr="00E12083">
          <w:rPr>
            <w:rStyle w:val="af"/>
            <w:noProof/>
            <w:lang w:val="en-GB"/>
          </w:rPr>
          <w:t>3.4.1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39EE6DE6">
            <v:shape id="_x0000_i1406" type="#_x0000_t75" style="width:18.75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A0893E2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92" w:history="1">
        <w:r w:rsidRPr="00E12083">
          <w:rPr>
            <w:rStyle w:val="af"/>
            <w:noProof/>
            <w:lang w:val="en-GB"/>
          </w:rPr>
          <w:t>3.4.2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AFAED65">
            <v:shape id="_x0000_i1407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61E1546" w14:textId="77777777" w:rsidR="00733C1C" w:rsidRDefault="00733C1C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8922693" w:history="1">
        <w:r w:rsidRPr="00E12083">
          <w:rPr>
            <w:rStyle w:val="af"/>
            <w:noProof/>
            <w:lang w:val="en-GB"/>
          </w:rPr>
          <w:t>3.4.3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12083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B2305E8" w14:textId="77777777" w:rsidR="00733C1C" w:rsidRDefault="00733C1C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28922694" w:history="1">
        <w:r w:rsidRPr="00E12083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12083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_Toc128922694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9A66933" w14:textId="77777777" w:rsidR="001828CC" w:rsidRDefault="00EC091B" w:rsidP="00EC091B">
      <w:r>
        <w:fldChar w:fldCharType="end"/>
      </w:r>
      <w:bookmarkEnd w:id="13"/>
    </w:p>
    <w:p w14:paraId="301EB427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24F201DA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733DDF2F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28922676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2B10C613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7A809DC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48EF318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河南省济源市西街菜市场</w:t>
            </w:r>
            <w:bookmarkEnd w:id="20"/>
          </w:p>
        </w:tc>
      </w:tr>
      <w:tr w:rsidR="000631C6" w:rsidRPr="005816EB" w14:paraId="66AAB90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D8B7F2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2B9AA4A3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河南</w:t>
            </w:r>
            <w:r>
              <w:t>-</w:t>
            </w:r>
            <w:r>
              <w:t>焦作</w:t>
            </w:r>
            <w:bookmarkEnd w:id="21"/>
          </w:p>
        </w:tc>
      </w:tr>
      <w:tr w:rsidR="000631C6" w:rsidRPr="005816EB" w14:paraId="2775D59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E897479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3A461681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35.20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2DDA36D2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113.20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26C0CC8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E90617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33F7067E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寒冷</w:t>
            </w:r>
            <w:r>
              <w:t>B</w:t>
            </w:r>
            <w:r>
              <w:t>区</w:t>
            </w:r>
            <w:bookmarkEnd w:id="24"/>
          </w:p>
        </w:tc>
      </w:tr>
      <w:tr w:rsidR="000631C6" w:rsidRPr="005816EB" w14:paraId="3731E4F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D73AFE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A2F6490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2901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0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21972CA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02AC7B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43C1FA7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0</w:t>
            </w:r>
            <w:bookmarkEnd w:id="28"/>
          </w:p>
        </w:tc>
      </w:tr>
      <w:tr w:rsidR="000631C6" w:rsidRPr="005816EB" w14:paraId="0062B5E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98B41F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042DE9A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16.5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72DCC12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5E83CD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9732EF2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19EB84DC" w14:textId="77777777" w:rsidR="000631C6" w:rsidRDefault="000631C6">
      <w:pPr>
        <w:rPr>
          <w:b/>
          <w:sz w:val="24"/>
        </w:rPr>
      </w:pPr>
    </w:p>
    <w:p w14:paraId="7B54B7AC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28922677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7C1733D2" w14:textId="77777777" w:rsidR="00707167" w:rsidRDefault="00707167" w:rsidP="00707167"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河南公共建筑节能设计标准</w:t>
      </w:r>
      <w:r>
        <w:rPr>
          <w:rFonts w:hint="eastAsia"/>
        </w:rPr>
        <w:t>DBJ41/T 075-2016</w:t>
      </w:r>
      <w:bookmarkEnd w:id="37"/>
    </w:p>
    <w:p w14:paraId="212C06B0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31094A1B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4C6CC22D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0362266C" w14:textId="77777777" w:rsidR="00D10A97" w:rsidRPr="00707167" w:rsidRDefault="00D10A97">
      <w:pPr>
        <w:pStyle w:val="ab"/>
        <w:spacing w:line="240" w:lineRule="atLeast"/>
        <w:ind w:left="420" w:firstLineChars="0" w:firstLine="0"/>
      </w:pPr>
    </w:p>
    <w:p w14:paraId="6768AA30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28922678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</w:p>
    <w:p w14:paraId="3555F30B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3D59AD49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28922679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</w:p>
    <w:p w14:paraId="34599D84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6CFC9C2E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5771F130">
          <v:shape id="_x0000_i1025" type="#_x0000_t75" style="width:141pt;height:45.75pt" o:ole="">
            <v:imagedata r:id="rId13" o:title=""/>
          </v:shape>
          <o:OLEObject Type="Embed" ProgID="Equation.DSMT4" ShapeID="_x0000_i1025" DrawAspect="Content" ObjectID="_1739535516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320078A3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720DCA8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493EB2CD">
          <v:shape id="_x0000_i1026" type="#_x0000_t75" style="width:162.75pt;height:50.25pt" o:ole="">
            <v:imagedata r:id="rId15" o:title=""/>
          </v:shape>
          <o:OLEObject Type="Embed" ProgID="Equation.DSMT4" ShapeID="_x0000_i1026" DrawAspect="Content" ObjectID="_1739535517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2BDF1E6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BF5C85D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055E3FB0">
          <v:shape id="_x0000_i1027" type="#_x0000_t75" style="width:24.75pt;height:16.5pt" o:ole="">
            <v:imagedata r:id="rId17" o:title=""/>
          </v:shape>
          <o:OLEObject Type="Embed" ProgID="Equation.DSMT4" ShapeID="_x0000_i1027" DrawAspect="Content" ObjectID="_1739535518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F148062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BBDF4EB">
          <v:shape id="_x0000_i1028" type="#_x0000_t75" style="width:20.25pt;height:13.5pt" o:ole="">
            <v:imagedata r:id="rId19" o:title=""/>
          </v:shape>
          <o:OLEObject Type="Embed" ProgID="Equation.DSMT4" ShapeID="_x0000_i1028" DrawAspect="Content" ObjectID="_1739535519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116994C5">
          <v:shape id="_x0000_i102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733C1C">
        <w:rPr>
          <w:position w:val="-8"/>
        </w:rPr>
        <w:pict w14:anchorId="1A7D024A">
          <v:shape id="_x0000_i1145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8CD979D">
          <v:shape id="_x0000_i103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733C1C">
        <w:rPr>
          <w:position w:val="-8"/>
        </w:rPr>
        <w:pict w14:anchorId="123E4DDC">
          <v:shape id="_x0000_i114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608E1F51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7B3DB301">
          <v:shape id="_x0000_i1033" type="#_x0000_t75" style="width:21.75pt;height:13.5pt" o:ole="">
            <v:imagedata r:id="rId23" o:title=""/>
          </v:shape>
          <o:OLEObject Type="Embed" ProgID="Equation.DSMT4" ShapeID="_x0000_i1033" DrawAspect="Content" ObjectID="_173953552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9093583">
          <v:shape id="_x0000_i103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733C1C">
        <w:rPr>
          <w:position w:val="-8"/>
        </w:rPr>
        <w:pict w14:anchorId="415697B7">
          <v:shape id="_x0000_i1147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32071901">
          <v:shape id="_x0000_i1036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733C1C">
        <w:rPr>
          <w:position w:val="-8"/>
        </w:rPr>
        <w:pict w14:anchorId="555706D1">
          <v:shape id="_x0000_i1148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47545FF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6AD5666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39535521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0AF22BAC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42D82BB2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39535522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07822E05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7A111EAE">
          <v:shape id="_x0000_i1040" type="#_x0000_t75" style="width:20.25pt;height:13.5pt" o:ole="">
            <v:imagedata r:id="rId29" o:title=""/>
          </v:shape>
          <o:OLEObject Type="Embed" ProgID="Equation.DSMT4" ShapeID="_x0000_i1040" DrawAspect="Content" ObjectID="_1739535523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DD3034D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39535524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282C22B3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403BFF4D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23329830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39535525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8BDF162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67051C9D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39535526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09E2103A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40952975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356443AC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4A278F32">
          <v:shape id="_x0000_i1044" type="#_x0000_t75" style="width:117.75pt;height:33.75pt" o:ole="">
            <v:imagedata r:id="rId37" o:title=""/>
          </v:shape>
          <o:OLEObject Type="Embed" ProgID="Equation.3" ShapeID="_x0000_i1044" DrawAspect="Content" ObjectID="_1739535527" r:id="rId38"/>
        </w:object>
      </w:r>
    </w:p>
    <w:p w14:paraId="6284F2F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6AAD5B09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3953552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16A4454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178A5B5D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3953552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4CC066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31DFB243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3953553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221DBC7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6DC68602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3953553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9D3D30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740FFA7A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39535532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E54B844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4090EFC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39535533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132E1665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6A1DE6BF" w14:textId="77777777" w:rsidR="00504D39" w:rsidRDefault="00504D39" w:rsidP="00504D39">
      <w:pPr>
        <w:pStyle w:val="1"/>
        <w:spacing w:line="240" w:lineRule="atLeast"/>
      </w:pPr>
      <w:bookmarkStart w:id="47" w:name="_Toc480186064"/>
      <w:bookmarkStart w:id="48" w:name="_Toc480186126"/>
      <w:bookmarkStart w:id="49" w:name="_Toc480218448"/>
      <w:bookmarkStart w:id="50" w:name="_Toc128922680"/>
      <w:r w:rsidRPr="00DD44E4">
        <w:rPr>
          <w:rFonts w:hint="eastAsia"/>
        </w:rPr>
        <w:t>防潮验算</w:t>
      </w:r>
      <w:r w:rsidRPr="00DD44E4">
        <w:t>计算过程</w:t>
      </w:r>
      <w:bookmarkEnd w:id="47"/>
      <w:bookmarkEnd w:id="48"/>
      <w:bookmarkEnd w:id="49"/>
      <w:bookmarkEnd w:id="50"/>
    </w:p>
    <w:p w14:paraId="182A273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1" w:name="_Toc128922681"/>
      <w:r>
        <w:rPr>
          <w:rFonts w:hint="eastAsia"/>
          <w:kern w:val="2"/>
        </w:rPr>
        <w:t>计算条件</w:t>
      </w:r>
      <w:bookmarkEnd w:id="51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4613C59C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42F7686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0A90AC59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39535534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6B307ACA">
                <v:shape id="_x0000_i10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733C1C">
              <w:rPr>
                <w:position w:val="-8"/>
              </w:rPr>
              <w:pict w14:anchorId="3DE39AE2">
                <v:shape id="_x0000_i1149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E2AABA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1BC7650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42AF8BA6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F90D6BF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8B5EDC" w14:textId="77777777" w:rsidR="007952C1" w:rsidRDefault="002B5E55" w:rsidP="00D60B8C">
            <w:bookmarkStart w:id="52" w:name="t_i_avg"/>
            <w:r>
              <w:rPr>
                <w:rFonts w:hint="eastAsia"/>
              </w:rPr>
              <w:t>18</w:t>
            </w:r>
            <w:bookmarkEnd w:id="52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7C31954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3DEE75FD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38D3ADD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C182F24" w14:textId="77777777" w:rsidR="007952C1" w:rsidRDefault="002B5E55" w:rsidP="00D60B8C">
            <w:bookmarkStart w:id="53" w:name="室内相对湿度"/>
            <w:r>
              <w:rPr>
                <w:rFonts w:hint="eastAsia"/>
              </w:rPr>
              <w:t>60</w:t>
            </w:r>
            <w:bookmarkEnd w:id="53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6D53F6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710E00F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00313265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5FB9A18C">
                <v:shape id="_x0000_i1054" type="#_x0000_t75" style="width:9.75pt;height:17.25pt" o:ole="">
                  <v:imagedata r:id="rId53" o:title=""/>
                </v:shape>
                <o:OLEObject Type="Embed" ProgID="Equation.DSMT4" ShapeID="_x0000_i1054" DrawAspect="Content" ObjectID="_1739535535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7A670B1A" w14:textId="77777777" w:rsidR="007952C1" w:rsidRDefault="002B5E55" w:rsidP="00D60B8C">
            <w:bookmarkStart w:id="54" w:name="t_e_avg"/>
            <w:r>
              <w:rPr>
                <w:rFonts w:hint="eastAsia"/>
              </w:rPr>
              <w:t>2.50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5E21F06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54D319D7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3D707937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1EE6FDB0" w14:textId="77777777" w:rsidR="007952C1" w:rsidRDefault="002B5E55" w:rsidP="00D60B8C">
            <w:bookmarkStart w:id="55" w:name="室外相对湿度"/>
            <w:r>
              <w:rPr>
                <w:rFonts w:hint="eastAsia"/>
              </w:rPr>
              <w:t>57.00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E9F0016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D88498D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419342BE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74539B" w14:textId="77777777" w:rsidR="007952C1" w:rsidRDefault="002B5E55" w:rsidP="00D60B8C">
            <w:bookmarkStart w:id="56" w:name="Z"/>
            <w:r>
              <w:rPr>
                <w:rFonts w:hint="eastAsia"/>
              </w:rPr>
              <w:t>88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EB84052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007A962B" w14:textId="77777777" w:rsidR="00D60B8C" w:rsidRDefault="00D60B8C" w:rsidP="00D60B8C">
      <w:r>
        <w:rPr>
          <w:rFonts w:hint="eastAsia"/>
        </w:rPr>
        <w:t xml:space="preserve"> </w:t>
      </w:r>
      <w:bookmarkStart w:id="57" w:name="气象数据参考"/>
      <w:r>
        <w:t>注：气象数据参考</w:t>
      </w:r>
      <w:r>
        <w:t xml:space="preserve"> </w:t>
      </w:r>
      <w:r>
        <w:t>河南</w:t>
      </w:r>
      <w:r>
        <w:t>-</w:t>
      </w:r>
      <w:r>
        <w:t>郑州</w:t>
      </w:r>
      <w:r>
        <w:t>.</w:t>
      </w:r>
      <w:r>
        <w:br/>
      </w:r>
      <w:bookmarkEnd w:id="57"/>
    </w:p>
    <w:p w14:paraId="79DFB154" w14:textId="77777777" w:rsidR="00D60B8C" w:rsidRPr="00D60B8C" w:rsidRDefault="00D60B8C" w:rsidP="00D60B8C">
      <w:pPr>
        <w:pStyle w:val="a0"/>
        <w:ind w:leftChars="0" w:left="0" w:right="1470"/>
      </w:pPr>
    </w:p>
    <w:p w14:paraId="15A2EF3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58" w:name="_Toc128922682"/>
      <w:r>
        <w:rPr>
          <w:rFonts w:hint="eastAsia"/>
          <w:kern w:val="2"/>
        </w:rPr>
        <w:t>屋顶构造一</w:t>
      </w:r>
      <w:bookmarkEnd w:id="5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2A2B6FBD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26BEB34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CF025B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3E31062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58F836A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55651B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B8A46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2B8E4B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38CD384" w14:textId="77777777" w:rsidTr="00C76F5A">
        <w:tc>
          <w:tcPr>
            <w:tcW w:w="3345" w:type="dxa"/>
            <w:vMerge/>
            <w:vAlign w:val="center"/>
            <w:hideMark/>
          </w:tcPr>
          <w:p w14:paraId="5F6A7A07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2D84C9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EFFF65C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C9ADA4D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BB57C43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C6CEA55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966B079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431501" w14:paraId="48FB3918" w14:textId="77777777">
        <w:tc>
          <w:tcPr>
            <w:tcW w:w="3345" w:type="dxa"/>
            <w:vAlign w:val="center"/>
          </w:tcPr>
          <w:p w14:paraId="2C9B6CAF" w14:textId="77777777" w:rsidR="00C76F5A" w:rsidRDefault="00C76F5A" w:rsidP="00C76F5A">
            <w:r>
              <w:t>CCP</w:t>
            </w:r>
            <w:r>
              <w:t>复合板</w:t>
            </w:r>
          </w:p>
        </w:tc>
        <w:tc>
          <w:tcPr>
            <w:tcW w:w="848" w:type="dxa"/>
            <w:vAlign w:val="center"/>
          </w:tcPr>
          <w:p w14:paraId="61A54778" w14:textId="77777777" w:rsidR="00C76F5A" w:rsidRDefault="00C76F5A" w:rsidP="00C76F5A">
            <w:r>
              <w:t>70</w:t>
            </w:r>
          </w:p>
        </w:tc>
        <w:tc>
          <w:tcPr>
            <w:tcW w:w="1075" w:type="dxa"/>
            <w:vAlign w:val="center"/>
          </w:tcPr>
          <w:p w14:paraId="1CB3B4E4" w14:textId="77777777" w:rsidR="00C76F5A" w:rsidRDefault="00C76F5A" w:rsidP="00C76F5A">
            <w:r>
              <w:t>0.060</w:t>
            </w:r>
          </w:p>
        </w:tc>
        <w:tc>
          <w:tcPr>
            <w:tcW w:w="671" w:type="dxa"/>
            <w:vAlign w:val="center"/>
          </w:tcPr>
          <w:p w14:paraId="352F50B1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7337632D" w14:textId="77777777" w:rsidR="00C76F5A" w:rsidRDefault="00C76F5A" w:rsidP="00C76F5A">
            <w:r>
              <w:t>1400.00</w:t>
            </w:r>
          </w:p>
        </w:tc>
        <w:tc>
          <w:tcPr>
            <w:tcW w:w="1559" w:type="dxa"/>
            <w:vAlign w:val="center"/>
          </w:tcPr>
          <w:p w14:paraId="2EE49D2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36C9E22" w14:textId="77777777" w:rsidR="00C76F5A" w:rsidRDefault="00C76F5A" w:rsidP="00C76F5A">
            <w:r>
              <w:t>0.972</w:t>
            </w:r>
          </w:p>
        </w:tc>
      </w:tr>
      <w:tr w:rsidR="00431501" w14:paraId="7FF70D23" w14:textId="77777777">
        <w:tc>
          <w:tcPr>
            <w:tcW w:w="3345" w:type="dxa"/>
            <w:vAlign w:val="center"/>
          </w:tcPr>
          <w:p w14:paraId="68CA3724" w14:textId="77777777" w:rsidR="00C76F5A" w:rsidRDefault="00C76F5A" w:rsidP="00C76F5A">
            <w:r>
              <w:t>粗砂</w:t>
            </w:r>
          </w:p>
        </w:tc>
        <w:tc>
          <w:tcPr>
            <w:tcW w:w="848" w:type="dxa"/>
            <w:vAlign w:val="center"/>
          </w:tcPr>
          <w:p w14:paraId="30B24FB9" w14:textId="77777777" w:rsidR="00C76F5A" w:rsidRDefault="00C76F5A" w:rsidP="00C76F5A">
            <w:r>
              <w:t>10</w:t>
            </w:r>
          </w:p>
        </w:tc>
        <w:tc>
          <w:tcPr>
            <w:tcW w:w="1075" w:type="dxa"/>
            <w:vAlign w:val="center"/>
          </w:tcPr>
          <w:p w14:paraId="43A93869" w14:textId="77777777" w:rsidR="00C76F5A" w:rsidRDefault="00C76F5A" w:rsidP="00C76F5A">
            <w:r>
              <w:t>0.580</w:t>
            </w:r>
          </w:p>
        </w:tc>
        <w:tc>
          <w:tcPr>
            <w:tcW w:w="671" w:type="dxa"/>
            <w:vAlign w:val="center"/>
          </w:tcPr>
          <w:p w14:paraId="4DE5E391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07582033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5AD7F4EE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9DC3557" w14:textId="77777777" w:rsidR="00C76F5A" w:rsidRDefault="00C76F5A" w:rsidP="00C76F5A">
            <w:r>
              <w:t>0.017</w:t>
            </w:r>
          </w:p>
        </w:tc>
      </w:tr>
      <w:tr w:rsidR="00431501" w14:paraId="4B147526" w14:textId="77777777">
        <w:tc>
          <w:tcPr>
            <w:tcW w:w="3345" w:type="dxa"/>
            <w:vAlign w:val="center"/>
          </w:tcPr>
          <w:p w14:paraId="43C0034E" w14:textId="77777777" w:rsidR="00C76F5A" w:rsidRDefault="00C76F5A" w:rsidP="00C76F5A">
            <w:r>
              <w:t>挤塑聚苯板</w:t>
            </w:r>
            <w:r>
              <w:t>(ρ=25-32)</w:t>
            </w:r>
          </w:p>
        </w:tc>
        <w:tc>
          <w:tcPr>
            <w:tcW w:w="848" w:type="dxa"/>
            <w:vAlign w:val="center"/>
          </w:tcPr>
          <w:p w14:paraId="384BB076" w14:textId="77777777" w:rsidR="00C76F5A" w:rsidRDefault="00C76F5A" w:rsidP="00C76F5A">
            <w:r>
              <w:t>45</w:t>
            </w:r>
          </w:p>
        </w:tc>
        <w:tc>
          <w:tcPr>
            <w:tcW w:w="1075" w:type="dxa"/>
            <w:vAlign w:val="center"/>
          </w:tcPr>
          <w:p w14:paraId="4ABD72A3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0E3B3E6" w14:textId="77777777" w:rsidR="00C76F5A" w:rsidRDefault="00C76F5A" w:rsidP="00C76F5A">
            <w:r>
              <w:t>1.10</w:t>
            </w:r>
          </w:p>
        </w:tc>
        <w:tc>
          <w:tcPr>
            <w:tcW w:w="992" w:type="dxa"/>
            <w:vAlign w:val="center"/>
          </w:tcPr>
          <w:p w14:paraId="1A7972D9" w14:textId="77777777" w:rsidR="00C76F5A" w:rsidRDefault="00C76F5A" w:rsidP="00C76F5A">
            <w:r>
              <w:t>28.50</w:t>
            </w:r>
          </w:p>
        </w:tc>
        <w:tc>
          <w:tcPr>
            <w:tcW w:w="1559" w:type="dxa"/>
            <w:vAlign w:val="center"/>
          </w:tcPr>
          <w:p w14:paraId="40379EB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0D08894" w14:textId="77777777" w:rsidR="00C76F5A" w:rsidRDefault="00C76F5A" w:rsidP="00C76F5A">
            <w:r>
              <w:t>1.364</w:t>
            </w:r>
          </w:p>
        </w:tc>
      </w:tr>
      <w:tr w:rsidR="00431501" w14:paraId="4FD1CCFF" w14:textId="77777777">
        <w:tc>
          <w:tcPr>
            <w:tcW w:w="3345" w:type="dxa"/>
            <w:vAlign w:val="center"/>
          </w:tcPr>
          <w:p w14:paraId="6ADF1568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B45387C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7994B0B4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584BEA6A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36CDC9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325879C2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0743D1BC" w14:textId="77777777" w:rsidR="00C76F5A" w:rsidRDefault="00C76F5A" w:rsidP="00C76F5A">
            <w:r>
              <w:t>0.022</w:t>
            </w:r>
          </w:p>
        </w:tc>
      </w:tr>
      <w:tr w:rsidR="00431501" w14:paraId="19B04E58" w14:textId="77777777">
        <w:tc>
          <w:tcPr>
            <w:tcW w:w="3345" w:type="dxa"/>
            <w:vAlign w:val="center"/>
          </w:tcPr>
          <w:p w14:paraId="3EB23937" w14:textId="77777777" w:rsidR="00C76F5A" w:rsidRDefault="00C76F5A" w:rsidP="00C76F5A">
            <w:r>
              <w:t>水泥膨胀珍珠岩</w:t>
            </w:r>
            <w:r>
              <w:t>2%</w:t>
            </w:r>
            <w:r>
              <w:t>找坡</w:t>
            </w:r>
          </w:p>
        </w:tc>
        <w:tc>
          <w:tcPr>
            <w:tcW w:w="848" w:type="dxa"/>
            <w:vAlign w:val="center"/>
          </w:tcPr>
          <w:p w14:paraId="5649C00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6657DC13" w14:textId="77777777" w:rsidR="00C76F5A" w:rsidRDefault="00C76F5A" w:rsidP="00C76F5A">
            <w:r>
              <w:t>0.260</w:t>
            </w:r>
          </w:p>
        </w:tc>
        <w:tc>
          <w:tcPr>
            <w:tcW w:w="671" w:type="dxa"/>
            <w:vAlign w:val="center"/>
          </w:tcPr>
          <w:p w14:paraId="53A2AC74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2BEB908" w14:textId="77777777" w:rsidR="00C76F5A" w:rsidRDefault="00C76F5A" w:rsidP="00C76F5A">
            <w:r>
              <w:t>800.00</w:t>
            </w:r>
          </w:p>
        </w:tc>
        <w:tc>
          <w:tcPr>
            <w:tcW w:w="1559" w:type="dxa"/>
            <w:vAlign w:val="center"/>
          </w:tcPr>
          <w:p w14:paraId="09CD280C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E861A6B" w14:textId="77777777" w:rsidR="00C76F5A" w:rsidRDefault="00C76F5A" w:rsidP="00C76F5A">
            <w:r>
              <w:t>0.077</w:t>
            </w:r>
          </w:p>
        </w:tc>
      </w:tr>
      <w:tr w:rsidR="00C76F5A" w14:paraId="43D74E12" w14:textId="77777777" w:rsidTr="00DD0B5D">
        <w:tc>
          <w:tcPr>
            <w:tcW w:w="3345" w:type="dxa"/>
            <w:vAlign w:val="center"/>
          </w:tcPr>
          <w:p w14:paraId="1BBA46C9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3A4511" w14:textId="77777777" w:rsidR="00C76F5A" w:rsidRDefault="00C76F5A" w:rsidP="00C76F5A">
            <w:r>
              <w:t>120</w:t>
            </w:r>
          </w:p>
        </w:tc>
        <w:tc>
          <w:tcPr>
            <w:tcW w:w="1075" w:type="dxa"/>
            <w:vAlign w:val="center"/>
          </w:tcPr>
          <w:p w14:paraId="5A7871EB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59B72EEB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38FD273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1F8960E4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7456DFDE" w14:textId="77777777" w:rsidR="00C76F5A" w:rsidRDefault="00C76F5A" w:rsidP="00C76F5A">
            <w:r>
              <w:t>0.069</w:t>
            </w:r>
          </w:p>
        </w:tc>
      </w:tr>
    </w:tbl>
    <w:p w14:paraId="35DADD49" w14:textId="77777777" w:rsidR="00F52375" w:rsidRPr="00F52375" w:rsidRDefault="00F52375" w:rsidP="00F52375">
      <w:pPr>
        <w:pStyle w:val="a0"/>
        <w:ind w:left="1470" w:right="1470"/>
      </w:pPr>
    </w:p>
    <w:p w14:paraId="2867FDB5" w14:textId="77777777" w:rsidR="007952C1" w:rsidRDefault="007952C1" w:rsidP="00CE04F8">
      <w:pPr>
        <w:pStyle w:val="3"/>
      </w:pPr>
      <w:bookmarkStart w:id="59" w:name="_Toc128922683"/>
      <w:r w:rsidRPr="007952C1">
        <w:rPr>
          <w:rFonts w:hint="eastAsia"/>
        </w:rPr>
        <w:t>冷凝计算界面至围护结构内表面之间的热阻</w:t>
      </w:r>
      <w:bookmarkEnd w:id="59"/>
      <w:r w:rsidRPr="007952C1">
        <w:object w:dxaOrig="380" w:dyaOrig="279" w14:anchorId="6F7762B4">
          <v:shape id="_x0000_i1055" type="#_x0000_t75" style="width:18.75pt;height:13.5pt" o:ole="">
            <v:imagedata r:id="rId9" o:title=""/>
          </v:shape>
          <o:OLEObject Type="Embed" ProgID="Equation.DSMT4" ShapeID="_x0000_i1055" DrawAspect="Content" ObjectID="_1739535536" r:id="rId55"/>
        </w:object>
      </w:r>
    </w:p>
    <w:p w14:paraId="387CC778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2129457">
          <v:shape id="_x0000_i1056" type="#_x0000_t75" style="width:18.75pt;height:13.5pt" o:ole="">
            <v:imagedata r:id="rId9" o:title=""/>
          </v:shape>
          <o:OLEObject Type="Embed" ProgID="Equation.DSMT4" ShapeID="_x0000_i1056" DrawAspect="Content" ObjectID="_1739535537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0.15</w:t>
      </w:r>
    </w:p>
    <w:p w14:paraId="25FD21B5" w14:textId="77777777" w:rsidR="00990A57" w:rsidRDefault="00D60B8C" w:rsidP="00CE04F8">
      <w:pPr>
        <w:pStyle w:val="3"/>
        <w:ind w:right="1470"/>
      </w:pPr>
      <w:bookmarkStart w:id="60" w:name="_Toc128922684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0"/>
      <w:r w:rsidRPr="004B5CEB">
        <w:rPr>
          <w:position w:val="-6"/>
        </w:rPr>
        <w:object w:dxaOrig="279" w:dyaOrig="279" w14:anchorId="2DD1BEAC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39535538" r:id="rId57"/>
        </w:object>
      </w:r>
    </w:p>
    <w:p w14:paraId="7B02F1CB" w14:textId="77777777" w:rsidR="00CE04F8" w:rsidRPr="00990A57" w:rsidRDefault="00D60B8C" w:rsidP="00990A57">
      <w:pPr>
        <w:jc w:val="center"/>
      </w:pPr>
      <w:r w:rsidRPr="00990A57">
        <w:object w:dxaOrig="2240" w:dyaOrig="660" w14:anchorId="628CA9FE">
          <v:shape id="_x0000_i1058" type="#_x0000_t75" style="width:111.75pt;height:33pt" o:ole="">
            <v:imagedata r:id="rId58" o:title=""/>
          </v:shape>
          <o:OLEObject Type="Embed" ProgID="Equation.DSMT4" ShapeID="_x0000_i1058" DrawAspect="Content" ObjectID="_1739535539" r:id="rId59"/>
        </w:object>
      </w:r>
    </w:p>
    <w:p w14:paraId="3B02FF2B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4962697D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39535540" r:id="rId60"/>
        </w:object>
      </w:r>
      <w:r>
        <w:t>=</w:t>
      </w:r>
      <w:r w:rsidR="00990A57">
        <w:rPr>
          <w:rFonts w:hint="eastAsia"/>
        </w:rPr>
        <w:t>16.51</w:t>
      </w:r>
    </w:p>
    <w:p w14:paraId="7D03E95D" w14:textId="77777777" w:rsidR="00CE04F8" w:rsidRPr="00CE04F8" w:rsidRDefault="00B505F2" w:rsidP="00B23996">
      <w:pPr>
        <w:pStyle w:val="3"/>
        <w:ind w:right="1470"/>
      </w:pPr>
      <w:bookmarkStart w:id="61" w:name="_Toc128922685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1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52C13B03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1C7F56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F75AFAF">
                <v:shape id="_x0000_i1060" type="#_x0000_t75" style="width:20.25pt;height:13.5pt" o:ole="">
                  <v:imagedata r:id="rId19" o:title=""/>
                </v:shape>
                <o:OLEObject Type="Embed" ProgID="Equation.DSMT4" ShapeID="_x0000_i1060" DrawAspect="Content" ObjectID="_1739535541" r:id="rId61"/>
              </w:object>
            </w:r>
          </w:p>
        </w:tc>
        <w:tc>
          <w:tcPr>
            <w:tcW w:w="2693" w:type="dxa"/>
            <w:vAlign w:val="center"/>
          </w:tcPr>
          <w:p w14:paraId="524DC51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40E1AD28">
                <v:shape id="_x0000_i1061" type="#_x0000_t75" style="width:20.25pt;height:13.5pt" o:ole="">
                  <v:imagedata r:id="rId19" o:title=""/>
                </v:shape>
                <o:OLEObject Type="Embed" ProgID="Equation.DSMT4" ShapeID="_x0000_i1061" DrawAspect="Content" ObjectID="_173953554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CBCB68B">
                <v:shape id="_x0000_i106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5EB3B242">
                <v:shape id="_x0000_i115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2ECA7DEC">
                <v:shape id="_x0000_i106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294D8873">
                <v:shape id="_x0000_i115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C8F85D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7595</w:t>
            </w:r>
          </w:p>
        </w:tc>
        <w:tc>
          <w:tcPr>
            <w:tcW w:w="2737" w:type="dxa"/>
            <w:vAlign w:val="center"/>
          </w:tcPr>
          <w:p w14:paraId="790F15B8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-280)</w:t>
            </w:r>
          </w:p>
        </w:tc>
      </w:tr>
      <w:tr w:rsidR="00504D39" w14:paraId="15C0426A" w14:textId="77777777" w:rsidTr="00635599">
        <w:trPr>
          <w:jc w:val="center"/>
        </w:trPr>
        <w:tc>
          <w:tcPr>
            <w:tcW w:w="3148" w:type="dxa"/>
            <w:vAlign w:val="center"/>
          </w:tcPr>
          <w:p w14:paraId="5A01D60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1E7862B8">
                <v:shape id="_x0000_i1066" type="#_x0000_t75" style="width:21.75pt;height:13.5pt" o:ole="">
                  <v:imagedata r:id="rId23" o:title=""/>
                </v:shape>
                <o:OLEObject Type="Embed" ProgID="Equation.DSMT4" ShapeID="_x0000_i1066" DrawAspect="Content" ObjectID="_1739535543" r:id="rId63"/>
              </w:object>
            </w:r>
          </w:p>
        </w:tc>
        <w:tc>
          <w:tcPr>
            <w:tcW w:w="2693" w:type="dxa"/>
            <w:vAlign w:val="center"/>
          </w:tcPr>
          <w:p w14:paraId="137BBE21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0B6FF680">
                <v:shape id="_x0000_i1067" type="#_x0000_t75" style="width:21.75pt;height:13.5pt" o:ole="">
                  <v:imagedata r:id="rId23" o:title=""/>
                </v:shape>
                <o:OLEObject Type="Embed" ProgID="Equation.DSMT4" ShapeID="_x0000_i1067" DrawAspect="Content" ObjectID="_173953554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150552E">
                <v:shape id="_x0000_i106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61E0A6E4">
                <v:shape id="_x0000_i115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26F693A">
                <v:shape id="_x0000_i107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072474DF">
                <v:shape id="_x0000_i1153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D39C2B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 w14:paraId="7BEEDDCF" w14:textId="77777777" w:rsidR="00504D39" w:rsidRDefault="00504D39" w:rsidP="0054289E"/>
        </w:tc>
      </w:tr>
      <w:tr w:rsidR="00504D39" w14:paraId="71B41491" w14:textId="77777777" w:rsidTr="00635599">
        <w:trPr>
          <w:jc w:val="center"/>
        </w:trPr>
        <w:tc>
          <w:tcPr>
            <w:tcW w:w="3148" w:type="dxa"/>
            <w:vAlign w:val="center"/>
          </w:tcPr>
          <w:p w14:paraId="0BC0ABDC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1CA4353B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39535545" r:id="rId65"/>
              </w:object>
            </w:r>
          </w:p>
        </w:tc>
        <w:tc>
          <w:tcPr>
            <w:tcW w:w="2693" w:type="dxa"/>
            <w:vAlign w:val="center"/>
          </w:tcPr>
          <w:p w14:paraId="798DD81B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629AD4F7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3953554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1A8850F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9057707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233C73E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485F464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68E8EFB1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39535547" r:id="rId67"/>
              </w:object>
            </w:r>
          </w:p>
        </w:tc>
        <w:tc>
          <w:tcPr>
            <w:tcW w:w="2693" w:type="dxa"/>
            <w:vAlign w:val="center"/>
          </w:tcPr>
          <w:p w14:paraId="41FD6197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4B40474C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39535548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3095BFB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14:paraId="7BE88B7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47573C8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3867C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7BFBFAF5">
                <v:shape id="_x0000_i1076" type="#_x0000_t75" style="width:20.25pt;height:13.5pt" o:ole="">
                  <v:imagedata r:id="rId29" o:title=""/>
                </v:shape>
                <o:OLEObject Type="Embed" ProgID="Equation.DSMT4" ShapeID="_x0000_i1076" DrawAspect="Content" ObjectID="_1739535549" r:id="rId69"/>
              </w:object>
            </w:r>
          </w:p>
        </w:tc>
        <w:tc>
          <w:tcPr>
            <w:tcW w:w="2693" w:type="dxa"/>
            <w:vAlign w:val="center"/>
          </w:tcPr>
          <w:p w14:paraId="4BF1E980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0CD78CBB">
                <v:shape id="_x0000_i1077" type="#_x0000_t75" style="width:20.25pt;height:13.5pt" o:ole="">
                  <v:imagedata r:id="rId29" o:title=""/>
                </v:shape>
                <o:OLEObject Type="Embed" ProgID="Equation.DSMT4" ShapeID="_x0000_i1077" DrawAspect="Content" ObjectID="_1739535550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443EA1FF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39535551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1A97B3C9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1878.26</w:t>
            </w:r>
          </w:p>
        </w:tc>
        <w:tc>
          <w:tcPr>
            <w:tcW w:w="2737" w:type="dxa"/>
            <w:vAlign w:val="center"/>
          </w:tcPr>
          <w:p w14:paraId="48D8E928" w14:textId="77777777" w:rsidR="00504D39" w:rsidRPr="00FB2E10" w:rsidRDefault="00504D39" w:rsidP="0054289E"/>
        </w:tc>
      </w:tr>
      <w:tr w:rsidR="00504D39" w14:paraId="28A355EE" w14:textId="77777777" w:rsidTr="00635599">
        <w:trPr>
          <w:jc w:val="center"/>
        </w:trPr>
        <w:tc>
          <w:tcPr>
            <w:tcW w:w="3148" w:type="dxa"/>
            <w:vAlign w:val="center"/>
          </w:tcPr>
          <w:p w14:paraId="68E787BC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1D99917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39535552" r:id="rId72"/>
              </w:object>
            </w:r>
          </w:p>
        </w:tc>
        <w:tc>
          <w:tcPr>
            <w:tcW w:w="2693" w:type="dxa"/>
            <w:vAlign w:val="center"/>
          </w:tcPr>
          <w:p w14:paraId="154F2D76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03D2DEF3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3953555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198FCC8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800.00</w:t>
            </w:r>
          </w:p>
        </w:tc>
        <w:tc>
          <w:tcPr>
            <w:tcW w:w="2737" w:type="dxa"/>
            <w:vAlign w:val="center"/>
          </w:tcPr>
          <w:p w14:paraId="3CA53307" w14:textId="77777777" w:rsidR="00504D39" w:rsidRDefault="00504D39" w:rsidP="0054289E"/>
        </w:tc>
      </w:tr>
      <w:tr w:rsidR="00504D39" w14:paraId="36906304" w14:textId="77777777" w:rsidTr="00635599">
        <w:trPr>
          <w:jc w:val="center"/>
        </w:trPr>
        <w:tc>
          <w:tcPr>
            <w:tcW w:w="3148" w:type="dxa"/>
          </w:tcPr>
          <w:p w14:paraId="1D2462C1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BBFD0B7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39535554" r:id="rId74"/>
              </w:object>
            </w:r>
          </w:p>
        </w:tc>
        <w:tc>
          <w:tcPr>
            <w:tcW w:w="2693" w:type="dxa"/>
          </w:tcPr>
          <w:p w14:paraId="17ED510B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18B6DE6A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39535555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64ADF0D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737" w:type="dxa"/>
            <w:vAlign w:val="center"/>
          </w:tcPr>
          <w:p w14:paraId="015BB737" w14:textId="77777777" w:rsidR="00504D39" w:rsidRPr="00FB2E10" w:rsidRDefault="00504D39" w:rsidP="0054289E"/>
        </w:tc>
      </w:tr>
      <w:tr w:rsidR="00504D39" w14:paraId="33834A4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C336678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3A7F4B7F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39535556" r:id="rId76"/>
              </w:object>
            </w:r>
          </w:p>
        </w:tc>
        <w:tc>
          <w:tcPr>
            <w:tcW w:w="2693" w:type="dxa"/>
            <w:vAlign w:val="center"/>
          </w:tcPr>
          <w:p w14:paraId="3AEF02FA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40800973">
                <v:shape id="_x0000_i1084" type="#_x0000_t75" style="width:24.75pt;height:16.5pt" o:ole="">
                  <v:imagedata r:id="rId17" o:title=""/>
                </v:shape>
                <o:OLEObject Type="Embed" ProgID="Equation.DSMT4" ShapeID="_x0000_i1084" DrawAspect="Content" ObjectID="_1739535557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7E52148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2DEB35FF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4EC59368" w14:textId="77777777" w:rsidR="004E53B8" w:rsidRDefault="004E53B8" w:rsidP="00064694">
      <w:pPr>
        <w:widowControl/>
        <w:jc w:val="left"/>
      </w:pPr>
    </w:p>
    <w:p w14:paraId="0CB4E22A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2" w:name="_Toc128922686"/>
      <w:r>
        <w:rPr>
          <w:rFonts w:hint="eastAsia"/>
          <w:kern w:val="2"/>
        </w:rPr>
        <w:t>外墙构造一</w:t>
      </w:r>
      <w:bookmarkEnd w:id="62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705234A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12550F85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44125E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256E3E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730E5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AF9A9C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6F3C59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0EEDF9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7D2C1179" w14:textId="77777777" w:rsidTr="00C76F5A">
        <w:tc>
          <w:tcPr>
            <w:tcW w:w="3345" w:type="dxa"/>
            <w:vMerge/>
            <w:vAlign w:val="center"/>
            <w:hideMark/>
          </w:tcPr>
          <w:p w14:paraId="6B278986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D3C9FF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5F92043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2157A85F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AE30BEB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334D142F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F0C1270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431501" w14:paraId="60686077" w14:textId="77777777">
        <w:tc>
          <w:tcPr>
            <w:tcW w:w="3345" w:type="dxa"/>
            <w:vAlign w:val="center"/>
          </w:tcPr>
          <w:p w14:paraId="1EA75767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14D0DB6B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B7E58E9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2925AF9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5CE48F7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75D1F109" w14:textId="77777777" w:rsidR="00C76F5A" w:rsidRDefault="00C76F5A" w:rsidP="00C76F5A">
            <w:r>
              <w:t>0.0975</w:t>
            </w:r>
          </w:p>
        </w:tc>
        <w:tc>
          <w:tcPr>
            <w:tcW w:w="993" w:type="dxa"/>
            <w:vAlign w:val="center"/>
          </w:tcPr>
          <w:p w14:paraId="1218E726" w14:textId="77777777" w:rsidR="00C76F5A" w:rsidRDefault="00C76F5A" w:rsidP="00C76F5A">
            <w:r>
              <w:t>0.023</w:t>
            </w:r>
          </w:p>
        </w:tc>
      </w:tr>
      <w:tr w:rsidR="00431501" w14:paraId="42CBE609" w14:textId="77777777">
        <w:tc>
          <w:tcPr>
            <w:tcW w:w="3345" w:type="dxa"/>
            <w:vAlign w:val="center"/>
          </w:tcPr>
          <w:p w14:paraId="1F498FE5" w14:textId="77777777" w:rsidR="00C76F5A" w:rsidRDefault="00C76F5A" w:rsidP="00C76F5A">
            <w:r>
              <w:t>砼空心砌块（单排孔）</w:t>
            </w:r>
          </w:p>
        </w:tc>
        <w:tc>
          <w:tcPr>
            <w:tcW w:w="848" w:type="dxa"/>
            <w:vAlign w:val="center"/>
          </w:tcPr>
          <w:p w14:paraId="642215C9" w14:textId="77777777" w:rsidR="00C76F5A" w:rsidRDefault="00C76F5A" w:rsidP="00C76F5A">
            <w:r>
              <w:t>190</w:t>
            </w:r>
          </w:p>
        </w:tc>
        <w:tc>
          <w:tcPr>
            <w:tcW w:w="1075" w:type="dxa"/>
            <w:vAlign w:val="center"/>
          </w:tcPr>
          <w:p w14:paraId="0AAAB8CF" w14:textId="77777777" w:rsidR="00C76F5A" w:rsidRDefault="00C76F5A" w:rsidP="00C76F5A">
            <w:r>
              <w:t>0.900</w:t>
            </w:r>
          </w:p>
        </w:tc>
        <w:tc>
          <w:tcPr>
            <w:tcW w:w="671" w:type="dxa"/>
            <w:vAlign w:val="center"/>
          </w:tcPr>
          <w:p w14:paraId="5280892E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81B9B74" w14:textId="77777777" w:rsidR="00C76F5A" w:rsidRDefault="00C76F5A" w:rsidP="00C76F5A">
            <w:r>
              <w:t>1200.00</w:t>
            </w:r>
          </w:p>
        </w:tc>
        <w:tc>
          <w:tcPr>
            <w:tcW w:w="1559" w:type="dxa"/>
            <w:vAlign w:val="center"/>
          </w:tcPr>
          <w:p w14:paraId="462780A4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747EE2B3" w14:textId="77777777" w:rsidR="00C76F5A" w:rsidRDefault="00C76F5A" w:rsidP="00C76F5A">
            <w:r>
              <w:t>0.211</w:t>
            </w:r>
          </w:p>
        </w:tc>
      </w:tr>
      <w:tr w:rsidR="00C76F5A" w14:paraId="47313EDC" w14:textId="77777777" w:rsidTr="00DD0B5D">
        <w:tc>
          <w:tcPr>
            <w:tcW w:w="3345" w:type="dxa"/>
            <w:vAlign w:val="center"/>
          </w:tcPr>
          <w:p w14:paraId="2344CE99" w14:textId="77777777" w:rsidR="00C76F5A" w:rsidRDefault="00C76F5A" w:rsidP="00C76F5A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21B68991" w14:textId="77777777" w:rsidR="00C76F5A" w:rsidRDefault="00C76F5A" w:rsidP="00C76F5A">
            <w:r>
              <w:t>90</w:t>
            </w:r>
          </w:p>
        </w:tc>
        <w:tc>
          <w:tcPr>
            <w:tcW w:w="1075" w:type="dxa"/>
            <w:vAlign w:val="center"/>
          </w:tcPr>
          <w:p w14:paraId="72C84C2D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091F45A6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0FBFA8FB" w14:textId="77777777" w:rsidR="00C76F5A" w:rsidRDefault="00C76F5A" w:rsidP="00C76F5A">
            <w:r>
              <w:t>140.00</w:t>
            </w:r>
          </w:p>
        </w:tc>
        <w:tc>
          <w:tcPr>
            <w:tcW w:w="1559" w:type="dxa"/>
            <w:vAlign w:val="center"/>
          </w:tcPr>
          <w:p w14:paraId="46C25716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2893BFC9" w14:textId="77777777" w:rsidR="00C76F5A" w:rsidRDefault="00C76F5A" w:rsidP="00C76F5A">
            <w:r>
              <w:t>1.667</w:t>
            </w:r>
          </w:p>
        </w:tc>
      </w:tr>
    </w:tbl>
    <w:p w14:paraId="47456AA5" w14:textId="77777777" w:rsidR="00F52375" w:rsidRPr="00F52375" w:rsidRDefault="00F52375" w:rsidP="00F52375">
      <w:pPr>
        <w:pStyle w:val="a0"/>
        <w:ind w:left="1470" w:right="1470"/>
      </w:pPr>
    </w:p>
    <w:p w14:paraId="4D1904EC" w14:textId="77777777" w:rsidR="007952C1" w:rsidRDefault="007952C1" w:rsidP="00CE04F8">
      <w:pPr>
        <w:pStyle w:val="3"/>
      </w:pPr>
      <w:bookmarkStart w:id="63" w:name="_Toc128922687"/>
      <w:r w:rsidRPr="007952C1">
        <w:rPr>
          <w:rFonts w:hint="eastAsia"/>
        </w:rPr>
        <w:t>冷凝计算界面至围护结构内表面之间的热阻</w:t>
      </w:r>
      <w:r w:rsidR="00000000">
        <w:pict w14:anchorId="0AF7511B">
          <v:shape id="_x0000_i1085" type="#_x0000_t75" style="width:18.75pt;height:13.5pt">
            <v:imagedata r:id="rId9" o:title=""/>
          </v:shape>
        </w:pict>
      </w:r>
      <w:bookmarkEnd w:id="63"/>
    </w:p>
    <w:p w14:paraId="53DEA86D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4CEF217F">
          <v:shape id="_x0000_i108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r w:rsidR="00990A57">
        <w:rPr>
          <w:rFonts w:hint="eastAsia"/>
        </w:rPr>
        <w:t>1.88</w:t>
      </w:r>
    </w:p>
    <w:p w14:paraId="1FF03D82" w14:textId="77777777" w:rsidR="00990A57" w:rsidRDefault="00D60B8C" w:rsidP="00CE04F8">
      <w:pPr>
        <w:pStyle w:val="3"/>
        <w:ind w:right="1470"/>
      </w:pPr>
      <w:bookmarkStart w:id="64" w:name="_Toc128922688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0CE4D0D1">
          <v:shape id="_x0000_i1087" type="#_x0000_t75" style="width:13.5pt;height:13.5pt">
            <v:imagedata r:id="rId11" o:title=""/>
          </v:shape>
        </w:pict>
      </w:r>
      <w:bookmarkEnd w:id="64"/>
    </w:p>
    <w:p w14:paraId="5E746AE2" w14:textId="77777777" w:rsidR="00CE04F8" w:rsidRPr="00990A57" w:rsidRDefault="00000000" w:rsidP="00990A57">
      <w:pPr>
        <w:jc w:val="center"/>
      </w:pPr>
      <w:r>
        <w:pict w14:anchorId="412BA6EF">
          <v:shape id="_x0000_i1088" type="#_x0000_t75" style="width:111.75pt;height:33pt">
            <v:imagedata r:id="rId58" o:title=""/>
          </v:shape>
        </w:pict>
      </w:r>
    </w:p>
    <w:p w14:paraId="333544F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2B003D4">
          <v:shape id="_x0000_i1089" type="#_x0000_t75" style="width:13.5pt;height:13.5pt">
            <v:imagedata r:id="rId11" o:title=""/>
          </v:shape>
        </w:pict>
      </w:r>
      <w:r>
        <w:t>=</w:t>
      </w:r>
      <w:r w:rsidR="00990A57">
        <w:rPr>
          <w:rFonts w:hint="eastAsia"/>
        </w:rPr>
        <w:t>2.98</w:t>
      </w:r>
    </w:p>
    <w:p w14:paraId="1DA33137" w14:textId="77777777" w:rsidR="00CE04F8" w:rsidRPr="00CE04F8" w:rsidRDefault="00B505F2" w:rsidP="00B23996">
      <w:pPr>
        <w:pStyle w:val="3"/>
        <w:ind w:right="1470"/>
      </w:pPr>
      <w:bookmarkStart w:id="65" w:name="_Toc128922689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5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3E38D790" w14:textId="77777777" w:rsidTr="00635599">
        <w:trPr>
          <w:jc w:val="center"/>
        </w:trPr>
        <w:tc>
          <w:tcPr>
            <w:tcW w:w="3148" w:type="dxa"/>
            <w:vAlign w:val="center"/>
          </w:tcPr>
          <w:p w14:paraId="18A3C607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58FB028">
                <v:shape id="_x0000_i109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DF0B31D" w14:textId="77777777" w:rsidR="00504D39" w:rsidRDefault="00000000" w:rsidP="0054289E">
            <w:r>
              <w:rPr>
                <w:position w:val="-6"/>
              </w:rPr>
              <w:pict w14:anchorId="2465EE10">
                <v:shape id="_x0000_i109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56A9548">
                <v:shape id="_x0000_i109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14EDD136">
                <v:shape id="_x0000_i1154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027FC762">
                <v:shape id="_x0000_i109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7B10A801">
                <v:shape id="_x0000_i1155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76143EB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184</w:t>
            </w:r>
          </w:p>
        </w:tc>
        <w:tc>
          <w:tcPr>
            <w:tcW w:w="2737" w:type="dxa"/>
            <w:vAlign w:val="center"/>
          </w:tcPr>
          <w:p w14:paraId="01B6005E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39)</w:t>
            </w:r>
          </w:p>
        </w:tc>
      </w:tr>
      <w:tr w:rsidR="00504D39" w14:paraId="6590E8F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5B278BF" w14:textId="77777777" w:rsidR="00504D39" w:rsidRDefault="00000000" w:rsidP="0054289E">
            <w:r>
              <w:rPr>
                <w:position w:val="-6"/>
              </w:rPr>
              <w:pict w14:anchorId="490A316A">
                <v:shape id="_x0000_i109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CF022A" w14:textId="77777777" w:rsidR="00504D39" w:rsidRDefault="00000000" w:rsidP="0054289E">
            <w:r>
              <w:rPr>
                <w:position w:val="-6"/>
              </w:rPr>
              <w:pict w14:anchorId="27169470">
                <v:shape id="_x0000_i109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84959DE">
                <v:shape id="_x0000_i109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21095093">
                <v:shape id="_x0000_i1156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D64D058">
                <v:shape id="_x0000_i110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1F99C1F9">
                <v:shape id="_x0000_i1157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0292E9B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205.13</w:t>
            </w:r>
          </w:p>
        </w:tc>
        <w:tc>
          <w:tcPr>
            <w:tcW w:w="2737" w:type="dxa"/>
            <w:vAlign w:val="center"/>
          </w:tcPr>
          <w:p w14:paraId="591DC163" w14:textId="77777777" w:rsidR="00504D39" w:rsidRDefault="00504D39" w:rsidP="0054289E"/>
        </w:tc>
      </w:tr>
      <w:tr w:rsidR="00504D39" w14:paraId="095BDB32" w14:textId="77777777" w:rsidTr="00635599">
        <w:trPr>
          <w:jc w:val="center"/>
        </w:trPr>
        <w:tc>
          <w:tcPr>
            <w:tcW w:w="3148" w:type="dxa"/>
            <w:vAlign w:val="center"/>
          </w:tcPr>
          <w:p w14:paraId="0346B2E3" w14:textId="77777777" w:rsidR="00504D39" w:rsidRPr="00FB2E10" w:rsidRDefault="00000000" w:rsidP="0054289E">
            <w:r>
              <w:rPr>
                <w:position w:val="-6"/>
              </w:rPr>
              <w:pict w14:anchorId="68B326A0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A496FCD" w14:textId="77777777" w:rsidR="00504D39" w:rsidRPr="00D528E7" w:rsidRDefault="00000000" w:rsidP="0054289E">
            <w:r>
              <w:rPr>
                <w:position w:val="-6"/>
              </w:rPr>
              <w:pict w14:anchorId="3BDDB8AB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E52F44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4F72FCDF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A0E37A8" w14:textId="77777777" w:rsidTr="00635599">
        <w:trPr>
          <w:jc w:val="center"/>
        </w:trPr>
        <w:tc>
          <w:tcPr>
            <w:tcW w:w="3148" w:type="dxa"/>
            <w:vAlign w:val="center"/>
          </w:tcPr>
          <w:p w14:paraId="23F4BB06" w14:textId="77777777" w:rsidR="00504D39" w:rsidRDefault="00000000" w:rsidP="0054289E">
            <w:r>
              <w:rPr>
                <w:position w:val="-6"/>
              </w:rPr>
              <w:pict w14:anchorId="44024B37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B78EF2" w14:textId="77777777" w:rsidR="00504D39" w:rsidRDefault="00000000" w:rsidP="0054289E">
            <w:r>
              <w:rPr>
                <w:position w:val="-6"/>
              </w:rPr>
              <w:pict w14:anchorId="270C67AE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62F3DBD7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416.67</w:t>
            </w:r>
          </w:p>
        </w:tc>
        <w:tc>
          <w:tcPr>
            <w:tcW w:w="2737" w:type="dxa"/>
            <w:vAlign w:val="center"/>
          </w:tcPr>
          <w:p w14:paraId="40459FB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49D25D8F" w14:textId="77777777" w:rsidTr="00635599">
        <w:trPr>
          <w:jc w:val="center"/>
        </w:trPr>
        <w:tc>
          <w:tcPr>
            <w:tcW w:w="3148" w:type="dxa"/>
            <w:vAlign w:val="center"/>
          </w:tcPr>
          <w:p w14:paraId="1E79F6A2" w14:textId="77777777" w:rsidR="00504D39" w:rsidRDefault="00000000" w:rsidP="0054289E">
            <w:r>
              <w:rPr>
                <w:position w:val="-6"/>
              </w:rPr>
              <w:pict w14:anchorId="21F24ADD">
                <v:shape id="_x0000_i110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7F76D15" w14:textId="77777777" w:rsidR="00504D39" w:rsidRPr="00D528E7" w:rsidRDefault="00000000" w:rsidP="0054289E">
            <w:r>
              <w:rPr>
                <w:position w:val="-6"/>
              </w:rPr>
              <w:pict w14:anchorId="672ED327">
                <v:shape id="_x0000_i110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A677B54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</w:t>
            </w:r>
            <w:r w:rsidR="00504D39">
              <w:rPr>
                <w:rFonts w:ascii="宋体" w:cs="宋体" w:hint="eastAsia"/>
                <w:kern w:val="0"/>
                <w:szCs w:val="21"/>
              </w:rPr>
              <w:lastRenderedPageBreak/>
              <w:t>蒸气分压力(Pa)</w:t>
            </w:r>
          </w:p>
        </w:tc>
        <w:tc>
          <w:tcPr>
            <w:tcW w:w="1374" w:type="dxa"/>
            <w:vAlign w:val="center"/>
          </w:tcPr>
          <w:p w14:paraId="7A209C5C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755.76</w:t>
            </w:r>
          </w:p>
        </w:tc>
        <w:tc>
          <w:tcPr>
            <w:tcW w:w="2737" w:type="dxa"/>
            <w:vAlign w:val="center"/>
          </w:tcPr>
          <w:p w14:paraId="501B7E8A" w14:textId="77777777" w:rsidR="00504D39" w:rsidRPr="00FB2E10" w:rsidRDefault="00504D39" w:rsidP="0054289E"/>
        </w:tc>
      </w:tr>
      <w:tr w:rsidR="00504D39" w14:paraId="31A55D11" w14:textId="77777777" w:rsidTr="00635599">
        <w:trPr>
          <w:jc w:val="center"/>
        </w:trPr>
        <w:tc>
          <w:tcPr>
            <w:tcW w:w="3148" w:type="dxa"/>
            <w:vAlign w:val="center"/>
          </w:tcPr>
          <w:p w14:paraId="265C003B" w14:textId="77777777" w:rsidR="00504D39" w:rsidRDefault="00000000" w:rsidP="0054289E">
            <w:r>
              <w:rPr>
                <w:position w:val="-10"/>
              </w:rPr>
              <w:pict w14:anchorId="3EF2F82B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281A3A3" w14:textId="77777777" w:rsidR="00504D39" w:rsidRDefault="00000000" w:rsidP="0054289E">
            <w:r>
              <w:rPr>
                <w:position w:val="-10"/>
              </w:rPr>
              <w:pict w14:anchorId="0A275B5F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26F73A4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1200.00</w:t>
            </w:r>
          </w:p>
        </w:tc>
        <w:tc>
          <w:tcPr>
            <w:tcW w:w="2737" w:type="dxa"/>
            <w:vAlign w:val="center"/>
          </w:tcPr>
          <w:p w14:paraId="78B422BB" w14:textId="77777777" w:rsidR="00504D39" w:rsidRDefault="00504D39" w:rsidP="0054289E"/>
        </w:tc>
      </w:tr>
      <w:tr w:rsidR="00504D39" w14:paraId="75BAA0FA" w14:textId="77777777" w:rsidTr="00635599">
        <w:trPr>
          <w:jc w:val="center"/>
        </w:trPr>
        <w:tc>
          <w:tcPr>
            <w:tcW w:w="3148" w:type="dxa"/>
          </w:tcPr>
          <w:p w14:paraId="2FF015D7" w14:textId="77777777" w:rsidR="00504D39" w:rsidRDefault="00000000" w:rsidP="0054289E">
            <w:r>
              <w:rPr>
                <w:position w:val="-6"/>
              </w:rPr>
              <w:pict w14:anchorId="22E90582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2882A995" w14:textId="77777777" w:rsidR="00504D39" w:rsidRDefault="00000000" w:rsidP="0054289E">
            <w:r>
              <w:rPr>
                <w:position w:val="-6"/>
              </w:rPr>
              <w:pict w14:anchorId="60851654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7B06FC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0.19</w:t>
            </w:r>
          </w:p>
        </w:tc>
        <w:tc>
          <w:tcPr>
            <w:tcW w:w="2737" w:type="dxa"/>
            <w:vAlign w:val="center"/>
          </w:tcPr>
          <w:p w14:paraId="06BC028D" w14:textId="77777777" w:rsidR="00504D39" w:rsidRPr="00FB2E10" w:rsidRDefault="00504D39" w:rsidP="0054289E"/>
        </w:tc>
      </w:tr>
      <w:tr w:rsidR="00504D39" w14:paraId="5497EA4C" w14:textId="77777777" w:rsidTr="00635599">
        <w:trPr>
          <w:jc w:val="center"/>
        </w:trPr>
        <w:tc>
          <w:tcPr>
            <w:tcW w:w="3148" w:type="dxa"/>
            <w:vAlign w:val="center"/>
          </w:tcPr>
          <w:p w14:paraId="13BE9B26" w14:textId="77777777" w:rsidR="00504D39" w:rsidRDefault="00000000" w:rsidP="0054289E">
            <w:r>
              <w:rPr>
                <w:position w:val="-28"/>
              </w:rPr>
              <w:pict w14:anchorId="6CB68701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252ABE4" w14:textId="77777777" w:rsidR="00504D39" w:rsidRDefault="00000000" w:rsidP="0054289E">
            <w:r>
              <w:rPr>
                <w:position w:val="-10"/>
              </w:rPr>
              <w:pict w14:anchorId="3166202F">
                <v:shape id="_x0000_i111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8990E5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 w14:paraId="72C6EDA6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=10.00</w:t>
            </w:r>
          </w:p>
        </w:tc>
      </w:tr>
    </w:tbl>
    <w:p w14:paraId="63043C26" w14:textId="77777777" w:rsidR="004E53B8" w:rsidRDefault="004E53B8" w:rsidP="00064694">
      <w:pPr>
        <w:widowControl/>
        <w:jc w:val="left"/>
      </w:pPr>
    </w:p>
    <w:p w14:paraId="34847624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6" w:name="构造ID"/>
      <w:bookmarkStart w:id="67" w:name="DataTab"/>
      <w:bookmarkStart w:id="68" w:name="_Toc128922690"/>
      <w:r>
        <w:rPr>
          <w:rFonts w:hint="eastAsia"/>
          <w:kern w:val="2"/>
        </w:rPr>
        <w:t>阳台隔墙构造一</w:t>
      </w:r>
      <w:bookmarkEnd w:id="66"/>
      <w:bookmarkEnd w:id="68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54E01351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8B511FA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57F87ED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788E5C5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0879A69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3DF8A3D5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6B1E5F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1D0086C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5CBAA2FB" w14:textId="77777777" w:rsidTr="00C76F5A">
        <w:tc>
          <w:tcPr>
            <w:tcW w:w="3345" w:type="dxa"/>
            <w:vMerge/>
            <w:vAlign w:val="center"/>
            <w:hideMark/>
          </w:tcPr>
          <w:p w14:paraId="3351DC79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683E3D3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CC7F5A2" w14:textId="77777777" w:rsidR="00C76F5A" w:rsidRDefault="00C76F5A" w:rsidP="00C76F5A"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E273BD7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522F87D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47B09B1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F2F82D2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431501" w14:paraId="56BC966C" w14:textId="77777777">
        <w:tc>
          <w:tcPr>
            <w:tcW w:w="3345" w:type="dxa"/>
            <w:vAlign w:val="center"/>
          </w:tcPr>
          <w:p w14:paraId="7F0B5836" w14:textId="77777777" w:rsidR="00C76F5A" w:rsidRDefault="00C76F5A" w:rsidP="00C76F5A">
            <w:r>
              <w:t>石灰水泥砂浆（混合砂浆）</w:t>
            </w:r>
          </w:p>
        </w:tc>
        <w:tc>
          <w:tcPr>
            <w:tcW w:w="848" w:type="dxa"/>
            <w:vAlign w:val="center"/>
          </w:tcPr>
          <w:p w14:paraId="7144186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5C6A4E3D" w14:textId="77777777" w:rsidR="00C76F5A" w:rsidRDefault="00C76F5A" w:rsidP="00C76F5A">
            <w:r>
              <w:t>0.870</w:t>
            </w:r>
          </w:p>
        </w:tc>
        <w:tc>
          <w:tcPr>
            <w:tcW w:w="671" w:type="dxa"/>
            <w:vAlign w:val="center"/>
          </w:tcPr>
          <w:p w14:paraId="754853FF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2CB55AB" w14:textId="77777777" w:rsidR="00C76F5A" w:rsidRDefault="00C76F5A" w:rsidP="00C76F5A">
            <w:r>
              <w:t>1700.00</w:t>
            </w:r>
          </w:p>
        </w:tc>
        <w:tc>
          <w:tcPr>
            <w:tcW w:w="1559" w:type="dxa"/>
            <w:vAlign w:val="center"/>
          </w:tcPr>
          <w:p w14:paraId="7DA28105" w14:textId="77777777" w:rsidR="00C76F5A" w:rsidRDefault="00C76F5A" w:rsidP="00C76F5A">
            <w:r>
              <w:t>0.0975</w:t>
            </w:r>
          </w:p>
        </w:tc>
        <w:tc>
          <w:tcPr>
            <w:tcW w:w="993" w:type="dxa"/>
            <w:vAlign w:val="center"/>
          </w:tcPr>
          <w:p w14:paraId="5E3C9F6A" w14:textId="77777777" w:rsidR="00C76F5A" w:rsidRDefault="00C76F5A" w:rsidP="00C76F5A">
            <w:r>
              <w:t>0.023</w:t>
            </w:r>
          </w:p>
        </w:tc>
      </w:tr>
      <w:tr w:rsidR="00431501" w14:paraId="62BF6D20" w14:textId="77777777">
        <w:tc>
          <w:tcPr>
            <w:tcW w:w="3345" w:type="dxa"/>
            <w:vAlign w:val="center"/>
          </w:tcPr>
          <w:p w14:paraId="1BE3A32D" w14:textId="77777777" w:rsidR="00C76F5A" w:rsidRDefault="00C76F5A" w:rsidP="00C76F5A">
            <w:r>
              <w:t>砼多孔砖</w:t>
            </w:r>
          </w:p>
        </w:tc>
        <w:tc>
          <w:tcPr>
            <w:tcW w:w="848" w:type="dxa"/>
            <w:vAlign w:val="center"/>
          </w:tcPr>
          <w:p w14:paraId="06F7A515" w14:textId="77777777" w:rsidR="00C76F5A" w:rsidRDefault="00C76F5A" w:rsidP="00C76F5A">
            <w:r>
              <w:t>240</w:t>
            </w:r>
          </w:p>
        </w:tc>
        <w:tc>
          <w:tcPr>
            <w:tcW w:w="1075" w:type="dxa"/>
            <w:vAlign w:val="center"/>
          </w:tcPr>
          <w:p w14:paraId="6584BECA" w14:textId="77777777" w:rsidR="00C76F5A" w:rsidRDefault="00C76F5A" w:rsidP="00C76F5A">
            <w:r>
              <w:t>0.730</w:t>
            </w:r>
          </w:p>
        </w:tc>
        <w:tc>
          <w:tcPr>
            <w:tcW w:w="671" w:type="dxa"/>
            <w:vAlign w:val="center"/>
          </w:tcPr>
          <w:p w14:paraId="30983303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59E9B595" w14:textId="77777777" w:rsidR="00C76F5A" w:rsidRDefault="00C76F5A" w:rsidP="00C76F5A">
            <w:r>
              <w:t>1450.00</w:t>
            </w:r>
          </w:p>
        </w:tc>
        <w:tc>
          <w:tcPr>
            <w:tcW w:w="1559" w:type="dxa"/>
            <w:vAlign w:val="center"/>
          </w:tcPr>
          <w:p w14:paraId="75E7F782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5F0F2305" w14:textId="77777777" w:rsidR="00C76F5A" w:rsidRDefault="00C76F5A" w:rsidP="00C76F5A">
            <w:r>
              <w:t>0.329</w:t>
            </w:r>
          </w:p>
        </w:tc>
      </w:tr>
      <w:tr w:rsidR="00C76F5A" w14:paraId="0403A976" w14:textId="77777777" w:rsidTr="00DD0B5D">
        <w:tc>
          <w:tcPr>
            <w:tcW w:w="3345" w:type="dxa"/>
            <w:vAlign w:val="center"/>
          </w:tcPr>
          <w:p w14:paraId="64CA5D8F" w14:textId="77777777" w:rsidR="00C76F5A" w:rsidRDefault="00C76F5A" w:rsidP="00C76F5A">
            <w:r>
              <w:t>矿棉、岩棉、玻璃棉板</w:t>
            </w:r>
            <w:r>
              <w:t>(ρ=80-200)</w:t>
            </w:r>
          </w:p>
        </w:tc>
        <w:tc>
          <w:tcPr>
            <w:tcW w:w="848" w:type="dxa"/>
            <w:vAlign w:val="center"/>
          </w:tcPr>
          <w:p w14:paraId="4274173B" w14:textId="77777777" w:rsidR="00C76F5A" w:rsidRDefault="00C76F5A" w:rsidP="00C76F5A">
            <w:r>
              <w:t>90</w:t>
            </w:r>
          </w:p>
        </w:tc>
        <w:tc>
          <w:tcPr>
            <w:tcW w:w="1075" w:type="dxa"/>
            <w:vAlign w:val="center"/>
          </w:tcPr>
          <w:p w14:paraId="7AAC1BEE" w14:textId="77777777" w:rsidR="00C76F5A" w:rsidRDefault="00C76F5A" w:rsidP="00C76F5A">
            <w:r>
              <w:t>0.045</w:t>
            </w:r>
          </w:p>
        </w:tc>
        <w:tc>
          <w:tcPr>
            <w:tcW w:w="671" w:type="dxa"/>
            <w:vAlign w:val="center"/>
          </w:tcPr>
          <w:p w14:paraId="37B87013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9B0510F" w14:textId="77777777" w:rsidR="00C76F5A" w:rsidRDefault="00C76F5A" w:rsidP="00C76F5A">
            <w:r>
              <w:t>140.00</w:t>
            </w:r>
          </w:p>
        </w:tc>
        <w:tc>
          <w:tcPr>
            <w:tcW w:w="1559" w:type="dxa"/>
            <w:vAlign w:val="center"/>
          </w:tcPr>
          <w:p w14:paraId="3C228337" w14:textId="77777777" w:rsidR="00C76F5A" w:rsidRDefault="00C76F5A" w:rsidP="00C76F5A">
            <w:r>
              <w:t>0.4880</w:t>
            </w:r>
          </w:p>
        </w:tc>
        <w:tc>
          <w:tcPr>
            <w:tcW w:w="993" w:type="dxa"/>
            <w:vAlign w:val="center"/>
          </w:tcPr>
          <w:p w14:paraId="1310BBDC" w14:textId="77777777" w:rsidR="00C76F5A" w:rsidRDefault="00C76F5A" w:rsidP="00C76F5A">
            <w:r>
              <w:t>1.667</w:t>
            </w:r>
          </w:p>
        </w:tc>
      </w:tr>
      <w:bookmarkEnd w:id="69"/>
    </w:tbl>
    <w:p w14:paraId="1B88D2BC" w14:textId="77777777" w:rsidR="00F52375" w:rsidRPr="00F52375" w:rsidRDefault="00F52375" w:rsidP="00F52375">
      <w:pPr>
        <w:pStyle w:val="a0"/>
        <w:ind w:left="1470" w:right="1470"/>
      </w:pPr>
    </w:p>
    <w:p w14:paraId="6B0938FB" w14:textId="77777777" w:rsidR="007952C1" w:rsidRDefault="007952C1" w:rsidP="00CE04F8">
      <w:pPr>
        <w:pStyle w:val="3"/>
      </w:pPr>
      <w:bookmarkStart w:id="70" w:name="_Toc128922691"/>
      <w:r w:rsidRPr="007952C1">
        <w:rPr>
          <w:rFonts w:hint="eastAsia"/>
        </w:rPr>
        <w:t>冷凝计算界面至围护结构内表面之间的热阻</w:t>
      </w:r>
      <w:r w:rsidR="00000000">
        <w:pict w14:anchorId="35ED776D">
          <v:shape id="_x0000_i1115" type="#_x0000_t75" style="width:18.75pt;height:13.5pt">
            <v:imagedata r:id="rId9" o:title=""/>
          </v:shape>
        </w:pict>
      </w:r>
      <w:bookmarkEnd w:id="70"/>
    </w:p>
    <w:p w14:paraId="5BDBE859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720B6DF5">
          <v:shape id="_x0000_i1116" type="#_x0000_t75" style="width:18.75pt;height:13.5pt">
            <v:imagedata r:id="rId9" o:title=""/>
          </v:shape>
        </w:pict>
      </w:r>
      <w:r>
        <w:rPr>
          <w:b/>
          <w:bCs/>
        </w:rPr>
        <w:t>=</w:t>
      </w:r>
      <w:bookmarkStart w:id="71" w:name="R_o_i"/>
      <w:r w:rsidR="00990A57">
        <w:rPr>
          <w:rFonts w:hint="eastAsia"/>
        </w:rPr>
        <w:t>2.00</w:t>
      </w:r>
      <w:bookmarkEnd w:id="71"/>
    </w:p>
    <w:p w14:paraId="1E6D7F37" w14:textId="77777777" w:rsidR="00990A57" w:rsidRDefault="00D60B8C" w:rsidP="00CE04F8">
      <w:pPr>
        <w:pStyle w:val="3"/>
        <w:ind w:right="1470"/>
      </w:pPr>
      <w:bookmarkStart w:id="72" w:name="_Toc128922692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3B863648">
          <v:shape id="_x0000_i1117" type="#_x0000_t75" style="width:13.5pt;height:13.5pt">
            <v:imagedata r:id="rId11" o:title=""/>
          </v:shape>
        </w:pict>
      </w:r>
      <w:bookmarkEnd w:id="72"/>
    </w:p>
    <w:p w14:paraId="69B6357F" w14:textId="77777777" w:rsidR="00CE04F8" w:rsidRPr="00990A57" w:rsidRDefault="00000000" w:rsidP="00990A57">
      <w:pPr>
        <w:jc w:val="center"/>
      </w:pPr>
      <w:r>
        <w:pict w14:anchorId="26DD3FC0">
          <v:shape id="_x0000_i1118" type="#_x0000_t75" style="width:111.75pt;height:33pt">
            <v:imagedata r:id="rId58" o:title=""/>
          </v:shape>
        </w:pict>
      </w:r>
    </w:p>
    <w:p w14:paraId="0E2F4525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10E36931">
          <v:shape id="_x0000_i1119" type="#_x0000_t75" style="width:13.5pt;height:13.5pt">
            <v:imagedata r:id="rId11" o:title=""/>
          </v:shape>
        </w:pict>
      </w:r>
      <w:r>
        <w:t>=</w:t>
      </w:r>
      <w:bookmarkStart w:id="73" w:name="θ_c"/>
      <w:r w:rsidR="00990A57">
        <w:rPr>
          <w:rFonts w:hint="eastAsia"/>
        </w:rPr>
        <w:t>2.95</w:t>
      </w:r>
      <w:bookmarkEnd w:id="73"/>
    </w:p>
    <w:p w14:paraId="467C6785" w14:textId="77777777" w:rsidR="00CE04F8" w:rsidRPr="00CE04F8" w:rsidRDefault="00B505F2" w:rsidP="00B23996">
      <w:pPr>
        <w:pStyle w:val="3"/>
        <w:ind w:right="1470"/>
      </w:pPr>
      <w:bookmarkStart w:id="74" w:name="_Toc128922693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4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BB0D917" w14:textId="77777777" w:rsidTr="00635599">
        <w:trPr>
          <w:jc w:val="center"/>
        </w:trPr>
        <w:tc>
          <w:tcPr>
            <w:tcW w:w="3148" w:type="dxa"/>
            <w:vAlign w:val="center"/>
          </w:tcPr>
          <w:p w14:paraId="2D9C334F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7F47385E">
                <v:shape id="_x0000_i1120" type="#_x0000_t75" style="width:20.2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C6916F1" w14:textId="77777777" w:rsidR="00504D39" w:rsidRDefault="00000000" w:rsidP="0054289E">
            <w:r>
              <w:rPr>
                <w:position w:val="-6"/>
              </w:rPr>
              <w:pict w14:anchorId="6A4A577F">
                <v:shape id="_x0000_i1121" type="#_x0000_t75" style="width:20.2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10B8BF6">
                <v:shape id="_x0000_i1122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73053AA0">
                <v:shape id="_x0000_i115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AA6F94C">
                <v:shape id="_x0000_i1124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62B6A51C">
                <v:shape id="_x0000_i1159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6A21310" w14:textId="77777777" w:rsidR="00504D39" w:rsidRDefault="00504D39" w:rsidP="0054289E">
            <w:pPr>
              <w:jc w:val="center"/>
            </w:pPr>
            <w:bookmarkStart w:id="75" w:name="H_o_i"/>
            <w:r>
              <w:rPr>
                <w:rFonts w:hint="eastAsia"/>
              </w:rPr>
              <w:t>184</w:t>
            </w:r>
            <w:bookmarkEnd w:id="75"/>
          </w:p>
        </w:tc>
        <w:tc>
          <w:tcPr>
            <w:tcW w:w="2737" w:type="dxa"/>
            <w:vAlign w:val="center"/>
          </w:tcPr>
          <w:p w14:paraId="52C21BC9" w14:textId="77777777" w:rsidR="00504D39" w:rsidRPr="009470F7" w:rsidRDefault="004B23B8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6" w:name="H_o_i_l"/>
            <w:r>
              <w:t>27</w:t>
            </w:r>
            <w:bookmarkEnd w:id="76"/>
            <w:r>
              <w:t>)</w:t>
            </w:r>
          </w:p>
        </w:tc>
      </w:tr>
      <w:tr w:rsidR="00504D39" w14:paraId="723867E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A8536D9" w14:textId="77777777" w:rsidR="00504D39" w:rsidRDefault="00000000" w:rsidP="0054289E">
            <w:r>
              <w:rPr>
                <w:position w:val="-6"/>
              </w:rPr>
              <w:pict w14:anchorId="13E90E79">
                <v:shape id="_x0000_i1126" type="#_x0000_t75" style="width:21.75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3960775" w14:textId="77777777" w:rsidR="00504D39" w:rsidRDefault="00000000" w:rsidP="0054289E">
            <w:r>
              <w:rPr>
                <w:position w:val="-6"/>
              </w:rPr>
              <w:pict w14:anchorId="6EDCEFA0">
                <v:shape id="_x0000_i1127" type="#_x0000_t75" style="width:21.75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1CBC1">
                <v:shape id="_x0000_i1128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6D52840D">
                <v:shape id="_x0000_i1160" type="#_x0000_t75" style="width:2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11A0D7DE">
                <v:shape id="_x0000_i1130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733C1C">
              <w:rPr>
                <w:position w:val="-8"/>
              </w:rPr>
              <w:pict w14:anchorId="62861DE9">
                <v:shape id="_x0000_i1161" type="#_x0000_t75" style="width:5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DA91188" w14:textId="77777777" w:rsidR="00504D39" w:rsidRDefault="00504D39" w:rsidP="0054289E">
            <w:pPr>
              <w:jc w:val="center"/>
            </w:pPr>
            <w:bookmarkStart w:id="77" w:name="H_o_e"/>
            <w:r>
              <w:rPr>
                <w:rFonts w:hint="eastAsia"/>
              </w:rPr>
              <w:t>205.13</w:t>
            </w:r>
            <w:bookmarkEnd w:id="77"/>
          </w:p>
        </w:tc>
        <w:tc>
          <w:tcPr>
            <w:tcW w:w="2737" w:type="dxa"/>
            <w:vAlign w:val="center"/>
          </w:tcPr>
          <w:p w14:paraId="3A127C54" w14:textId="77777777" w:rsidR="00504D39" w:rsidRDefault="00504D39" w:rsidP="0054289E"/>
        </w:tc>
      </w:tr>
      <w:tr w:rsidR="00504D39" w14:paraId="745949E2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F6C409" w14:textId="77777777" w:rsidR="00504D39" w:rsidRPr="00FB2E10" w:rsidRDefault="00000000" w:rsidP="0054289E">
            <w:r>
              <w:rPr>
                <w:position w:val="-6"/>
              </w:rPr>
              <w:pict w14:anchorId="4E3671AC">
                <v:shape id="_x0000_i113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DCB7340" w14:textId="77777777" w:rsidR="00504D39" w:rsidRPr="00D528E7" w:rsidRDefault="00000000" w:rsidP="0054289E">
            <w:r>
              <w:rPr>
                <w:position w:val="-6"/>
              </w:rPr>
              <w:pict w14:anchorId="19B3C142">
                <v:shape id="_x0000_i113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711119F7" w14:textId="77777777" w:rsidR="00504D39" w:rsidRDefault="00504D39" w:rsidP="0054289E">
            <w:pPr>
              <w:jc w:val="center"/>
            </w:pPr>
            <w:bookmarkStart w:id="78" w:name="Pi"/>
            <w:r>
              <w:rPr>
                <w:rFonts w:hint="eastAsia"/>
              </w:rPr>
              <w:t>1237.20</w:t>
            </w:r>
            <w:bookmarkEnd w:id="78"/>
          </w:p>
        </w:tc>
        <w:tc>
          <w:tcPr>
            <w:tcW w:w="2737" w:type="dxa"/>
            <w:vAlign w:val="center"/>
          </w:tcPr>
          <w:p w14:paraId="381E1004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5323F5AF" w14:textId="77777777" w:rsidTr="00635599">
        <w:trPr>
          <w:jc w:val="center"/>
        </w:trPr>
        <w:tc>
          <w:tcPr>
            <w:tcW w:w="3148" w:type="dxa"/>
            <w:vAlign w:val="center"/>
          </w:tcPr>
          <w:p w14:paraId="20745A8A" w14:textId="77777777" w:rsidR="00504D39" w:rsidRDefault="00000000" w:rsidP="0054289E">
            <w:r>
              <w:rPr>
                <w:position w:val="-6"/>
              </w:rPr>
              <w:pict w14:anchorId="2009B86D">
                <v:shape id="_x0000_i113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AC2284A" w14:textId="77777777" w:rsidR="00504D39" w:rsidRDefault="00000000" w:rsidP="0054289E">
            <w:r>
              <w:rPr>
                <w:position w:val="-6"/>
              </w:rPr>
              <w:pict w14:anchorId="2FF4F0F6">
                <v:shape id="_x0000_i113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59075A6" w14:textId="77777777" w:rsidR="00504D39" w:rsidRDefault="00504D39" w:rsidP="0054289E">
            <w:pPr>
              <w:jc w:val="center"/>
            </w:pPr>
            <w:bookmarkStart w:id="79" w:name="Pe"/>
            <w:r>
              <w:rPr>
                <w:rFonts w:hint="eastAsia"/>
              </w:rPr>
              <w:t>416.67</w:t>
            </w:r>
            <w:bookmarkEnd w:id="79"/>
          </w:p>
        </w:tc>
        <w:tc>
          <w:tcPr>
            <w:tcW w:w="2737" w:type="dxa"/>
            <w:vAlign w:val="center"/>
          </w:tcPr>
          <w:p w14:paraId="41FE482E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546EBCA4" w14:textId="77777777" w:rsidTr="00635599">
        <w:trPr>
          <w:jc w:val="center"/>
        </w:trPr>
        <w:tc>
          <w:tcPr>
            <w:tcW w:w="3148" w:type="dxa"/>
            <w:vAlign w:val="center"/>
          </w:tcPr>
          <w:p w14:paraId="259526C6" w14:textId="77777777" w:rsidR="00504D39" w:rsidRDefault="00000000" w:rsidP="0054289E">
            <w:r>
              <w:rPr>
                <w:position w:val="-6"/>
              </w:rPr>
              <w:lastRenderedPageBreak/>
              <w:pict w14:anchorId="62CCCC28">
                <v:shape id="_x0000_i1136" type="#_x0000_t75" style="width:20.2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65FD387E" w14:textId="77777777" w:rsidR="00504D39" w:rsidRPr="00D528E7" w:rsidRDefault="00000000" w:rsidP="0054289E">
            <w:r>
              <w:rPr>
                <w:position w:val="-6"/>
              </w:rPr>
              <w:pict w14:anchorId="65C0FC9C">
                <v:shape id="_x0000_i1137" type="#_x0000_t75" style="width:20.2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37A7E3F5">
                <v:shape id="_x0000_i113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E6D2D50" w14:textId="77777777" w:rsidR="00504D39" w:rsidRDefault="00504D39" w:rsidP="0054289E">
            <w:pPr>
              <w:jc w:val="center"/>
            </w:pPr>
            <w:bookmarkStart w:id="80" w:name="Psc"/>
            <w:r>
              <w:rPr>
                <w:rFonts w:hint="eastAsia"/>
              </w:rPr>
              <w:t>754.41</w:t>
            </w:r>
            <w:bookmarkEnd w:id="80"/>
          </w:p>
        </w:tc>
        <w:tc>
          <w:tcPr>
            <w:tcW w:w="2737" w:type="dxa"/>
            <w:vAlign w:val="center"/>
          </w:tcPr>
          <w:p w14:paraId="7D703358" w14:textId="77777777" w:rsidR="00504D39" w:rsidRPr="00FB2E10" w:rsidRDefault="00504D39" w:rsidP="0054289E"/>
        </w:tc>
      </w:tr>
      <w:tr w:rsidR="00504D39" w14:paraId="2770ECE9" w14:textId="77777777" w:rsidTr="00635599">
        <w:trPr>
          <w:jc w:val="center"/>
        </w:trPr>
        <w:tc>
          <w:tcPr>
            <w:tcW w:w="3148" w:type="dxa"/>
            <w:vAlign w:val="center"/>
          </w:tcPr>
          <w:p w14:paraId="3747BB37" w14:textId="77777777" w:rsidR="00504D39" w:rsidRDefault="00000000" w:rsidP="0054289E">
            <w:r>
              <w:rPr>
                <w:position w:val="-10"/>
              </w:rPr>
              <w:pict w14:anchorId="3EE10E70">
                <v:shape id="_x0000_i113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5E60C70" w14:textId="77777777" w:rsidR="00504D39" w:rsidRDefault="00000000" w:rsidP="0054289E">
            <w:r>
              <w:rPr>
                <w:position w:val="-10"/>
              </w:rPr>
              <w:pict w14:anchorId="5AF3AFC2">
                <v:shape id="_x0000_i114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75780E42" w14:textId="77777777" w:rsidR="00504D39" w:rsidRDefault="00504D39" w:rsidP="0054289E">
            <w:pPr>
              <w:jc w:val="center"/>
            </w:pPr>
            <w:bookmarkStart w:id="81" w:name="ρ"/>
            <w:r>
              <w:rPr>
                <w:rFonts w:hint="eastAsia"/>
              </w:rPr>
              <w:t>1450.00</w:t>
            </w:r>
            <w:bookmarkEnd w:id="81"/>
          </w:p>
        </w:tc>
        <w:tc>
          <w:tcPr>
            <w:tcW w:w="2737" w:type="dxa"/>
            <w:vAlign w:val="center"/>
          </w:tcPr>
          <w:p w14:paraId="19C7F78F" w14:textId="77777777" w:rsidR="00504D39" w:rsidRDefault="00504D39" w:rsidP="0054289E"/>
        </w:tc>
      </w:tr>
      <w:tr w:rsidR="00504D39" w14:paraId="79AF9154" w14:textId="77777777" w:rsidTr="00635599">
        <w:trPr>
          <w:jc w:val="center"/>
        </w:trPr>
        <w:tc>
          <w:tcPr>
            <w:tcW w:w="3148" w:type="dxa"/>
          </w:tcPr>
          <w:p w14:paraId="323D76D2" w14:textId="77777777" w:rsidR="00504D39" w:rsidRDefault="00000000" w:rsidP="0054289E">
            <w:r>
              <w:rPr>
                <w:position w:val="-6"/>
              </w:rPr>
              <w:pict w14:anchorId="51AA93D8">
                <v:shape id="_x0000_i114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7B041766" w14:textId="77777777" w:rsidR="00504D39" w:rsidRDefault="00000000" w:rsidP="0054289E">
            <w:r>
              <w:rPr>
                <w:position w:val="-6"/>
              </w:rPr>
              <w:pict w14:anchorId="17F6B4AA">
                <v:shape id="_x0000_i114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67029E56" w14:textId="77777777" w:rsidR="00504D39" w:rsidRDefault="00504D39" w:rsidP="0054289E">
            <w:pPr>
              <w:jc w:val="center"/>
            </w:pPr>
            <w:bookmarkStart w:id="82" w:name="δi"/>
            <w:r>
              <w:rPr>
                <w:rFonts w:hint="eastAsia"/>
              </w:rPr>
              <w:t>0.24</w:t>
            </w:r>
            <w:bookmarkEnd w:id="82"/>
          </w:p>
        </w:tc>
        <w:tc>
          <w:tcPr>
            <w:tcW w:w="2737" w:type="dxa"/>
            <w:vAlign w:val="center"/>
          </w:tcPr>
          <w:p w14:paraId="6A8133DD" w14:textId="77777777" w:rsidR="00504D39" w:rsidRPr="00FB2E10" w:rsidRDefault="00504D39" w:rsidP="0054289E"/>
        </w:tc>
      </w:tr>
      <w:tr w:rsidR="00504D39" w14:paraId="2A4DF819" w14:textId="77777777" w:rsidTr="00635599">
        <w:trPr>
          <w:jc w:val="center"/>
        </w:trPr>
        <w:tc>
          <w:tcPr>
            <w:tcW w:w="3148" w:type="dxa"/>
            <w:vAlign w:val="center"/>
          </w:tcPr>
          <w:p w14:paraId="5F6740DE" w14:textId="77777777" w:rsidR="00504D39" w:rsidRDefault="00000000" w:rsidP="0054289E">
            <w:r>
              <w:rPr>
                <w:position w:val="-28"/>
              </w:rPr>
              <w:pict w14:anchorId="6E7DA683">
                <v:shape id="_x0000_i114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17308082" w14:textId="77777777" w:rsidR="00504D39" w:rsidRDefault="00000000" w:rsidP="0054289E">
            <w:r>
              <w:rPr>
                <w:position w:val="-10"/>
              </w:rPr>
              <w:pict w14:anchorId="6569D7BD">
                <v:shape id="_x0000_i1144" type="#_x0000_t75" style="width:24.7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ABEB85E" w14:textId="77777777" w:rsidR="00504D39" w:rsidRDefault="00504D39" w:rsidP="0054289E">
            <w:pPr>
              <w:jc w:val="center"/>
            </w:pPr>
            <w:bookmarkStart w:id="83" w:name="ω_l"/>
            <w:r>
              <w:rPr>
                <w:rFonts w:hint="eastAsia"/>
              </w:rPr>
              <w:t>0.00</w:t>
            </w:r>
            <w:bookmarkEnd w:id="83"/>
          </w:p>
        </w:tc>
        <w:tc>
          <w:tcPr>
            <w:tcW w:w="2737" w:type="dxa"/>
            <w:vAlign w:val="center"/>
          </w:tcPr>
          <w:p w14:paraId="41B3D061" w14:textId="77777777" w:rsidR="00504D39" w:rsidRDefault="004B23B8" w:rsidP="0054289E">
            <w:r w:rsidRPr="00204778">
              <w:rPr>
                <w:rFonts w:hint="eastAsia"/>
              </w:rPr>
              <w:t>应≤</w:t>
            </w:r>
            <w:r w:rsidR="00504D39">
              <w:rPr>
                <w:rFonts w:hint="eastAsia"/>
              </w:rPr>
              <w:t>增量限值</w:t>
            </w:r>
            <w:r w:rsidR="00504D39">
              <w:rPr>
                <w:rFonts w:ascii="宋体" w:cs="宋体" w:hint="eastAsia"/>
                <w:kern w:val="0"/>
                <w:szCs w:val="21"/>
              </w:rPr>
              <w:t>(%)</w:t>
            </w:r>
            <w:r w:rsidR="00504D39">
              <w:rPr>
                <w:rFonts w:hint="eastAsia"/>
              </w:rPr>
              <w:t>=</w:t>
            </w:r>
            <w:bookmarkStart w:id="84" w:name="ω"/>
            <w:r w:rsidR="00504D39">
              <w:rPr>
                <w:rFonts w:hint="eastAsia"/>
              </w:rPr>
              <w:t>10.00</w:t>
            </w:r>
            <w:bookmarkEnd w:id="84"/>
          </w:p>
        </w:tc>
      </w:tr>
    </w:tbl>
    <w:p w14:paraId="0C33AF47" w14:textId="77777777" w:rsidR="004E53B8" w:rsidRDefault="004E53B8" w:rsidP="00064694">
      <w:pPr>
        <w:widowControl/>
        <w:jc w:val="left"/>
      </w:pPr>
    </w:p>
    <w:p w14:paraId="35D7E241" w14:textId="77777777" w:rsidR="00DD0B5D" w:rsidRPr="00B06145" w:rsidRDefault="00DD0B5D" w:rsidP="00064694">
      <w:pPr>
        <w:pStyle w:val="1"/>
      </w:pPr>
      <w:bookmarkStart w:id="85" w:name="_Toc128922694"/>
      <w:bookmarkEnd w:id="67"/>
      <w:r>
        <w:t>验算结论</w:t>
      </w:r>
      <w:bookmarkEnd w:id="85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431501" w14:paraId="16A84574" w14:textId="77777777">
        <w:tc>
          <w:tcPr>
            <w:tcW w:w="1098" w:type="dxa"/>
            <w:shd w:val="clear" w:color="auto" w:fill="DEDEDE"/>
            <w:vAlign w:val="center"/>
          </w:tcPr>
          <w:p w14:paraId="360F9894" w14:textId="77777777" w:rsidR="00431501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0F5D2BC0" w14:textId="77777777" w:rsidR="00431501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04643141" w14:textId="77777777" w:rsidR="00431501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12C24F8D" w14:textId="77777777" w:rsidR="00431501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43728BE5" w14:textId="77777777" w:rsidR="00431501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1C6DA876" w14:textId="77777777" w:rsidR="00431501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35E4694B" w14:textId="77777777" w:rsidR="00431501" w:rsidRDefault="00000000">
            <w:r>
              <w:t>结论</w:t>
            </w:r>
          </w:p>
        </w:tc>
      </w:tr>
      <w:tr w:rsidR="00431501" w14:paraId="1A2E2A5C" w14:textId="77777777">
        <w:tc>
          <w:tcPr>
            <w:tcW w:w="1098" w:type="dxa"/>
            <w:vAlign w:val="center"/>
          </w:tcPr>
          <w:p w14:paraId="507D397F" w14:textId="77777777" w:rsidR="00431501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6F13AC7A" w14:textId="77777777" w:rsidR="00431501" w:rsidRDefault="00000000">
            <w:r>
              <w:t>屋顶构造一</w:t>
            </w:r>
          </w:p>
        </w:tc>
        <w:tc>
          <w:tcPr>
            <w:tcW w:w="707" w:type="dxa"/>
            <w:vAlign w:val="center"/>
          </w:tcPr>
          <w:p w14:paraId="60CCC160" w14:textId="77777777" w:rsidR="00431501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2A235FDC" w14:textId="77777777" w:rsidR="00431501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A21488D" w14:textId="77777777" w:rsidR="00431501" w:rsidRDefault="00000000">
            <w:r>
              <w:t>-280</w:t>
            </w:r>
          </w:p>
        </w:tc>
        <w:tc>
          <w:tcPr>
            <w:tcW w:w="905" w:type="dxa"/>
            <w:vAlign w:val="center"/>
          </w:tcPr>
          <w:p w14:paraId="59E90397" w14:textId="77777777" w:rsidR="00431501" w:rsidRDefault="00000000">
            <w:r>
              <w:t>7595</w:t>
            </w:r>
          </w:p>
        </w:tc>
        <w:tc>
          <w:tcPr>
            <w:tcW w:w="905" w:type="dxa"/>
            <w:vAlign w:val="center"/>
          </w:tcPr>
          <w:p w14:paraId="5B3BA4CD" w14:textId="77777777" w:rsidR="00431501" w:rsidRDefault="00000000">
            <w:r>
              <w:t>满足</w:t>
            </w:r>
          </w:p>
        </w:tc>
      </w:tr>
      <w:tr w:rsidR="00431501" w14:paraId="49CBB922" w14:textId="77777777">
        <w:tc>
          <w:tcPr>
            <w:tcW w:w="1098" w:type="dxa"/>
            <w:vAlign w:val="center"/>
          </w:tcPr>
          <w:p w14:paraId="781BD5BF" w14:textId="77777777" w:rsidR="00431501" w:rsidRDefault="00000000">
            <w:r>
              <w:t>外墙</w:t>
            </w:r>
          </w:p>
        </w:tc>
        <w:tc>
          <w:tcPr>
            <w:tcW w:w="3905" w:type="dxa"/>
            <w:vAlign w:val="center"/>
          </w:tcPr>
          <w:p w14:paraId="5EE407C8" w14:textId="77777777" w:rsidR="00431501" w:rsidRDefault="00000000">
            <w:r>
              <w:t>外墙构造一</w:t>
            </w:r>
          </w:p>
        </w:tc>
        <w:tc>
          <w:tcPr>
            <w:tcW w:w="707" w:type="dxa"/>
            <w:vAlign w:val="center"/>
          </w:tcPr>
          <w:p w14:paraId="6D0B662F" w14:textId="77777777" w:rsidR="00431501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95C13CE" w14:textId="77777777" w:rsidR="00431501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0C70B40F" w14:textId="77777777" w:rsidR="00431501" w:rsidRDefault="00000000">
            <w:r>
              <w:t>39</w:t>
            </w:r>
          </w:p>
        </w:tc>
        <w:tc>
          <w:tcPr>
            <w:tcW w:w="905" w:type="dxa"/>
            <w:vAlign w:val="center"/>
          </w:tcPr>
          <w:p w14:paraId="5AB85E57" w14:textId="77777777" w:rsidR="00431501" w:rsidRDefault="00000000">
            <w:r>
              <w:t>184</w:t>
            </w:r>
          </w:p>
        </w:tc>
        <w:tc>
          <w:tcPr>
            <w:tcW w:w="905" w:type="dxa"/>
            <w:vAlign w:val="center"/>
          </w:tcPr>
          <w:p w14:paraId="6E0826F7" w14:textId="77777777" w:rsidR="00431501" w:rsidRDefault="00000000">
            <w:r>
              <w:t>满足</w:t>
            </w:r>
          </w:p>
        </w:tc>
      </w:tr>
      <w:tr w:rsidR="00431501" w14:paraId="3588E61D" w14:textId="77777777">
        <w:tc>
          <w:tcPr>
            <w:tcW w:w="1098" w:type="dxa"/>
            <w:vAlign w:val="center"/>
          </w:tcPr>
          <w:p w14:paraId="278A1A4E" w14:textId="77777777" w:rsidR="00431501" w:rsidRDefault="00000000">
            <w:r>
              <w:t>阳台隔墙</w:t>
            </w:r>
          </w:p>
        </w:tc>
        <w:tc>
          <w:tcPr>
            <w:tcW w:w="3905" w:type="dxa"/>
            <w:vAlign w:val="center"/>
          </w:tcPr>
          <w:p w14:paraId="781FEAB7" w14:textId="77777777" w:rsidR="00431501" w:rsidRDefault="00000000">
            <w:r>
              <w:t>阳台隔墙构造一</w:t>
            </w:r>
          </w:p>
        </w:tc>
        <w:tc>
          <w:tcPr>
            <w:tcW w:w="707" w:type="dxa"/>
            <w:vAlign w:val="center"/>
          </w:tcPr>
          <w:p w14:paraId="7B7C5A26" w14:textId="77777777" w:rsidR="00431501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C9B64C1" w14:textId="77777777" w:rsidR="00431501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2075312F" w14:textId="77777777" w:rsidR="00431501" w:rsidRDefault="00000000">
            <w:r>
              <w:t>27</w:t>
            </w:r>
          </w:p>
        </w:tc>
        <w:tc>
          <w:tcPr>
            <w:tcW w:w="905" w:type="dxa"/>
            <w:vAlign w:val="center"/>
          </w:tcPr>
          <w:p w14:paraId="4AEC8F4C" w14:textId="77777777" w:rsidR="00431501" w:rsidRDefault="00000000">
            <w:r>
              <w:t>184</w:t>
            </w:r>
          </w:p>
        </w:tc>
        <w:tc>
          <w:tcPr>
            <w:tcW w:w="905" w:type="dxa"/>
            <w:vAlign w:val="center"/>
          </w:tcPr>
          <w:p w14:paraId="70422B6D" w14:textId="77777777" w:rsidR="00431501" w:rsidRDefault="00000000">
            <w:r>
              <w:t>满足</w:t>
            </w:r>
          </w:p>
        </w:tc>
      </w:tr>
    </w:tbl>
    <w:p w14:paraId="5FF0C791" w14:textId="77777777" w:rsidR="00431501" w:rsidRDefault="00431501">
      <w:pPr>
        <w:widowControl/>
        <w:jc w:val="left"/>
      </w:pPr>
    </w:p>
    <w:sectPr w:rsidR="00431501" w:rsidSect="008E5546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FB1E" w14:textId="77777777" w:rsidR="00931573" w:rsidRDefault="00931573" w:rsidP="008469FD">
      <w:r>
        <w:separator/>
      </w:r>
    </w:p>
  </w:endnote>
  <w:endnote w:type="continuationSeparator" w:id="0">
    <w:p w14:paraId="1A607E22" w14:textId="77777777" w:rsidR="00931573" w:rsidRDefault="00931573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4BB1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4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862221">
      <w:rPr>
        <w:rStyle w:val="af0"/>
        <w:rFonts w:ascii="宋体" w:hAnsi="宋体"/>
        <w:noProof/>
        <w:sz w:val="21"/>
        <w:szCs w:val="21"/>
      </w:rPr>
      <w:t>5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EAE9" w14:textId="77777777" w:rsidR="00931573" w:rsidRDefault="00931573" w:rsidP="008469FD">
      <w:r>
        <w:separator/>
      </w:r>
    </w:p>
  </w:footnote>
  <w:footnote w:type="continuationSeparator" w:id="0">
    <w:p w14:paraId="44B46852" w14:textId="77777777" w:rsidR="00931573" w:rsidRDefault="00931573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927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6E3AB271" wp14:editId="5CDC8DF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2622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369042">
    <w:abstractNumId w:val="6"/>
  </w:num>
  <w:num w:numId="3" w16cid:durableId="892500184">
    <w:abstractNumId w:val="7"/>
  </w:num>
  <w:num w:numId="4" w16cid:durableId="370954952">
    <w:abstractNumId w:val="5"/>
  </w:num>
  <w:num w:numId="5" w16cid:durableId="1255817074">
    <w:abstractNumId w:val="3"/>
  </w:num>
  <w:num w:numId="6" w16cid:durableId="605190697">
    <w:abstractNumId w:val="1"/>
  </w:num>
  <w:num w:numId="7" w16cid:durableId="81531258">
    <w:abstractNumId w:val="2"/>
  </w:num>
  <w:num w:numId="8" w16cid:durableId="18700296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49901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8466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211151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355684">
    <w:abstractNumId w:val="4"/>
  </w:num>
  <w:num w:numId="13" w16cid:durableId="1883907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0980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8383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1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300F4"/>
    <w:rsid w:val="00430148"/>
    <w:rsid w:val="00431405"/>
    <w:rsid w:val="00431501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3B8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4F6757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167"/>
    <w:rsid w:val="00707791"/>
    <w:rsid w:val="0071259B"/>
    <w:rsid w:val="00715DF4"/>
    <w:rsid w:val="007171C5"/>
    <w:rsid w:val="00721641"/>
    <w:rsid w:val="00725F84"/>
    <w:rsid w:val="00730C7D"/>
    <w:rsid w:val="00733C1C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1573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D24686C"/>
  <w15:chartTrackingRefBased/>
  <w15:docId w15:val="{66BCABCB-FAC5-4397-AFD0-CFEDBC1E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0944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E3223-1A3B-450D-A4F9-2491E4CC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0</TotalTime>
  <Pages>1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刘梓璇</dc:creator>
  <cp:keywords/>
  <dc:description/>
  <cp:lastModifiedBy>刘 梓璇</cp:lastModifiedBy>
  <cp:revision>2</cp:revision>
  <dcterms:created xsi:type="dcterms:W3CDTF">2023-03-05T07:31:00Z</dcterms:created>
  <dcterms:modified xsi:type="dcterms:W3CDTF">2023-03-05T07:31:00Z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