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1283D3" w14:textId="77777777" w:rsidR="00D734F6" w:rsidRPr="008F6464" w:rsidRDefault="00D734F6" w:rsidP="00D734F6">
      <w:pPr>
        <w:pStyle w:val="3"/>
        <w:spacing w:line="288" w:lineRule="auto"/>
        <w:rPr>
          <w:rFonts w:ascii="Times New Roman" w:eastAsiaTheme="minorEastAsia" w:hAnsi="Times New Roman"/>
        </w:rPr>
      </w:pPr>
      <w:r w:rsidRPr="008F6464">
        <w:rPr>
          <w:rFonts w:ascii="Times New Roman" w:eastAsiaTheme="minorEastAsia" w:hAnsi="Times New Roman"/>
        </w:rPr>
        <w:t xml:space="preserve">7.2.11 </w:t>
      </w:r>
      <w:r w:rsidRPr="008F6464">
        <w:rPr>
          <w:rFonts w:ascii="Times New Roman" w:eastAsiaTheme="minorEastAsia" w:hAnsi="Times New Roman" w:hint="eastAsia"/>
        </w:rPr>
        <w:t>绿化灌溉及空调冷却水系统采用节水设备或技术</w:t>
      </w:r>
      <w:r w:rsidRPr="008F6464">
        <w:rPr>
          <w:rFonts w:ascii="Times New Roman" w:eastAsiaTheme="minorEastAsia" w:hAnsi="Times New Roman"/>
        </w:rPr>
        <w:t>。</w:t>
      </w:r>
      <w:r w:rsidRPr="008F6464">
        <w:rPr>
          <w:rFonts w:ascii="Times New Roman" w:eastAsiaTheme="minorEastAsia" w:hAnsi="Times New Roman" w:hint="eastAsia"/>
        </w:rPr>
        <w:t>（总分</w:t>
      </w:r>
      <w:r w:rsidRPr="008F6464">
        <w:rPr>
          <w:rFonts w:ascii="Times New Roman" w:eastAsiaTheme="minorEastAsia" w:hAnsi="Times New Roman" w:hint="eastAsia"/>
        </w:rPr>
        <w:t>12</w:t>
      </w:r>
      <w:r w:rsidRPr="008F6464">
        <w:rPr>
          <w:rFonts w:ascii="Times New Roman" w:eastAsiaTheme="minorEastAsia" w:hAnsi="Times New Roman" w:hint="eastAsia"/>
        </w:rPr>
        <w:t>分）</w:t>
      </w:r>
    </w:p>
    <w:p w14:paraId="135818B6" w14:textId="77777777" w:rsidR="00D734F6" w:rsidRPr="008F6464" w:rsidRDefault="00D734F6" w:rsidP="00D734F6">
      <w:pPr>
        <w:pStyle w:val="a7"/>
        <w:numPr>
          <w:ilvl w:val="0"/>
          <w:numId w:val="2"/>
        </w:numPr>
        <w:spacing w:line="288" w:lineRule="auto"/>
        <w:ind w:firstLineChars="0"/>
        <w:rPr>
          <w:rFonts w:eastAsiaTheme="minorEastAsia" w:cs="宋体"/>
          <w:b/>
          <w:bCs/>
          <w:sz w:val="24"/>
        </w:rPr>
      </w:pPr>
      <w:r w:rsidRPr="008F6464">
        <w:rPr>
          <w:rFonts w:eastAsiaTheme="minorEastAsia" w:cs="宋体" w:hint="eastAsia"/>
          <w:b/>
          <w:bCs/>
          <w:sz w:val="24"/>
          <w:lang w:val="zh-CN"/>
        </w:rPr>
        <w:t>得分自评</w:t>
      </w:r>
    </w:p>
    <w:tbl>
      <w:tblPr>
        <w:tblW w:w="8360" w:type="dxa"/>
        <w:jc w:val="center"/>
        <w:tblLook w:val="04A0" w:firstRow="1" w:lastRow="0" w:firstColumn="1" w:lastColumn="0" w:noHBand="0" w:noVBand="1"/>
      </w:tblPr>
      <w:tblGrid>
        <w:gridCol w:w="740"/>
        <w:gridCol w:w="5351"/>
        <w:gridCol w:w="1134"/>
        <w:gridCol w:w="1135"/>
      </w:tblGrid>
      <w:tr w:rsidR="00D734F6" w:rsidRPr="008F6464" w14:paraId="4008FA25" w14:textId="77777777" w:rsidTr="008F6464">
        <w:trPr>
          <w:trHeight w:val="270"/>
          <w:jc w:val="center"/>
        </w:trPr>
        <w:tc>
          <w:tcPr>
            <w:tcW w:w="7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5B8B68A" w14:textId="77777777" w:rsidR="00D734F6" w:rsidRPr="008F6464" w:rsidRDefault="00D734F6" w:rsidP="009C21E4">
            <w:pPr>
              <w:widowControl/>
              <w:jc w:val="center"/>
              <w:rPr>
                <w:rFonts w:eastAsiaTheme="minorEastAsia" w:cs="宋体"/>
                <w:b/>
                <w:bCs/>
                <w:color w:val="000000"/>
                <w:kern w:val="0"/>
                <w:szCs w:val="21"/>
              </w:rPr>
            </w:pPr>
            <w:r w:rsidRPr="008F6464">
              <w:rPr>
                <w:rFonts w:eastAsiaTheme="minorEastAsia" w:cs="宋体" w:hint="eastAsia"/>
                <w:b/>
                <w:bCs/>
                <w:color w:val="000000"/>
                <w:kern w:val="0"/>
                <w:szCs w:val="21"/>
              </w:rPr>
              <w:t>序号</w:t>
            </w:r>
          </w:p>
        </w:tc>
        <w:tc>
          <w:tcPr>
            <w:tcW w:w="5351" w:type="dxa"/>
            <w:tcBorders>
              <w:top w:val="single" w:sz="4" w:space="0" w:color="auto"/>
              <w:left w:val="nil"/>
              <w:bottom w:val="single" w:sz="4" w:space="0" w:color="auto"/>
              <w:right w:val="single" w:sz="4" w:space="0" w:color="auto"/>
            </w:tcBorders>
            <w:shd w:val="clear" w:color="auto" w:fill="auto"/>
            <w:vAlign w:val="center"/>
            <w:hideMark/>
          </w:tcPr>
          <w:p w14:paraId="0A3F9D5C" w14:textId="77777777" w:rsidR="00D734F6" w:rsidRPr="008F6464" w:rsidRDefault="00D734F6" w:rsidP="009C21E4">
            <w:pPr>
              <w:widowControl/>
              <w:jc w:val="center"/>
              <w:rPr>
                <w:rFonts w:eastAsiaTheme="minorEastAsia" w:cs="宋体"/>
                <w:b/>
                <w:bCs/>
                <w:color w:val="000000"/>
                <w:kern w:val="0"/>
                <w:szCs w:val="21"/>
              </w:rPr>
            </w:pPr>
            <w:r w:rsidRPr="008F6464">
              <w:rPr>
                <w:rFonts w:eastAsiaTheme="minorEastAsia" w:cs="宋体" w:hint="eastAsia"/>
                <w:b/>
                <w:bCs/>
                <w:color w:val="000000"/>
                <w:kern w:val="0"/>
                <w:szCs w:val="21"/>
              </w:rPr>
              <w:t>评价内容</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14:paraId="45848200" w14:textId="77777777" w:rsidR="00D734F6" w:rsidRPr="008F6464" w:rsidRDefault="00D734F6" w:rsidP="009C21E4">
            <w:pPr>
              <w:widowControl/>
              <w:jc w:val="center"/>
              <w:rPr>
                <w:rFonts w:eastAsiaTheme="minorEastAsia" w:cs="宋体"/>
                <w:b/>
                <w:bCs/>
                <w:color w:val="000000"/>
                <w:kern w:val="0"/>
                <w:szCs w:val="21"/>
              </w:rPr>
            </w:pPr>
            <w:r w:rsidRPr="008F6464">
              <w:rPr>
                <w:rFonts w:eastAsiaTheme="minorEastAsia" w:cs="宋体" w:hint="eastAsia"/>
                <w:b/>
                <w:bCs/>
                <w:color w:val="000000"/>
                <w:kern w:val="0"/>
                <w:szCs w:val="21"/>
              </w:rPr>
              <w:t>评价分值（分）</w:t>
            </w:r>
          </w:p>
        </w:tc>
        <w:tc>
          <w:tcPr>
            <w:tcW w:w="1135" w:type="dxa"/>
            <w:tcBorders>
              <w:top w:val="single" w:sz="4" w:space="0" w:color="auto"/>
              <w:left w:val="nil"/>
              <w:bottom w:val="single" w:sz="4" w:space="0" w:color="auto"/>
              <w:right w:val="single" w:sz="4" w:space="0" w:color="auto"/>
            </w:tcBorders>
            <w:shd w:val="clear" w:color="auto" w:fill="auto"/>
            <w:noWrap/>
            <w:hideMark/>
          </w:tcPr>
          <w:p w14:paraId="077C20F5" w14:textId="77777777" w:rsidR="00D734F6" w:rsidRPr="008F6464" w:rsidRDefault="00D734F6" w:rsidP="009C21E4">
            <w:pPr>
              <w:widowControl/>
              <w:jc w:val="center"/>
              <w:rPr>
                <w:rFonts w:eastAsiaTheme="minorEastAsia" w:cs="宋体"/>
                <w:b/>
                <w:bCs/>
                <w:color w:val="000000"/>
                <w:kern w:val="0"/>
                <w:szCs w:val="21"/>
              </w:rPr>
            </w:pPr>
            <w:r w:rsidRPr="008F6464">
              <w:rPr>
                <w:rFonts w:eastAsiaTheme="minorEastAsia" w:cs="宋体" w:hint="eastAsia"/>
                <w:b/>
                <w:bCs/>
                <w:color w:val="000000"/>
                <w:kern w:val="0"/>
                <w:szCs w:val="21"/>
              </w:rPr>
              <w:t>自评得分（分）</w:t>
            </w:r>
          </w:p>
        </w:tc>
      </w:tr>
      <w:tr w:rsidR="00D734F6" w:rsidRPr="008F6464" w14:paraId="7CF20345" w14:textId="77777777" w:rsidTr="008F6464">
        <w:trPr>
          <w:trHeight w:val="270"/>
          <w:jc w:val="center"/>
        </w:trPr>
        <w:tc>
          <w:tcPr>
            <w:tcW w:w="740"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33713E8D" w14:textId="77777777" w:rsidR="00D734F6" w:rsidRPr="008F6464" w:rsidRDefault="00D734F6" w:rsidP="009C21E4">
            <w:pPr>
              <w:widowControl/>
              <w:jc w:val="center"/>
              <w:rPr>
                <w:rFonts w:eastAsiaTheme="minorEastAsia" w:cs="宋体"/>
                <w:color w:val="000000"/>
                <w:kern w:val="0"/>
                <w:sz w:val="22"/>
                <w:szCs w:val="22"/>
              </w:rPr>
            </w:pPr>
            <w:r w:rsidRPr="008F6464">
              <w:rPr>
                <w:rFonts w:eastAsiaTheme="minorEastAsia" w:cs="宋体" w:hint="eastAsia"/>
                <w:color w:val="000000"/>
                <w:kern w:val="0"/>
                <w:sz w:val="22"/>
                <w:szCs w:val="22"/>
              </w:rPr>
              <w:t>1</w:t>
            </w:r>
          </w:p>
        </w:tc>
        <w:tc>
          <w:tcPr>
            <w:tcW w:w="5351" w:type="dxa"/>
            <w:tcBorders>
              <w:top w:val="nil"/>
              <w:left w:val="nil"/>
              <w:bottom w:val="single" w:sz="4" w:space="0" w:color="auto"/>
              <w:right w:val="single" w:sz="4" w:space="0" w:color="auto"/>
            </w:tcBorders>
            <w:shd w:val="clear" w:color="auto" w:fill="auto"/>
            <w:vAlign w:val="center"/>
            <w:hideMark/>
          </w:tcPr>
          <w:p w14:paraId="1A796A49" w14:textId="77777777" w:rsidR="00D734F6" w:rsidRPr="008F6464" w:rsidRDefault="00D734F6" w:rsidP="009C21E4">
            <w:pPr>
              <w:widowControl/>
              <w:jc w:val="left"/>
              <w:rPr>
                <w:rFonts w:eastAsiaTheme="minorEastAsia" w:cs="宋体"/>
                <w:color w:val="000000"/>
                <w:kern w:val="0"/>
                <w:sz w:val="22"/>
                <w:szCs w:val="22"/>
              </w:rPr>
            </w:pPr>
            <w:r w:rsidRPr="008F6464">
              <w:rPr>
                <w:rFonts w:eastAsiaTheme="minorEastAsia" w:cs="宋体" w:hint="eastAsia"/>
                <w:color w:val="000000"/>
                <w:kern w:val="0"/>
                <w:sz w:val="22"/>
                <w:szCs w:val="22"/>
              </w:rPr>
              <w:t>采用节水灌溉系统</w:t>
            </w:r>
          </w:p>
        </w:tc>
        <w:tc>
          <w:tcPr>
            <w:tcW w:w="1134" w:type="dxa"/>
            <w:tcBorders>
              <w:top w:val="nil"/>
              <w:left w:val="nil"/>
              <w:bottom w:val="single" w:sz="4" w:space="0" w:color="auto"/>
              <w:right w:val="single" w:sz="4" w:space="0" w:color="auto"/>
            </w:tcBorders>
            <w:shd w:val="clear" w:color="auto" w:fill="auto"/>
            <w:noWrap/>
            <w:vAlign w:val="center"/>
            <w:hideMark/>
          </w:tcPr>
          <w:p w14:paraId="3EEF3BCD" w14:textId="77777777" w:rsidR="00D734F6" w:rsidRPr="008F6464" w:rsidRDefault="00D734F6" w:rsidP="009C21E4">
            <w:pPr>
              <w:widowControl/>
              <w:jc w:val="center"/>
              <w:rPr>
                <w:rFonts w:eastAsiaTheme="minorEastAsia" w:cs="宋体"/>
                <w:color w:val="000000"/>
                <w:kern w:val="0"/>
                <w:sz w:val="22"/>
                <w:szCs w:val="22"/>
              </w:rPr>
            </w:pPr>
            <w:r w:rsidRPr="008F6464">
              <w:rPr>
                <w:rFonts w:eastAsiaTheme="minorEastAsia" w:cs="宋体" w:hint="eastAsia"/>
                <w:color w:val="000000"/>
                <w:kern w:val="0"/>
                <w:sz w:val="22"/>
                <w:szCs w:val="22"/>
              </w:rPr>
              <w:t>4</w:t>
            </w:r>
          </w:p>
        </w:tc>
        <w:tc>
          <w:tcPr>
            <w:tcW w:w="1135"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7AD5F3AC" w14:textId="6162882C" w:rsidR="00D734F6" w:rsidRPr="008F6464" w:rsidRDefault="00DC4657" w:rsidP="009C21E4">
            <w:pPr>
              <w:widowControl/>
              <w:jc w:val="center"/>
              <w:rPr>
                <w:rFonts w:eastAsiaTheme="minorEastAsia" w:cs="宋体"/>
                <w:color w:val="000000"/>
                <w:kern w:val="0"/>
                <w:sz w:val="22"/>
                <w:szCs w:val="22"/>
              </w:rPr>
            </w:pPr>
            <w:r>
              <w:rPr>
                <w:rFonts w:eastAsiaTheme="minorEastAsia" w:cs="宋体" w:hint="eastAsia"/>
                <w:color w:val="000000"/>
                <w:kern w:val="0"/>
                <w:sz w:val="22"/>
                <w:szCs w:val="22"/>
              </w:rPr>
              <w:t>8</w:t>
            </w:r>
            <w:r w:rsidR="00D734F6" w:rsidRPr="008F6464">
              <w:rPr>
                <w:rFonts w:eastAsiaTheme="minorEastAsia" w:cs="宋体" w:hint="eastAsia"/>
                <w:color w:val="000000"/>
                <w:kern w:val="0"/>
                <w:sz w:val="22"/>
                <w:szCs w:val="22"/>
              </w:rPr>
              <w:t xml:space="preserve">　</w:t>
            </w:r>
          </w:p>
        </w:tc>
      </w:tr>
      <w:tr w:rsidR="00D734F6" w:rsidRPr="008F6464" w14:paraId="6B2C470A" w14:textId="77777777" w:rsidTr="008F6464">
        <w:trPr>
          <w:trHeight w:val="540"/>
          <w:jc w:val="center"/>
        </w:trPr>
        <w:tc>
          <w:tcPr>
            <w:tcW w:w="740" w:type="dxa"/>
            <w:vMerge/>
            <w:tcBorders>
              <w:top w:val="nil"/>
              <w:left w:val="single" w:sz="4" w:space="0" w:color="auto"/>
              <w:bottom w:val="single" w:sz="4" w:space="0" w:color="auto"/>
              <w:right w:val="single" w:sz="4" w:space="0" w:color="auto"/>
            </w:tcBorders>
            <w:vAlign w:val="center"/>
            <w:hideMark/>
          </w:tcPr>
          <w:p w14:paraId="6B745C95" w14:textId="77777777" w:rsidR="00D734F6" w:rsidRPr="008F6464" w:rsidRDefault="00D734F6" w:rsidP="009C21E4">
            <w:pPr>
              <w:widowControl/>
              <w:jc w:val="left"/>
              <w:rPr>
                <w:rFonts w:eastAsiaTheme="minorEastAsia" w:cs="宋体"/>
                <w:color w:val="000000"/>
                <w:kern w:val="0"/>
                <w:sz w:val="22"/>
                <w:szCs w:val="22"/>
              </w:rPr>
            </w:pPr>
          </w:p>
        </w:tc>
        <w:tc>
          <w:tcPr>
            <w:tcW w:w="5351" w:type="dxa"/>
            <w:tcBorders>
              <w:top w:val="nil"/>
              <w:left w:val="nil"/>
              <w:bottom w:val="single" w:sz="4" w:space="0" w:color="auto"/>
              <w:right w:val="single" w:sz="4" w:space="0" w:color="auto"/>
            </w:tcBorders>
            <w:shd w:val="clear" w:color="auto" w:fill="auto"/>
            <w:vAlign w:val="center"/>
            <w:hideMark/>
          </w:tcPr>
          <w:p w14:paraId="6A10BD55" w14:textId="77777777" w:rsidR="00D734F6" w:rsidRPr="008F6464" w:rsidRDefault="00D734F6" w:rsidP="009C21E4">
            <w:pPr>
              <w:widowControl/>
              <w:jc w:val="left"/>
              <w:rPr>
                <w:rFonts w:eastAsiaTheme="minorEastAsia" w:cs="宋体"/>
                <w:color w:val="000000"/>
                <w:kern w:val="0"/>
                <w:sz w:val="22"/>
                <w:szCs w:val="22"/>
              </w:rPr>
            </w:pPr>
            <w:r w:rsidRPr="008F6464">
              <w:rPr>
                <w:rFonts w:eastAsiaTheme="minorEastAsia" w:cs="宋体" w:hint="eastAsia"/>
                <w:color w:val="000000"/>
                <w:kern w:val="0"/>
                <w:sz w:val="22"/>
                <w:szCs w:val="22"/>
              </w:rPr>
              <w:t>在采用节水灌溉系统的基础上，设置土壤湿度感应器、雨天自动关闭装置等节水控制措施，或种植无须永久灌溉植物</w:t>
            </w:r>
          </w:p>
        </w:tc>
        <w:tc>
          <w:tcPr>
            <w:tcW w:w="1134" w:type="dxa"/>
            <w:tcBorders>
              <w:top w:val="nil"/>
              <w:left w:val="nil"/>
              <w:bottom w:val="single" w:sz="4" w:space="0" w:color="auto"/>
              <w:right w:val="single" w:sz="4" w:space="0" w:color="auto"/>
            </w:tcBorders>
            <w:shd w:val="clear" w:color="auto" w:fill="auto"/>
            <w:noWrap/>
            <w:vAlign w:val="center"/>
            <w:hideMark/>
          </w:tcPr>
          <w:p w14:paraId="1F3C53CD" w14:textId="77777777" w:rsidR="00D734F6" w:rsidRPr="008F6464" w:rsidRDefault="00D734F6" w:rsidP="009C21E4">
            <w:pPr>
              <w:widowControl/>
              <w:jc w:val="center"/>
              <w:rPr>
                <w:rFonts w:eastAsiaTheme="minorEastAsia" w:cs="宋体"/>
                <w:color w:val="000000"/>
                <w:kern w:val="0"/>
                <w:sz w:val="22"/>
                <w:szCs w:val="22"/>
              </w:rPr>
            </w:pPr>
            <w:r w:rsidRPr="008F6464">
              <w:rPr>
                <w:rFonts w:eastAsiaTheme="minorEastAsia" w:cs="宋体" w:hint="eastAsia"/>
                <w:color w:val="000000"/>
                <w:kern w:val="0"/>
                <w:sz w:val="22"/>
                <w:szCs w:val="22"/>
              </w:rPr>
              <w:t>6</w:t>
            </w:r>
          </w:p>
        </w:tc>
        <w:tc>
          <w:tcPr>
            <w:tcW w:w="1135" w:type="dxa"/>
            <w:vMerge/>
            <w:tcBorders>
              <w:top w:val="nil"/>
              <w:left w:val="single" w:sz="4" w:space="0" w:color="auto"/>
              <w:bottom w:val="single" w:sz="4" w:space="0" w:color="000000"/>
              <w:right w:val="single" w:sz="4" w:space="0" w:color="auto"/>
            </w:tcBorders>
            <w:vAlign w:val="center"/>
            <w:hideMark/>
          </w:tcPr>
          <w:p w14:paraId="6867A4DB" w14:textId="77777777" w:rsidR="00D734F6" w:rsidRPr="008F6464" w:rsidRDefault="00D734F6" w:rsidP="009C21E4">
            <w:pPr>
              <w:widowControl/>
              <w:jc w:val="left"/>
              <w:rPr>
                <w:rFonts w:eastAsiaTheme="minorEastAsia" w:cs="宋体"/>
                <w:color w:val="000000"/>
                <w:kern w:val="0"/>
                <w:sz w:val="22"/>
                <w:szCs w:val="22"/>
              </w:rPr>
            </w:pPr>
          </w:p>
        </w:tc>
      </w:tr>
      <w:tr w:rsidR="00D734F6" w:rsidRPr="008F6464" w14:paraId="69F436E4" w14:textId="77777777" w:rsidTr="008F6464">
        <w:trPr>
          <w:trHeight w:val="540"/>
          <w:jc w:val="center"/>
        </w:trPr>
        <w:tc>
          <w:tcPr>
            <w:tcW w:w="740"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1CAE308A" w14:textId="77777777" w:rsidR="00D734F6" w:rsidRPr="008F6464" w:rsidRDefault="00D734F6" w:rsidP="009C21E4">
            <w:pPr>
              <w:widowControl/>
              <w:jc w:val="center"/>
              <w:rPr>
                <w:rFonts w:eastAsiaTheme="minorEastAsia" w:cs="宋体"/>
                <w:color w:val="000000"/>
                <w:kern w:val="0"/>
                <w:sz w:val="22"/>
                <w:szCs w:val="22"/>
              </w:rPr>
            </w:pPr>
            <w:r w:rsidRPr="008F6464">
              <w:rPr>
                <w:rFonts w:eastAsiaTheme="minorEastAsia" w:cs="宋体" w:hint="eastAsia"/>
                <w:color w:val="000000"/>
                <w:kern w:val="0"/>
                <w:sz w:val="22"/>
                <w:szCs w:val="22"/>
              </w:rPr>
              <w:t>2</w:t>
            </w:r>
          </w:p>
        </w:tc>
        <w:tc>
          <w:tcPr>
            <w:tcW w:w="5351" w:type="dxa"/>
            <w:tcBorders>
              <w:top w:val="nil"/>
              <w:left w:val="nil"/>
              <w:bottom w:val="single" w:sz="4" w:space="0" w:color="auto"/>
              <w:right w:val="single" w:sz="4" w:space="0" w:color="auto"/>
            </w:tcBorders>
            <w:shd w:val="clear" w:color="auto" w:fill="auto"/>
            <w:vAlign w:val="center"/>
            <w:hideMark/>
          </w:tcPr>
          <w:p w14:paraId="6188D2CE" w14:textId="77777777" w:rsidR="00D734F6" w:rsidRPr="008F6464" w:rsidRDefault="00D734F6" w:rsidP="009C21E4">
            <w:pPr>
              <w:widowControl/>
              <w:jc w:val="left"/>
              <w:rPr>
                <w:rFonts w:eastAsiaTheme="minorEastAsia" w:cs="宋体"/>
                <w:color w:val="000000"/>
                <w:kern w:val="0"/>
                <w:sz w:val="22"/>
                <w:szCs w:val="22"/>
              </w:rPr>
            </w:pPr>
            <w:r w:rsidRPr="008F6464">
              <w:rPr>
                <w:rFonts w:eastAsiaTheme="minorEastAsia" w:cs="宋体" w:hint="eastAsia"/>
                <w:color w:val="000000"/>
                <w:kern w:val="0"/>
                <w:sz w:val="22"/>
                <w:szCs w:val="22"/>
              </w:rPr>
              <w:t>循环冷却水系统采取设置水处理措施、加大集水盘、设置平衡管或平衡水箱等方式，避免冷却水泵停泵时冷却水溢出</w:t>
            </w:r>
          </w:p>
        </w:tc>
        <w:tc>
          <w:tcPr>
            <w:tcW w:w="1134" w:type="dxa"/>
            <w:tcBorders>
              <w:top w:val="nil"/>
              <w:left w:val="nil"/>
              <w:bottom w:val="single" w:sz="4" w:space="0" w:color="auto"/>
              <w:right w:val="single" w:sz="4" w:space="0" w:color="auto"/>
            </w:tcBorders>
            <w:shd w:val="clear" w:color="auto" w:fill="auto"/>
            <w:noWrap/>
            <w:vAlign w:val="center"/>
            <w:hideMark/>
          </w:tcPr>
          <w:p w14:paraId="590C1D46" w14:textId="77777777" w:rsidR="00D734F6" w:rsidRPr="008F6464" w:rsidRDefault="00D734F6" w:rsidP="009C21E4">
            <w:pPr>
              <w:widowControl/>
              <w:jc w:val="center"/>
              <w:rPr>
                <w:rFonts w:eastAsiaTheme="minorEastAsia" w:cs="宋体"/>
                <w:color w:val="000000"/>
                <w:kern w:val="0"/>
                <w:sz w:val="22"/>
                <w:szCs w:val="22"/>
              </w:rPr>
            </w:pPr>
            <w:r w:rsidRPr="008F6464">
              <w:rPr>
                <w:rFonts w:eastAsiaTheme="minorEastAsia" w:cs="宋体" w:hint="eastAsia"/>
                <w:color w:val="000000"/>
                <w:kern w:val="0"/>
                <w:sz w:val="22"/>
                <w:szCs w:val="22"/>
              </w:rPr>
              <w:t>3</w:t>
            </w:r>
          </w:p>
        </w:tc>
        <w:tc>
          <w:tcPr>
            <w:tcW w:w="1135"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40CBEA9C" w14:textId="5164B31C" w:rsidR="00D734F6" w:rsidRPr="008F6464" w:rsidRDefault="00D734F6" w:rsidP="009C21E4">
            <w:pPr>
              <w:widowControl/>
              <w:jc w:val="center"/>
              <w:rPr>
                <w:rFonts w:eastAsiaTheme="minorEastAsia" w:cs="宋体"/>
                <w:color w:val="000000"/>
                <w:kern w:val="0"/>
                <w:sz w:val="22"/>
                <w:szCs w:val="22"/>
              </w:rPr>
            </w:pPr>
            <w:r w:rsidRPr="008F6464">
              <w:rPr>
                <w:rFonts w:eastAsiaTheme="minorEastAsia" w:cs="宋体" w:hint="eastAsia"/>
                <w:color w:val="000000"/>
                <w:kern w:val="0"/>
                <w:sz w:val="22"/>
                <w:szCs w:val="22"/>
              </w:rPr>
              <w:t xml:space="preserve">　</w:t>
            </w:r>
          </w:p>
        </w:tc>
      </w:tr>
      <w:tr w:rsidR="00D734F6" w:rsidRPr="008F6464" w14:paraId="7EFC944C" w14:textId="77777777" w:rsidTr="008F6464">
        <w:trPr>
          <w:trHeight w:val="270"/>
          <w:jc w:val="center"/>
        </w:trPr>
        <w:tc>
          <w:tcPr>
            <w:tcW w:w="740" w:type="dxa"/>
            <w:vMerge/>
            <w:tcBorders>
              <w:top w:val="nil"/>
              <w:left w:val="single" w:sz="4" w:space="0" w:color="auto"/>
              <w:bottom w:val="single" w:sz="4" w:space="0" w:color="auto"/>
              <w:right w:val="single" w:sz="4" w:space="0" w:color="auto"/>
            </w:tcBorders>
            <w:vAlign w:val="center"/>
            <w:hideMark/>
          </w:tcPr>
          <w:p w14:paraId="58EAA8F6" w14:textId="77777777" w:rsidR="00D734F6" w:rsidRPr="008F6464" w:rsidRDefault="00D734F6" w:rsidP="009C21E4">
            <w:pPr>
              <w:widowControl/>
              <w:jc w:val="left"/>
              <w:rPr>
                <w:rFonts w:eastAsiaTheme="minorEastAsia" w:cs="宋体"/>
                <w:color w:val="000000"/>
                <w:kern w:val="0"/>
                <w:sz w:val="22"/>
                <w:szCs w:val="22"/>
              </w:rPr>
            </w:pPr>
          </w:p>
        </w:tc>
        <w:tc>
          <w:tcPr>
            <w:tcW w:w="5351" w:type="dxa"/>
            <w:tcBorders>
              <w:top w:val="nil"/>
              <w:left w:val="nil"/>
              <w:bottom w:val="single" w:sz="4" w:space="0" w:color="auto"/>
              <w:right w:val="single" w:sz="4" w:space="0" w:color="auto"/>
            </w:tcBorders>
            <w:shd w:val="clear" w:color="auto" w:fill="auto"/>
            <w:vAlign w:val="center"/>
            <w:hideMark/>
          </w:tcPr>
          <w:p w14:paraId="3D60C0EE" w14:textId="77777777" w:rsidR="00D734F6" w:rsidRPr="008F6464" w:rsidRDefault="00D734F6" w:rsidP="009C21E4">
            <w:pPr>
              <w:widowControl/>
              <w:jc w:val="left"/>
              <w:rPr>
                <w:rFonts w:eastAsiaTheme="minorEastAsia" w:cs="宋体"/>
                <w:color w:val="000000"/>
                <w:kern w:val="0"/>
                <w:sz w:val="22"/>
                <w:szCs w:val="22"/>
              </w:rPr>
            </w:pPr>
            <w:r w:rsidRPr="008F6464">
              <w:rPr>
                <w:rFonts w:eastAsiaTheme="minorEastAsia" w:cs="宋体" w:hint="eastAsia"/>
                <w:color w:val="000000"/>
                <w:kern w:val="0"/>
                <w:sz w:val="22"/>
                <w:szCs w:val="22"/>
              </w:rPr>
              <w:t>采用无蒸发耗水量的冷却技术</w:t>
            </w:r>
          </w:p>
        </w:tc>
        <w:tc>
          <w:tcPr>
            <w:tcW w:w="1134" w:type="dxa"/>
            <w:tcBorders>
              <w:top w:val="nil"/>
              <w:left w:val="nil"/>
              <w:bottom w:val="single" w:sz="4" w:space="0" w:color="auto"/>
              <w:right w:val="single" w:sz="4" w:space="0" w:color="auto"/>
            </w:tcBorders>
            <w:shd w:val="clear" w:color="auto" w:fill="auto"/>
            <w:noWrap/>
            <w:vAlign w:val="center"/>
            <w:hideMark/>
          </w:tcPr>
          <w:p w14:paraId="43D642F4" w14:textId="77777777" w:rsidR="00D734F6" w:rsidRPr="008F6464" w:rsidRDefault="00D734F6" w:rsidP="009C21E4">
            <w:pPr>
              <w:widowControl/>
              <w:jc w:val="center"/>
              <w:rPr>
                <w:rFonts w:eastAsiaTheme="minorEastAsia" w:cs="宋体"/>
                <w:color w:val="000000"/>
                <w:kern w:val="0"/>
                <w:sz w:val="22"/>
                <w:szCs w:val="22"/>
              </w:rPr>
            </w:pPr>
            <w:r w:rsidRPr="008F6464">
              <w:rPr>
                <w:rFonts w:eastAsiaTheme="minorEastAsia" w:cs="宋体" w:hint="eastAsia"/>
                <w:color w:val="000000"/>
                <w:kern w:val="0"/>
                <w:sz w:val="22"/>
                <w:szCs w:val="22"/>
              </w:rPr>
              <w:t>6</w:t>
            </w:r>
          </w:p>
        </w:tc>
        <w:tc>
          <w:tcPr>
            <w:tcW w:w="1135" w:type="dxa"/>
            <w:vMerge/>
            <w:tcBorders>
              <w:top w:val="nil"/>
              <w:left w:val="single" w:sz="4" w:space="0" w:color="auto"/>
              <w:bottom w:val="single" w:sz="4" w:space="0" w:color="000000"/>
              <w:right w:val="single" w:sz="4" w:space="0" w:color="auto"/>
            </w:tcBorders>
            <w:vAlign w:val="center"/>
            <w:hideMark/>
          </w:tcPr>
          <w:p w14:paraId="0DD351FA" w14:textId="77777777" w:rsidR="00D734F6" w:rsidRPr="008F6464" w:rsidRDefault="00D734F6" w:rsidP="009C21E4">
            <w:pPr>
              <w:widowControl/>
              <w:jc w:val="left"/>
              <w:rPr>
                <w:rFonts w:eastAsiaTheme="minorEastAsia" w:cs="宋体"/>
                <w:color w:val="000000"/>
                <w:kern w:val="0"/>
                <w:sz w:val="22"/>
                <w:szCs w:val="22"/>
              </w:rPr>
            </w:pPr>
          </w:p>
        </w:tc>
      </w:tr>
      <w:tr w:rsidR="00D734F6" w:rsidRPr="008F6464" w14:paraId="705694C3" w14:textId="77777777" w:rsidTr="008F6464">
        <w:trPr>
          <w:trHeight w:val="270"/>
          <w:jc w:val="center"/>
        </w:trPr>
        <w:tc>
          <w:tcPr>
            <w:tcW w:w="6091"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AD21574" w14:textId="77777777" w:rsidR="00D734F6" w:rsidRPr="008F6464" w:rsidRDefault="00D734F6" w:rsidP="009C21E4">
            <w:pPr>
              <w:widowControl/>
              <w:jc w:val="center"/>
              <w:rPr>
                <w:rFonts w:eastAsiaTheme="minorEastAsia" w:cs="宋体"/>
                <w:color w:val="000000"/>
                <w:kern w:val="0"/>
                <w:szCs w:val="21"/>
              </w:rPr>
            </w:pPr>
            <w:r w:rsidRPr="008F6464">
              <w:rPr>
                <w:rFonts w:eastAsiaTheme="minorEastAsia" w:cs="宋体" w:hint="eastAsia"/>
                <w:color w:val="000000"/>
                <w:kern w:val="0"/>
                <w:szCs w:val="21"/>
              </w:rPr>
              <w:t>合计</w:t>
            </w:r>
          </w:p>
        </w:tc>
        <w:tc>
          <w:tcPr>
            <w:tcW w:w="1134" w:type="dxa"/>
            <w:tcBorders>
              <w:top w:val="nil"/>
              <w:left w:val="nil"/>
              <w:bottom w:val="single" w:sz="4" w:space="0" w:color="auto"/>
              <w:right w:val="single" w:sz="4" w:space="0" w:color="auto"/>
            </w:tcBorders>
            <w:shd w:val="clear" w:color="auto" w:fill="auto"/>
            <w:vAlign w:val="center"/>
            <w:hideMark/>
          </w:tcPr>
          <w:p w14:paraId="288DE812" w14:textId="77777777" w:rsidR="00D734F6" w:rsidRPr="008F6464" w:rsidRDefault="00D734F6" w:rsidP="009C21E4">
            <w:pPr>
              <w:widowControl/>
              <w:jc w:val="center"/>
              <w:rPr>
                <w:rFonts w:eastAsiaTheme="minorEastAsia" w:cs="宋体"/>
                <w:color w:val="000000"/>
                <w:kern w:val="0"/>
                <w:sz w:val="22"/>
                <w:szCs w:val="22"/>
              </w:rPr>
            </w:pPr>
            <w:r w:rsidRPr="008F6464">
              <w:rPr>
                <w:rFonts w:eastAsiaTheme="minorEastAsia" w:cs="宋体" w:hint="eastAsia"/>
                <w:color w:val="000000"/>
                <w:kern w:val="0"/>
                <w:sz w:val="22"/>
                <w:szCs w:val="22"/>
              </w:rPr>
              <w:t>12</w:t>
            </w:r>
          </w:p>
        </w:tc>
        <w:tc>
          <w:tcPr>
            <w:tcW w:w="1135" w:type="dxa"/>
            <w:tcBorders>
              <w:top w:val="nil"/>
              <w:left w:val="nil"/>
              <w:bottom w:val="single" w:sz="4" w:space="0" w:color="auto"/>
              <w:right w:val="single" w:sz="4" w:space="0" w:color="auto"/>
            </w:tcBorders>
            <w:shd w:val="clear" w:color="auto" w:fill="auto"/>
            <w:noWrap/>
            <w:vAlign w:val="center"/>
            <w:hideMark/>
          </w:tcPr>
          <w:p w14:paraId="670CC7B7" w14:textId="43BA1D39" w:rsidR="00D734F6" w:rsidRPr="008F6464" w:rsidRDefault="00DC4657" w:rsidP="009C21E4">
            <w:pPr>
              <w:widowControl/>
              <w:jc w:val="center"/>
              <w:rPr>
                <w:rFonts w:eastAsiaTheme="minorEastAsia" w:cs="宋体"/>
                <w:color w:val="000000"/>
                <w:kern w:val="0"/>
                <w:sz w:val="22"/>
                <w:szCs w:val="22"/>
              </w:rPr>
            </w:pPr>
            <w:r>
              <w:rPr>
                <w:rFonts w:eastAsiaTheme="minorEastAsia" w:cs="宋体"/>
                <w:color w:val="000000"/>
                <w:kern w:val="0"/>
                <w:sz w:val="22"/>
                <w:szCs w:val="22"/>
              </w:rPr>
              <w:t>8</w:t>
            </w:r>
            <w:r w:rsidR="00D734F6" w:rsidRPr="008F6464">
              <w:rPr>
                <w:rFonts w:eastAsiaTheme="minorEastAsia" w:cs="宋体" w:hint="eastAsia"/>
                <w:color w:val="000000"/>
                <w:kern w:val="0"/>
                <w:sz w:val="22"/>
                <w:szCs w:val="22"/>
              </w:rPr>
              <w:t xml:space="preserve">　</w:t>
            </w:r>
          </w:p>
        </w:tc>
      </w:tr>
    </w:tbl>
    <w:p w14:paraId="44960283" w14:textId="77777777" w:rsidR="00D734F6" w:rsidRPr="008F6464" w:rsidRDefault="00D734F6" w:rsidP="008F6464">
      <w:pPr>
        <w:numPr>
          <w:ilvl w:val="0"/>
          <w:numId w:val="2"/>
        </w:numPr>
        <w:spacing w:before="200" w:line="288" w:lineRule="auto"/>
        <w:rPr>
          <w:rFonts w:eastAsiaTheme="minorEastAsia" w:cs="宋体"/>
          <w:b/>
          <w:bCs/>
          <w:sz w:val="24"/>
          <w:lang w:val="zh-CN"/>
        </w:rPr>
      </w:pPr>
      <w:r w:rsidRPr="008F6464">
        <w:rPr>
          <w:rFonts w:eastAsiaTheme="minorEastAsia" w:cs="宋体" w:hint="eastAsia"/>
          <w:b/>
          <w:bCs/>
          <w:sz w:val="24"/>
          <w:lang w:val="zh-CN"/>
        </w:rPr>
        <w:t>评价要点</w:t>
      </w:r>
    </w:p>
    <w:p w14:paraId="49EB373A" w14:textId="77777777" w:rsidR="00D734F6" w:rsidRPr="008F6464" w:rsidRDefault="00D734F6" w:rsidP="008F6464">
      <w:pPr>
        <w:pStyle w:val="a7"/>
        <w:numPr>
          <w:ilvl w:val="0"/>
          <w:numId w:val="1"/>
        </w:numPr>
        <w:spacing w:before="100" w:line="288" w:lineRule="auto"/>
        <w:ind w:leftChars="100" w:left="632" w:hangingChars="200" w:hanging="422"/>
        <w:rPr>
          <w:rFonts w:eastAsiaTheme="minorEastAsia" w:cs="宋体"/>
        </w:rPr>
      </w:pPr>
      <w:r w:rsidRPr="008F6464">
        <w:rPr>
          <w:rFonts w:eastAsiaTheme="minorEastAsia" w:hint="eastAsia"/>
          <w:b/>
        </w:rPr>
        <w:t>节水灌溉系统</w:t>
      </w:r>
    </w:p>
    <w:p w14:paraId="5FB28B87" w14:textId="77777777" w:rsidR="00D734F6" w:rsidRPr="008F6464" w:rsidRDefault="00D734F6" w:rsidP="008F6464">
      <w:pPr>
        <w:pStyle w:val="a7"/>
        <w:numPr>
          <w:ilvl w:val="0"/>
          <w:numId w:val="3"/>
        </w:numPr>
        <w:spacing w:before="100" w:line="288" w:lineRule="auto"/>
        <w:ind w:leftChars="100" w:left="632" w:hangingChars="200" w:hanging="422"/>
        <w:rPr>
          <w:rFonts w:eastAsiaTheme="minorEastAsia"/>
          <w:b/>
        </w:rPr>
      </w:pPr>
      <w:r w:rsidRPr="008F6464">
        <w:rPr>
          <w:rFonts w:eastAsiaTheme="minorEastAsia" w:hint="eastAsia"/>
          <w:b/>
        </w:rPr>
        <w:t>灌溉形式：</w:t>
      </w:r>
    </w:p>
    <w:p w14:paraId="5F9FA39E" w14:textId="73587A69" w:rsidR="00D734F6" w:rsidRPr="008F6464" w:rsidRDefault="00D734F6" w:rsidP="00D734F6">
      <w:pPr>
        <w:spacing w:line="288" w:lineRule="auto"/>
        <w:rPr>
          <w:rFonts w:eastAsiaTheme="minorEastAsia"/>
          <w:kern w:val="0"/>
        </w:rPr>
      </w:pPr>
      <w:r w:rsidRPr="008F6464">
        <w:rPr>
          <w:rFonts w:eastAsiaTheme="minorEastAsia" w:hint="eastAsia"/>
          <w:kern w:val="0"/>
        </w:rPr>
        <w:t>绿化灌溉水源为：</w:t>
      </w:r>
      <w:sdt>
        <w:sdtPr>
          <w:rPr>
            <w:rFonts w:eastAsiaTheme="minorEastAsia" w:hint="eastAsia"/>
            <w:sz w:val="28"/>
          </w:rPr>
          <w:id w:val="161737874"/>
          <w14:checkbox>
            <w14:checked w14:val="0"/>
            <w14:checkedState w14:val="0052" w14:font="Wingdings 2"/>
            <w14:uncheckedState w14:val="00A3" w14:font="Wingdings 2"/>
          </w14:checkbox>
        </w:sdtPr>
        <w:sdtContent>
          <w:r w:rsidR="008F6464" w:rsidRPr="006E1F45">
            <w:rPr>
              <w:rFonts w:eastAsiaTheme="minorEastAsia" w:hint="eastAsia"/>
              <w:sz w:val="28"/>
            </w:rPr>
            <w:sym w:font="Wingdings 2" w:char="F0A3"/>
          </w:r>
        </w:sdtContent>
      </w:sdt>
      <w:r w:rsidRPr="008F6464">
        <w:rPr>
          <w:rFonts w:eastAsiaTheme="minorEastAsia" w:hint="eastAsia"/>
          <w:kern w:val="0"/>
        </w:rPr>
        <w:t>市政自来水、</w:t>
      </w:r>
      <w:sdt>
        <w:sdtPr>
          <w:rPr>
            <w:rFonts w:eastAsiaTheme="minorEastAsia" w:hint="eastAsia"/>
            <w:sz w:val="28"/>
          </w:rPr>
          <w:id w:val="-1259520848"/>
          <w14:checkbox>
            <w14:checked w14:val="0"/>
            <w14:checkedState w14:val="0052" w14:font="Wingdings 2"/>
            <w14:uncheckedState w14:val="00A3" w14:font="Wingdings 2"/>
          </w14:checkbox>
        </w:sdtPr>
        <w:sdtContent>
          <w:r w:rsidR="008F6464" w:rsidRPr="006E1F45">
            <w:rPr>
              <w:rFonts w:eastAsiaTheme="minorEastAsia" w:hint="eastAsia"/>
              <w:sz w:val="28"/>
            </w:rPr>
            <w:sym w:font="Wingdings 2" w:char="F0A3"/>
          </w:r>
        </w:sdtContent>
      </w:sdt>
      <w:r w:rsidRPr="008F6464">
        <w:rPr>
          <w:rFonts w:eastAsiaTheme="minorEastAsia" w:hint="eastAsia"/>
          <w:kern w:val="0"/>
        </w:rPr>
        <w:t>市政中水、</w:t>
      </w:r>
      <w:sdt>
        <w:sdtPr>
          <w:rPr>
            <w:rFonts w:eastAsiaTheme="minorEastAsia" w:hint="eastAsia"/>
            <w:sz w:val="28"/>
          </w:rPr>
          <w:id w:val="1915589240"/>
          <w14:checkbox>
            <w14:checked w14:val="1"/>
            <w14:checkedState w14:val="0052" w14:font="Wingdings 2"/>
            <w14:uncheckedState w14:val="00A3" w14:font="Wingdings 2"/>
          </w14:checkbox>
        </w:sdtPr>
        <w:sdtContent>
          <w:r w:rsidR="00DC4657">
            <w:rPr>
              <w:rFonts w:eastAsiaTheme="minorEastAsia" w:hint="eastAsia"/>
              <w:sz w:val="28"/>
            </w:rPr>
            <w:sym w:font="Wingdings 2" w:char="F052"/>
          </w:r>
        </w:sdtContent>
      </w:sdt>
      <w:r w:rsidRPr="008F6464">
        <w:rPr>
          <w:rFonts w:eastAsiaTheme="minorEastAsia" w:hint="eastAsia"/>
          <w:kern w:val="0"/>
        </w:rPr>
        <w:t>建筑中水、</w:t>
      </w:r>
      <w:sdt>
        <w:sdtPr>
          <w:rPr>
            <w:rFonts w:eastAsiaTheme="minorEastAsia" w:hint="eastAsia"/>
            <w:sz w:val="28"/>
          </w:rPr>
          <w:id w:val="1837261683"/>
          <w14:checkbox>
            <w14:checked w14:val="1"/>
            <w14:checkedState w14:val="0052" w14:font="Wingdings 2"/>
            <w14:uncheckedState w14:val="00A3" w14:font="Wingdings 2"/>
          </w14:checkbox>
        </w:sdtPr>
        <w:sdtContent>
          <w:r w:rsidR="00DC4657">
            <w:rPr>
              <w:rFonts w:eastAsiaTheme="minorEastAsia" w:hint="eastAsia"/>
              <w:sz w:val="28"/>
            </w:rPr>
            <w:sym w:font="Wingdings 2" w:char="F052"/>
          </w:r>
        </w:sdtContent>
      </w:sdt>
      <w:r w:rsidRPr="008F6464">
        <w:rPr>
          <w:rFonts w:eastAsiaTheme="minorEastAsia" w:hint="eastAsia"/>
          <w:kern w:val="0"/>
        </w:rPr>
        <w:t>雨水</w:t>
      </w:r>
    </w:p>
    <w:p w14:paraId="0A54BB9E" w14:textId="294EB428" w:rsidR="00D734F6" w:rsidRPr="008F6464" w:rsidRDefault="00D734F6" w:rsidP="00D734F6">
      <w:pPr>
        <w:spacing w:line="288" w:lineRule="auto"/>
        <w:rPr>
          <w:rFonts w:eastAsiaTheme="minorEastAsia" w:cs="宋体"/>
        </w:rPr>
      </w:pPr>
      <w:r w:rsidRPr="008F6464">
        <w:rPr>
          <w:rFonts w:eastAsiaTheme="minorEastAsia" w:hint="eastAsia"/>
          <w:kern w:val="0"/>
        </w:rPr>
        <w:t>采用的绿化灌溉方式为：</w:t>
      </w:r>
      <w:sdt>
        <w:sdtPr>
          <w:rPr>
            <w:rFonts w:eastAsiaTheme="minorEastAsia" w:hint="eastAsia"/>
            <w:sz w:val="28"/>
          </w:rPr>
          <w:id w:val="-1761126379"/>
          <w14:checkbox>
            <w14:checked w14:val="1"/>
            <w14:checkedState w14:val="0052" w14:font="Wingdings 2"/>
            <w14:uncheckedState w14:val="00A3" w14:font="Wingdings 2"/>
          </w14:checkbox>
        </w:sdtPr>
        <w:sdtContent>
          <w:r w:rsidR="00DC4657">
            <w:rPr>
              <w:rFonts w:eastAsiaTheme="minorEastAsia" w:hint="eastAsia"/>
              <w:sz w:val="28"/>
            </w:rPr>
            <w:sym w:font="Wingdings 2" w:char="F052"/>
          </w:r>
        </w:sdtContent>
      </w:sdt>
      <w:r w:rsidRPr="008F6464">
        <w:rPr>
          <w:rFonts w:eastAsiaTheme="minorEastAsia" w:hint="eastAsia"/>
          <w:kern w:val="0"/>
        </w:rPr>
        <w:t>喷灌、</w:t>
      </w:r>
      <w:sdt>
        <w:sdtPr>
          <w:rPr>
            <w:rFonts w:eastAsiaTheme="minorEastAsia" w:hint="eastAsia"/>
            <w:sz w:val="28"/>
          </w:rPr>
          <w:id w:val="-2125760492"/>
          <w14:checkbox>
            <w14:checked w14:val="1"/>
            <w14:checkedState w14:val="0052" w14:font="Wingdings 2"/>
            <w14:uncheckedState w14:val="00A3" w14:font="Wingdings 2"/>
          </w14:checkbox>
        </w:sdtPr>
        <w:sdtContent>
          <w:r w:rsidR="00DC4657">
            <w:rPr>
              <w:rFonts w:eastAsiaTheme="minorEastAsia" w:hint="eastAsia"/>
              <w:sz w:val="28"/>
            </w:rPr>
            <w:sym w:font="Wingdings 2" w:char="F052"/>
          </w:r>
        </w:sdtContent>
      </w:sdt>
      <w:r w:rsidRPr="008F6464">
        <w:rPr>
          <w:rFonts w:eastAsiaTheme="minorEastAsia" w:hint="eastAsia"/>
          <w:kern w:val="0"/>
        </w:rPr>
        <w:t>滴灌、</w:t>
      </w:r>
      <w:sdt>
        <w:sdtPr>
          <w:rPr>
            <w:rFonts w:eastAsiaTheme="minorEastAsia" w:hint="eastAsia"/>
            <w:sz w:val="28"/>
          </w:rPr>
          <w:id w:val="70018318"/>
          <w14:checkbox>
            <w14:checked w14:val="1"/>
            <w14:checkedState w14:val="0052" w14:font="Wingdings 2"/>
            <w14:uncheckedState w14:val="00A3" w14:font="Wingdings 2"/>
          </w14:checkbox>
        </w:sdtPr>
        <w:sdtContent>
          <w:r w:rsidR="00DC4657">
            <w:rPr>
              <w:rFonts w:eastAsiaTheme="minorEastAsia" w:hint="eastAsia"/>
              <w:sz w:val="28"/>
            </w:rPr>
            <w:sym w:font="Wingdings 2" w:char="F052"/>
          </w:r>
        </w:sdtContent>
      </w:sdt>
      <w:r w:rsidRPr="008F6464">
        <w:rPr>
          <w:rFonts w:eastAsiaTheme="minorEastAsia" w:hint="eastAsia"/>
          <w:kern w:val="0"/>
        </w:rPr>
        <w:t>微喷灌、</w:t>
      </w:r>
      <w:sdt>
        <w:sdtPr>
          <w:rPr>
            <w:rFonts w:eastAsiaTheme="minorEastAsia" w:hint="eastAsia"/>
            <w:sz w:val="28"/>
          </w:rPr>
          <w:id w:val="285163760"/>
          <w14:checkbox>
            <w14:checked w14:val="0"/>
            <w14:checkedState w14:val="0052" w14:font="Wingdings 2"/>
            <w14:uncheckedState w14:val="00A3" w14:font="Wingdings 2"/>
          </w14:checkbox>
        </w:sdtPr>
        <w:sdtContent>
          <w:r w:rsidR="008F6464" w:rsidRPr="006E1F45">
            <w:rPr>
              <w:rFonts w:eastAsiaTheme="minorEastAsia" w:hint="eastAsia"/>
              <w:sz w:val="28"/>
            </w:rPr>
            <w:sym w:font="Wingdings 2" w:char="F0A3"/>
          </w:r>
        </w:sdtContent>
      </w:sdt>
      <w:r w:rsidRPr="008F6464">
        <w:rPr>
          <w:rFonts w:eastAsiaTheme="minorEastAsia" w:hint="eastAsia"/>
          <w:kern w:val="0"/>
        </w:rPr>
        <w:t>其他</w:t>
      </w:r>
    </w:p>
    <w:p w14:paraId="6FAE605B" w14:textId="77777777" w:rsidR="00D734F6" w:rsidRPr="008F6464" w:rsidRDefault="00D734F6" w:rsidP="008F6464">
      <w:pPr>
        <w:pStyle w:val="a7"/>
        <w:numPr>
          <w:ilvl w:val="0"/>
          <w:numId w:val="3"/>
        </w:numPr>
        <w:spacing w:before="100" w:line="288" w:lineRule="auto"/>
        <w:ind w:leftChars="100" w:left="632" w:hangingChars="200" w:hanging="422"/>
        <w:rPr>
          <w:rFonts w:eastAsiaTheme="minorEastAsia"/>
          <w:kern w:val="0"/>
        </w:rPr>
      </w:pPr>
      <w:r w:rsidRPr="008F6464">
        <w:rPr>
          <w:rFonts w:eastAsiaTheme="minorEastAsia" w:hint="eastAsia"/>
          <w:b/>
        </w:rPr>
        <w:t>节水灌溉规模：</w:t>
      </w:r>
    </w:p>
    <w:p w14:paraId="0FB37999" w14:textId="77777777" w:rsidR="00D734F6" w:rsidRPr="008F6464" w:rsidRDefault="00D734F6" w:rsidP="00D734F6">
      <w:pPr>
        <w:spacing w:line="288" w:lineRule="auto"/>
        <w:rPr>
          <w:rFonts w:eastAsiaTheme="minorEastAsia"/>
          <w:kern w:val="0"/>
        </w:rPr>
      </w:pPr>
      <w:r w:rsidRPr="008F6464">
        <w:rPr>
          <w:rFonts w:eastAsiaTheme="minorEastAsia"/>
          <w:kern w:val="0"/>
        </w:rPr>
        <w:t>采用节水灌溉</w:t>
      </w:r>
      <w:r w:rsidRPr="008F6464">
        <w:rPr>
          <w:rFonts w:eastAsiaTheme="minorEastAsia" w:hint="eastAsia"/>
          <w:kern w:val="0"/>
        </w:rPr>
        <w:t>系统的</w:t>
      </w:r>
      <w:r w:rsidRPr="008F6464">
        <w:rPr>
          <w:rFonts w:eastAsiaTheme="minorEastAsia"/>
          <w:kern w:val="0"/>
        </w:rPr>
        <w:t>绿化面积比例为：</w:t>
      </w:r>
      <w:r w:rsidRPr="008F6464">
        <w:rPr>
          <w:rFonts w:eastAsiaTheme="minorEastAsia"/>
          <w:kern w:val="0"/>
        </w:rPr>
        <w:t>%</w:t>
      </w:r>
    </w:p>
    <w:p w14:paraId="734CA3D7" w14:textId="77777777" w:rsidR="00D734F6" w:rsidRPr="008F6464" w:rsidRDefault="00D734F6" w:rsidP="008F6464">
      <w:pPr>
        <w:pStyle w:val="a7"/>
        <w:numPr>
          <w:ilvl w:val="0"/>
          <w:numId w:val="3"/>
        </w:numPr>
        <w:spacing w:before="100" w:line="288" w:lineRule="auto"/>
        <w:ind w:leftChars="100" w:left="632" w:hangingChars="200" w:hanging="422"/>
        <w:rPr>
          <w:rFonts w:eastAsiaTheme="minorEastAsia"/>
          <w:kern w:val="0"/>
        </w:rPr>
      </w:pPr>
      <w:r w:rsidRPr="008F6464">
        <w:rPr>
          <w:rFonts w:eastAsiaTheme="minorEastAsia" w:hint="eastAsia"/>
          <w:b/>
        </w:rPr>
        <w:t>节水灌溉控制：</w:t>
      </w:r>
    </w:p>
    <w:p w14:paraId="5E367753" w14:textId="77777777" w:rsidR="00D734F6" w:rsidRPr="008F6464" w:rsidRDefault="00D734F6" w:rsidP="00D734F6">
      <w:pPr>
        <w:spacing w:line="288" w:lineRule="auto"/>
        <w:rPr>
          <w:rFonts w:eastAsiaTheme="minorEastAsia"/>
          <w:bCs/>
          <w:lang w:val="zh-CN"/>
        </w:rPr>
      </w:pPr>
      <w:r w:rsidRPr="008F6464">
        <w:rPr>
          <w:rFonts w:eastAsiaTheme="minorEastAsia" w:hint="eastAsia"/>
          <w:szCs w:val="21"/>
          <w:lang w:val="zh-CN"/>
        </w:rPr>
        <w:t>采用</w:t>
      </w:r>
      <w:r w:rsidRPr="008F6464">
        <w:rPr>
          <w:rFonts w:eastAsiaTheme="minorEastAsia"/>
          <w:szCs w:val="21"/>
          <w:lang w:val="zh-CN"/>
        </w:rPr>
        <w:t>节水灌溉系统</w:t>
      </w:r>
      <w:r w:rsidRPr="008F6464">
        <w:rPr>
          <w:rFonts w:eastAsiaTheme="minorEastAsia" w:hint="eastAsia"/>
          <w:szCs w:val="21"/>
          <w:lang w:val="zh-CN"/>
        </w:rPr>
        <w:t>基础</w:t>
      </w:r>
      <w:r w:rsidRPr="008F6464">
        <w:rPr>
          <w:rFonts w:eastAsiaTheme="minorEastAsia"/>
          <w:szCs w:val="21"/>
          <w:lang w:val="zh-CN"/>
        </w:rPr>
        <w:t>上，设置土壤湿度感应器、雨天关闭装置等节水控制措施的绿化面积</w:t>
      </w:r>
      <w:r w:rsidRPr="008F6464">
        <w:rPr>
          <w:rFonts w:eastAsiaTheme="minorEastAsia" w:hint="eastAsia"/>
          <w:szCs w:val="21"/>
          <w:lang w:val="zh-CN"/>
        </w:rPr>
        <w:t>比例</w:t>
      </w:r>
      <w:r w:rsidRPr="008F6464">
        <w:rPr>
          <w:rFonts w:eastAsiaTheme="minorEastAsia"/>
          <w:szCs w:val="21"/>
          <w:lang w:val="zh-CN"/>
        </w:rPr>
        <w:t>：</w:t>
      </w:r>
      <w:r w:rsidRPr="008F6464">
        <w:rPr>
          <w:rFonts w:eastAsiaTheme="minorEastAsia"/>
          <w:szCs w:val="21"/>
          <w:lang w:val="zh-CN"/>
        </w:rPr>
        <w:t>%</w:t>
      </w:r>
      <w:r w:rsidRPr="008F6464">
        <w:rPr>
          <w:rFonts w:eastAsiaTheme="minorEastAsia" w:hint="eastAsia"/>
          <w:szCs w:val="21"/>
          <w:lang w:val="zh-CN"/>
        </w:rPr>
        <w:t>，</w:t>
      </w:r>
      <w:r w:rsidRPr="008F6464">
        <w:rPr>
          <w:rFonts w:eastAsiaTheme="minorEastAsia" w:hint="eastAsia"/>
        </w:rPr>
        <w:t>简要说明</w:t>
      </w:r>
      <w:r w:rsidRPr="008F6464">
        <w:rPr>
          <w:rFonts w:eastAsiaTheme="minorEastAsia" w:hint="eastAsia"/>
          <w:bCs/>
          <w:lang w:val="zh-CN"/>
        </w:rPr>
        <w:t>参数及具体控制措施。</w:t>
      </w:r>
      <w:r w:rsidRPr="008F6464">
        <w:rPr>
          <w:rFonts w:eastAsiaTheme="minorEastAsia"/>
          <w:bCs/>
          <w:lang w:val="zh-CN"/>
        </w:rPr>
        <w:t>（</w:t>
      </w:r>
      <w:r w:rsidRPr="008F6464">
        <w:rPr>
          <w:rFonts w:eastAsiaTheme="minorEastAsia" w:hint="eastAsia"/>
          <w:bCs/>
          <w:lang w:val="zh-CN"/>
        </w:rPr>
        <w:t>100</w:t>
      </w:r>
      <w:r w:rsidRPr="008F6464">
        <w:rPr>
          <w:rFonts w:eastAsiaTheme="minorEastAsia" w:hint="eastAsia"/>
          <w:bCs/>
          <w:lang w:val="zh-CN"/>
        </w:rPr>
        <w:t>字</w:t>
      </w:r>
      <w:r w:rsidRPr="008F6464">
        <w:rPr>
          <w:rFonts w:eastAsiaTheme="minorEastAsia"/>
          <w:bCs/>
          <w:lang w:val="zh-CN"/>
        </w:rPr>
        <w:t>以内）</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22"/>
      </w:tblGrid>
      <w:tr w:rsidR="00D734F6" w:rsidRPr="008F6464" w14:paraId="36C09C15" w14:textId="77777777" w:rsidTr="0075216D">
        <w:trPr>
          <w:jc w:val="center"/>
        </w:trPr>
        <w:tc>
          <w:tcPr>
            <w:tcW w:w="8522" w:type="dxa"/>
          </w:tcPr>
          <w:p w14:paraId="6A8C8DAE" w14:textId="77777777" w:rsidR="00D734F6" w:rsidRPr="008F6464" w:rsidRDefault="006027B5" w:rsidP="008F6464">
            <w:pPr>
              <w:spacing w:line="288" w:lineRule="auto"/>
              <w:ind w:firstLineChars="200" w:firstLine="420"/>
              <w:rPr>
                <w:rFonts w:eastAsiaTheme="minorEastAsia"/>
                <w:szCs w:val="21"/>
              </w:rPr>
            </w:pPr>
            <w:r w:rsidRPr="006027B5">
              <w:rPr>
                <w:rFonts w:eastAsiaTheme="minorEastAsia" w:hint="eastAsia"/>
                <w:szCs w:val="21"/>
              </w:rPr>
              <w:t>本项目绿化灌溉采用微灌、渗灌、低压管灌等节水灌溉方式，微喷灌喷头流量应不大于</w:t>
            </w:r>
            <w:r w:rsidRPr="006027B5">
              <w:rPr>
                <w:rFonts w:eastAsiaTheme="minorEastAsia" w:hint="eastAsia"/>
                <w:szCs w:val="21"/>
              </w:rPr>
              <w:t>250L/h</w:t>
            </w:r>
            <w:r w:rsidRPr="006027B5">
              <w:rPr>
                <w:rFonts w:eastAsiaTheme="minorEastAsia" w:hint="eastAsia"/>
                <w:szCs w:val="21"/>
              </w:rPr>
              <w:t>，浇洒半径一般在</w:t>
            </w:r>
            <w:r w:rsidRPr="006027B5">
              <w:rPr>
                <w:rFonts w:eastAsiaTheme="minorEastAsia" w:hint="eastAsia"/>
                <w:szCs w:val="21"/>
              </w:rPr>
              <w:t>5</w:t>
            </w:r>
            <w:r w:rsidRPr="006027B5">
              <w:rPr>
                <w:rFonts w:eastAsiaTheme="minorEastAsia" w:hint="eastAsia"/>
                <w:szCs w:val="21"/>
              </w:rPr>
              <w:t>米左右。同时采用湿度传感器或雨天关闭的调节控制器。</w:t>
            </w:r>
          </w:p>
          <w:p w14:paraId="2D2446F2" w14:textId="77777777" w:rsidR="00D734F6" w:rsidRPr="008F6464" w:rsidRDefault="00D734F6" w:rsidP="009C21E4">
            <w:pPr>
              <w:spacing w:line="288" w:lineRule="auto"/>
              <w:rPr>
                <w:rFonts w:eastAsiaTheme="minorEastAsia"/>
                <w:szCs w:val="21"/>
              </w:rPr>
            </w:pPr>
          </w:p>
          <w:p w14:paraId="63C2799E" w14:textId="77777777" w:rsidR="00D734F6" w:rsidRPr="008F6464" w:rsidRDefault="00D734F6" w:rsidP="009C21E4">
            <w:pPr>
              <w:spacing w:line="288" w:lineRule="auto"/>
              <w:rPr>
                <w:rFonts w:eastAsiaTheme="minorEastAsia"/>
                <w:szCs w:val="21"/>
              </w:rPr>
            </w:pPr>
          </w:p>
        </w:tc>
      </w:tr>
    </w:tbl>
    <w:p w14:paraId="1630AADF" w14:textId="77777777" w:rsidR="00D734F6" w:rsidRPr="008F6464" w:rsidRDefault="00D734F6" w:rsidP="008F6464">
      <w:pPr>
        <w:pStyle w:val="a7"/>
        <w:numPr>
          <w:ilvl w:val="0"/>
          <w:numId w:val="1"/>
        </w:numPr>
        <w:spacing w:before="100" w:line="288" w:lineRule="auto"/>
        <w:ind w:leftChars="100" w:left="632" w:hangingChars="200" w:hanging="422"/>
        <w:rPr>
          <w:rFonts w:eastAsiaTheme="minorEastAsia" w:cs="宋体"/>
        </w:rPr>
      </w:pPr>
      <w:r w:rsidRPr="008F6464">
        <w:rPr>
          <w:rFonts w:eastAsiaTheme="minorEastAsia" w:cs="宋体"/>
          <w:b/>
        </w:rPr>
        <w:t>无需永久灌溉植物</w:t>
      </w:r>
    </w:p>
    <w:p w14:paraId="6417ED4C" w14:textId="10F26E5D" w:rsidR="00D734F6" w:rsidRPr="008F6464" w:rsidRDefault="00D734F6" w:rsidP="00D734F6">
      <w:pPr>
        <w:spacing w:line="288" w:lineRule="auto"/>
        <w:rPr>
          <w:rFonts w:eastAsiaTheme="minorEastAsia"/>
        </w:rPr>
      </w:pPr>
      <w:r w:rsidRPr="008F6464">
        <w:rPr>
          <w:rFonts w:eastAsiaTheme="minorEastAsia"/>
        </w:rPr>
        <w:t>是否</w:t>
      </w:r>
      <w:r w:rsidRPr="008F6464">
        <w:rPr>
          <w:rFonts w:eastAsiaTheme="minorEastAsia"/>
          <w:bCs/>
          <w:lang w:val="zh-CN"/>
        </w:rPr>
        <w:t>种植无需永久灌溉植物：</w:t>
      </w:r>
      <w:sdt>
        <w:sdtPr>
          <w:rPr>
            <w:rFonts w:eastAsiaTheme="minorEastAsia" w:hint="eastAsia"/>
            <w:sz w:val="28"/>
          </w:rPr>
          <w:id w:val="-1130318420"/>
          <w14:checkbox>
            <w14:checked w14:val="0"/>
            <w14:checkedState w14:val="0052" w14:font="Wingdings 2"/>
            <w14:uncheckedState w14:val="00A3" w14:font="Wingdings 2"/>
          </w14:checkbox>
        </w:sdtPr>
        <w:sdtContent>
          <w:r w:rsidR="008F6464" w:rsidRPr="006E1F45">
            <w:rPr>
              <w:rFonts w:eastAsiaTheme="minorEastAsia" w:hint="eastAsia"/>
              <w:sz w:val="28"/>
            </w:rPr>
            <w:sym w:font="Wingdings 2" w:char="F0A3"/>
          </w:r>
        </w:sdtContent>
      </w:sdt>
      <w:r w:rsidRPr="008F6464">
        <w:rPr>
          <w:rFonts w:eastAsiaTheme="minorEastAsia" w:hint="eastAsia"/>
          <w:szCs w:val="21"/>
        </w:rPr>
        <w:t>是（种类</w:t>
      </w:r>
      <w:r w:rsidRPr="008F6464">
        <w:rPr>
          <w:rFonts w:eastAsiaTheme="minorEastAsia"/>
          <w:szCs w:val="21"/>
        </w:rPr>
        <w:t>）</w:t>
      </w:r>
      <w:r w:rsidRPr="008F6464">
        <w:rPr>
          <w:rFonts w:eastAsiaTheme="minorEastAsia" w:hint="eastAsia"/>
          <w:szCs w:val="21"/>
        </w:rPr>
        <w:t>、</w:t>
      </w:r>
      <w:sdt>
        <w:sdtPr>
          <w:rPr>
            <w:rFonts w:eastAsiaTheme="minorEastAsia" w:hint="eastAsia"/>
            <w:sz w:val="28"/>
          </w:rPr>
          <w:id w:val="-381784801"/>
          <w14:checkbox>
            <w14:checked w14:val="1"/>
            <w14:checkedState w14:val="0052" w14:font="Wingdings 2"/>
            <w14:uncheckedState w14:val="00A3" w14:font="Wingdings 2"/>
          </w14:checkbox>
        </w:sdtPr>
        <w:sdtContent>
          <w:r w:rsidR="00DC4657">
            <w:rPr>
              <w:rFonts w:eastAsiaTheme="minorEastAsia" w:hint="eastAsia"/>
              <w:sz w:val="28"/>
            </w:rPr>
            <w:sym w:font="Wingdings 2" w:char="F052"/>
          </w:r>
        </w:sdtContent>
      </w:sdt>
      <w:r w:rsidRPr="008F6464">
        <w:rPr>
          <w:rFonts w:eastAsiaTheme="minorEastAsia" w:hint="eastAsia"/>
          <w:szCs w:val="21"/>
        </w:rPr>
        <w:t>否</w:t>
      </w:r>
    </w:p>
    <w:p w14:paraId="04F776F9" w14:textId="3F808F85" w:rsidR="00D734F6" w:rsidRPr="008F6464" w:rsidRDefault="00D734F6" w:rsidP="00D734F6">
      <w:pPr>
        <w:spacing w:line="288" w:lineRule="auto"/>
        <w:rPr>
          <w:rFonts w:eastAsiaTheme="minorEastAsia"/>
        </w:rPr>
      </w:pPr>
      <w:r w:rsidRPr="008F6464">
        <w:rPr>
          <w:rFonts w:eastAsiaTheme="minorEastAsia"/>
        </w:rPr>
        <w:t>种植的无需永久灌溉植物所占绿化面积比例为：</w:t>
      </w:r>
      <w:r w:rsidR="00DC4657">
        <w:rPr>
          <w:rFonts w:eastAsiaTheme="minorEastAsia" w:hint="eastAsia"/>
        </w:rPr>
        <w:t>0</w:t>
      </w:r>
      <w:r w:rsidRPr="008F6464">
        <w:rPr>
          <w:rFonts w:eastAsiaTheme="minorEastAsia"/>
          <w:kern w:val="0"/>
        </w:rPr>
        <w:t xml:space="preserve"> %</w:t>
      </w:r>
    </w:p>
    <w:p w14:paraId="249BD353" w14:textId="77777777" w:rsidR="00D734F6" w:rsidRPr="008F6464" w:rsidRDefault="00D734F6" w:rsidP="008F6464">
      <w:pPr>
        <w:pStyle w:val="a7"/>
        <w:numPr>
          <w:ilvl w:val="0"/>
          <w:numId w:val="1"/>
        </w:numPr>
        <w:spacing w:before="100" w:line="288" w:lineRule="auto"/>
        <w:ind w:leftChars="100" w:left="632" w:hangingChars="200" w:hanging="422"/>
        <w:rPr>
          <w:rFonts w:eastAsiaTheme="minorEastAsia" w:cs="宋体"/>
        </w:rPr>
      </w:pPr>
      <w:r w:rsidRPr="008F6464">
        <w:rPr>
          <w:rFonts w:eastAsiaTheme="minorEastAsia" w:hint="eastAsia"/>
          <w:b/>
        </w:rPr>
        <w:t>节水冷却技术</w:t>
      </w:r>
    </w:p>
    <w:p w14:paraId="0906D8B8" w14:textId="77777777" w:rsidR="00D734F6" w:rsidRPr="008F6464" w:rsidRDefault="00D734F6" w:rsidP="008F6464">
      <w:pPr>
        <w:pStyle w:val="a7"/>
        <w:numPr>
          <w:ilvl w:val="0"/>
          <w:numId w:val="4"/>
        </w:numPr>
        <w:spacing w:before="100" w:line="288" w:lineRule="auto"/>
        <w:ind w:leftChars="100" w:left="632" w:hangingChars="200" w:hanging="422"/>
        <w:rPr>
          <w:rFonts w:eastAsiaTheme="minorEastAsia"/>
          <w:b/>
        </w:rPr>
      </w:pPr>
      <w:r w:rsidRPr="008F6464">
        <w:rPr>
          <w:rFonts w:eastAsiaTheme="minorEastAsia" w:hint="eastAsia"/>
          <w:b/>
        </w:rPr>
        <w:t>空调系统设置情况：</w:t>
      </w:r>
    </w:p>
    <w:p w14:paraId="66B4BBD8" w14:textId="4B2E93B1" w:rsidR="00D734F6" w:rsidRPr="008F6464" w:rsidRDefault="00D734F6" w:rsidP="00D734F6">
      <w:pPr>
        <w:spacing w:line="288" w:lineRule="auto"/>
        <w:rPr>
          <w:rFonts w:eastAsiaTheme="minorEastAsia"/>
          <w:lang w:val="zh-CN"/>
        </w:rPr>
      </w:pPr>
      <w:r w:rsidRPr="008F6464">
        <w:rPr>
          <w:rFonts w:eastAsiaTheme="minorEastAsia"/>
          <w:lang w:val="zh-CN"/>
        </w:rPr>
        <w:t>是否设置了</w:t>
      </w:r>
      <w:r w:rsidRPr="008F6464">
        <w:rPr>
          <w:rFonts w:eastAsiaTheme="minorEastAsia"/>
          <w:bCs/>
          <w:lang w:val="zh-CN"/>
        </w:rPr>
        <w:t>空调设备或系统</w:t>
      </w:r>
      <w:r w:rsidRPr="008F6464">
        <w:rPr>
          <w:rFonts w:eastAsiaTheme="minorEastAsia"/>
          <w:lang w:val="zh-CN"/>
        </w:rPr>
        <w:t>：</w:t>
      </w:r>
      <w:sdt>
        <w:sdtPr>
          <w:rPr>
            <w:rFonts w:eastAsiaTheme="minorEastAsia" w:hint="eastAsia"/>
            <w:sz w:val="28"/>
          </w:rPr>
          <w:id w:val="-1515530938"/>
          <w14:checkbox>
            <w14:checked w14:val="1"/>
            <w14:checkedState w14:val="0052" w14:font="Wingdings 2"/>
            <w14:uncheckedState w14:val="00A3" w14:font="Wingdings 2"/>
          </w14:checkbox>
        </w:sdtPr>
        <w:sdtContent>
          <w:r w:rsidR="00DC4657">
            <w:rPr>
              <w:rFonts w:eastAsiaTheme="minorEastAsia" w:hint="eastAsia"/>
              <w:sz w:val="28"/>
            </w:rPr>
            <w:sym w:font="Wingdings 2" w:char="F052"/>
          </w:r>
        </w:sdtContent>
      </w:sdt>
      <w:r w:rsidRPr="008F6464">
        <w:rPr>
          <w:rFonts w:eastAsiaTheme="minorEastAsia" w:hint="eastAsia"/>
          <w:szCs w:val="21"/>
        </w:rPr>
        <w:t>是、</w:t>
      </w:r>
      <w:sdt>
        <w:sdtPr>
          <w:rPr>
            <w:rFonts w:eastAsiaTheme="minorEastAsia" w:hint="eastAsia"/>
            <w:sz w:val="28"/>
          </w:rPr>
          <w:id w:val="1039870600"/>
          <w14:checkbox>
            <w14:checked w14:val="0"/>
            <w14:checkedState w14:val="0052" w14:font="Wingdings 2"/>
            <w14:uncheckedState w14:val="00A3" w14:font="Wingdings 2"/>
          </w14:checkbox>
        </w:sdtPr>
        <w:sdtContent>
          <w:r w:rsidR="008F6464" w:rsidRPr="006E1F45">
            <w:rPr>
              <w:rFonts w:eastAsiaTheme="minorEastAsia" w:hint="eastAsia"/>
              <w:sz w:val="28"/>
            </w:rPr>
            <w:sym w:font="Wingdings 2" w:char="F0A3"/>
          </w:r>
        </w:sdtContent>
      </w:sdt>
      <w:r w:rsidRPr="008F6464">
        <w:rPr>
          <w:rFonts w:eastAsiaTheme="minorEastAsia" w:hint="eastAsia"/>
          <w:szCs w:val="21"/>
        </w:rPr>
        <w:t>否</w:t>
      </w:r>
    </w:p>
    <w:p w14:paraId="3E9745BB" w14:textId="6A2E056D" w:rsidR="00D734F6" w:rsidRPr="008F6464" w:rsidRDefault="00D734F6" w:rsidP="00D734F6">
      <w:pPr>
        <w:spacing w:line="288" w:lineRule="auto"/>
        <w:rPr>
          <w:rFonts w:eastAsiaTheme="minorEastAsia"/>
          <w:szCs w:val="21"/>
        </w:rPr>
      </w:pPr>
      <w:r w:rsidRPr="008F6464">
        <w:rPr>
          <w:rFonts w:eastAsiaTheme="minorEastAsia"/>
          <w:lang w:val="zh-CN"/>
        </w:rPr>
        <w:t>空调</w:t>
      </w:r>
      <w:r w:rsidRPr="008F6464">
        <w:rPr>
          <w:rFonts w:eastAsiaTheme="minorEastAsia"/>
        </w:rPr>
        <w:t>冷却系统是否有蒸发耗水量：</w:t>
      </w:r>
      <w:sdt>
        <w:sdtPr>
          <w:rPr>
            <w:rFonts w:eastAsiaTheme="minorEastAsia" w:hint="eastAsia"/>
            <w:sz w:val="28"/>
          </w:rPr>
          <w:id w:val="67709408"/>
          <w14:checkbox>
            <w14:checked w14:val="1"/>
            <w14:checkedState w14:val="0052" w14:font="Wingdings 2"/>
            <w14:uncheckedState w14:val="00A3" w14:font="Wingdings 2"/>
          </w14:checkbox>
        </w:sdtPr>
        <w:sdtContent>
          <w:r w:rsidR="00DC4657">
            <w:rPr>
              <w:rFonts w:eastAsiaTheme="minorEastAsia" w:hint="eastAsia"/>
              <w:sz w:val="28"/>
            </w:rPr>
            <w:sym w:font="Wingdings 2" w:char="F052"/>
          </w:r>
        </w:sdtContent>
      </w:sdt>
      <w:r w:rsidRPr="008F6464">
        <w:rPr>
          <w:rFonts w:eastAsiaTheme="minorEastAsia" w:hint="eastAsia"/>
          <w:szCs w:val="21"/>
        </w:rPr>
        <w:t>是、</w:t>
      </w:r>
      <w:sdt>
        <w:sdtPr>
          <w:rPr>
            <w:rFonts w:eastAsiaTheme="minorEastAsia" w:hint="eastAsia"/>
            <w:sz w:val="28"/>
          </w:rPr>
          <w:id w:val="-1026552097"/>
          <w14:checkbox>
            <w14:checked w14:val="0"/>
            <w14:checkedState w14:val="0052" w14:font="Wingdings 2"/>
            <w14:uncheckedState w14:val="00A3" w14:font="Wingdings 2"/>
          </w14:checkbox>
        </w:sdtPr>
        <w:sdtContent>
          <w:r w:rsidR="008F6464" w:rsidRPr="006E1F45">
            <w:rPr>
              <w:rFonts w:eastAsiaTheme="minorEastAsia" w:hint="eastAsia"/>
              <w:sz w:val="28"/>
            </w:rPr>
            <w:sym w:font="Wingdings 2" w:char="F0A3"/>
          </w:r>
        </w:sdtContent>
      </w:sdt>
      <w:r w:rsidRPr="008F6464">
        <w:rPr>
          <w:rFonts w:eastAsiaTheme="minorEastAsia" w:hint="eastAsia"/>
          <w:szCs w:val="21"/>
        </w:rPr>
        <w:t>否</w:t>
      </w:r>
    </w:p>
    <w:p w14:paraId="4C5ADEDD" w14:textId="77777777" w:rsidR="00D734F6" w:rsidRPr="008F6464" w:rsidRDefault="00D734F6" w:rsidP="008F6464">
      <w:pPr>
        <w:pStyle w:val="a7"/>
        <w:numPr>
          <w:ilvl w:val="0"/>
          <w:numId w:val="4"/>
        </w:numPr>
        <w:spacing w:before="100" w:line="288" w:lineRule="auto"/>
        <w:ind w:leftChars="100" w:left="632" w:hangingChars="200" w:hanging="422"/>
        <w:rPr>
          <w:rFonts w:eastAsiaTheme="minorEastAsia"/>
          <w:b/>
        </w:rPr>
      </w:pPr>
      <w:r w:rsidRPr="008F6464">
        <w:rPr>
          <w:rFonts w:eastAsiaTheme="minorEastAsia" w:hint="eastAsia"/>
          <w:b/>
        </w:rPr>
        <w:t>节水冷却技术：</w:t>
      </w:r>
    </w:p>
    <w:p w14:paraId="5524AC82" w14:textId="5F2DDBB5" w:rsidR="00D734F6" w:rsidRPr="008F6464" w:rsidRDefault="00D734F6" w:rsidP="00D734F6">
      <w:pPr>
        <w:spacing w:line="288" w:lineRule="auto"/>
        <w:rPr>
          <w:rFonts w:eastAsiaTheme="minorEastAsia"/>
          <w:szCs w:val="21"/>
        </w:rPr>
      </w:pPr>
      <w:r w:rsidRPr="008F6464">
        <w:rPr>
          <w:rFonts w:eastAsiaTheme="minorEastAsia" w:hint="eastAsia"/>
          <w:szCs w:val="21"/>
        </w:rPr>
        <w:lastRenderedPageBreak/>
        <w:t>是否采用了无蒸发耗水量的冷却技术：</w:t>
      </w:r>
      <w:sdt>
        <w:sdtPr>
          <w:rPr>
            <w:rFonts w:eastAsiaTheme="minorEastAsia" w:hint="eastAsia"/>
            <w:sz w:val="28"/>
          </w:rPr>
          <w:id w:val="-990939735"/>
          <w14:checkbox>
            <w14:checked w14:val="0"/>
            <w14:checkedState w14:val="0052" w14:font="Wingdings 2"/>
            <w14:uncheckedState w14:val="00A3" w14:font="Wingdings 2"/>
          </w14:checkbox>
        </w:sdtPr>
        <w:sdtContent>
          <w:r w:rsidR="008F6464" w:rsidRPr="006E1F45">
            <w:rPr>
              <w:rFonts w:eastAsiaTheme="minorEastAsia" w:hint="eastAsia"/>
              <w:sz w:val="28"/>
            </w:rPr>
            <w:sym w:font="Wingdings 2" w:char="F0A3"/>
          </w:r>
        </w:sdtContent>
      </w:sdt>
      <w:r w:rsidRPr="008F6464">
        <w:rPr>
          <w:rFonts w:eastAsiaTheme="minorEastAsia" w:hint="eastAsia"/>
          <w:szCs w:val="21"/>
        </w:rPr>
        <w:t>是（具体形式为：），</w:t>
      </w:r>
      <w:sdt>
        <w:sdtPr>
          <w:rPr>
            <w:rFonts w:eastAsiaTheme="minorEastAsia" w:hint="eastAsia"/>
            <w:sz w:val="28"/>
          </w:rPr>
          <w:id w:val="988130254"/>
          <w14:checkbox>
            <w14:checked w14:val="1"/>
            <w14:checkedState w14:val="0052" w14:font="Wingdings 2"/>
            <w14:uncheckedState w14:val="00A3" w14:font="Wingdings 2"/>
          </w14:checkbox>
        </w:sdtPr>
        <w:sdtContent>
          <w:r w:rsidR="00DC4657">
            <w:rPr>
              <w:rFonts w:eastAsiaTheme="minorEastAsia" w:hint="eastAsia"/>
              <w:sz w:val="28"/>
            </w:rPr>
            <w:sym w:font="Wingdings 2" w:char="F052"/>
          </w:r>
        </w:sdtContent>
      </w:sdt>
      <w:r w:rsidRPr="008F6464">
        <w:rPr>
          <w:rFonts w:eastAsiaTheme="minorEastAsia" w:hint="eastAsia"/>
          <w:szCs w:val="21"/>
        </w:rPr>
        <w:t>否</w:t>
      </w:r>
    </w:p>
    <w:p w14:paraId="7AFAEA77" w14:textId="18D2C9A8" w:rsidR="00D734F6" w:rsidRPr="008F6464" w:rsidRDefault="00D734F6" w:rsidP="00D734F6">
      <w:pPr>
        <w:spacing w:line="288" w:lineRule="auto"/>
        <w:rPr>
          <w:rFonts w:eastAsiaTheme="minorEastAsia"/>
          <w:szCs w:val="21"/>
        </w:rPr>
      </w:pPr>
      <w:r w:rsidRPr="008F6464">
        <w:rPr>
          <w:rFonts w:eastAsiaTheme="minorEastAsia"/>
          <w:lang w:val="zh-CN"/>
        </w:rPr>
        <w:t>循环冷却水系统</w:t>
      </w:r>
      <w:r w:rsidRPr="008F6464">
        <w:rPr>
          <w:rFonts w:eastAsiaTheme="minorEastAsia" w:hint="eastAsia"/>
          <w:lang w:val="zh-CN"/>
        </w:rPr>
        <w:t>是否</w:t>
      </w:r>
      <w:r w:rsidRPr="008F6464">
        <w:rPr>
          <w:rFonts w:eastAsiaTheme="minorEastAsia"/>
          <w:lang w:val="zh-CN"/>
        </w:rPr>
        <w:t>设置水处理措施</w:t>
      </w:r>
      <w:r w:rsidRPr="008F6464">
        <w:rPr>
          <w:rFonts w:eastAsiaTheme="minorEastAsia" w:hint="eastAsia"/>
          <w:lang w:val="zh-CN"/>
        </w:rPr>
        <w:t>：</w:t>
      </w:r>
      <w:sdt>
        <w:sdtPr>
          <w:rPr>
            <w:rFonts w:eastAsiaTheme="minorEastAsia" w:hint="eastAsia"/>
            <w:sz w:val="28"/>
          </w:rPr>
          <w:id w:val="1554113851"/>
          <w14:checkbox>
            <w14:checked w14:val="1"/>
            <w14:checkedState w14:val="0052" w14:font="Wingdings 2"/>
            <w14:uncheckedState w14:val="00A3" w14:font="Wingdings 2"/>
          </w14:checkbox>
        </w:sdtPr>
        <w:sdtContent>
          <w:r w:rsidR="00DC4657">
            <w:rPr>
              <w:rFonts w:eastAsiaTheme="minorEastAsia" w:hint="eastAsia"/>
              <w:sz w:val="28"/>
            </w:rPr>
            <w:sym w:font="Wingdings 2" w:char="F052"/>
          </w:r>
        </w:sdtContent>
      </w:sdt>
      <w:r w:rsidRPr="008F6464">
        <w:rPr>
          <w:rFonts w:eastAsiaTheme="minorEastAsia" w:hint="eastAsia"/>
          <w:szCs w:val="21"/>
        </w:rPr>
        <w:t>是、</w:t>
      </w:r>
      <w:sdt>
        <w:sdtPr>
          <w:rPr>
            <w:rFonts w:eastAsiaTheme="minorEastAsia" w:hint="eastAsia"/>
            <w:sz w:val="28"/>
          </w:rPr>
          <w:id w:val="1836873427"/>
          <w14:checkbox>
            <w14:checked w14:val="0"/>
            <w14:checkedState w14:val="0052" w14:font="Wingdings 2"/>
            <w14:uncheckedState w14:val="00A3" w14:font="Wingdings 2"/>
          </w14:checkbox>
        </w:sdtPr>
        <w:sdtContent>
          <w:r w:rsidR="008F6464" w:rsidRPr="006E1F45">
            <w:rPr>
              <w:rFonts w:eastAsiaTheme="minorEastAsia" w:hint="eastAsia"/>
              <w:sz w:val="28"/>
            </w:rPr>
            <w:sym w:font="Wingdings 2" w:char="F0A3"/>
          </w:r>
        </w:sdtContent>
      </w:sdt>
      <w:r w:rsidRPr="008F6464">
        <w:rPr>
          <w:rFonts w:eastAsiaTheme="minorEastAsia" w:hint="eastAsia"/>
          <w:szCs w:val="21"/>
        </w:rPr>
        <w:t>否，如果“是”，</w:t>
      </w:r>
      <w:r w:rsidRPr="008F6464">
        <w:rPr>
          <w:rFonts w:eastAsiaTheme="minorEastAsia" w:hint="eastAsia"/>
          <w:szCs w:val="21"/>
          <w:lang w:val="zh-CN"/>
        </w:rPr>
        <w:t>简要说明循环冷却系统采用的节水技术和水质处理措施。（</w:t>
      </w:r>
      <w:r w:rsidRPr="008F6464">
        <w:rPr>
          <w:rFonts w:eastAsiaTheme="minorEastAsia" w:hint="eastAsia"/>
          <w:szCs w:val="21"/>
          <w:lang w:val="zh-CN"/>
        </w:rPr>
        <w:t>15</w:t>
      </w:r>
      <w:r w:rsidRPr="008F6464">
        <w:rPr>
          <w:rFonts w:eastAsiaTheme="minorEastAsia"/>
          <w:szCs w:val="21"/>
          <w:lang w:val="zh-CN"/>
        </w:rPr>
        <w:t>0</w:t>
      </w:r>
      <w:r w:rsidRPr="008F6464">
        <w:rPr>
          <w:rFonts w:eastAsiaTheme="minorEastAsia" w:hint="eastAsia"/>
          <w:szCs w:val="21"/>
          <w:lang w:val="zh-CN"/>
        </w:rPr>
        <w:t>字以内），</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677"/>
      </w:tblGrid>
      <w:tr w:rsidR="00D734F6" w:rsidRPr="008F6464" w14:paraId="6909793B" w14:textId="77777777" w:rsidTr="0075216D">
        <w:trPr>
          <w:cantSplit/>
          <w:trHeight w:val="1179"/>
          <w:jc w:val="center"/>
        </w:trPr>
        <w:tc>
          <w:tcPr>
            <w:tcW w:w="8677" w:type="dxa"/>
          </w:tcPr>
          <w:p w14:paraId="0701BF03" w14:textId="77777777" w:rsidR="00D734F6" w:rsidRPr="008F6464" w:rsidRDefault="006027B5" w:rsidP="008F6464">
            <w:pPr>
              <w:spacing w:line="288" w:lineRule="auto"/>
              <w:ind w:firstLineChars="200" w:firstLine="420"/>
              <w:rPr>
                <w:rFonts w:eastAsiaTheme="minorEastAsia"/>
                <w:szCs w:val="21"/>
              </w:rPr>
            </w:pPr>
            <w:r w:rsidRPr="006027B5">
              <w:rPr>
                <w:rFonts w:eastAsiaTheme="minorEastAsia" w:hint="eastAsia"/>
                <w:szCs w:val="21"/>
              </w:rPr>
              <w:t>采用多联机及风冷机组，不需冷却补水。</w:t>
            </w:r>
          </w:p>
        </w:tc>
      </w:tr>
    </w:tbl>
    <w:p w14:paraId="2B7CAD8B" w14:textId="77777777" w:rsidR="00D734F6" w:rsidRPr="008F6464" w:rsidRDefault="00D734F6" w:rsidP="008F6464">
      <w:pPr>
        <w:numPr>
          <w:ilvl w:val="0"/>
          <w:numId w:val="2"/>
        </w:numPr>
        <w:spacing w:before="200" w:line="288" w:lineRule="auto"/>
        <w:rPr>
          <w:rFonts w:eastAsiaTheme="minorEastAsia" w:cs="宋体"/>
          <w:b/>
          <w:bCs/>
          <w:sz w:val="24"/>
          <w:lang w:val="zh-CN"/>
        </w:rPr>
      </w:pPr>
      <w:r w:rsidRPr="008F6464">
        <w:rPr>
          <w:rFonts w:eastAsiaTheme="minorEastAsia" w:cs="宋体" w:hint="eastAsia"/>
          <w:b/>
          <w:bCs/>
          <w:sz w:val="24"/>
          <w:lang w:val="zh-CN"/>
        </w:rPr>
        <w:t>证明材料</w:t>
      </w:r>
    </w:p>
    <w:p w14:paraId="691A708E" w14:textId="77777777" w:rsidR="00D734F6" w:rsidRPr="008F6464" w:rsidRDefault="00D734F6" w:rsidP="00D734F6">
      <w:pPr>
        <w:spacing w:beforeLines="50" w:before="156" w:afterLines="50" w:after="156" w:line="288" w:lineRule="auto"/>
        <w:rPr>
          <w:rFonts w:eastAsiaTheme="minorEastAsia"/>
          <w:b/>
        </w:rPr>
      </w:pPr>
      <w:r w:rsidRPr="008F6464">
        <w:rPr>
          <w:rFonts w:eastAsiaTheme="minorEastAsia" w:hint="eastAsia"/>
          <w:b/>
        </w:rPr>
        <w:t>建议提交材料及技术要求：</w:t>
      </w:r>
    </w:p>
    <w:tbl>
      <w:tblPr>
        <w:tblW w:w="8320" w:type="dxa"/>
        <w:jc w:val="center"/>
        <w:tblLook w:val="04A0" w:firstRow="1" w:lastRow="0" w:firstColumn="1" w:lastColumn="0" w:noHBand="0" w:noVBand="1"/>
      </w:tblPr>
      <w:tblGrid>
        <w:gridCol w:w="747"/>
        <w:gridCol w:w="2035"/>
        <w:gridCol w:w="3544"/>
        <w:gridCol w:w="1187"/>
        <w:gridCol w:w="807"/>
      </w:tblGrid>
      <w:tr w:rsidR="00D734F6" w:rsidRPr="008F6464" w14:paraId="2C69F0B1" w14:textId="77777777" w:rsidTr="0075216D">
        <w:trPr>
          <w:trHeight w:val="540"/>
          <w:tblHeader/>
          <w:jc w:val="center"/>
        </w:trPr>
        <w:tc>
          <w:tcPr>
            <w:tcW w:w="749" w:type="dxa"/>
            <w:tcBorders>
              <w:top w:val="single" w:sz="4" w:space="0" w:color="auto"/>
              <w:left w:val="single" w:sz="4" w:space="0" w:color="auto"/>
              <w:bottom w:val="single" w:sz="4" w:space="0" w:color="auto"/>
              <w:right w:val="single" w:sz="4" w:space="0" w:color="auto"/>
            </w:tcBorders>
            <w:shd w:val="clear" w:color="000000" w:fill="DBE5F1"/>
            <w:vAlign w:val="center"/>
            <w:hideMark/>
          </w:tcPr>
          <w:p w14:paraId="365CE73B" w14:textId="77777777" w:rsidR="00D734F6" w:rsidRPr="008F6464" w:rsidRDefault="00D734F6" w:rsidP="008F6464">
            <w:pPr>
              <w:widowControl/>
              <w:jc w:val="center"/>
              <w:rPr>
                <w:rFonts w:eastAsiaTheme="minorEastAsia" w:cs="宋体"/>
                <w:b/>
                <w:bCs/>
                <w:color w:val="000000"/>
                <w:kern w:val="0"/>
                <w:sz w:val="22"/>
                <w:szCs w:val="22"/>
              </w:rPr>
            </w:pPr>
            <w:r w:rsidRPr="008F6464">
              <w:rPr>
                <w:rFonts w:eastAsiaTheme="minorEastAsia" w:cs="宋体" w:hint="eastAsia"/>
                <w:b/>
                <w:bCs/>
                <w:color w:val="000000"/>
                <w:kern w:val="0"/>
                <w:sz w:val="22"/>
                <w:szCs w:val="22"/>
              </w:rPr>
              <w:t>专业分类</w:t>
            </w:r>
          </w:p>
        </w:tc>
        <w:tc>
          <w:tcPr>
            <w:tcW w:w="2043" w:type="dxa"/>
            <w:tcBorders>
              <w:top w:val="single" w:sz="4" w:space="0" w:color="auto"/>
              <w:left w:val="nil"/>
              <w:bottom w:val="single" w:sz="4" w:space="0" w:color="auto"/>
              <w:right w:val="single" w:sz="4" w:space="0" w:color="auto"/>
            </w:tcBorders>
            <w:shd w:val="clear" w:color="000000" w:fill="DBE5F1"/>
            <w:vAlign w:val="center"/>
            <w:hideMark/>
          </w:tcPr>
          <w:p w14:paraId="251F8EA3" w14:textId="77777777" w:rsidR="00D734F6" w:rsidRPr="008F6464" w:rsidRDefault="00D734F6" w:rsidP="008F6464">
            <w:pPr>
              <w:widowControl/>
              <w:jc w:val="center"/>
              <w:rPr>
                <w:rFonts w:eastAsiaTheme="minorEastAsia" w:cs="宋体"/>
                <w:b/>
                <w:bCs/>
                <w:color w:val="000000"/>
                <w:kern w:val="0"/>
                <w:sz w:val="22"/>
                <w:szCs w:val="22"/>
              </w:rPr>
            </w:pPr>
            <w:r w:rsidRPr="008F6464">
              <w:rPr>
                <w:rFonts w:eastAsiaTheme="minorEastAsia" w:cs="宋体" w:hint="eastAsia"/>
                <w:b/>
                <w:bCs/>
                <w:color w:val="000000"/>
                <w:kern w:val="0"/>
                <w:sz w:val="22"/>
                <w:szCs w:val="22"/>
              </w:rPr>
              <w:t>材料名称</w:t>
            </w:r>
          </w:p>
        </w:tc>
        <w:tc>
          <w:tcPr>
            <w:tcW w:w="3561" w:type="dxa"/>
            <w:tcBorders>
              <w:top w:val="single" w:sz="4" w:space="0" w:color="auto"/>
              <w:left w:val="nil"/>
              <w:bottom w:val="single" w:sz="4" w:space="0" w:color="auto"/>
              <w:right w:val="single" w:sz="4" w:space="0" w:color="auto"/>
            </w:tcBorders>
            <w:shd w:val="clear" w:color="000000" w:fill="DBE5F1"/>
            <w:vAlign w:val="center"/>
            <w:hideMark/>
          </w:tcPr>
          <w:p w14:paraId="46AFD2A4" w14:textId="77777777" w:rsidR="00D734F6" w:rsidRPr="008F6464" w:rsidRDefault="00D734F6" w:rsidP="008F6464">
            <w:pPr>
              <w:widowControl/>
              <w:jc w:val="center"/>
              <w:rPr>
                <w:rFonts w:eastAsiaTheme="minorEastAsia" w:cs="宋体"/>
                <w:b/>
                <w:bCs/>
                <w:color w:val="000000"/>
                <w:kern w:val="0"/>
                <w:sz w:val="22"/>
                <w:szCs w:val="22"/>
              </w:rPr>
            </w:pPr>
            <w:r w:rsidRPr="008F6464">
              <w:rPr>
                <w:rFonts w:eastAsiaTheme="minorEastAsia" w:cs="宋体" w:hint="eastAsia"/>
                <w:b/>
                <w:bCs/>
                <w:color w:val="000000"/>
                <w:kern w:val="0"/>
                <w:sz w:val="22"/>
                <w:szCs w:val="22"/>
              </w:rPr>
              <w:t>技术要求</w:t>
            </w:r>
          </w:p>
        </w:tc>
        <w:tc>
          <w:tcPr>
            <w:tcW w:w="1191" w:type="dxa"/>
            <w:tcBorders>
              <w:top w:val="single" w:sz="4" w:space="0" w:color="auto"/>
              <w:left w:val="nil"/>
              <w:bottom w:val="single" w:sz="4" w:space="0" w:color="auto"/>
              <w:right w:val="single" w:sz="4" w:space="0" w:color="auto"/>
            </w:tcBorders>
            <w:shd w:val="clear" w:color="000000" w:fill="DBE5F1"/>
            <w:vAlign w:val="center"/>
            <w:hideMark/>
          </w:tcPr>
          <w:p w14:paraId="6230A5BB" w14:textId="77777777" w:rsidR="00D734F6" w:rsidRPr="008F6464" w:rsidRDefault="00D734F6" w:rsidP="008F6464">
            <w:pPr>
              <w:widowControl/>
              <w:jc w:val="center"/>
              <w:rPr>
                <w:rFonts w:eastAsiaTheme="minorEastAsia" w:cs="宋体"/>
                <w:b/>
                <w:bCs/>
                <w:color w:val="000000"/>
                <w:kern w:val="0"/>
                <w:sz w:val="22"/>
                <w:szCs w:val="22"/>
              </w:rPr>
            </w:pPr>
            <w:r w:rsidRPr="008F6464">
              <w:rPr>
                <w:rFonts w:eastAsiaTheme="minorEastAsia" w:cs="宋体" w:hint="eastAsia"/>
                <w:b/>
                <w:bCs/>
                <w:color w:val="000000"/>
                <w:kern w:val="0"/>
                <w:sz w:val="22"/>
                <w:szCs w:val="22"/>
              </w:rPr>
              <w:t>评价阶段</w:t>
            </w:r>
          </w:p>
        </w:tc>
        <w:tc>
          <w:tcPr>
            <w:tcW w:w="809" w:type="dxa"/>
            <w:tcBorders>
              <w:top w:val="single" w:sz="4" w:space="0" w:color="auto"/>
              <w:left w:val="nil"/>
              <w:bottom w:val="single" w:sz="4" w:space="0" w:color="auto"/>
              <w:right w:val="single" w:sz="4" w:space="0" w:color="auto"/>
            </w:tcBorders>
            <w:shd w:val="clear" w:color="000000" w:fill="DBE5F1"/>
            <w:vAlign w:val="center"/>
            <w:hideMark/>
          </w:tcPr>
          <w:p w14:paraId="7F52F40F" w14:textId="77777777" w:rsidR="00D734F6" w:rsidRPr="008F6464" w:rsidRDefault="00D734F6" w:rsidP="008F6464">
            <w:pPr>
              <w:widowControl/>
              <w:jc w:val="center"/>
              <w:rPr>
                <w:rFonts w:eastAsiaTheme="minorEastAsia" w:cs="宋体"/>
                <w:b/>
                <w:bCs/>
                <w:color w:val="000000"/>
                <w:kern w:val="0"/>
                <w:sz w:val="22"/>
                <w:szCs w:val="22"/>
              </w:rPr>
            </w:pPr>
            <w:r w:rsidRPr="008F6464">
              <w:rPr>
                <w:rFonts w:eastAsiaTheme="minorEastAsia" w:cs="宋体" w:hint="eastAsia"/>
                <w:b/>
                <w:bCs/>
                <w:color w:val="000000"/>
                <w:kern w:val="0"/>
                <w:sz w:val="22"/>
                <w:szCs w:val="22"/>
              </w:rPr>
              <w:t>建筑类型</w:t>
            </w:r>
          </w:p>
        </w:tc>
      </w:tr>
      <w:tr w:rsidR="00D734F6" w:rsidRPr="008F6464" w14:paraId="416EBBD3" w14:textId="77777777" w:rsidTr="0075216D">
        <w:trPr>
          <w:trHeight w:val="540"/>
          <w:jc w:val="center"/>
        </w:trPr>
        <w:tc>
          <w:tcPr>
            <w:tcW w:w="749" w:type="dxa"/>
            <w:vMerge w:val="restart"/>
            <w:tcBorders>
              <w:top w:val="nil"/>
              <w:left w:val="single" w:sz="4" w:space="0" w:color="auto"/>
              <w:bottom w:val="single" w:sz="4" w:space="0" w:color="auto"/>
              <w:right w:val="single" w:sz="4" w:space="0" w:color="auto"/>
            </w:tcBorders>
            <w:shd w:val="clear" w:color="auto" w:fill="auto"/>
            <w:vAlign w:val="center"/>
            <w:hideMark/>
          </w:tcPr>
          <w:p w14:paraId="774378E9" w14:textId="77777777" w:rsidR="00D734F6" w:rsidRPr="008F6464" w:rsidRDefault="00D734F6" w:rsidP="009C21E4">
            <w:pPr>
              <w:widowControl/>
              <w:jc w:val="left"/>
              <w:rPr>
                <w:rFonts w:eastAsiaTheme="minorEastAsia" w:cs="宋体"/>
                <w:b/>
                <w:bCs/>
                <w:color w:val="000000"/>
                <w:kern w:val="0"/>
                <w:sz w:val="22"/>
                <w:szCs w:val="22"/>
              </w:rPr>
            </w:pPr>
            <w:r w:rsidRPr="008F6464">
              <w:rPr>
                <w:rFonts w:eastAsiaTheme="minorEastAsia" w:cs="宋体" w:hint="eastAsia"/>
                <w:b/>
                <w:bCs/>
                <w:color w:val="000000"/>
                <w:kern w:val="0"/>
                <w:sz w:val="22"/>
                <w:szCs w:val="22"/>
              </w:rPr>
              <w:t>暖通设计</w:t>
            </w:r>
          </w:p>
        </w:tc>
        <w:tc>
          <w:tcPr>
            <w:tcW w:w="2043" w:type="dxa"/>
            <w:tcBorders>
              <w:top w:val="nil"/>
              <w:left w:val="nil"/>
              <w:bottom w:val="single" w:sz="4" w:space="0" w:color="auto"/>
              <w:right w:val="single" w:sz="4" w:space="0" w:color="auto"/>
            </w:tcBorders>
            <w:shd w:val="clear" w:color="auto" w:fill="auto"/>
            <w:vAlign w:val="center"/>
            <w:hideMark/>
          </w:tcPr>
          <w:p w14:paraId="72826ED7" w14:textId="77777777" w:rsidR="00D734F6" w:rsidRPr="008F6464" w:rsidRDefault="00D734F6" w:rsidP="009C21E4">
            <w:pPr>
              <w:widowControl/>
              <w:jc w:val="left"/>
              <w:rPr>
                <w:rFonts w:eastAsiaTheme="minorEastAsia" w:cs="宋体"/>
                <w:b/>
                <w:bCs/>
                <w:color w:val="000000"/>
                <w:kern w:val="0"/>
                <w:sz w:val="22"/>
                <w:szCs w:val="22"/>
              </w:rPr>
            </w:pPr>
            <w:r w:rsidRPr="008F6464">
              <w:rPr>
                <w:rFonts w:eastAsiaTheme="minorEastAsia" w:cs="宋体" w:hint="eastAsia"/>
                <w:b/>
                <w:bCs/>
                <w:color w:val="000000"/>
                <w:kern w:val="0"/>
                <w:sz w:val="22"/>
                <w:szCs w:val="22"/>
              </w:rPr>
              <w:t>暖通设计说明</w:t>
            </w:r>
          </w:p>
        </w:tc>
        <w:tc>
          <w:tcPr>
            <w:tcW w:w="3561" w:type="dxa"/>
            <w:tcBorders>
              <w:top w:val="nil"/>
              <w:left w:val="nil"/>
              <w:bottom w:val="single" w:sz="4" w:space="0" w:color="auto"/>
              <w:right w:val="single" w:sz="4" w:space="0" w:color="auto"/>
            </w:tcBorders>
            <w:shd w:val="clear" w:color="auto" w:fill="auto"/>
            <w:vAlign w:val="center"/>
            <w:hideMark/>
          </w:tcPr>
          <w:p w14:paraId="10E31309" w14:textId="77777777" w:rsidR="00D734F6" w:rsidRPr="008F6464" w:rsidRDefault="00D734F6" w:rsidP="008F6464">
            <w:pPr>
              <w:widowControl/>
              <w:rPr>
                <w:rFonts w:eastAsiaTheme="minorEastAsia" w:cs="宋体"/>
                <w:color w:val="000000"/>
                <w:kern w:val="0"/>
                <w:sz w:val="20"/>
                <w:szCs w:val="20"/>
              </w:rPr>
            </w:pPr>
            <w:r w:rsidRPr="008F6464">
              <w:rPr>
                <w:rFonts w:eastAsiaTheme="minorEastAsia" w:cs="宋体" w:hint="eastAsia"/>
                <w:color w:val="000000"/>
                <w:kern w:val="0"/>
                <w:sz w:val="20"/>
                <w:szCs w:val="20"/>
              </w:rPr>
              <w:t>应体现空调冷却水系统设计情况</w:t>
            </w:r>
          </w:p>
        </w:tc>
        <w:tc>
          <w:tcPr>
            <w:tcW w:w="1191" w:type="dxa"/>
            <w:tcBorders>
              <w:top w:val="nil"/>
              <w:left w:val="nil"/>
              <w:bottom w:val="single" w:sz="4" w:space="0" w:color="auto"/>
              <w:right w:val="single" w:sz="4" w:space="0" w:color="auto"/>
            </w:tcBorders>
            <w:shd w:val="clear" w:color="auto" w:fill="auto"/>
            <w:vAlign w:val="center"/>
            <w:hideMark/>
          </w:tcPr>
          <w:p w14:paraId="725E0D85" w14:textId="77777777" w:rsidR="008F6464" w:rsidRDefault="00D734F6" w:rsidP="0075216D">
            <w:pPr>
              <w:widowControl/>
              <w:jc w:val="center"/>
              <w:rPr>
                <w:rFonts w:eastAsiaTheme="minorEastAsia" w:cs="宋体"/>
                <w:color w:val="000000"/>
                <w:kern w:val="0"/>
                <w:sz w:val="22"/>
                <w:szCs w:val="22"/>
              </w:rPr>
            </w:pPr>
            <w:r w:rsidRPr="008F6464">
              <w:rPr>
                <w:rFonts w:eastAsiaTheme="minorEastAsia" w:cs="宋体" w:hint="eastAsia"/>
                <w:color w:val="000000"/>
                <w:kern w:val="0"/>
                <w:sz w:val="22"/>
                <w:szCs w:val="22"/>
              </w:rPr>
              <w:t>预评价</w:t>
            </w:r>
            <w:r w:rsidRPr="008F6464">
              <w:rPr>
                <w:rFonts w:eastAsiaTheme="minorEastAsia" w:cs="宋体" w:hint="eastAsia"/>
                <w:color w:val="000000"/>
                <w:kern w:val="0"/>
                <w:sz w:val="22"/>
                <w:szCs w:val="22"/>
              </w:rPr>
              <w:t>/</w:t>
            </w:r>
          </w:p>
          <w:p w14:paraId="1D398B93" w14:textId="77777777" w:rsidR="00D734F6" w:rsidRPr="008F6464" w:rsidRDefault="00D734F6" w:rsidP="0075216D">
            <w:pPr>
              <w:widowControl/>
              <w:jc w:val="center"/>
              <w:rPr>
                <w:rFonts w:eastAsiaTheme="minorEastAsia" w:cs="宋体"/>
                <w:color w:val="000000"/>
                <w:kern w:val="0"/>
                <w:sz w:val="22"/>
                <w:szCs w:val="22"/>
              </w:rPr>
            </w:pPr>
            <w:r w:rsidRPr="008F6464">
              <w:rPr>
                <w:rFonts w:eastAsiaTheme="minorEastAsia" w:cs="宋体" w:hint="eastAsia"/>
                <w:color w:val="000000"/>
                <w:kern w:val="0"/>
                <w:sz w:val="22"/>
                <w:szCs w:val="22"/>
              </w:rPr>
              <w:t>评价</w:t>
            </w:r>
          </w:p>
        </w:tc>
        <w:tc>
          <w:tcPr>
            <w:tcW w:w="809" w:type="dxa"/>
            <w:tcBorders>
              <w:top w:val="nil"/>
              <w:left w:val="nil"/>
              <w:bottom w:val="single" w:sz="4" w:space="0" w:color="auto"/>
              <w:right w:val="single" w:sz="4" w:space="0" w:color="auto"/>
            </w:tcBorders>
            <w:shd w:val="clear" w:color="auto" w:fill="auto"/>
            <w:vAlign w:val="center"/>
            <w:hideMark/>
          </w:tcPr>
          <w:p w14:paraId="43AC3B60" w14:textId="77777777" w:rsidR="00D734F6" w:rsidRPr="008F6464" w:rsidRDefault="00D734F6" w:rsidP="0075216D">
            <w:pPr>
              <w:widowControl/>
              <w:jc w:val="center"/>
              <w:rPr>
                <w:rFonts w:eastAsiaTheme="minorEastAsia" w:cs="宋体"/>
                <w:color w:val="000000"/>
                <w:kern w:val="0"/>
                <w:sz w:val="22"/>
                <w:szCs w:val="22"/>
              </w:rPr>
            </w:pPr>
            <w:r w:rsidRPr="008F6464">
              <w:rPr>
                <w:rFonts w:eastAsiaTheme="minorEastAsia" w:cs="宋体" w:hint="eastAsia"/>
                <w:color w:val="000000"/>
                <w:kern w:val="0"/>
                <w:sz w:val="22"/>
                <w:szCs w:val="22"/>
              </w:rPr>
              <w:t>居建</w:t>
            </w:r>
            <w:r w:rsidRPr="008F6464">
              <w:rPr>
                <w:rFonts w:eastAsiaTheme="minorEastAsia" w:cs="宋体" w:hint="eastAsia"/>
                <w:color w:val="000000"/>
                <w:kern w:val="0"/>
                <w:sz w:val="22"/>
                <w:szCs w:val="22"/>
              </w:rPr>
              <w:t>/</w:t>
            </w:r>
            <w:r w:rsidRPr="008F6464">
              <w:rPr>
                <w:rFonts w:eastAsiaTheme="minorEastAsia" w:cs="宋体" w:hint="eastAsia"/>
                <w:color w:val="000000"/>
                <w:kern w:val="0"/>
                <w:sz w:val="22"/>
                <w:szCs w:val="22"/>
              </w:rPr>
              <w:t>公建</w:t>
            </w:r>
          </w:p>
        </w:tc>
      </w:tr>
      <w:tr w:rsidR="00D734F6" w:rsidRPr="008F6464" w14:paraId="7038CAAA" w14:textId="77777777" w:rsidTr="0075216D">
        <w:trPr>
          <w:trHeight w:val="540"/>
          <w:jc w:val="center"/>
        </w:trPr>
        <w:tc>
          <w:tcPr>
            <w:tcW w:w="749" w:type="dxa"/>
            <w:vMerge/>
            <w:tcBorders>
              <w:top w:val="nil"/>
              <w:left w:val="single" w:sz="4" w:space="0" w:color="auto"/>
              <w:bottom w:val="single" w:sz="4" w:space="0" w:color="auto"/>
              <w:right w:val="single" w:sz="4" w:space="0" w:color="auto"/>
            </w:tcBorders>
            <w:vAlign w:val="center"/>
            <w:hideMark/>
          </w:tcPr>
          <w:p w14:paraId="50286159" w14:textId="77777777" w:rsidR="00D734F6" w:rsidRPr="008F6464" w:rsidRDefault="00D734F6" w:rsidP="009C21E4">
            <w:pPr>
              <w:widowControl/>
              <w:jc w:val="left"/>
              <w:rPr>
                <w:rFonts w:eastAsiaTheme="minorEastAsia" w:cs="宋体"/>
                <w:b/>
                <w:bCs/>
                <w:color w:val="000000"/>
                <w:kern w:val="0"/>
                <w:sz w:val="22"/>
                <w:szCs w:val="22"/>
              </w:rPr>
            </w:pPr>
          </w:p>
        </w:tc>
        <w:tc>
          <w:tcPr>
            <w:tcW w:w="2043" w:type="dxa"/>
            <w:tcBorders>
              <w:top w:val="nil"/>
              <w:left w:val="nil"/>
              <w:bottom w:val="single" w:sz="4" w:space="0" w:color="auto"/>
              <w:right w:val="single" w:sz="4" w:space="0" w:color="auto"/>
            </w:tcBorders>
            <w:shd w:val="clear" w:color="auto" w:fill="auto"/>
            <w:vAlign w:val="center"/>
            <w:hideMark/>
          </w:tcPr>
          <w:p w14:paraId="382B690D" w14:textId="77777777" w:rsidR="00D734F6" w:rsidRPr="008F6464" w:rsidRDefault="00D734F6" w:rsidP="009C21E4">
            <w:pPr>
              <w:widowControl/>
              <w:jc w:val="left"/>
              <w:rPr>
                <w:rFonts w:eastAsiaTheme="minorEastAsia" w:cs="宋体"/>
                <w:b/>
                <w:bCs/>
                <w:color w:val="000000"/>
                <w:kern w:val="0"/>
                <w:sz w:val="22"/>
                <w:szCs w:val="22"/>
              </w:rPr>
            </w:pPr>
            <w:r w:rsidRPr="008F6464">
              <w:rPr>
                <w:rFonts w:eastAsiaTheme="minorEastAsia" w:cs="宋体" w:hint="eastAsia"/>
                <w:b/>
                <w:bCs/>
                <w:color w:val="000000"/>
                <w:kern w:val="0"/>
                <w:sz w:val="22"/>
                <w:szCs w:val="22"/>
              </w:rPr>
              <w:t>暖通系统图</w:t>
            </w:r>
          </w:p>
        </w:tc>
        <w:tc>
          <w:tcPr>
            <w:tcW w:w="3561" w:type="dxa"/>
            <w:tcBorders>
              <w:top w:val="nil"/>
              <w:left w:val="nil"/>
              <w:bottom w:val="single" w:sz="4" w:space="0" w:color="auto"/>
              <w:right w:val="single" w:sz="4" w:space="0" w:color="auto"/>
            </w:tcBorders>
            <w:shd w:val="clear" w:color="auto" w:fill="auto"/>
            <w:vAlign w:val="center"/>
            <w:hideMark/>
          </w:tcPr>
          <w:p w14:paraId="7469E9C4" w14:textId="77777777" w:rsidR="00D734F6" w:rsidRPr="008F6464" w:rsidRDefault="00D734F6" w:rsidP="008F6464">
            <w:pPr>
              <w:widowControl/>
              <w:rPr>
                <w:rFonts w:eastAsiaTheme="minorEastAsia" w:cs="宋体"/>
                <w:color w:val="000000"/>
                <w:kern w:val="0"/>
                <w:sz w:val="20"/>
                <w:szCs w:val="20"/>
              </w:rPr>
            </w:pPr>
            <w:r w:rsidRPr="008F6464">
              <w:rPr>
                <w:rFonts w:eastAsiaTheme="minorEastAsia" w:cs="宋体" w:hint="eastAsia"/>
                <w:color w:val="000000"/>
                <w:kern w:val="0"/>
                <w:sz w:val="20"/>
                <w:szCs w:val="20"/>
              </w:rPr>
              <w:t>应体现冷却塔的位置、平衡管设计</w:t>
            </w:r>
          </w:p>
        </w:tc>
        <w:tc>
          <w:tcPr>
            <w:tcW w:w="1191" w:type="dxa"/>
            <w:tcBorders>
              <w:top w:val="nil"/>
              <w:left w:val="nil"/>
              <w:bottom w:val="single" w:sz="4" w:space="0" w:color="auto"/>
              <w:right w:val="single" w:sz="4" w:space="0" w:color="auto"/>
            </w:tcBorders>
            <w:shd w:val="clear" w:color="auto" w:fill="auto"/>
            <w:vAlign w:val="center"/>
            <w:hideMark/>
          </w:tcPr>
          <w:p w14:paraId="1E3A0070" w14:textId="77777777" w:rsidR="008F6464" w:rsidRDefault="00D734F6" w:rsidP="0075216D">
            <w:pPr>
              <w:widowControl/>
              <w:jc w:val="center"/>
              <w:rPr>
                <w:rFonts w:eastAsiaTheme="minorEastAsia" w:cs="宋体"/>
                <w:color w:val="000000"/>
                <w:kern w:val="0"/>
                <w:sz w:val="22"/>
                <w:szCs w:val="22"/>
              </w:rPr>
            </w:pPr>
            <w:r w:rsidRPr="008F6464">
              <w:rPr>
                <w:rFonts w:eastAsiaTheme="minorEastAsia" w:cs="宋体" w:hint="eastAsia"/>
                <w:color w:val="000000"/>
                <w:kern w:val="0"/>
                <w:sz w:val="22"/>
                <w:szCs w:val="22"/>
              </w:rPr>
              <w:t>预评价</w:t>
            </w:r>
            <w:r w:rsidRPr="008F6464">
              <w:rPr>
                <w:rFonts w:eastAsiaTheme="minorEastAsia" w:cs="宋体" w:hint="eastAsia"/>
                <w:color w:val="000000"/>
                <w:kern w:val="0"/>
                <w:sz w:val="22"/>
                <w:szCs w:val="22"/>
              </w:rPr>
              <w:t>/</w:t>
            </w:r>
          </w:p>
          <w:p w14:paraId="322F8275" w14:textId="77777777" w:rsidR="00D734F6" w:rsidRPr="008F6464" w:rsidRDefault="00D734F6" w:rsidP="0075216D">
            <w:pPr>
              <w:widowControl/>
              <w:jc w:val="center"/>
              <w:rPr>
                <w:rFonts w:eastAsiaTheme="minorEastAsia" w:cs="宋体"/>
                <w:color w:val="000000"/>
                <w:kern w:val="0"/>
                <w:sz w:val="22"/>
                <w:szCs w:val="22"/>
              </w:rPr>
            </w:pPr>
            <w:r w:rsidRPr="008F6464">
              <w:rPr>
                <w:rFonts w:eastAsiaTheme="minorEastAsia" w:cs="宋体" w:hint="eastAsia"/>
                <w:color w:val="000000"/>
                <w:kern w:val="0"/>
                <w:sz w:val="22"/>
                <w:szCs w:val="22"/>
              </w:rPr>
              <w:t>评价</w:t>
            </w:r>
          </w:p>
        </w:tc>
        <w:tc>
          <w:tcPr>
            <w:tcW w:w="809" w:type="dxa"/>
            <w:tcBorders>
              <w:top w:val="nil"/>
              <w:left w:val="nil"/>
              <w:bottom w:val="single" w:sz="4" w:space="0" w:color="auto"/>
              <w:right w:val="single" w:sz="4" w:space="0" w:color="auto"/>
            </w:tcBorders>
            <w:shd w:val="clear" w:color="auto" w:fill="auto"/>
            <w:vAlign w:val="center"/>
            <w:hideMark/>
          </w:tcPr>
          <w:p w14:paraId="63AC9E10" w14:textId="77777777" w:rsidR="00D734F6" w:rsidRPr="008F6464" w:rsidRDefault="00D734F6" w:rsidP="0075216D">
            <w:pPr>
              <w:widowControl/>
              <w:jc w:val="center"/>
              <w:rPr>
                <w:rFonts w:eastAsiaTheme="minorEastAsia" w:cs="宋体"/>
                <w:color w:val="000000"/>
                <w:kern w:val="0"/>
                <w:sz w:val="22"/>
                <w:szCs w:val="22"/>
              </w:rPr>
            </w:pPr>
            <w:r w:rsidRPr="008F6464">
              <w:rPr>
                <w:rFonts w:eastAsiaTheme="minorEastAsia" w:cs="宋体" w:hint="eastAsia"/>
                <w:color w:val="000000"/>
                <w:kern w:val="0"/>
                <w:sz w:val="22"/>
                <w:szCs w:val="22"/>
              </w:rPr>
              <w:t>居建</w:t>
            </w:r>
            <w:r w:rsidRPr="008F6464">
              <w:rPr>
                <w:rFonts w:eastAsiaTheme="minorEastAsia" w:cs="宋体" w:hint="eastAsia"/>
                <w:color w:val="000000"/>
                <w:kern w:val="0"/>
                <w:sz w:val="22"/>
                <w:szCs w:val="22"/>
              </w:rPr>
              <w:t>/</w:t>
            </w:r>
            <w:r w:rsidRPr="008F6464">
              <w:rPr>
                <w:rFonts w:eastAsiaTheme="minorEastAsia" w:cs="宋体" w:hint="eastAsia"/>
                <w:color w:val="000000"/>
                <w:kern w:val="0"/>
                <w:sz w:val="22"/>
                <w:szCs w:val="22"/>
              </w:rPr>
              <w:t>公建</w:t>
            </w:r>
          </w:p>
        </w:tc>
      </w:tr>
      <w:tr w:rsidR="00D734F6" w:rsidRPr="008F6464" w14:paraId="7E7EB9D8" w14:textId="77777777" w:rsidTr="0075216D">
        <w:trPr>
          <w:trHeight w:val="540"/>
          <w:jc w:val="center"/>
        </w:trPr>
        <w:tc>
          <w:tcPr>
            <w:tcW w:w="749" w:type="dxa"/>
            <w:vMerge/>
            <w:tcBorders>
              <w:top w:val="nil"/>
              <w:left w:val="single" w:sz="4" w:space="0" w:color="auto"/>
              <w:bottom w:val="single" w:sz="4" w:space="0" w:color="auto"/>
              <w:right w:val="single" w:sz="4" w:space="0" w:color="auto"/>
            </w:tcBorders>
            <w:vAlign w:val="center"/>
            <w:hideMark/>
          </w:tcPr>
          <w:p w14:paraId="4DC3C974" w14:textId="77777777" w:rsidR="00D734F6" w:rsidRPr="008F6464" w:rsidRDefault="00D734F6" w:rsidP="009C21E4">
            <w:pPr>
              <w:widowControl/>
              <w:jc w:val="left"/>
              <w:rPr>
                <w:rFonts w:eastAsiaTheme="minorEastAsia" w:cs="宋体"/>
                <w:b/>
                <w:bCs/>
                <w:color w:val="000000"/>
                <w:kern w:val="0"/>
                <w:sz w:val="22"/>
                <w:szCs w:val="22"/>
              </w:rPr>
            </w:pPr>
          </w:p>
        </w:tc>
        <w:tc>
          <w:tcPr>
            <w:tcW w:w="2043" w:type="dxa"/>
            <w:tcBorders>
              <w:top w:val="nil"/>
              <w:left w:val="nil"/>
              <w:bottom w:val="single" w:sz="4" w:space="0" w:color="auto"/>
              <w:right w:val="single" w:sz="4" w:space="0" w:color="auto"/>
            </w:tcBorders>
            <w:shd w:val="clear" w:color="auto" w:fill="auto"/>
            <w:vAlign w:val="center"/>
            <w:hideMark/>
          </w:tcPr>
          <w:p w14:paraId="6B143DFB" w14:textId="77777777" w:rsidR="00D734F6" w:rsidRPr="008F6464" w:rsidRDefault="00D734F6" w:rsidP="009C21E4">
            <w:pPr>
              <w:widowControl/>
              <w:jc w:val="left"/>
              <w:rPr>
                <w:rFonts w:eastAsiaTheme="minorEastAsia" w:cs="宋体"/>
                <w:b/>
                <w:bCs/>
                <w:color w:val="000000"/>
                <w:kern w:val="0"/>
                <w:sz w:val="22"/>
                <w:szCs w:val="22"/>
              </w:rPr>
            </w:pPr>
            <w:r w:rsidRPr="008F6464">
              <w:rPr>
                <w:rFonts w:eastAsiaTheme="minorEastAsia" w:cs="宋体" w:hint="eastAsia"/>
                <w:b/>
                <w:bCs/>
                <w:color w:val="000000"/>
                <w:kern w:val="0"/>
                <w:sz w:val="22"/>
                <w:szCs w:val="22"/>
              </w:rPr>
              <w:t>水力平衡计算书</w:t>
            </w:r>
          </w:p>
        </w:tc>
        <w:tc>
          <w:tcPr>
            <w:tcW w:w="3561" w:type="dxa"/>
            <w:tcBorders>
              <w:top w:val="nil"/>
              <w:left w:val="nil"/>
              <w:bottom w:val="single" w:sz="4" w:space="0" w:color="auto"/>
              <w:right w:val="single" w:sz="4" w:space="0" w:color="auto"/>
            </w:tcBorders>
            <w:shd w:val="clear" w:color="auto" w:fill="auto"/>
            <w:vAlign w:val="center"/>
            <w:hideMark/>
          </w:tcPr>
          <w:p w14:paraId="029AB408" w14:textId="77777777" w:rsidR="00D734F6" w:rsidRPr="008F6464" w:rsidRDefault="00D734F6" w:rsidP="008F6464">
            <w:pPr>
              <w:widowControl/>
              <w:rPr>
                <w:rFonts w:eastAsiaTheme="minorEastAsia" w:cs="宋体"/>
                <w:color w:val="000000"/>
                <w:kern w:val="0"/>
                <w:sz w:val="20"/>
                <w:szCs w:val="20"/>
              </w:rPr>
            </w:pPr>
            <w:r w:rsidRPr="008F6464">
              <w:rPr>
                <w:rFonts w:eastAsiaTheme="minorEastAsia" w:cs="宋体" w:hint="eastAsia"/>
                <w:color w:val="000000"/>
                <w:kern w:val="0"/>
                <w:sz w:val="20"/>
                <w:szCs w:val="20"/>
              </w:rPr>
              <w:t>应包括水系统和风系统的水力平衡计算</w:t>
            </w:r>
          </w:p>
        </w:tc>
        <w:tc>
          <w:tcPr>
            <w:tcW w:w="1191" w:type="dxa"/>
            <w:tcBorders>
              <w:top w:val="nil"/>
              <w:left w:val="nil"/>
              <w:bottom w:val="single" w:sz="4" w:space="0" w:color="auto"/>
              <w:right w:val="single" w:sz="4" w:space="0" w:color="auto"/>
            </w:tcBorders>
            <w:shd w:val="clear" w:color="auto" w:fill="auto"/>
            <w:vAlign w:val="center"/>
            <w:hideMark/>
          </w:tcPr>
          <w:p w14:paraId="03F9557A" w14:textId="77777777" w:rsidR="008F6464" w:rsidRDefault="00D734F6" w:rsidP="0075216D">
            <w:pPr>
              <w:widowControl/>
              <w:jc w:val="center"/>
              <w:rPr>
                <w:rFonts w:eastAsiaTheme="minorEastAsia" w:cs="宋体"/>
                <w:color w:val="000000"/>
                <w:kern w:val="0"/>
                <w:sz w:val="22"/>
                <w:szCs w:val="22"/>
              </w:rPr>
            </w:pPr>
            <w:r w:rsidRPr="008F6464">
              <w:rPr>
                <w:rFonts w:eastAsiaTheme="minorEastAsia" w:cs="宋体" w:hint="eastAsia"/>
                <w:color w:val="000000"/>
                <w:kern w:val="0"/>
                <w:sz w:val="22"/>
                <w:szCs w:val="22"/>
              </w:rPr>
              <w:t>预评价</w:t>
            </w:r>
            <w:r w:rsidRPr="008F6464">
              <w:rPr>
                <w:rFonts w:eastAsiaTheme="minorEastAsia" w:cs="宋体" w:hint="eastAsia"/>
                <w:color w:val="000000"/>
                <w:kern w:val="0"/>
                <w:sz w:val="22"/>
                <w:szCs w:val="22"/>
              </w:rPr>
              <w:t>/</w:t>
            </w:r>
          </w:p>
          <w:p w14:paraId="0F50D024" w14:textId="77777777" w:rsidR="00D734F6" w:rsidRPr="008F6464" w:rsidRDefault="00D734F6" w:rsidP="0075216D">
            <w:pPr>
              <w:widowControl/>
              <w:jc w:val="center"/>
              <w:rPr>
                <w:rFonts w:eastAsiaTheme="minorEastAsia" w:cs="宋体"/>
                <w:color w:val="000000"/>
                <w:kern w:val="0"/>
                <w:sz w:val="22"/>
                <w:szCs w:val="22"/>
              </w:rPr>
            </w:pPr>
            <w:r w:rsidRPr="008F6464">
              <w:rPr>
                <w:rFonts w:eastAsiaTheme="minorEastAsia" w:cs="宋体" w:hint="eastAsia"/>
                <w:color w:val="000000"/>
                <w:kern w:val="0"/>
                <w:sz w:val="22"/>
                <w:szCs w:val="22"/>
              </w:rPr>
              <w:t>评价</w:t>
            </w:r>
          </w:p>
        </w:tc>
        <w:tc>
          <w:tcPr>
            <w:tcW w:w="809" w:type="dxa"/>
            <w:tcBorders>
              <w:top w:val="nil"/>
              <w:left w:val="nil"/>
              <w:bottom w:val="single" w:sz="4" w:space="0" w:color="auto"/>
              <w:right w:val="single" w:sz="4" w:space="0" w:color="auto"/>
            </w:tcBorders>
            <w:shd w:val="clear" w:color="auto" w:fill="auto"/>
            <w:vAlign w:val="center"/>
            <w:hideMark/>
          </w:tcPr>
          <w:p w14:paraId="2A4D9CA2" w14:textId="77777777" w:rsidR="00D734F6" w:rsidRPr="008F6464" w:rsidRDefault="00D734F6" w:rsidP="0075216D">
            <w:pPr>
              <w:widowControl/>
              <w:jc w:val="center"/>
              <w:rPr>
                <w:rFonts w:eastAsiaTheme="minorEastAsia" w:cs="宋体"/>
                <w:color w:val="000000"/>
                <w:kern w:val="0"/>
                <w:sz w:val="22"/>
                <w:szCs w:val="22"/>
              </w:rPr>
            </w:pPr>
            <w:r w:rsidRPr="008F6464">
              <w:rPr>
                <w:rFonts w:eastAsiaTheme="minorEastAsia" w:cs="宋体" w:hint="eastAsia"/>
                <w:color w:val="000000"/>
                <w:kern w:val="0"/>
                <w:sz w:val="22"/>
                <w:szCs w:val="22"/>
              </w:rPr>
              <w:t>居建</w:t>
            </w:r>
            <w:r w:rsidRPr="008F6464">
              <w:rPr>
                <w:rFonts w:eastAsiaTheme="minorEastAsia" w:cs="宋体" w:hint="eastAsia"/>
                <w:color w:val="000000"/>
                <w:kern w:val="0"/>
                <w:sz w:val="22"/>
                <w:szCs w:val="22"/>
              </w:rPr>
              <w:t>/</w:t>
            </w:r>
            <w:r w:rsidRPr="008F6464">
              <w:rPr>
                <w:rFonts w:eastAsiaTheme="minorEastAsia" w:cs="宋体" w:hint="eastAsia"/>
                <w:color w:val="000000"/>
                <w:kern w:val="0"/>
                <w:sz w:val="22"/>
                <w:szCs w:val="22"/>
              </w:rPr>
              <w:t>公建</w:t>
            </w:r>
          </w:p>
        </w:tc>
      </w:tr>
      <w:tr w:rsidR="00D734F6" w:rsidRPr="008F6464" w14:paraId="0F8851BE" w14:textId="77777777" w:rsidTr="0075216D">
        <w:trPr>
          <w:trHeight w:val="540"/>
          <w:jc w:val="center"/>
        </w:trPr>
        <w:tc>
          <w:tcPr>
            <w:tcW w:w="749" w:type="dxa"/>
            <w:vMerge/>
            <w:tcBorders>
              <w:top w:val="nil"/>
              <w:left w:val="single" w:sz="4" w:space="0" w:color="auto"/>
              <w:bottom w:val="single" w:sz="4" w:space="0" w:color="auto"/>
              <w:right w:val="single" w:sz="4" w:space="0" w:color="auto"/>
            </w:tcBorders>
            <w:vAlign w:val="center"/>
            <w:hideMark/>
          </w:tcPr>
          <w:p w14:paraId="5EAC847F" w14:textId="77777777" w:rsidR="00D734F6" w:rsidRPr="008F6464" w:rsidRDefault="00D734F6" w:rsidP="009C21E4">
            <w:pPr>
              <w:widowControl/>
              <w:jc w:val="left"/>
              <w:rPr>
                <w:rFonts w:eastAsiaTheme="minorEastAsia" w:cs="宋体"/>
                <w:b/>
                <w:bCs/>
                <w:color w:val="000000"/>
                <w:kern w:val="0"/>
                <w:sz w:val="22"/>
                <w:szCs w:val="22"/>
              </w:rPr>
            </w:pPr>
          </w:p>
        </w:tc>
        <w:tc>
          <w:tcPr>
            <w:tcW w:w="2043" w:type="dxa"/>
            <w:vMerge w:val="restart"/>
            <w:tcBorders>
              <w:top w:val="nil"/>
              <w:left w:val="single" w:sz="4" w:space="0" w:color="auto"/>
              <w:bottom w:val="single" w:sz="4" w:space="0" w:color="auto"/>
              <w:right w:val="single" w:sz="4" w:space="0" w:color="auto"/>
            </w:tcBorders>
            <w:shd w:val="clear" w:color="auto" w:fill="auto"/>
            <w:vAlign w:val="center"/>
            <w:hideMark/>
          </w:tcPr>
          <w:p w14:paraId="1B63E976" w14:textId="77777777" w:rsidR="00D734F6" w:rsidRPr="008F6464" w:rsidRDefault="00D734F6" w:rsidP="009C21E4">
            <w:pPr>
              <w:widowControl/>
              <w:jc w:val="left"/>
              <w:rPr>
                <w:rFonts w:eastAsiaTheme="minorEastAsia" w:cs="宋体"/>
                <w:b/>
                <w:bCs/>
                <w:color w:val="000000"/>
                <w:kern w:val="0"/>
                <w:sz w:val="22"/>
                <w:szCs w:val="22"/>
              </w:rPr>
            </w:pPr>
            <w:r w:rsidRPr="008F6464">
              <w:rPr>
                <w:rFonts w:eastAsiaTheme="minorEastAsia" w:cs="宋体" w:hint="eastAsia"/>
                <w:b/>
                <w:bCs/>
                <w:color w:val="000000"/>
                <w:kern w:val="0"/>
                <w:sz w:val="22"/>
                <w:szCs w:val="22"/>
              </w:rPr>
              <w:t>暖通设备清单</w:t>
            </w:r>
          </w:p>
        </w:tc>
        <w:tc>
          <w:tcPr>
            <w:tcW w:w="3561" w:type="dxa"/>
            <w:tcBorders>
              <w:top w:val="nil"/>
              <w:left w:val="nil"/>
              <w:bottom w:val="single" w:sz="4" w:space="0" w:color="auto"/>
              <w:right w:val="single" w:sz="4" w:space="0" w:color="auto"/>
            </w:tcBorders>
            <w:shd w:val="clear" w:color="auto" w:fill="auto"/>
            <w:vAlign w:val="center"/>
            <w:hideMark/>
          </w:tcPr>
          <w:p w14:paraId="630007DE" w14:textId="77777777" w:rsidR="00D734F6" w:rsidRPr="008F6464" w:rsidRDefault="00D734F6" w:rsidP="008F6464">
            <w:pPr>
              <w:widowControl/>
              <w:rPr>
                <w:rFonts w:eastAsiaTheme="minorEastAsia" w:cs="宋体"/>
                <w:color w:val="000000"/>
                <w:kern w:val="0"/>
                <w:sz w:val="20"/>
                <w:szCs w:val="20"/>
              </w:rPr>
            </w:pPr>
            <w:r w:rsidRPr="008F6464">
              <w:rPr>
                <w:rFonts w:eastAsiaTheme="minorEastAsia" w:cs="宋体" w:hint="eastAsia"/>
                <w:color w:val="000000"/>
                <w:kern w:val="0"/>
                <w:sz w:val="20"/>
                <w:szCs w:val="20"/>
              </w:rPr>
              <w:t>应体现节水设备和产品的选用类型和数量，应与图纸一致</w:t>
            </w:r>
          </w:p>
        </w:tc>
        <w:tc>
          <w:tcPr>
            <w:tcW w:w="1191" w:type="dxa"/>
            <w:tcBorders>
              <w:top w:val="nil"/>
              <w:left w:val="nil"/>
              <w:bottom w:val="single" w:sz="4" w:space="0" w:color="auto"/>
              <w:right w:val="single" w:sz="4" w:space="0" w:color="auto"/>
            </w:tcBorders>
            <w:shd w:val="clear" w:color="auto" w:fill="auto"/>
            <w:vAlign w:val="center"/>
            <w:hideMark/>
          </w:tcPr>
          <w:p w14:paraId="133AABBD" w14:textId="77777777" w:rsidR="00D734F6" w:rsidRPr="008F6464" w:rsidRDefault="00D734F6" w:rsidP="0075216D">
            <w:pPr>
              <w:widowControl/>
              <w:jc w:val="center"/>
              <w:rPr>
                <w:rFonts w:eastAsiaTheme="minorEastAsia" w:cs="宋体"/>
                <w:color w:val="000000"/>
                <w:kern w:val="0"/>
                <w:sz w:val="22"/>
                <w:szCs w:val="22"/>
              </w:rPr>
            </w:pPr>
            <w:r w:rsidRPr="008F6464">
              <w:rPr>
                <w:rFonts w:eastAsiaTheme="minorEastAsia" w:cs="宋体" w:hint="eastAsia"/>
                <w:color w:val="000000"/>
                <w:kern w:val="0"/>
                <w:sz w:val="22"/>
                <w:szCs w:val="22"/>
              </w:rPr>
              <w:t>运行评价</w:t>
            </w:r>
          </w:p>
        </w:tc>
        <w:tc>
          <w:tcPr>
            <w:tcW w:w="809" w:type="dxa"/>
            <w:tcBorders>
              <w:top w:val="nil"/>
              <w:left w:val="nil"/>
              <w:bottom w:val="single" w:sz="4" w:space="0" w:color="auto"/>
              <w:right w:val="single" w:sz="4" w:space="0" w:color="auto"/>
            </w:tcBorders>
            <w:shd w:val="clear" w:color="auto" w:fill="auto"/>
            <w:vAlign w:val="center"/>
            <w:hideMark/>
          </w:tcPr>
          <w:p w14:paraId="4CDB2E34" w14:textId="77777777" w:rsidR="00D734F6" w:rsidRPr="008F6464" w:rsidRDefault="00D734F6" w:rsidP="0075216D">
            <w:pPr>
              <w:widowControl/>
              <w:jc w:val="center"/>
              <w:rPr>
                <w:rFonts w:eastAsiaTheme="minorEastAsia" w:cs="宋体"/>
                <w:color w:val="000000"/>
                <w:kern w:val="0"/>
                <w:sz w:val="22"/>
                <w:szCs w:val="22"/>
              </w:rPr>
            </w:pPr>
            <w:r w:rsidRPr="008F6464">
              <w:rPr>
                <w:rFonts w:eastAsiaTheme="minorEastAsia" w:cs="宋体" w:hint="eastAsia"/>
                <w:color w:val="000000"/>
                <w:kern w:val="0"/>
                <w:sz w:val="22"/>
                <w:szCs w:val="22"/>
              </w:rPr>
              <w:t>居建</w:t>
            </w:r>
            <w:r w:rsidRPr="008F6464">
              <w:rPr>
                <w:rFonts w:eastAsiaTheme="minorEastAsia" w:cs="宋体" w:hint="eastAsia"/>
                <w:color w:val="000000"/>
                <w:kern w:val="0"/>
                <w:sz w:val="22"/>
                <w:szCs w:val="22"/>
              </w:rPr>
              <w:t>/</w:t>
            </w:r>
            <w:r w:rsidRPr="008F6464">
              <w:rPr>
                <w:rFonts w:eastAsiaTheme="minorEastAsia" w:cs="宋体" w:hint="eastAsia"/>
                <w:color w:val="000000"/>
                <w:kern w:val="0"/>
                <w:sz w:val="22"/>
                <w:szCs w:val="22"/>
              </w:rPr>
              <w:t>公建</w:t>
            </w:r>
          </w:p>
        </w:tc>
      </w:tr>
      <w:tr w:rsidR="00D734F6" w:rsidRPr="008F6464" w14:paraId="5BE71C57" w14:textId="77777777" w:rsidTr="0075216D">
        <w:trPr>
          <w:trHeight w:val="540"/>
          <w:jc w:val="center"/>
        </w:trPr>
        <w:tc>
          <w:tcPr>
            <w:tcW w:w="749" w:type="dxa"/>
            <w:vMerge/>
            <w:tcBorders>
              <w:top w:val="nil"/>
              <w:left w:val="single" w:sz="4" w:space="0" w:color="auto"/>
              <w:bottom w:val="single" w:sz="4" w:space="0" w:color="auto"/>
              <w:right w:val="single" w:sz="4" w:space="0" w:color="auto"/>
            </w:tcBorders>
            <w:vAlign w:val="center"/>
            <w:hideMark/>
          </w:tcPr>
          <w:p w14:paraId="7BB4991F" w14:textId="77777777" w:rsidR="00D734F6" w:rsidRPr="008F6464" w:rsidRDefault="00D734F6" w:rsidP="009C21E4">
            <w:pPr>
              <w:widowControl/>
              <w:jc w:val="left"/>
              <w:rPr>
                <w:rFonts w:eastAsiaTheme="minorEastAsia" w:cs="宋体"/>
                <w:b/>
                <w:bCs/>
                <w:color w:val="000000"/>
                <w:kern w:val="0"/>
                <w:sz w:val="22"/>
                <w:szCs w:val="22"/>
              </w:rPr>
            </w:pPr>
          </w:p>
        </w:tc>
        <w:tc>
          <w:tcPr>
            <w:tcW w:w="2043" w:type="dxa"/>
            <w:vMerge/>
            <w:tcBorders>
              <w:top w:val="nil"/>
              <w:left w:val="single" w:sz="4" w:space="0" w:color="auto"/>
              <w:bottom w:val="single" w:sz="4" w:space="0" w:color="auto"/>
              <w:right w:val="single" w:sz="4" w:space="0" w:color="auto"/>
            </w:tcBorders>
            <w:vAlign w:val="center"/>
            <w:hideMark/>
          </w:tcPr>
          <w:p w14:paraId="5A6335D1" w14:textId="77777777" w:rsidR="00D734F6" w:rsidRPr="008F6464" w:rsidRDefault="00D734F6" w:rsidP="009C21E4">
            <w:pPr>
              <w:widowControl/>
              <w:jc w:val="left"/>
              <w:rPr>
                <w:rFonts w:eastAsiaTheme="minorEastAsia" w:cs="宋体"/>
                <w:b/>
                <w:bCs/>
                <w:color w:val="000000"/>
                <w:kern w:val="0"/>
                <w:sz w:val="22"/>
                <w:szCs w:val="22"/>
              </w:rPr>
            </w:pPr>
          </w:p>
        </w:tc>
        <w:tc>
          <w:tcPr>
            <w:tcW w:w="3561" w:type="dxa"/>
            <w:tcBorders>
              <w:top w:val="nil"/>
              <w:left w:val="nil"/>
              <w:bottom w:val="single" w:sz="4" w:space="0" w:color="auto"/>
              <w:right w:val="single" w:sz="4" w:space="0" w:color="auto"/>
            </w:tcBorders>
            <w:shd w:val="clear" w:color="auto" w:fill="auto"/>
            <w:vAlign w:val="center"/>
            <w:hideMark/>
          </w:tcPr>
          <w:p w14:paraId="2B1480FF" w14:textId="77777777" w:rsidR="00D734F6" w:rsidRPr="008F6464" w:rsidRDefault="00D734F6" w:rsidP="008F6464">
            <w:pPr>
              <w:widowControl/>
              <w:rPr>
                <w:rFonts w:eastAsiaTheme="minorEastAsia" w:cs="宋体"/>
                <w:color w:val="000000"/>
                <w:kern w:val="0"/>
                <w:sz w:val="20"/>
                <w:szCs w:val="20"/>
              </w:rPr>
            </w:pPr>
            <w:r w:rsidRPr="008F6464">
              <w:rPr>
                <w:rFonts w:eastAsiaTheme="minorEastAsia" w:cs="宋体" w:hint="eastAsia"/>
                <w:color w:val="000000"/>
                <w:kern w:val="0"/>
                <w:sz w:val="20"/>
                <w:szCs w:val="20"/>
              </w:rPr>
              <w:t>应体现空调采暖系统冷热源的设备类型、型号和容量</w:t>
            </w:r>
          </w:p>
        </w:tc>
        <w:tc>
          <w:tcPr>
            <w:tcW w:w="1191" w:type="dxa"/>
            <w:tcBorders>
              <w:top w:val="nil"/>
              <w:left w:val="nil"/>
              <w:bottom w:val="single" w:sz="4" w:space="0" w:color="auto"/>
              <w:right w:val="single" w:sz="4" w:space="0" w:color="auto"/>
            </w:tcBorders>
            <w:shd w:val="clear" w:color="auto" w:fill="auto"/>
            <w:vAlign w:val="center"/>
            <w:hideMark/>
          </w:tcPr>
          <w:p w14:paraId="4CA589F5" w14:textId="77777777" w:rsidR="008F6464" w:rsidRDefault="00D734F6" w:rsidP="0075216D">
            <w:pPr>
              <w:widowControl/>
              <w:jc w:val="center"/>
              <w:rPr>
                <w:rFonts w:eastAsiaTheme="minorEastAsia" w:cs="宋体"/>
                <w:color w:val="000000"/>
                <w:kern w:val="0"/>
                <w:sz w:val="22"/>
                <w:szCs w:val="22"/>
              </w:rPr>
            </w:pPr>
            <w:r w:rsidRPr="008F6464">
              <w:rPr>
                <w:rFonts w:eastAsiaTheme="minorEastAsia" w:cs="宋体" w:hint="eastAsia"/>
                <w:color w:val="000000"/>
                <w:kern w:val="0"/>
                <w:sz w:val="22"/>
                <w:szCs w:val="22"/>
              </w:rPr>
              <w:t>预评价</w:t>
            </w:r>
            <w:r w:rsidRPr="008F6464">
              <w:rPr>
                <w:rFonts w:eastAsiaTheme="minorEastAsia" w:cs="宋体" w:hint="eastAsia"/>
                <w:color w:val="000000"/>
                <w:kern w:val="0"/>
                <w:sz w:val="22"/>
                <w:szCs w:val="22"/>
              </w:rPr>
              <w:t>/</w:t>
            </w:r>
          </w:p>
          <w:p w14:paraId="05AA553F" w14:textId="77777777" w:rsidR="00D734F6" w:rsidRPr="008F6464" w:rsidRDefault="00D734F6" w:rsidP="0075216D">
            <w:pPr>
              <w:widowControl/>
              <w:jc w:val="center"/>
              <w:rPr>
                <w:rFonts w:eastAsiaTheme="minorEastAsia" w:cs="宋体"/>
                <w:color w:val="000000"/>
                <w:kern w:val="0"/>
                <w:sz w:val="22"/>
                <w:szCs w:val="22"/>
              </w:rPr>
            </w:pPr>
            <w:r w:rsidRPr="008F6464">
              <w:rPr>
                <w:rFonts w:eastAsiaTheme="minorEastAsia" w:cs="宋体" w:hint="eastAsia"/>
                <w:color w:val="000000"/>
                <w:kern w:val="0"/>
                <w:sz w:val="22"/>
                <w:szCs w:val="22"/>
              </w:rPr>
              <w:t>评价</w:t>
            </w:r>
          </w:p>
        </w:tc>
        <w:tc>
          <w:tcPr>
            <w:tcW w:w="809" w:type="dxa"/>
            <w:tcBorders>
              <w:top w:val="nil"/>
              <w:left w:val="nil"/>
              <w:bottom w:val="single" w:sz="4" w:space="0" w:color="auto"/>
              <w:right w:val="single" w:sz="4" w:space="0" w:color="auto"/>
            </w:tcBorders>
            <w:shd w:val="clear" w:color="auto" w:fill="auto"/>
            <w:vAlign w:val="center"/>
            <w:hideMark/>
          </w:tcPr>
          <w:p w14:paraId="7295122C" w14:textId="77777777" w:rsidR="00D734F6" w:rsidRPr="008F6464" w:rsidRDefault="00D734F6" w:rsidP="0075216D">
            <w:pPr>
              <w:widowControl/>
              <w:jc w:val="center"/>
              <w:rPr>
                <w:rFonts w:eastAsiaTheme="minorEastAsia" w:cs="宋体"/>
                <w:color w:val="000000"/>
                <w:kern w:val="0"/>
                <w:sz w:val="22"/>
                <w:szCs w:val="22"/>
              </w:rPr>
            </w:pPr>
            <w:r w:rsidRPr="008F6464">
              <w:rPr>
                <w:rFonts w:eastAsiaTheme="minorEastAsia" w:cs="宋体" w:hint="eastAsia"/>
                <w:color w:val="000000"/>
                <w:kern w:val="0"/>
                <w:sz w:val="22"/>
                <w:szCs w:val="22"/>
              </w:rPr>
              <w:t>居建</w:t>
            </w:r>
            <w:r w:rsidRPr="008F6464">
              <w:rPr>
                <w:rFonts w:eastAsiaTheme="minorEastAsia" w:cs="宋体" w:hint="eastAsia"/>
                <w:color w:val="000000"/>
                <w:kern w:val="0"/>
                <w:sz w:val="22"/>
                <w:szCs w:val="22"/>
              </w:rPr>
              <w:t>/</w:t>
            </w:r>
            <w:r w:rsidRPr="008F6464">
              <w:rPr>
                <w:rFonts w:eastAsiaTheme="minorEastAsia" w:cs="宋体" w:hint="eastAsia"/>
                <w:color w:val="000000"/>
                <w:kern w:val="0"/>
                <w:sz w:val="22"/>
                <w:szCs w:val="22"/>
              </w:rPr>
              <w:t>公建</w:t>
            </w:r>
          </w:p>
        </w:tc>
      </w:tr>
      <w:tr w:rsidR="00D734F6" w:rsidRPr="008F6464" w14:paraId="2A767FB0" w14:textId="77777777" w:rsidTr="0075216D">
        <w:trPr>
          <w:trHeight w:val="540"/>
          <w:jc w:val="center"/>
        </w:trPr>
        <w:tc>
          <w:tcPr>
            <w:tcW w:w="749" w:type="dxa"/>
            <w:vMerge/>
            <w:tcBorders>
              <w:top w:val="nil"/>
              <w:left w:val="single" w:sz="4" w:space="0" w:color="auto"/>
              <w:bottom w:val="single" w:sz="4" w:space="0" w:color="auto"/>
              <w:right w:val="single" w:sz="4" w:space="0" w:color="auto"/>
            </w:tcBorders>
            <w:vAlign w:val="center"/>
            <w:hideMark/>
          </w:tcPr>
          <w:p w14:paraId="4C372745" w14:textId="77777777" w:rsidR="00D734F6" w:rsidRPr="008F6464" w:rsidRDefault="00D734F6" w:rsidP="009C21E4">
            <w:pPr>
              <w:widowControl/>
              <w:jc w:val="left"/>
              <w:rPr>
                <w:rFonts w:eastAsiaTheme="minorEastAsia" w:cs="宋体"/>
                <w:b/>
                <w:bCs/>
                <w:color w:val="000000"/>
                <w:kern w:val="0"/>
                <w:sz w:val="22"/>
                <w:szCs w:val="22"/>
              </w:rPr>
            </w:pPr>
          </w:p>
        </w:tc>
        <w:tc>
          <w:tcPr>
            <w:tcW w:w="2043" w:type="dxa"/>
            <w:vMerge w:val="restart"/>
            <w:tcBorders>
              <w:top w:val="nil"/>
              <w:left w:val="single" w:sz="4" w:space="0" w:color="auto"/>
              <w:bottom w:val="single" w:sz="4" w:space="0" w:color="auto"/>
              <w:right w:val="single" w:sz="4" w:space="0" w:color="auto"/>
            </w:tcBorders>
            <w:shd w:val="clear" w:color="auto" w:fill="auto"/>
            <w:vAlign w:val="center"/>
            <w:hideMark/>
          </w:tcPr>
          <w:p w14:paraId="7AEA70F5" w14:textId="77777777" w:rsidR="00D734F6" w:rsidRPr="008F6464" w:rsidRDefault="00D734F6" w:rsidP="009C21E4">
            <w:pPr>
              <w:widowControl/>
              <w:jc w:val="left"/>
              <w:rPr>
                <w:rFonts w:eastAsiaTheme="minorEastAsia" w:cs="宋体"/>
                <w:b/>
                <w:bCs/>
                <w:color w:val="000000"/>
                <w:kern w:val="0"/>
                <w:sz w:val="22"/>
                <w:szCs w:val="22"/>
              </w:rPr>
            </w:pPr>
            <w:r w:rsidRPr="008F6464">
              <w:rPr>
                <w:rFonts w:eastAsiaTheme="minorEastAsia" w:cs="宋体" w:hint="eastAsia"/>
                <w:b/>
                <w:bCs/>
                <w:color w:val="000000"/>
                <w:kern w:val="0"/>
                <w:sz w:val="22"/>
                <w:szCs w:val="22"/>
              </w:rPr>
              <w:t>暖通产品说明、产品型式检验报告</w:t>
            </w:r>
          </w:p>
        </w:tc>
        <w:tc>
          <w:tcPr>
            <w:tcW w:w="3561" w:type="dxa"/>
            <w:tcBorders>
              <w:top w:val="nil"/>
              <w:left w:val="nil"/>
              <w:bottom w:val="single" w:sz="4" w:space="0" w:color="auto"/>
              <w:right w:val="single" w:sz="4" w:space="0" w:color="auto"/>
            </w:tcBorders>
            <w:shd w:val="clear" w:color="auto" w:fill="auto"/>
            <w:vAlign w:val="center"/>
            <w:hideMark/>
          </w:tcPr>
          <w:p w14:paraId="0EFC609E" w14:textId="77777777" w:rsidR="00D734F6" w:rsidRPr="008F6464" w:rsidRDefault="00D734F6" w:rsidP="008F6464">
            <w:pPr>
              <w:widowControl/>
              <w:rPr>
                <w:rFonts w:eastAsiaTheme="minorEastAsia" w:cs="宋体"/>
                <w:color w:val="000000"/>
                <w:kern w:val="0"/>
                <w:sz w:val="20"/>
                <w:szCs w:val="20"/>
              </w:rPr>
            </w:pPr>
            <w:r w:rsidRPr="008F6464">
              <w:rPr>
                <w:rFonts w:eastAsiaTheme="minorEastAsia" w:cs="宋体" w:hint="eastAsia"/>
                <w:color w:val="000000"/>
                <w:kern w:val="0"/>
                <w:sz w:val="20"/>
                <w:szCs w:val="20"/>
              </w:rPr>
              <w:t>应包括节水产品节水性能检测报告，体现第三方出具的设备节水性能检测结果</w:t>
            </w:r>
          </w:p>
        </w:tc>
        <w:tc>
          <w:tcPr>
            <w:tcW w:w="1191" w:type="dxa"/>
            <w:tcBorders>
              <w:top w:val="nil"/>
              <w:left w:val="nil"/>
              <w:bottom w:val="single" w:sz="4" w:space="0" w:color="auto"/>
              <w:right w:val="single" w:sz="4" w:space="0" w:color="auto"/>
            </w:tcBorders>
            <w:shd w:val="clear" w:color="auto" w:fill="auto"/>
            <w:vAlign w:val="center"/>
            <w:hideMark/>
          </w:tcPr>
          <w:p w14:paraId="03133963" w14:textId="77777777" w:rsidR="00D734F6" w:rsidRPr="008F6464" w:rsidRDefault="00D734F6" w:rsidP="0075216D">
            <w:pPr>
              <w:widowControl/>
              <w:jc w:val="center"/>
              <w:rPr>
                <w:rFonts w:eastAsiaTheme="minorEastAsia" w:cs="宋体"/>
                <w:color w:val="000000"/>
                <w:kern w:val="0"/>
                <w:sz w:val="22"/>
                <w:szCs w:val="22"/>
              </w:rPr>
            </w:pPr>
            <w:r w:rsidRPr="008F6464">
              <w:rPr>
                <w:rFonts w:eastAsiaTheme="minorEastAsia" w:cs="宋体" w:hint="eastAsia"/>
                <w:color w:val="000000"/>
                <w:kern w:val="0"/>
                <w:sz w:val="22"/>
                <w:szCs w:val="22"/>
              </w:rPr>
              <w:t>运行评价</w:t>
            </w:r>
          </w:p>
        </w:tc>
        <w:tc>
          <w:tcPr>
            <w:tcW w:w="809" w:type="dxa"/>
            <w:tcBorders>
              <w:top w:val="nil"/>
              <w:left w:val="nil"/>
              <w:bottom w:val="single" w:sz="4" w:space="0" w:color="auto"/>
              <w:right w:val="single" w:sz="4" w:space="0" w:color="auto"/>
            </w:tcBorders>
            <w:shd w:val="clear" w:color="auto" w:fill="auto"/>
            <w:vAlign w:val="center"/>
            <w:hideMark/>
          </w:tcPr>
          <w:p w14:paraId="138D2FFC" w14:textId="77777777" w:rsidR="00D734F6" w:rsidRPr="008F6464" w:rsidRDefault="00D734F6" w:rsidP="0075216D">
            <w:pPr>
              <w:widowControl/>
              <w:jc w:val="center"/>
              <w:rPr>
                <w:rFonts w:eastAsiaTheme="minorEastAsia" w:cs="宋体"/>
                <w:color w:val="000000"/>
                <w:kern w:val="0"/>
                <w:sz w:val="22"/>
                <w:szCs w:val="22"/>
              </w:rPr>
            </w:pPr>
            <w:r w:rsidRPr="008F6464">
              <w:rPr>
                <w:rFonts w:eastAsiaTheme="minorEastAsia" w:cs="宋体" w:hint="eastAsia"/>
                <w:color w:val="000000"/>
                <w:kern w:val="0"/>
                <w:sz w:val="22"/>
                <w:szCs w:val="22"/>
              </w:rPr>
              <w:t>居建</w:t>
            </w:r>
            <w:r w:rsidRPr="008F6464">
              <w:rPr>
                <w:rFonts w:eastAsiaTheme="minorEastAsia" w:cs="宋体" w:hint="eastAsia"/>
                <w:color w:val="000000"/>
                <w:kern w:val="0"/>
                <w:sz w:val="22"/>
                <w:szCs w:val="22"/>
              </w:rPr>
              <w:t>/</w:t>
            </w:r>
            <w:r w:rsidRPr="008F6464">
              <w:rPr>
                <w:rFonts w:eastAsiaTheme="minorEastAsia" w:cs="宋体" w:hint="eastAsia"/>
                <w:color w:val="000000"/>
                <w:kern w:val="0"/>
                <w:sz w:val="22"/>
                <w:szCs w:val="22"/>
              </w:rPr>
              <w:t>公建</w:t>
            </w:r>
          </w:p>
        </w:tc>
      </w:tr>
      <w:tr w:rsidR="00D734F6" w:rsidRPr="008F6464" w14:paraId="181C09CC" w14:textId="77777777" w:rsidTr="0075216D">
        <w:trPr>
          <w:trHeight w:val="540"/>
          <w:jc w:val="center"/>
        </w:trPr>
        <w:tc>
          <w:tcPr>
            <w:tcW w:w="749" w:type="dxa"/>
            <w:vMerge/>
            <w:tcBorders>
              <w:top w:val="nil"/>
              <w:left w:val="single" w:sz="4" w:space="0" w:color="auto"/>
              <w:bottom w:val="single" w:sz="4" w:space="0" w:color="auto"/>
              <w:right w:val="single" w:sz="4" w:space="0" w:color="auto"/>
            </w:tcBorders>
            <w:vAlign w:val="center"/>
            <w:hideMark/>
          </w:tcPr>
          <w:p w14:paraId="1F0D42B4" w14:textId="77777777" w:rsidR="00D734F6" w:rsidRPr="008F6464" w:rsidRDefault="00D734F6" w:rsidP="009C21E4">
            <w:pPr>
              <w:widowControl/>
              <w:jc w:val="left"/>
              <w:rPr>
                <w:rFonts w:eastAsiaTheme="minorEastAsia" w:cs="宋体"/>
                <w:b/>
                <w:bCs/>
                <w:color w:val="000000"/>
                <w:kern w:val="0"/>
                <w:sz w:val="22"/>
                <w:szCs w:val="22"/>
              </w:rPr>
            </w:pPr>
          </w:p>
        </w:tc>
        <w:tc>
          <w:tcPr>
            <w:tcW w:w="2043" w:type="dxa"/>
            <w:vMerge/>
            <w:tcBorders>
              <w:top w:val="nil"/>
              <w:left w:val="single" w:sz="4" w:space="0" w:color="auto"/>
              <w:bottom w:val="single" w:sz="4" w:space="0" w:color="auto"/>
              <w:right w:val="single" w:sz="4" w:space="0" w:color="auto"/>
            </w:tcBorders>
            <w:vAlign w:val="center"/>
            <w:hideMark/>
          </w:tcPr>
          <w:p w14:paraId="5AC4BCF8" w14:textId="77777777" w:rsidR="00D734F6" w:rsidRPr="008F6464" w:rsidRDefault="00D734F6" w:rsidP="009C21E4">
            <w:pPr>
              <w:widowControl/>
              <w:jc w:val="left"/>
              <w:rPr>
                <w:rFonts w:eastAsiaTheme="minorEastAsia" w:cs="宋体"/>
                <w:b/>
                <w:bCs/>
                <w:color w:val="000000"/>
                <w:kern w:val="0"/>
                <w:sz w:val="22"/>
                <w:szCs w:val="22"/>
              </w:rPr>
            </w:pPr>
          </w:p>
        </w:tc>
        <w:tc>
          <w:tcPr>
            <w:tcW w:w="3561" w:type="dxa"/>
            <w:tcBorders>
              <w:top w:val="nil"/>
              <w:left w:val="nil"/>
              <w:bottom w:val="single" w:sz="4" w:space="0" w:color="auto"/>
              <w:right w:val="single" w:sz="4" w:space="0" w:color="auto"/>
            </w:tcBorders>
            <w:shd w:val="clear" w:color="auto" w:fill="auto"/>
            <w:vAlign w:val="center"/>
            <w:hideMark/>
          </w:tcPr>
          <w:p w14:paraId="48925E2B" w14:textId="77777777" w:rsidR="00D734F6" w:rsidRPr="008F6464" w:rsidRDefault="00D734F6" w:rsidP="008F6464">
            <w:pPr>
              <w:widowControl/>
              <w:rPr>
                <w:rFonts w:eastAsiaTheme="minorEastAsia" w:cs="宋体"/>
                <w:color w:val="000000"/>
                <w:kern w:val="0"/>
                <w:sz w:val="20"/>
                <w:szCs w:val="20"/>
              </w:rPr>
            </w:pPr>
            <w:r w:rsidRPr="008F6464">
              <w:rPr>
                <w:rFonts w:eastAsiaTheme="minorEastAsia" w:cs="宋体" w:hint="eastAsia"/>
                <w:color w:val="000000"/>
                <w:kern w:val="0"/>
                <w:sz w:val="20"/>
                <w:szCs w:val="20"/>
              </w:rPr>
              <w:t>应包括节水产品说明书，体现节水设备用水特性</w:t>
            </w:r>
          </w:p>
        </w:tc>
        <w:tc>
          <w:tcPr>
            <w:tcW w:w="1191" w:type="dxa"/>
            <w:tcBorders>
              <w:top w:val="nil"/>
              <w:left w:val="nil"/>
              <w:bottom w:val="single" w:sz="4" w:space="0" w:color="auto"/>
              <w:right w:val="single" w:sz="4" w:space="0" w:color="auto"/>
            </w:tcBorders>
            <w:shd w:val="clear" w:color="auto" w:fill="auto"/>
            <w:vAlign w:val="center"/>
            <w:hideMark/>
          </w:tcPr>
          <w:p w14:paraId="32337CED" w14:textId="77777777" w:rsidR="00D734F6" w:rsidRPr="008F6464" w:rsidRDefault="00D734F6" w:rsidP="0075216D">
            <w:pPr>
              <w:widowControl/>
              <w:jc w:val="center"/>
              <w:rPr>
                <w:rFonts w:eastAsiaTheme="minorEastAsia" w:cs="宋体"/>
                <w:color w:val="000000"/>
                <w:kern w:val="0"/>
                <w:sz w:val="22"/>
                <w:szCs w:val="22"/>
              </w:rPr>
            </w:pPr>
            <w:r w:rsidRPr="008F6464">
              <w:rPr>
                <w:rFonts w:eastAsiaTheme="minorEastAsia" w:cs="宋体" w:hint="eastAsia"/>
                <w:color w:val="000000"/>
                <w:kern w:val="0"/>
                <w:sz w:val="22"/>
                <w:szCs w:val="22"/>
              </w:rPr>
              <w:t>运行评价</w:t>
            </w:r>
          </w:p>
        </w:tc>
        <w:tc>
          <w:tcPr>
            <w:tcW w:w="809" w:type="dxa"/>
            <w:tcBorders>
              <w:top w:val="nil"/>
              <w:left w:val="nil"/>
              <w:bottom w:val="single" w:sz="4" w:space="0" w:color="auto"/>
              <w:right w:val="single" w:sz="4" w:space="0" w:color="auto"/>
            </w:tcBorders>
            <w:shd w:val="clear" w:color="auto" w:fill="auto"/>
            <w:vAlign w:val="center"/>
            <w:hideMark/>
          </w:tcPr>
          <w:p w14:paraId="7C4C59C0" w14:textId="77777777" w:rsidR="00D734F6" w:rsidRPr="008F6464" w:rsidRDefault="00D734F6" w:rsidP="0075216D">
            <w:pPr>
              <w:widowControl/>
              <w:jc w:val="center"/>
              <w:rPr>
                <w:rFonts w:eastAsiaTheme="minorEastAsia" w:cs="宋体"/>
                <w:color w:val="000000"/>
                <w:kern w:val="0"/>
                <w:sz w:val="22"/>
                <w:szCs w:val="22"/>
              </w:rPr>
            </w:pPr>
            <w:r w:rsidRPr="008F6464">
              <w:rPr>
                <w:rFonts w:eastAsiaTheme="minorEastAsia" w:cs="宋体" w:hint="eastAsia"/>
                <w:color w:val="000000"/>
                <w:kern w:val="0"/>
                <w:sz w:val="22"/>
                <w:szCs w:val="22"/>
              </w:rPr>
              <w:t>居建</w:t>
            </w:r>
            <w:r w:rsidRPr="008F6464">
              <w:rPr>
                <w:rFonts w:eastAsiaTheme="minorEastAsia" w:cs="宋体" w:hint="eastAsia"/>
                <w:color w:val="000000"/>
                <w:kern w:val="0"/>
                <w:sz w:val="22"/>
                <w:szCs w:val="22"/>
              </w:rPr>
              <w:t>/</w:t>
            </w:r>
            <w:r w:rsidRPr="008F6464">
              <w:rPr>
                <w:rFonts w:eastAsiaTheme="minorEastAsia" w:cs="宋体" w:hint="eastAsia"/>
                <w:color w:val="000000"/>
                <w:kern w:val="0"/>
                <w:sz w:val="22"/>
                <w:szCs w:val="22"/>
              </w:rPr>
              <w:t>公建</w:t>
            </w:r>
          </w:p>
        </w:tc>
      </w:tr>
      <w:tr w:rsidR="00D734F6" w:rsidRPr="008F6464" w14:paraId="44788C97" w14:textId="77777777" w:rsidTr="0075216D">
        <w:trPr>
          <w:trHeight w:val="540"/>
          <w:jc w:val="center"/>
        </w:trPr>
        <w:tc>
          <w:tcPr>
            <w:tcW w:w="749" w:type="dxa"/>
            <w:vMerge/>
            <w:tcBorders>
              <w:top w:val="nil"/>
              <w:left w:val="single" w:sz="4" w:space="0" w:color="auto"/>
              <w:bottom w:val="single" w:sz="4" w:space="0" w:color="auto"/>
              <w:right w:val="single" w:sz="4" w:space="0" w:color="auto"/>
            </w:tcBorders>
            <w:vAlign w:val="center"/>
            <w:hideMark/>
          </w:tcPr>
          <w:p w14:paraId="06B09215" w14:textId="77777777" w:rsidR="00D734F6" w:rsidRPr="008F6464" w:rsidRDefault="00D734F6" w:rsidP="009C21E4">
            <w:pPr>
              <w:widowControl/>
              <w:jc w:val="left"/>
              <w:rPr>
                <w:rFonts w:eastAsiaTheme="minorEastAsia" w:cs="宋体"/>
                <w:b/>
                <w:bCs/>
                <w:color w:val="000000"/>
                <w:kern w:val="0"/>
                <w:sz w:val="22"/>
                <w:szCs w:val="22"/>
              </w:rPr>
            </w:pPr>
          </w:p>
        </w:tc>
        <w:tc>
          <w:tcPr>
            <w:tcW w:w="2043" w:type="dxa"/>
            <w:tcBorders>
              <w:top w:val="nil"/>
              <w:left w:val="nil"/>
              <w:bottom w:val="single" w:sz="4" w:space="0" w:color="auto"/>
              <w:right w:val="single" w:sz="4" w:space="0" w:color="auto"/>
            </w:tcBorders>
            <w:shd w:val="clear" w:color="auto" w:fill="auto"/>
            <w:vAlign w:val="center"/>
            <w:hideMark/>
          </w:tcPr>
          <w:p w14:paraId="3EE0E13B" w14:textId="77777777" w:rsidR="00D734F6" w:rsidRPr="008F6464" w:rsidRDefault="00D734F6" w:rsidP="009C21E4">
            <w:pPr>
              <w:widowControl/>
              <w:jc w:val="left"/>
              <w:rPr>
                <w:rFonts w:eastAsiaTheme="minorEastAsia" w:cs="宋体"/>
                <w:b/>
                <w:bCs/>
                <w:color w:val="000000"/>
                <w:kern w:val="0"/>
                <w:sz w:val="22"/>
                <w:szCs w:val="22"/>
              </w:rPr>
            </w:pPr>
            <w:r w:rsidRPr="008F6464">
              <w:rPr>
                <w:rFonts w:eastAsiaTheme="minorEastAsia" w:cs="宋体" w:hint="eastAsia"/>
                <w:b/>
                <w:bCs/>
                <w:color w:val="000000"/>
                <w:kern w:val="0"/>
                <w:sz w:val="22"/>
                <w:szCs w:val="22"/>
              </w:rPr>
              <w:t>暖通设备进场复验报告</w:t>
            </w:r>
          </w:p>
        </w:tc>
        <w:tc>
          <w:tcPr>
            <w:tcW w:w="3561" w:type="dxa"/>
            <w:tcBorders>
              <w:top w:val="nil"/>
              <w:left w:val="nil"/>
              <w:bottom w:val="single" w:sz="4" w:space="0" w:color="auto"/>
              <w:right w:val="single" w:sz="4" w:space="0" w:color="auto"/>
            </w:tcBorders>
            <w:shd w:val="clear" w:color="auto" w:fill="auto"/>
            <w:vAlign w:val="center"/>
            <w:hideMark/>
          </w:tcPr>
          <w:p w14:paraId="542D77B6" w14:textId="77777777" w:rsidR="00D734F6" w:rsidRPr="008F6464" w:rsidRDefault="00D734F6" w:rsidP="008F6464">
            <w:pPr>
              <w:widowControl/>
              <w:rPr>
                <w:rFonts w:eastAsiaTheme="minorEastAsia" w:cs="宋体"/>
                <w:color w:val="000000"/>
                <w:kern w:val="0"/>
                <w:sz w:val="20"/>
                <w:szCs w:val="20"/>
              </w:rPr>
            </w:pPr>
            <w:r w:rsidRPr="008F6464">
              <w:rPr>
                <w:rFonts w:eastAsiaTheme="minorEastAsia" w:cs="宋体" w:hint="eastAsia"/>
                <w:color w:val="000000"/>
                <w:kern w:val="0"/>
                <w:sz w:val="20"/>
                <w:szCs w:val="20"/>
              </w:rPr>
              <w:t>应体现节水设备的选用类型和数量，应与设计图纸一致</w:t>
            </w:r>
          </w:p>
        </w:tc>
        <w:tc>
          <w:tcPr>
            <w:tcW w:w="1191" w:type="dxa"/>
            <w:tcBorders>
              <w:top w:val="nil"/>
              <w:left w:val="nil"/>
              <w:bottom w:val="single" w:sz="4" w:space="0" w:color="auto"/>
              <w:right w:val="single" w:sz="4" w:space="0" w:color="auto"/>
            </w:tcBorders>
            <w:shd w:val="clear" w:color="auto" w:fill="auto"/>
            <w:vAlign w:val="center"/>
            <w:hideMark/>
          </w:tcPr>
          <w:p w14:paraId="6F5674CE" w14:textId="77777777" w:rsidR="00D734F6" w:rsidRPr="008F6464" w:rsidRDefault="00D734F6" w:rsidP="0075216D">
            <w:pPr>
              <w:widowControl/>
              <w:jc w:val="center"/>
              <w:rPr>
                <w:rFonts w:eastAsiaTheme="minorEastAsia" w:cs="宋体"/>
                <w:color w:val="000000"/>
                <w:kern w:val="0"/>
                <w:sz w:val="22"/>
                <w:szCs w:val="22"/>
              </w:rPr>
            </w:pPr>
            <w:r w:rsidRPr="008F6464">
              <w:rPr>
                <w:rFonts w:eastAsiaTheme="minorEastAsia" w:cs="宋体" w:hint="eastAsia"/>
                <w:color w:val="000000"/>
                <w:kern w:val="0"/>
                <w:sz w:val="22"/>
                <w:szCs w:val="22"/>
              </w:rPr>
              <w:t>运行评价</w:t>
            </w:r>
          </w:p>
        </w:tc>
        <w:tc>
          <w:tcPr>
            <w:tcW w:w="809" w:type="dxa"/>
            <w:tcBorders>
              <w:top w:val="nil"/>
              <w:left w:val="nil"/>
              <w:bottom w:val="single" w:sz="4" w:space="0" w:color="auto"/>
              <w:right w:val="single" w:sz="4" w:space="0" w:color="auto"/>
            </w:tcBorders>
            <w:shd w:val="clear" w:color="auto" w:fill="auto"/>
            <w:vAlign w:val="center"/>
            <w:hideMark/>
          </w:tcPr>
          <w:p w14:paraId="62CBEE0E" w14:textId="77777777" w:rsidR="00D734F6" w:rsidRPr="008F6464" w:rsidRDefault="00D734F6" w:rsidP="0075216D">
            <w:pPr>
              <w:widowControl/>
              <w:jc w:val="center"/>
              <w:rPr>
                <w:rFonts w:eastAsiaTheme="minorEastAsia" w:cs="宋体"/>
                <w:color w:val="000000"/>
                <w:kern w:val="0"/>
                <w:sz w:val="22"/>
                <w:szCs w:val="22"/>
              </w:rPr>
            </w:pPr>
            <w:r w:rsidRPr="008F6464">
              <w:rPr>
                <w:rFonts w:eastAsiaTheme="minorEastAsia" w:cs="宋体" w:hint="eastAsia"/>
                <w:color w:val="000000"/>
                <w:kern w:val="0"/>
                <w:sz w:val="22"/>
                <w:szCs w:val="22"/>
              </w:rPr>
              <w:t>居建</w:t>
            </w:r>
            <w:r w:rsidRPr="008F6464">
              <w:rPr>
                <w:rFonts w:eastAsiaTheme="minorEastAsia" w:cs="宋体" w:hint="eastAsia"/>
                <w:color w:val="000000"/>
                <w:kern w:val="0"/>
                <w:sz w:val="22"/>
                <w:szCs w:val="22"/>
              </w:rPr>
              <w:t>/</w:t>
            </w:r>
            <w:r w:rsidRPr="008F6464">
              <w:rPr>
                <w:rFonts w:eastAsiaTheme="minorEastAsia" w:cs="宋体" w:hint="eastAsia"/>
                <w:color w:val="000000"/>
                <w:kern w:val="0"/>
                <w:sz w:val="22"/>
                <w:szCs w:val="22"/>
              </w:rPr>
              <w:t>公建</w:t>
            </w:r>
          </w:p>
        </w:tc>
      </w:tr>
      <w:tr w:rsidR="00D734F6" w:rsidRPr="008F6464" w14:paraId="0B1DDD23" w14:textId="77777777" w:rsidTr="0075216D">
        <w:trPr>
          <w:trHeight w:val="825"/>
          <w:jc w:val="center"/>
        </w:trPr>
        <w:tc>
          <w:tcPr>
            <w:tcW w:w="749" w:type="dxa"/>
            <w:vMerge w:val="restart"/>
            <w:tcBorders>
              <w:top w:val="nil"/>
              <w:left w:val="single" w:sz="4" w:space="0" w:color="auto"/>
              <w:bottom w:val="single" w:sz="4" w:space="0" w:color="000000"/>
              <w:right w:val="single" w:sz="4" w:space="0" w:color="auto"/>
            </w:tcBorders>
            <w:shd w:val="clear" w:color="auto" w:fill="auto"/>
            <w:vAlign w:val="center"/>
            <w:hideMark/>
          </w:tcPr>
          <w:p w14:paraId="5FB66035" w14:textId="77777777" w:rsidR="00D734F6" w:rsidRPr="008F6464" w:rsidRDefault="00D734F6" w:rsidP="009C21E4">
            <w:pPr>
              <w:widowControl/>
              <w:jc w:val="center"/>
              <w:rPr>
                <w:rFonts w:eastAsiaTheme="minorEastAsia" w:cs="宋体"/>
                <w:b/>
                <w:bCs/>
                <w:color w:val="000000"/>
                <w:kern w:val="0"/>
                <w:sz w:val="22"/>
                <w:szCs w:val="22"/>
              </w:rPr>
            </w:pPr>
            <w:r w:rsidRPr="008F6464">
              <w:rPr>
                <w:rFonts w:eastAsiaTheme="minorEastAsia" w:cs="宋体" w:hint="eastAsia"/>
                <w:b/>
                <w:bCs/>
                <w:color w:val="000000"/>
                <w:kern w:val="0"/>
                <w:sz w:val="22"/>
                <w:szCs w:val="22"/>
              </w:rPr>
              <w:t>给排水设计</w:t>
            </w:r>
          </w:p>
        </w:tc>
        <w:tc>
          <w:tcPr>
            <w:tcW w:w="2043" w:type="dxa"/>
            <w:tcBorders>
              <w:top w:val="nil"/>
              <w:left w:val="nil"/>
              <w:bottom w:val="single" w:sz="4" w:space="0" w:color="auto"/>
              <w:right w:val="single" w:sz="4" w:space="0" w:color="auto"/>
            </w:tcBorders>
            <w:shd w:val="clear" w:color="auto" w:fill="auto"/>
            <w:vAlign w:val="center"/>
            <w:hideMark/>
          </w:tcPr>
          <w:p w14:paraId="7295CBE9" w14:textId="77777777" w:rsidR="00D734F6" w:rsidRPr="008F6464" w:rsidRDefault="00D734F6" w:rsidP="009C21E4">
            <w:pPr>
              <w:widowControl/>
              <w:jc w:val="left"/>
              <w:rPr>
                <w:rFonts w:eastAsiaTheme="minorEastAsia" w:cs="宋体"/>
                <w:b/>
                <w:bCs/>
                <w:color w:val="000000"/>
                <w:kern w:val="0"/>
                <w:sz w:val="22"/>
                <w:szCs w:val="22"/>
              </w:rPr>
            </w:pPr>
            <w:r w:rsidRPr="008F6464">
              <w:rPr>
                <w:rFonts w:eastAsiaTheme="minorEastAsia" w:cs="宋体" w:hint="eastAsia"/>
                <w:b/>
                <w:bCs/>
                <w:color w:val="000000"/>
                <w:kern w:val="0"/>
                <w:sz w:val="22"/>
                <w:szCs w:val="22"/>
              </w:rPr>
              <w:t>给排水设计说明</w:t>
            </w:r>
          </w:p>
        </w:tc>
        <w:tc>
          <w:tcPr>
            <w:tcW w:w="3561" w:type="dxa"/>
            <w:tcBorders>
              <w:top w:val="nil"/>
              <w:left w:val="nil"/>
              <w:bottom w:val="single" w:sz="4" w:space="0" w:color="auto"/>
              <w:right w:val="single" w:sz="4" w:space="0" w:color="auto"/>
            </w:tcBorders>
            <w:shd w:val="clear" w:color="auto" w:fill="auto"/>
            <w:vAlign w:val="center"/>
            <w:hideMark/>
          </w:tcPr>
          <w:p w14:paraId="77BC90BE" w14:textId="77777777" w:rsidR="00D734F6" w:rsidRPr="008F6464" w:rsidRDefault="00D734F6" w:rsidP="008F6464">
            <w:pPr>
              <w:widowControl/>
              <w:rPr>
                <w:rFonts w:eastAsiaTheme="minorEastAsia" w:cs="宋体"/>
                <w:color w:val="000000"/>
                <w:kern w:val="0"/>
                <w:sz w:val="20"/>
                <w:szCs w:val="20"/>
              </w:rPr>
            </w:pPr>
            <w:r w:rsidRPr="008F6464">
              <w:rPr>
                <w:rFonts w:eastAsiaTheme="minorEastAsia" w:cs="宋体" w:hint="eastAsia"/>
                <w:color w:val="000000"/>
                <w:kern w:val="0"/>
                <w:sz w:val="20"/>
                <w:szCs w:val="20"/>
              </w:rPr>
              <w:t>应体现绿化灌溉系统、循环水冷却系统的水处理措施、采用的节水技术</w:t>
            </w:r>
          </w:p>
        </w:tc>
        <w:tc>
          <w:tcPr>
            <w:tcW w:w="1191" w:type="dxa"/>
            <w:tcBorders>
              <w:top w:val="nil"/>
              <w:left w:val="nil"/>
              <w:bottom w:val="single" w:sz="4" w:space="0" w:color="auto"/>
              <w:right w:val="single" w:sz="4" w:space="0" w:color="auto"/>
            </w:tcBorders>
            <w:shd w:val="clear" w:color="auto" w:fill="auto"/>
            <w:vAlign w:val="center"/>
            <w:hideMark/>
          </w:tcPr>
          <w:p w14:paraId="1809C6D5" w14:textId="77777777" w:rsidR="008F6464" w:rsidRDefault="00D734F6" w:rsidP="0075216D">
            <w:pPr>
              <w:widowControl/>
              <w:jc w:val="center"/>
              <w:rPr>
                <w:rFonts w:eastAsiaTheme="minorEastAsia" w:cs="宋体"/>
                <w:color w:val="000000"/>
                <w:kern w:val="0"/>
                <w:sz w:val="22"/>
                <w:szCs w:val="22"/>
              </w:rPr>
            </w:pPr>
            <w:r w:rsidRPr="008F6464">
              <w:rPr>
                <w:rFonts w:eastAsiaTheme="minorEastAsia" w:cs="宋体" w:hint="eastAsia"/>
                <w:color w:val="000000"/>
                <w:kern w:val="0"/>
                <w:sz w:val="22"/>
                <w:szCs w:val="22"/>
              </w:rPr>
              <w:t>预评价</w:t>
            </w:r>
            <w:r w:rsidRPr="008F6464">
              <w:rPr>
                <w:rFonts w:eastAsiaTheme="minorEastAsia" w:cs="宋体" w:hint="eastAsia"/>
                <w:color w:val="000000"/>
                <w:kern w:val="0"/>
                <w:sz w:val="22"/>
                <w:szCs w:val="22"/>
              </w:rPr>
              <w:t>/</w:t>
            </w:r>
          </w:p>
          <w:p w14:paraId="4A1D8BF5" w14:textId="77777777" w:rsidR="00D734F6" w:rsidRPr="008F6464" w:rsidRDefault="00D734F6" w:rsidP="0075216D">
            <w:pPr>
              <w:widowControl/>
              <w:jc w:val="center"/>
              <w:rPr>
                <w:rFonts w:eastAsiaTheme="minorEastAsia" w:cs="宋体"/>
                <w:color w:val="000000"/>
                <w:kern w:val="0"/>
                <w:sz w:val="22"/>
                <w:szCs w:val="22"/>
              </w:rPr>
            </w:pPr>
            <w:r w:rsidRPr="008F6464">
              <w:rPr>
                <w:rFonts w:eastAsiaTheme="minorEastAsia" w:cs="宋体" w:hint="eastAsia"/>
                <w:color w:val="000000"/>
                <w:kern w:val="0"/>
                <w:sz w:val="22"/>
                <w:szCs w:val="22"/>
              </w:rPr>
              <w:t>评价</w:t>
            </w:r>
          </w:p>
        </w:tc>
        <w:tc>
          <w:tcPr>
            <w:tcW w:w="809" w:type="dxa"/>
            <w:tcBorders>
              <w:top w:val="nil"/>
              <w:left w:val="nil"/>
              <w:bottom w:val="single" w:sz="4" w:space="0" w:color="auto"/>
              <w:right w:val="single" w:sz="4" w:space="0" w:color="auto"/>
            </w:tcBorders>
            <w:shd w:val="clear" w:color="auto" w:fill="auto"/>
            <w:vAlign w:val="center"/>
            <w:hideMark/>
          </w:tcPr>
          <w:p w14:paraId="6A8F00C8" w14:textId="77777777" w:rsidR="00D734F6" w:rsidRPr="008F6464" w:rsidRDefault="00D734F6" w:rsidP="0075216D">
            <w:pPr>
              <w:widowControl/>
              <w:jc w:val="center"/>
              <w:rPr>
                <w:rFonts w:eastAsiaTheme="minorEastAsia" w:cs="宋体"/>
                <w:color w:val="000000"/>
                <w:kern w:val="0"/>
                <w:sz w:val="22"/>
                <w:szCs w:val="22"/>
              </w:rPr>
            </w:pPr>
            <w:r w:rsidRPr="008F6464">
              <w:rPr>
                <w:rFonts w:eastAsiaTheme="minorEastAsia" w:cs="宋体" w:hint="eastAsia"/>
                <w:color w:val="000000"/>
                <w:kern w:val="0"/>
                <w:sz w:val="22"/>
                <w:szCs w:val="22"/>
              </w:rPr>
              <w:t>居建</w:t>
            </w:r>
            <w:r w:rsidRPr="008F6464">
              <w:rPr>
                <w:rFonts w:eastAsiaTheme="minorEastAsia" w:cs="宋体" w:hint="eastAsia"/>
                <w:color w:val="000000"/>
                <w:kern w:val="0"/>
                <w:sz w:val="22"/>
                <w:szCs w:val="22"/>
              </w:rPr>
              <w:t>/</w:t>
            </w:r>
            <w:r w:rsidRPr="008F6464">
              <w:rPr>
                <w:rFonts w:eastAsiaTheme="minorEastAsia" w:cs="宋体" w:hint="eastAsia"/>
                <w:color w:val="000000"/>
                <w:kern w:val="0"/>
                <w:sz w:val="22"/>
                <w:szCs w:val="22"/>
              </w:rPr>
              <w:t>公建</w:t>
            </w:r>
          </w:p>
        </w:tc>
      </w:tr>
      <w:tr w:rsidR="00D734F6" w:rsidRPr="008F6464" w14:paraId="30898DE8" w14:textId="77777777" w:rsidTr="0075216D">
        <w:trPr>
          <w:trHeight w:val="810"/>
          <w:jc w:val="center"/>
        </w:trPr>
        <w:tc>
          <w:tcPr>
            <w:tcW w:w="749" w:type="dxa"/>
            <w:vMerge/>
            <w:tcBorders>
              <w:top w:val="nil"/>
              <w:left w:val="single" w:sz="4" w:space="0" w:color="auto"/>
              <w:bottom w:val="single" w:sz="4" w:space="0" w:color="000000"/>
              <w:right w:val="single" w:sz="4" w:space="0" w:color="auto"/>
            </w:tcBorders>
            <w:vAlign w:val="center"/>
            <w:hideMark/>
          </w:tcPr>
          <w:p w14:paraId="13B95173" w14:textId="77777777" w:rsidR="00D734F6" w:rsidRPr="008F6464" w:rsidRDefault="00D734F6" w:rsidP="009C21E4">
            <w:pPr>
              <w:widowControl/>
              <w:jc w:val="left"/>
              <w:rPr>
                <w:rFonts w:eastAsiaTheme="minorEastAsia" w:cs="宋体"/>
                <w:b/>
                <w:bCs/>
                <w:color w:val="000000"/>
                <w:kern w:val="0"/>
                <w:sz w:val="22"/>
                <w:szCs w:val="22"/>
              </w:rPr>
            </w:pPr>
          </w:p>
        </w:tc>
        <w:tc>
          <w:tcPr>
            <w:tcW w:w="2043" w:type="dxa"/>
            <w:tcBorders>
              <w:top w:val="nil"/>
              <w:left w:val="nil"/>
              <w:bottom w:val="single" w:sz="4" w:space="0" w:color="auto"/>
              <w:right w:val="single" w:sz="4" w:space="0" w:color="auto"/>
            </w:tcBorders>
            <w:shd w:val="clear" w:color="auto" w:fill="auto"/>
            <w:vAlign w:val="center"/>
            <w:hideMark/>
          </w:tcPr>
          <w:p w14:paraId="47765210" w14:textId="77777777" w:rsidR="00D734F6" w:rsidRPr="008F6464" w:rsidRDefault="00D734F6" w:rsidP="009C21E4">
            <w:pPr>
              <w:widowControl/>
              <w:jc w:val="left"/>
              <w:rPr>
                <w:rFonts w:eastAsiaTheme="minorEastAsia" w:cs="宋体"/>
                <w:b/>
                <w:bCs/>
                <w:color w:val="000000"/>
                <w:kern w:val="0"/>
                <w:sz w:val="22"/>
                <w:szCs w:val="22"/>
              </w:rPr>
            </w:pPr>
            <w:r w:rsidRPr="008F6464">
              <w:rPr>
                <w:rFonts w:eastAsiaTheme="minorEastAsia" w:cs="宋体" w:hint="eastAsia"/>
                <w:b/>
                <w:bCs/>
                <w:color w:val="000000"/>
                <w:kern w:val="0"/>
                <w:sz w:val="22"/>
                <w:szCs w:val="22"/>
              </w:rPr>
              <w:t>给排水总平面图</w:t>
            </w:r>
          </w:p>
        </w:tc>
        <w:tc>
          <w:tcPr>
            <w:tcW w:w="3561" w:type="dxa"/>
            <w:tcBorders>
              <w:top w:val="nil"/>
              <w:left w:val="nil"/>
              <w:bottom w:val="single" w:sz="4" w:space="0" w:color="auto"/>
              <w:right w:val="single" w:sz="4" w:space="0" w:color="auto"/>
            </w:tcBorders>
            <w:shd w:val="clear" w:color="auto" w:fill="auto"/>
            <w:vAlign w:val="center"/>
            <w:hideMark/>
          </w:tcPr>
          <w:p w14:paraId="21370CE0" w14:textId="77777777" w:rsidR="00D734F6" w:rsidRPr="008F6464" w:rsidRDefault="00D734F6" w:rsidP="008F6464">
            <w:pPr>
              <w:widowControl/>
              <w:rPr>
                <w:rFonts w:eastAsiaTheme="minorEastAsia" w:cs="宋体"/>
                <w:color w:val="000000"/>
                <w:kern w:val="0"/>
                <w:sz w:val="20"/>
                <w:szCs w:val="20"/>
              </w:rPr>
            </w:pPr>
            <w:r w:rsidRPr="008F6464">
              <w:rPr>
                <w:rFonts w:eastAsiaTheme="minorEastAsia" w:cs="宋体" w:hint="eastAsia"/>
                <w:color w:val="000000"/>
                <w:kern w:val="0"/>
                <w:sz w:val="20"/>
                <w:szCs w:val="20"/>
              </w:rPr>
              <w:t>应体现绿化灌溉系统的具体节水措施形式，如绿化灌溉由景观深化设计应提出相应的节水措施要求</w:t>
            </w:r>
          </w:p>
        </w:tc>
        <w:tc>
          <w:tcPr>
            <w:tcW w:w="1191" w:type="dxa"/>
            <w:tcBorders>
              <w:top w:val="nil"/>
              <w:left w:val="nil"/>
              <w:bottom w:val="single" w:sz="4" w:space="0" w:color="auto"/>
              <w:right w:val="single" w:sz="4" w:space="0" w:color="auto"/>
            </w:tcBorders>
            <w:shd w:val="clear" w:color="auto" w:fill="auto"/>
            <w:vAlign w:val="center"/>
            <w:hideMark/>
          </w:tcPr>
          <w:p w14:paraId="57F5B7C7" w14:textId="77777777" w:rsidR="008F6464" w:rsidRDefault="00D734F6" w:rsidP="0075216D">
            <w:pPr>
              <w:widowControl/>
              <w:jc w:val="center"/>
              <w:rPr>
                <w:rFonts w:eastAsiaTheme="minorEastAsia" w:cs="宋体"/>
                <w:color w:val="000000"/>
                <w:kern w:val="0"/>
                <w:sz w:val="22"/>
                <w:szCs w:val="22"/>
              </w:rPr>
            </w:pPr>
            <w:r w:rsidRPr="008F6464">
              <w:rPr>
                <w:rFonts w:eastAsiaTheme="minorEastAsia" w:cs="宋体" w:hint="eastAsia"/>
                <w:color w:val="000000"/>
                <w:kern w:val="0"/>
                <w:sz w:val="22"/>
                <w:szCs w:val="22"/>
              </w:rPr>
              <w:t>预评价</w:t>
            </w:r>
            <w:r w:rsidRPr="008F6464">
              <w:rPr>
                <w:rFonts w:eastAsiaTheme="minorEastAsia" w:cs="宋体" w:hint="eastAsia"/>
                <w:color w:val="000000"/>
                <w:kern w:val="0"/>
                <w:sz w:val="22"/>
                <w:szCs w:val="22"/>
              </w:rPr>
              <w:t>/</w:t>
            </w:r>
          </w:p>
          <w:p w14:paraId="0898354C" w14:textId="77777777" w:rsidR="00D734F6" w:rsidRPr="008F6464" w:rsidRDefault="00D734F6" w:rsidP="0075216D">
            <w:pPr>
              <w:widowControl/>
              <w:jc w:val="center"/>
              <w:rPr>
                <w:rFonts w:eastAsiaTheme="minorEastAsia" w:cs="宋体"/>
                <w:color w:val="000000"/>
                <w:kern w:val="0"/>
                <w:sz w:val="22"/>
                <w:szCs w:val="22"/>
              </w:rPr>
            </w:pPr>
            <w:r w:rsidRPr="008F6464">
              <w:rPr>
                <w:rFonts w:eastAsiaTheme="minorEastAsia" w:cs="宋体" w:hint="eastAsia"/>
                <w:color w:val="000000"/>
                <w:kern w:val="0"/>
                <w:sz w:val="22"/>
                <w:szCs w:val="22"/>
              </w:rPr>
              <w:t>评价</w:t>
            </w:r>
          </w:p>
        </w:tc>
        <w:tc>
          <w:tcPr>
            <w:tcW w:w="809" w:type="dxa"/>
            <w:tcBorders>
              <w:top w:val="nil"/>
              <w:left w:val="nil"/>
              <w:bottom w:val="single" w:sz="4" w:space="0" w:color="auto"/>
              <w:right w:val="single" w:sz="4" w:space="0" w:color="auto"/>
            </w:tcBorders>
            <w:shd w:val="clear" w:color="auto" w:fill="auto"/>
            <w:vAlign w:val="center"/>
            <w:hideMark/>
          </w:tcPr>
          <w:p w14:paraId="52415C94" w14:textId="77777777" w:rsidR="00D734F6" w:rsidRPr="008F6464" w:rsidRDefault="00D734F6" w:rsidP="0075216D">
            <w:pPr>
              <w:widowControl/>
              <w:jc w:val="center"/>
              <w:rPr>
                <w:rFonts w:eastAsiaTheme="minorEastAsia" w:cs="宋体"/>
                <w:color w:val="000000"/>
                <w:kern w:val="0"/>
                <w:sz w:val="22"/>
                <w:szCs w:val="22"/>
              </w:rPr>
            </w:pPr>
            <w:r w:rsidRPr="008F6464">
              <w:rPr>
                <w:rFonts w:eastAsiaTheme="minorEastAsia" w:cs="宋体" w:hint="eastAsia"/>
                <w:color w:val="000000"/>
                <w:kern w:val="0"/>
                <w:sz w:val="22"/>
                <w:szCs w:val="22"/>
              </w:rPr>
              <w:t>居建</w:t>
            </w:r>
            <w:r w:rsidRPr="008F6464">
              <w:rPr>
                <w:rFonts w:eastAsiaTheme="minorEastAsia" w:cs="宋体" w:hint="eastAsia"/>
                <w:color w:val="000000"/>
                <w:kern w:val="0"/>
                <w:sz w:val="22"/>
                <w:szCs w:val="22"/>
              </w:rPr>
              <w:t>/</w:t>
            </w:r>
            <w:r w:rsidRPr="008F6464">
              <w:rPr>
                <w:rFonts w:eastAsiaTheme="minorEastAsia" w:cs="宋体" w:hint="eastAsia"/>
                <w:color w:val="000000"/>
                <w:kern w:val="0"/>
                <w:sz w:val="22"/>
                <w:szCs w:val="22"/>
              </w:rPr>
              <w:t>公建</w:t>
            </w:r>
          </w:p>
        </w:tc>
      </w:tr>
      <w:tr w:rsidR="00D734F6" w:rsidRPr="008F6464" w14:paraId="6C27B8AB" w14:textId="77777777" w:rsidTr="0075216D">
        <w:trPr>
          <w:trHeight w:val="540"/>
          <w:jc w:val="center"/>
        </w:trPr>
        <w:tc>
          <w:tcPr>
            <w:tcW w:w="749" w:type="dxa"/>
            <w:vMerge/>
            <w:tcBorders>
              <w:top w:val="nil"/>
              <w:left w:val="single" w:sz="4" w:space="0" w:color="auto"/>
              <w:bottom w:val="single" w:sz="4" w:space="0" w:color="000000"/>
              <w:right w:val="single" w:sz="4" w:space="0" w:color="auto"/>
            </w:tcBorders>
            <w:vAlign w:val="center"/>
            <w:hideMark/>
          </w:tcPr>
          <w:p w14:paraId="2815C597" w14:textId="77777777" w:rsidR="00D734F6" w:rsidRPr="008F6464" w:rsidRDefault="00D734F6" w:rsidP="009C21E4">
            <w:pPr>
              <w:widowControl/>
              <w:jc w:val="left"/>
              <w:rPr>
                <w:rFonts w:eastAsiaTheme="minorEastAsia" w:cs="宋体"/>
                <w:b/>
                <w:bCs/>
                <w:color w:val="000000"/>
                <w:kern w:val="0"/>
                <w:sz w:val="22"/>
                <w:szCs w:val="22"/>
              </w:rPr>
            </w:pPr>
          </w:p>
        </w:tc>
        <w:tc>
          <w:tcPr>
            <w:tcW w:w="2043" w:type="dxa"/>
            <w:tcBorders>
              <w:top w:val="nil"/>
              <w:left w:val="nil"/>
              <w:bottom w:val="single" w:sz="4" w:space="0" w:color="auto"/>
              <w:right w:val="single" w:sz="4" w:space="0" w:color="auto"/>
            </w:tcBorders>
            <w:shd w:val="clear" w:color="auto" w:fill="auto"/>
            <w:vAlign w:val="center"/>
            <w:hideMark/>
          </w:tcPr>
          <w:p w14:paraId="6649F032" w14:textId="77777777" w:rsidR="00D734F6" w:rsidRPr="008F6464" w:rsidRDefault="00D734F6" w:rsidP="009C21E4">
            <w:pPr>
              <w:widowControl/>
              <w:jc w:val="left"/>
              <w:rPr>
                <w:rFonts w:eastAsiaTheme="minorEastAsia" w:cs="宋体"/>
                <w:b/>
                <w:bCs/>
                <w:color w:val="000000"/>
                <w:kern w:val="0"/>
                <w:sz w:val="22"/>
                <w:szCs w:val="22"/>
              </w:rPr>
            </w:pPr>
            <w:r w:rsidRPr="008F6464">
              <w:rPr>
                <w:rFonts w:eastAsiaTheme="minorEastAsia" w:cs="宋体" w:hint="eastAsia"/>
                <w:b/>
                <w:bCs/>
                <w:color w:val="000000"/>
                <w:kern w:val="0"/>
                <w:sz w:val="22"/>
                <w:szCs w:val="22"/>
              </w:rPr>
              <w:t>给排水设备材清单</w:t>
            </w:r>
          </w:p>
        </w:tc>
        <w:tc>
          <w:tcPr>
            <w:tcW w:w="3561" w:type="dxa"/>
            <w:tcBorders>
              <w:top w:val="nil"/>
              <w:left w:val="nil"/>
              <w:bottom w:val="single" w:sz="4" w:space="0" w:color="auto"/>
              <w:right w:val="single" w:sz="4" w:space="0" w:color="auto"/>
            </w:tcBorders>
            <w:shd w:val="clear" w:color="auto" w:fill="auto"/>
            <w:vAlign w:val="center"/>
            <w:hideMark/>
          </w:tcPr>
          <w:p w14:paraId="3D908CCD" w14:textId="77777777" w:rsidR="00D734F6" w:rsidRPr="008F6464" w:rsidRDefault="00D734F6" w:rsidP="008F6464">
            <w:pPr>
              <w:widowControl/>
              <w:rPr>
                <w:rFonts w:eastAsiaTheme="minorEastAsia" w:cs="宋体"/>
                <w:color w:val="000000"/>
                <w:kern w:val="0"/>
                <w:sz w:val="20"/>
                <w:szCs w:val="20"/>
              </w:rPr>
            </w:pPr>
            <w:r w:rsidRPr="008F6464">
              <w:rPr>
                <w:rFonts w:eastAsiaTheme="minorEastAsia" w:cs="宋体" w:hint="eastAsia"/>
                <w:color w:val="000000"/>
                <w:kern w:val="0"/>
                <w:sz w:val="20"/>
                <w:szCs w:val="20"/>
              </w:rPr>
              <w:t>应体现节水器具或设备的选用类型和数量，并应与图纸一致</w:t>
            </w:r>
          </w:p>
        </w:tc>
        <w:tc>
          <w:tcPr>
            <w:tcW w:w="1191" w:type="dxa"/>
            <w:tcBorders>
              <w:top w:val="nil"/>
              <w:left w:val="nil"/>
              <w:bottom w:val="single" w:sz="4" w:space="0" w:color="auto"/>
              <w:right w:val="single" w:sz="4" w:space="0" w:color="auto"/>
            </w:tcBorders>
            <w:shd w:val="clear" w:color="auto" w:fill="auto"/>
            <w:vAlign w:val="center"/>
            <w:hideMark/>
          </w:tcPr>
          <w:p w14:paraId="6D7657C1" w14:textId="77777777" w:rsidR="00D734F6" w:rsidRPr="008F6464" w:rsidRDefault="00D734F6" w:rsidP="0075216D">
            <w:pPr>
              <w:widowControl/>
              <w:jc w:val="center"/>
              <w:rPr>
                <w:rFonts w:eastAsiaTheme="minorEastAsia" w:cs="宋体"/>
                <w:color w:val="000000"/>
                <w:kern w:val="0"/>
                <w:sz w:val="22"/>
                <w:szCs w:val="22"/>
              </w:rPr>
            </w:pPr>
            <w:r w:rsidRPr="008F6464">
              <w:rPr>
                <w:rFonts w:eastAsiaTheme="minorEastAsia" w:cs="宋体" w:hint="eastAsia"/>
                <w:color w:val="000000"/>
                <w:kern w:val="0"/>
                <w:sz w:val="22"/>
                <w:szCs w:val="22"/>
              </w:rPr>
              <w:t>运行评价</w:t>
            </w:r>
          </w:p>
        </w:tc>
        <w:tc>
          <w:tcPr>
            <w:tcW w:w="809" w:type="dxa"/>
            <w:tcBorders>
              <w:top w:val="nil"/>
              <w:left w:val="nil"/>
              <w:bottom w:val="single" w:sz="4" w:space="0" w:color="auto"/>
              <w:right w:val="single" w:sz="4" w:space="0" w:color="auto"/>
            </w:tcBorders>
            <w:shd w:val="clear" w:color="auto" w:fill="auto"/>
            <w:vAlign w:val="center"/>
            <w:hideMark/>
          </w:tcPr>
          <w:p w14:paraId="70118BA9" w14:textId="77777777" w:rsidR="00D734F6" w:rsidRPr="008F6464" w:rsidRDefault="00D734F6" w:rsidP="0075216D">
            <w:pPr>
              <w:widowControl/>
              <w:jc w:val="center"/>
              <w:rPr>
                <w:rFonts w:eastAsiaTheme="minorEastAsia" w:cs="宋体"/>
                <w:color w:val="000000"/>
                <w:kern w:val="0"/>
                <w:sz w:val="22"/>
                <w:szCs w:val="22"/>
              </w:rPr>
            </w:pPr>
            <w:r w:rsidRPr="008F6464">
              <w:rPr>
                <w:rFonts w:eastAsiaTheme="minorEastAsia" w:cs="宋体" w:hint="eastAsia"/>
                <w:color w:val="000000"/>
                <w:kern w:val="0"/>
                <w:sz w:val="22"/>
                <w:szCs w:val="22"/>
              </w:rPr>
              <w:t>居建</w:t>
            </w:r>
            <w:r w:rsidRPr="008F6464">
              <w:rPr>
                <w:rFonts w:eastAsiaTheme="minorEastAsia" w:cs="宋体" w:hint="eastAsia"/>
                <w:color w:val="000000"/>
                <w:kern w:val="0"/>
                <w:sz w:val="22"/>
                <w:szCs w:val="22"/>
              </w:rPr>
              <w:t>/</w:t>
            </w:r>
            <w:r w:rsidRPr="008F6464">
              <w:rPr>
                <w:rFonts w:eastAsiaTheme="minorEastAsia" w:cs="宋体" w:hint="eastAsia"/>
                <w:color w:val="000000"/>
                <w:kern w:val="0"/>
                <w:sz w:val="22"/>
                <w:szCs w:val="22"/>
              </w:rPr>
              <w:t>公建</w:t>
            </w:r>
          </w:p>
        </w:tc>
      </w:tr>
      <w:tr w:rsidR="00D734F6" w:rsidRPr="008F6464" w14:paraId="614B4E05" w14:textId="77777777" w:rsidTr="0075216D">
        <w:trPr>
          <w:trHeight w:val="810"/>
          <w:jc w:val="center"/>
        </w:trPr>
        <w:tc>
          <w:tcPr>
            <w:tcW w:w="749" w:type="dxa"/>
            <w:vMerge/>
            <w:tcBorders>
              <w:top w:val="nil"/>
              <w:left w:val="single" w:sz="4" w:space="0" w:color="auto"/>
              <w:bottom w:val="single" w:sz="4" w:space="0" w:color="000000"/>
              <w:right w:val="single" w:sz="4" w:space="0" w:color="auto"/>
            </w:tcBorders>
            <w:vAlign w:val="center"/>
            <w:hideMark/>
          </w:tcPr>
          <w:p w14:paraId="4AE47613" w14:textId="77777777" w:rsidR="00D734F6" w:rsidRPr="008F6464" w:rsidRDefault="00D734F6" w:rsidP="009C21E4">
            <w:pPr>
              <w:widowControl/>
              <w:jc w:val="left"/>
              <w:rPr>
                <w:rFonts w:eastAsiaTheme="minorEastAsia" w:cs="宋体"/>
                <w:b/>
                <w:bCs/>
                <w:color w:val="000000"/>
                <w:kern w:val="0"/>
                <w:sz w:val="22"/>
                <w:szCs w:val="22"/>
              </w:rPr>
            </w:pPr>
          </w:p>
        </w:tc>
        <w:tc>
          <w:tcPr>
            <w:tcW w:w="2043" w:type="dxa"/>
            <w:tcBorders>
              <w:top w:val="nil"/>
              <w:left w:val="nil"/>
              <w:bottom w:val="nil"/>
              <w:right w:val="single" w:sz="4" w:space="0" w:color="auto"/>
            </w:tcBorders>
            <w:shd w:val="clear" w:color="auto" w:fill="auto"/>
            <w:vAlign w:val="center"/>
            <w:hideMark/>
          </w:tcPr>
          <w:p w14:paraId="39929DC8" w14:textId="77777777" w:rsidR="00D734F6" w:rsidRPr="008F6464" w:rsidRDefault="00D734F6" w:rsidP="009C21E4">
            <w:pPr>
              <w:widowControl/>
              <w:jc w:val="left"/>
              <w:rPr>
                <w:rFonts w:eastAsiaTheme="minorEastAsia" w:cs="宋体"/>
                <w:b/>
                <w:bCs/>
                <w:color w:val="000000"/>
                <w:kern w:val="0"/>
                <w:sz w:val="22"/>
                <w:szCs w:val="22"/>
              </w:rPr>
            </w:pPr>
            <w:r w:rsidRPr="008F6464">
              <w:rPr>
                <w:rFonts w:eastAsiaTheme="minorEastAsia" w:cs="宋体" w:hint="eastAsia"/>
                <w:b/>
                <w:bCs/>
                <w:color w:val="000000"/>
                <w:kern w:val="0"/>
                <w:sz w:val="22"/>
                <w:szCs w:val="22"/>
              </w:rPr>
              <w:t>给排水器具、设备的产品说明书和节水性能检测报告</w:t>
            </w:r>
          </w:p>
        </w:tc>
        <w:tc>
          <w:tcPr>
            <w:tcW w:w="3561" w:type="dxa"/>
            <w:tcBorders>
              <w:top w:val="nil"/>
              <w:left w:val="nil"/>
              <w:bottom w:val="nil"/>
              <w:right w:val="single" w:sz="4" w:space="0" w:color="auto"/>
            </w:tcBorders>
            <w:shd w:val="clear" w:color="auto" w:fill="auto"/>
            <w:vAlign w:val="center"/>
            <w:hideMark/>
          </w:tcPr>
          <w:p w14:paraId="48BBC431" w14:textId="77777777" w:rsidR="00D734F6" w:rsidRPr="008F6464" w:rsidRDefault="00D734F6" w:rsidP="008F6464">
            <w:pPr>
              <w:widowControl/>
              <w:rPr>
                <w:rFonts w:eastAsiaTheme="minorEastAsia" w:cs="宋体"/>
                <w:color w:val="000000"/>
                <w:kern w:val="0"/>
                <w:sz w:val="20"/>
                <w:szCs w:val="20"/>
              </w:rPr>
            </w:pPr>
            <w:r w:rsidRPr="008F6464">
              <w:rPr>
                <w:rFonts w:eastAsiaTheme="minorEastAsia" w:cs="宋体" w:hint="eastAsia"/>
                <w:color w:val="000000"/>
                <w:kern w:val="0"/>
                <w:sz w:val="20"/>
                <w:szCs w:val="20"/>
              </w:rPr>
              <w:t>应体现节水器具或设备用水特性和第三方出具的器具或设备节水性能检测结果（指标要求与自评一致）</w:t>
            </w:r>
          </w:p>
        </w:tc>
        <w:tc>
          <w:tcPr>
            <w:tcW w:w="1191" w:type="dxa"/>
            <w:tcBorders>
              <w:top w:val="nil"/>
              <w:left w:val="nil"/>
              <w:bottom w:val="nil"/>
              <w:right w:val="single" w:sz="4" w:space="0" w:color="auto"/>
            </w:tcBorders>
            <w:shd w:val="clear" w:color="auto" w:fill="auto"/>
            <w:vAlign w:val="center"/>
            <w:hideMark/>
          </w:tcPr>
          <w:p w14:paraId="66627107" w14:textId="77777777" w:rsidR="00D734F6" w:rsidRPr="008F6464" w:rsidRDefault="00D734F6" w:rsidP="0075216D">
            <w:pPr>
              <w:widowControl/>
              <w:jc w:val="center"/>
              <w:rPr>
                <w:rFonts w:eastAsiaTheme="minorEastAsia" w:cs="宋体"/>
                <w:color w:val="000000"/>
                <w:kern w:val="0"/>
                <w:sz w:val="22"/>
                <w:szCs w:val="22"/>
              </w:rPr>
            </w:pPr>
            <w:r w:rsidRPr="008F6464">
              <w:rPr>
                <w:rFonts w:eastAsiaTheme="minorEastAsia" w:cs="宋体" w:hint="eastAsia"/>
                <w:color w:val="000000"/>
                <w:kern w:val="0"/>
                <w:sz w:val="22"/>
                <w:szCs w:val="22"/>
              </w:rPr>
              <w:t>运行评价</w:t>
            </w:r>
          </w:p>
        </w:tc>
        <w:tc>
          <w:tcPr>
            <w:tcW w:w="809" w:type="dxa"/>
            <w:tcBorders>
              <w:top w:val="nil"/>
              <w:left w:val="nil"/>
              <w:bottom w:val="nil"/>
              <w:right w:val="single" w:sz="4" w:space="0" w:color="auto"/>
            </w:tcBorders>
            <w:shd w:val="clear" w:color="auto" w:fill="auto"/>
            <w:vAlign w:val="center"/>
            <w:hideMark/>
          </w:tcPr>
          <w:p w14:paraId="69970297" w14:textId="77777777" w:rsidR="00D734F6" w:rsidRPr="008F6464" w:rsidRDefault="00D734F6" w:rsidP="0075216D">
            <w:pPr>
              <w:widowControl/>
              <w:jc w:val="center"/>
              <w:rPr>
                <w:rFonts w:eastAsiaTheme="minorEastAsia" w:cs="宋体"/>
                <w:color w:val="000000"/>
                <w:kern w:val="0"/>
                <w:sz w:val="22"/>
                <w:szCs w:val="22"/>
              </w:rPr>
            </w:pPr>
            <w:r w:rsidRPr="008F6464">
              <w:rPr>
                <w:rFonts w:eastAsiaTheme="minorEastAsia" w:cs="宋体" w:hint="eastAsia"/>
                <w:color w:val="000000"/>
                <w:kern w:val="0"/>
                <w:sz w:val="22"/>
                <w:szCs w:val="22"/>
              </w:rPr>
              <w:t>居建</w:t>
            </w:r>
            <w:r w:rsidRPr="008F6464">
              <w:rPr>
                <w:rFonts w:eastAsiaTheme="minorEastAsia" w:cs="宋体" w:hint="eastAsia"/>
                <w:color w:val="000000"/>
                <w:kern w:val="0"/>
                <w:sz w:val="22"/>
                <w:szCs w:val="22"/>
              </w:rPr>
              <w:t>/</w:t>
            </w:r>
            <w:r w:rsidRPr="008F6464">
              <w:rPr>
                <w:rFonts w:eastAsiaTheme="minorEastAsia" w:cs="宋体" w:hint="eastAsia"/>
                <w:color w:val="000000"/>
                <w:kern w:val="0"/>
                <w:sz w:val="22"/>
                <w:szCs w:val="22"/>
              </w:rPr>
              <w:t>公建</w:t>
            </w:r>
          </w:p>
        </w:tc>
      </w:tr>
      <w:tr w:rsidR="00D734F6" w:rsidRPr="008F6464" w14:paraId="0010BE05" w14:textId="77777777" w:rsidTr="0075216D">
        <w:trPr>
          <w:trHeight w:val="810"/>
          <w:jc w:val="center"/>
        </w:trPr>
        <w:tc>
          <w:tcPr>
            <w:tcW w:w="749" w:type="dxa"/>
            <w:vMerge w:val="restart"/>
            <w:tcBorders>
              <w:top w:val="nil"/>
              <w:left w:val="single" w:sz="4" w:space="0" w:color="auto"/>
              <w:bottom w:val="single" w:sz="4" w:space="0" w:color="000000"/>
              <w:right w:val="single" w:sz="4" w:space="0" w:color="auto"/>
            </w:tcBorders>
            <w:shd w:val="clear" w:color="auto" w:fill="auto"/>
            <w:vAlign w:val="center"/>
            <w:hideMark/>
          </w:tcPr>
          <w:p w14:paraId="20FCF6A0" w14:textId="77777777" w:rsidR="00D734F6" w:rsidRPr="008F6464" w:rsidRDefault="00D734F6" w:rsidP="009C21E4">
            <w:pPr>
              <w:widowControl/>
              <w:jc w:val="center"/>
              <w:rPr>
                <w:rFonts w:eastAsiaTheme="minorEastAsia" w:cs="宋体"/>
                <w:b/>
                <w:bCs/>
                <w:color w:val="000000"/>
                <w:kern w:val="0"/>
                <w:sz w:val="22"/>
                <w:szCs w:val="22"/>
              </w:rPr>
            </w:pPr>
            <w:r w:rsidRPr="008F6464">
              <w:rPr>
                <w:rFonts w:eastAsiaTheme="minorEastAsia" w:cs="宋体" w:hint="eastAsia"/>
                <w:b/>
                <w:bCs/>
                <w:color w:val="000000"/>
                <w:kern w:val="0"/>
                <w:sz w:val="22"/>
                <w:szCs w:val="22"/>
              </w:rPr>
              <w:t>景观设计</w:t>
            </w:r>
          </w:p>
        </w:tc>
        <w:tc>
          <w:tcPr>
            <w:tcW w:w="204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238E25AE" w14:textId="77777777" w:rsidR="00D734F6" w:rsidRPr="008F6464" w:rsidRDefault="00D734F6" w:rsidP="009C21E4">
            <w:pPr>
              <w:widowControl/>
              <w:jc w:val="left"/>
              <w:rPr>
                <w:rFonts w:eastAsiaTheme="minorEastAsia" w:cs="宋体"/>
                <w:b/>
                <w:bCs/>
                <w:color w:val="000000"/>
                <w:kern w:val="0"/>
                <w:sz w:val="22"/>
                <w:szCs w:val="22"/>
              </w:rPr>
            </w:pPr>
            <w:r w:rsidRPr="008F6464">
              <w:rPr>
                <w:rFonts w:eastAsiaTheme="minorEastAsia" w:cs="宋体" w:hint="eastAsia"/>
                <w:b/>
                <w:bCs/>
                <w:color w:val="000000"/>
                <w:kern w:val="0"/>
                <w:sz w:val="22"/>
                <w:szCs w:val="22"/>
              </w:rPr>
              <w:t>景观设计说明</w:t>
            </w:r>
          </w:p>
        </w:tc>
        <w:tc>
          <w:tcPr>
            <w:tcW w:w="3561" w:type="dxa"/>
            <w:tcBorders>
              <w:top w:val="single" w:sz="4" w:space="0" w:color="auto"/>
              <w:left w:val="nil"/>
              <w:bottom w:val="single" w:sz="4" w:space="0" w:color="auto"/>
              <w:right w:val="single" w:sz="4" w:space="0" w:color="auto"/>
            </w:tcBorders>
            <w:shd w:val="clear" w:color="auto" w:fill="auto"/>
            <w:vAlign w:val="center"/>
            <w:hideMark/>
          </w:tcPr>
          <w:p w14:paraId="1F48379D" w14:textId="77777777" w:rsidR="00D734F6" w:rsidRPr="008F6464" w:rsidRDefault="00D734F6" w:rsidP="008F6464">
            <w:pPr>
              <w:widowControl/>
              <w:rPr>
                <w:rFonts w:eastAsiaTheme="minorEastAsia" w:cs="宋体"/>
                <w:color w:val="000000"/>
                <w:kern w:val="0"/>
                <w:sz w:val="20"/>
                <w:szCs w:val="20"/>
              </w:rPr>
            </w:pPr>
            <w:r w:rsidRPr="008F6464">
              <w:rPr>
                <w:rFonts w:eastAsiaTheme="minorEastAsia" w:cs="宋体" w:hint="eastAsia"/>
                <w:color w:val="000000"/>
                <w:kern w:val="0"/>
                <w:sz w:val="20"/>
                <w:szCs w:val="20"/>
              </w:rPr>
              <w:t>应包括苗木表、当地植物名录等，并体现项目内乔、灌、草植物种类、基本信息</w:t>
            </w:r>
          </w:p>
        </w:tc>
        <w:tc>
          <w:tcPr>
            <w:tcW w:w="1191" w:type="dxa"/>
            <w:tcBorders>
              <w:top w:val="single" w:sz="4" w:space="0" w:color="auto"/>
              <w:left w:val="nil"/>
              <w:bottom w:val="single" w:sz="4" w:space="0" w:color="auto"/>
              <w:right w:val="single" w:sz="4" w:space="0" w:color="auto"/>
            </w:tcBorders>
            <w:shd w:val="clear" w:color="auto" w:fill="auto"/>
            <w:vAlign w:val="center"/>
            <w:hideMark/>
          </w:tcPr>
          <w:p w14:paraId="308A4CBD" w14:textId="77777777" w:rsidR="008F6464" w:rsidRDefault="00D734F6" w:rsidP="0075216D">
            <w:pPr>
              <w:widowControl/>
              <w:jc w:val="center"/>
              <w:rPr>
                <w:rFonts w:eastAsiaTheme="minorEastAsia" w:cs="宋体"/>
                <w:color w:val="000000"/>
                <w:kern w:val="0"/>
                <w:sz w:val="22"/>
                <w:szCs w:val="22"/>
              </w:rPr>
            </w:pPr>
            <w:r w:rsidRPr="008F6464">
              <w:rPr>
                <w:rFonts w:eastAsiaTheme="minorEastAsia" w:cs="宋体" w:hint="eastAsia"/>
                <w:color w:val="000000"/>
                <w:kern w:val="0"/>
                <w:sz w:val="22"/>
                <w:szCs w:val="22"/>
              </w:rPr>
              <w:t>预评价</w:t>
            </w:r>
            <w:r w:rsidRPr="008F6464">
              <w:rPr>
                <w:rFonts w:eastAsiaTheme="minorEastAsia" w:cs="宋体" w:hint="eastAsia"/>
                <w:color w:val="000000"/>
                <w:kern w:val="0"/>
                <w:sz w:val="22"/>
                <w:szCs w:val="22"/>
              </w:rPr>
              <w:t>/</w:t>
            </w:r>
          </w:p>
          <w:p w14:paraId="44AECC2C" w14:textId="77777777" w:rsidR="00D734F6" w:rsidRPr="008F6464" w:rsidRDefault="00D734F6" w:rsidP="0075216D">
            <w:pPr>
              <w:widowControl/>
              <w:jc w:val="center"/>
              <w:rPr>
                <w:rFonts w:eastAsiaTheme="minorEastAsia" w:cs="宋体"/>
                <w:color w:val="000000"/>
                <w:kern w:val="0"/>
                <w:sz w:val="22"/>
                <w:szCs w:val="22"/>
              </w:rPr>
            </w:pPr>
            <w:r w:rsidRPr="008F6464">
              <w:rPr>
                <w:rFonts w:eastAsiaTheme="minorEastAsia" w:cs="宋体" w:hint="eastAsia"/>
                <w:color w:val="000000"/>
                <w:kern w:val="0"/>
                <w:sz w:val="22"/>
                <w:szCs w:val="22"/>
              </w:rPr>
              <w:t>评价</w:t>
            </w:r>
          </w:p>
        </w:tc>
        <w:tc>
          <w:tcPr>
            <w:tcW w:w="809" w:type="dxa"/>
            <w:tcBorders>
              <w:top w:val="single" w:sz="4" w:space="0" w:color="auto"/>
              <w:left w:val="nil"/>
              <w:bottom w:val="single" w:sz="4" w:space="0" w:color="auto"/>
              <w:right w:val="single" w:sz="4" w:space="0" w:color="auto"/>
            </w:tcBorders>
            <w:shd w:val="clear" w:color="auto" w:fill="auto"/>
            <w:vAlign w:val="center"/>
            <w:hideMark/>
          </w:tcPr>
          <w:p w14:paraId="00DB81D7" w14:textId="77777777" w:rsidR="00D734F6" w:rsidRPr="008F6464" w:rsidRDefault="00D734F6" w:rsidP="0075216D">
            <w:pPr>
              <w:widowControl/>
              <w:jc w:val="center"/>
              <w:rPr>
                <w:rFonts w:eastAsiaTheme="minorEastAsia" w:cs="宋体"/>
                <w:color w:val="000000"/>
                <w:kern w:val="0"/>
                <w:sz w:val="22"/>
                <w:szCs w:val="22"/>
              </w:rPr>
            </w:pPr>
            <w:r w:rsidRPr="008F6464">
              <w:rPr>
                <w:rFonts w:eastAsiaTheme="minorEastAsia" w:cs="宋体" w:hint="eastAsia"/>
                <w:color w:val="000000"/>
                <w:kern w:val="0"/>
                <w:sz w:val="22"/>
                <w:szCs w:val="22"/>
              </w:rPr>
              <w:t>居建</w:t>
            </w:r>
            <w:r w:rsidRPr="008F6464">
              <w:rPr>
                <w:rFonts w:eastAsiaTheme="minorEastAsia" w:cs="宋体" w:hint="eastAsia"/>
                <w:color w:val="000000"/>
                <w:kern w:val="0"/>
                <w:sz w:val="22"/>
                <w:szCs w:val="22"/>
              </w:rPr>
              <w:t>/</w:t>
            </w:r>
            <w:r w:rsidRPr="008F6464">
              <w:rPr>
                <w:rFonts w:eastAsiaTheme="minorEastAsia" w:cs="宋体" w:hint="eastAsia"/>
                <w:color w:val="000000"/>
                <w:kern w:val="0"/>
                <w:sz w:val="22"/>
                <w:szCs w:val="22"/>
              </w:rPr>
              <w:t>公建</w:t>
            </w:r>
          </w:p>
        </w:tc>
      </w:tr>
      <w:tr w:rsidR="00D734F6" w:rsidRPr="008F6464" w14:paraId="46DED0F9" w14:textId="77777777" w:rsidTr="0075216D">
        <w:trPr>
          <w:trHeight w:val="540"/>
          <w:jc w:val="center"/>
        </w:trPr>
        <w:tc>
          <w:tcPr>
            <w:tcW w:w="749" w:type="dxa"/>
            <w:vMerge/>
            <w:tcBorders>
              <w:top w:val="nil"/>
              <w:left w:val="single" w:sz="4" w:space="0" w:color="auto"/>
              <w:bottom w:val="single" w:sz="4" w:space="0" w:color="000000"/>
              <w:right w:val="single" w:sz="4" w:space="0" w:color="auto"/>
            </w:tcBorders>
            <w:vAlign w:val="center"/>
            <w:hideMark/>
          </w:tcPr>
          <w:p w14:paraId="1D56800A" w14:textId="77777777" w:rsidR="00D734F6" w:rsidRPr="008F6464" w:rsidRDefault="00D734F6" w:rsidP="009C21E4">
            <w:pPr>
              <w:widowControl/>
              <w:jc w:val="left"/>
              <w:rPr>
                <w:rFonts w:eastAsiaTheme="minorEastAsia" w:cs="宋体"/>
                <w:b/>
                <w:bCs/>
                <w:color w:val="000000"/>
                <w:kern w:val="0"/>
                <w:sz w:val="22"/>
                <w:szCs w:val="22"/>
              </w:rPr>
            </w:pPr>
          </w:p>
        </w:tc>
        <w:tc>
          <w:tcPr>
            <w:tcW w:w="2043" w:type="dxa"/>
            <w:vMerge/>
            <w:tcBorders>
              <w:top w:val="single" w:sz="4" w:space="0" w:color="auto"/>
              <w:left w:val="single" w:sz="4" w:space="0" w:color="auto"/>
              <w:bottom w:val="single" w:sz="4" w:space="0" w:color="auto"/>
              <w:right w:val="single" w:sz="4" w:space="0" w:color="auto"/>
            </w:tcBorders>
            <w:vAlign w:val="center"/>
            <w:hideMark/>
          </w:tcPr>
          <w:p w14:paraId="1A7AC3C8" w14:textId="77777777" w:rsidR="00D734F6" w:rsidRPr="008F6464" w:rsidRDefault="00D734F6" w:rsidP="009C21E4">
            <w:pPr>
              <w:widowControl/>
              <w:jc w:val="left"/>
              <w:rPr>
                <w:rFonts w:eastAsiaTheme="minorEastAsia" w:cs="宋体"/>
                <w:b/>
                <w:bCs/>
                <w:color w:val="000000"/>
                <w:kern w:val="0"/>
                <w:sz w:val="22"/>
                <w:szCs w:val="22"/>
              </w:rPr>
            </w:pPr>
          </w:p>
        </w:tc>
        <w:tc>
          <w:tcPr>
            <w:tcW w:w="3561" w:type="dxa"/>
            <w:tcBorders>
              <w:top w:val="nil"/>
              <w:left w:val="nil"/>
              <w:bottom w:val="single" w:sz="4" w:space="0" w:color="auto"/>
              <w:right w:val="single" w:sz="4" w:space="0" w:color="auto"/>
            </w:tcBorders>
            <w:shd w:val="clear" w:color="auto" w:fill="auto"/>
            <w:vAlign w:val="center"/>
            <w:hideMark/>
          </w:tcPr>
          <w:p w14:paraId="72B5893C" w14:textId="77777777" w:rsidR="00D734F6" w:rsidRPr="008F6464" w:rsidRDefault="00D734F6" w:rsidP="008F6464">
            <w:pPr>
              <w:widowControl/>
              <w:rPr>
                <w:rFonts w:eastAsiaTheme="minorEastAsia" w:cs="宋体"/>
                <w:color w:val="000000"/>
                <w:kern w:val="0"/>
                <w:sz w:val="20"/>
                <w:szCs w:val="20"/>
              </w:rPr>
            </w:pPr>
            <w:r w:rsidRPr="008F6464">
              <w:rPr>
                <w:rFonts w:eastAsiaTheme="minorEastAsia" w:cs="宋体" w:hint="eastAsia"/>
                <w:color w:val="000000"/>
                <w:kern w:val="0"/>
                <w:sz w:val="20"/>
                <w:szCs w:val="20"/>
              </w:rPr>
              <w:t>应体现无需永久性灌溉植物的名称及所占面积比例</w:t>
            </w:r>
          </w:p>
        </w:tc>
        <w:tc>
          <w:tcPr>
            <w:tcW w:w="1191" w:type="dxa"/>
            <w:tcBorders>
              <w:top w:val="nil"/>
              <w:left w:val="nil"/>
              <w:bottom w:val="single" w:sz="4" w:space="0" w:color="auto"/>
              <w:right w:val="single" w:sz="4" w:space="0" w:color="auto"/>
            </w:tcBorders>
            <w:shd w:val="clear" w:color="auto" w:fill="auto"/>
            <w:vAlign w:val="center"/>
            <w:hideMark/>
          </w:tcPr>
          <w:p w14:paraId="395EC67C" w14:textId="77777777" w:rsidR="008F6464" w:rsidRDefault="00D734F6" w:rsidP="0075216D">
            <w:pPr>
              <w:widowControl/>
              <w:jc w:val="center"/>
              <w:rPr>
                <w:rFonts w:eastAsiaTheme="minorEastAsia" w:cs="宋体"/>
                <w:color w:val="000000"/>
                <w:kern w:val="0"/>
                <w:sz w:val="22"/>
                <w:szCs w:val="22"/>
              </w:rPr>
            </w:pPr>
            <w:r w:rsidRPr="008F6464">
              <w:rPr>
                <w:rFonts w:eastAsiaTheme="minorEastAsia" w:cs="宋体" w:hint="eastAsia"/>
                <w:color w:val="000000"/>
                <w:kern w:val="0"/>
                <w:sz w:val="22"/>
                <w:szCs w:val="22"/>
              </w:rPr>
              <w:t>预评价</w:t>
            </w:r>
            <w:r w:rsidRPr="008F6464">
              <w:rPr>
                <w:rFonts w:eastAsiaTheme="minorEastAsia" w:cs="宋体" w:hint="eastAsia"/>
                <w:color w:val="000000"/>
                <w:kern w:val="0"/>
                <w:sz w:val="22"/>
                <w:szCs w:val="22"/>
              </w:rPr>
              <w:t>/</w:t>
            </w:r>
          </w:p>
          <w:p w14:paraId="03F152B3" w14:textId="77777777" w:rsidR="00D734F6" w:rsidRPr="008F6464" w:rsidRDefault="00D734F6" w:rsidP="0075216D">
            <w:pPr>
              <w:widowControl/>
              <w:jc w:val="center"/>
              <w:rPr>
                <w:rFonts w:eastAsiaTheme="minorEastAsia" w:cs="宋体"/>
                <w:color w:val="000000"/>
                <w:kern w:val="0"/>
                <w:sz w:val="22"/>
                <w:szCs w:val="22"/>
              </w:rPr>
            </w:pPr>
            <w:r w:rsidRPr="008F6464">
              <w:rPr>
                <w:rFonts w:eastAsiaTheme="minorEastAsia" w:cs="宋体" w:hint="eastAsia"/>
                <w:color w:val="000000"/>
                <w:kern w:val="0"/>
                <w:sz w:val="22"/>
                <w:szCs w:val="22"/>
              </w:rPr>
              <w:t>评价</w:t>
            </w:r>
          </w:p>
        </w:tc>
        <w:tc>
          <w:tcPr>
            <w:tcW w:w="809" w:type="dxa"/>
            <w:tcBorders>
              <w:top w:val="nil"/>
              <w:left w:val="nil"/>
              <w:bottom w:val="single" w:sz="4" w:space="0" w:color="auto"/>
              <w:right w:val="single" w:sz="4" w:space="0" w:color="auto"/>
            </w:tcBorders>
            <w:shd w:val="clear" w:color="auto" w:fill="auto"/>
            <w:vAlign w:val="center"/>
            <w:hideMark/>
          </w:tcPr>
          <w:p w14:paraId="5BFE53B9" w14:textId="77777777" w:rsidR="00D734F6" w:rsidRPr="008F6464" w:rsidRDefault="00D734F6" w:rsidP="0075216D">
            <w:pPr>
              <w:widowControl/>
              <w:jc w:val="center"/>
              <w:rPr>
                <w:rFonts w:eastAsiaTheme="minorEastAsia" w:cs="宋体"/>
                <w:color w:val="000000"/>
                <w:kern w:val="0"/>
                <w:sz w:val="22"/>
                <w:szCs w:val="22"/>
              </w:rPr>
            </w:pPr>
            <w:r w:rsidRPr="008F6464">
              <w:rPr>
                <w:rFonts w:eastAsiaTheme="minorEastAsia" w:cs="宋体" w:hint="eastAsia"/>
                <w:color w:val="000000"/>
                <w:kern w:val="0"/>
                <w:sz w:val="22"/>
                <w:szCs w:val="22"/>
              </w:rPr>
              <w:t>居建</w:t>
            </w:r>
            <w:r w:rsidRPr="008F6464">
              <w:rPr>
                <w:rFonts w:eastAsiaTheme="minorEastAsia" w:cs="宋体" w:hint="eastAsia"/>
                <w:color w:val="000000"/>
                <w:kern w:val="0"/>
                <w:sz w:val="22"/>
                <w:szCs w:val="22"/>
              </w:rPr>
              <w:t>/</w:t>
            </w:r>
            <w:r w:rsidRPr="008F6464">
              <w:rPr>
                <w:rFonts w:eastAsiaTheme="minorEastAsia" w:cs="宋体" w:hint="eastAsia"/>
                <w:color w:val="000000"/>
                <w:kern w:val="0"/>
                <w:sz w:val="22"/>
                <w:szCs w:val="22"/>
              </w:rPr>
              <w:t>公建</w:t>
            </w:r>
          </w:p>
        </w:tc>
      </w:tr>
      <w:tr w:rsidR="00D734F6" w:rsidRPr="008F6464" w14:paraId="16FF8E1B" w14:textId="77777777" w:rsidTr="0075216D">
        <w:trPr>
          <w:trHeight w:val="810"/>
          <w:jc w:val="center"/>
        </w:trPr>
        <w:tc>
          <w:tcPr>
            <w:tcW w:w="749" w:type="dxa"/>
            <w:vMerge/>
            <w:tcBorders>
              <w:top w:val="nil"/>
              <w:left w:val="single" w:sz="4" w:space="0" w:color="auto"/>
              <w:bottom w:val="single" w:sz="4" w:space="0" w:color="000000"/>
              <w:right w:val="single" w:sz="4" w:space="0" w:color="auto"/>
            </w:tcBorders>
            <w:vAlign w:val="center"/>
            <w:hideMark/>
          </w:tcPr>
          <w:p w14:paraId="6D03C874" w14:textId="77777777" w:rsidR="00D734F6" w:rsidRPr="008F6464" w:rsidRDefault="00D734F6" w:rsidP="009C21E4">
            <w:pPr>
              <w:widowControl/>
              <w:jc w:val="left"/>
              <w:rPr>
                <w:rFonts w:eastAsiaTheme="minorEastAsia" w:cs="宋体"/>
                <w:b/>
                <w:bCs/>
                <w:color w:val="000000"/>
                <w:kern w:val="0"/>
                <w:sz w:val="22"/>
                <w:szCs w:val="22"/>
              </w:rPr>
            </w:pPr>
          </w:p>
        </w:tc>
        <w:tc>
          <w:tcPr>
            <w:tcW w:w="2043" w:type="dxa"/>
            <w:tcBorders>
              <w:top w:val="nil"/>
              <w:left w:val="nil"/>
              <w:bottom w:val="single" w:sz="4" w:space="0" w:color="auto"/>
              <w:right w:val="single" w:sz="4" w:space="0" w:color="auto"/>
            </w:tcBorders>
            <w:shd w:val="clear" w:color="auto" w:fill="auto"/>
            <w:vAlign w:val="center"/>
            <w:hideMark/>
          </w:tcPr>
          <w:p w14:paraId="452E0ED7" w14:textId="77777777" w:rsidR="00D734F6" w:rsidRPr="008F6464" w:rsidRDefault="00D734F6" w:rsidP="009C21E4">
            <w:pPr>
              <w:widowControl/>
              <w:jc w:val="left"/>
              <w:rPr>
                <w:rFonts w:eastAsiaTheme="minorEastAsia" w:cs="宋体"/>
                <w:b/>
                <w:bCs/>
                <w:color w:val="000000"/>
                <w:kern w:val="0"/>
                <w:sz w:val="22"/>
                <w:szCs w:val="22"/>
              </w:rPr>
            </w:pPr>
            <w:r w:rsidRPr="008F6464">
              <w:rPr>
                <w:rFonts w:eastAsiaTheme="minorEastAsia" w:cs="宋体" w:hint="eastAsia"/>
                <w:b/>
                <w:bCs/>
                <w:color w:val="000000"/>
                <w:kern w:val="0"/>
                <w:sz w:val="22"/>
                <w:szCs w:val="22"/>
              </w:rPr>
              <w:t>绿化灌溉设计图</w:t>
            </w:r>
          </w:p>
        </w:tc>
        <w:tc>
          <w:tcPr>
            <w:tcW w:w="3561" w:type="dxa"/>
            <w:tcBorders>
              <w:top w:val="nil"/>
              <w:left w:val="nil"/>
              <w:bottom w:val="single" w:sz="4" w:space="0" w:color="auto"/>
              <w:right w:val="single" w:sz="4" w:space="0" w:color="auto"/>
            </w:tcBorders>
            <w:shd w:val="clear" w:color="auto" w:fill="auto"/>
            <w:vAlign w:val="center"/>
            <w:hideMark/>
          </w:tcPr>
          <w:p w14:paraId="12FC1BF6" w14:textId="77777777" w:rsidR="00D734F6" w:rsidRPr="008F6464" w:rsidRDefault="00D734F6" w:rsidP="008F6464">
            <w:pPr>
              <w:widowControl/>
              <w:rPr>
                <w:rFonts w:eastAsiaTheme="minorEastAsia" w:cs="宋体"/>
                <w:color w:val="000000"/>
                <w:kern w:val="0"/>
                <w:sz w:val="20"/>
                <w:szCs w:val="20"/>
              </w:rPr>
            </w:pPr>
            <w:r w:rsidRPr="008F6464">
              <w:rPr>
                <w:rFonts w:eastAsiaTheme="minorEastAsia" w:cs="宋体" w:hint="eastAsia"/>
                <w:color w:val="000000"/>
                <w:kern w:val="0"/>
                <w:sz w:val="20"/>
                <w:szCs w:val="20"/>
              </w:rPr>
              <w:t>应体现节水灌溉产品的设备材料表，采用绿化灌溉节水措施区域范围及面积比例</w:t>
            </w:r>
          </w:p>
        </w:tc>
        <w:tc>
          <w:tcPr>
            <w:tcW w:w="1191" w:type="dxa"/>
            <w:tcBorders>
              <w:top w:val="nil"/>
              <w:left w:val="nil"/>
              <w:bottom w:val="single" w:sz="4" w:space="0" w:color="auto"/>
              <w:right w:val="single" w:sz="4" w:space="0" w:color="auto"/>
            </w:tcBorders>
            <w:shd w:val="clear" w:color="auto" w:fill="auto"/>
            <w:vAlign w:val="center"/>
            <w:hideMark/>
          </w:tcPr>
          <w:p w14:paraId="6CC95547" w14:textId="77777777" w:rsidR="008F6464" w:rsidRDefault="00D734F6" w:rsidP="0075216D">
            <w:pPr>
              <w:widowControl/>
              <w:jc w:val="center"/>
              <w:rPr>
                <w:rFonts w:eastAsiaTheme="minorEastAsia" w:cs="宋体"/>
                <w:color w:val="000000"/>
                <w:kern w:val="0"/>
                <w:sz w:val="22"/>
                <w:szCs w:val="22"/>
              </w:rPr>
            </w:pPr>
            <w:r w:rsidRPr="008F6464">
              <w:rPr>
                <w:rFonts w:eastAsiaTheme="minorEastAsia" w:cs="宋体" w:hint="eastAsia"/>
                <w:color w:val="000000"/>
                <w:kern w:val="0"/>
                <w:sz w:val="22"/>
                <w:szCs w:val="22"/>
              </w:rPr>
              <w:t>预评价</w:t>
            </w:r>
            <w:r w:rsidRPr="008F6464">
              <w:rPr>
                <w:rFonts w:eastAsiaTheme="minorEastAsia" w:cs="宋体" w:hint="eastAsia"/>
                <w:color w:val="000000"/>
                <w:kern w:val="0"/>
                <w:sz w:val="22"/>
                <w:szCs w:val="22"/>
              </w:rPr>
              <w:t>/</w:t>
            </w:r>
          </w:p>
          <w:p w14:paraId="02D96561" w14:textId="77777777" w:rsidR="00D734F6" w:rsidRPr="008F6464" w:rsidRDefault="00D734F6" w:rsidP="0075216D">
            <w:pPr>
              <w:widowControl/>
              <w:jc w:val="center"/>
              <w:rPr>
                <w:rFonts w:eastAsiaTheme="minorEastAsia" w:cs="宋体"/>
                <w:color w:val="000000"/>
                <w:kern w:val="0"/>
                <w:sz w:val="22"/>
                <w:szCs w:val="22"/>
              </w:rPr>
            </w:pPr>
            <w:r w:rsidRPr="008F6464">
              <w:rPr>
                <w:rFonts w:eastAsiaTheme="minorEastAsia" w:cs="宋体" w:hint="eastAsia"/>
                <w:color w:val="000000"/>
                <w:kern w:val="0"/>
                <w:sz w:val="22"/>
                <w:szCs w:val="22"/>
              </w:rPr>
              <w:t>评价</w:t>
            </w:r>
          </w:p>
        </w:tc>
        <w:tc>
          <w:tcPr>
            <w:tcW w:w="809" w:type="dxa"/>
            <w:tcBorders>
              <w:top w:val="nil"/>
              <w:left w:val="nil"/>
              <w:bottom w:val="single" w:sz="4" w:space="0" w:color="auto"/>
              <w:right w:val="single" w:sz="4" w:space="0" w:color="auto"/>
            </w:tcBorders>
            <w:shd w:val="clear" w:color="auto" w:fill="auto"/>
            <w:vAlign w:val="center"/>
            <w:hideMark/>
          </w:tcPr>
          <w:p w14:paraId="6912F2F5" w14:textId="77777777" w:rsidR="00D734F6" w:rsidRPr="008F6464" w:rsidRDefault="00D734F6" w:rsidP="0075216D">
            <w:pPr>
              <w:widowControl/>
              <w:jc w:val="center"/>
              <w:rPr>
                <w:rFonts w:eastAsiaTheme="minorEastAsia" w:cs="宋体"/>
                <w:color w:val="000000"/>
                <w:kern w:val="0"/>
                <w:sz w:val="22"/>
                <w:szCs w:val="22"/>
              </w:rPr>
            </w:pPr>
            <w:r w:rsidRPr="008F6464">
              <w:rPr>
                <w:rFonts w:eastAsiaTheme="minorEastAsia" w:cs="宋体" w:hint="eastAsia"/>
                <w:color w:val="000000"/>
                <w:kern w:val="0"/>
                <w:sz w:val="22"/>
                <w:szCs w:val="22"/>
              </w:rPr>
              <w:t>居建</w:t>
            </w:r>
            <w:r w:rsidRPr="008F6464">
              <w:rPr>
                <w:rFonts w:eastAsiaTheme="minorEastAsia" w:cs="宋体" w:hint="eastAsia"/>
                <w:color w:val="000000"/>
                <w:kern w:val="0"/>
                <w:sz w:val="22"/>
                <w:szCs w:val="22"/>
              </w:rPr>
              <w:t>/</w:t>
            </w:r>
            <w:r w:rsidRPr="008F6464">
              <w:rPr>
                <w:rFonts w:eastAsiaTheme="minorEastAsia" w:cs="宋体" w:hint="eastAsia"/>
                <w:color w:val="000000"/>
                <w:kern w:val="0"/>
                <w:sz w:val="22"/>
                <w:szCs w:val="22"/>
              </w:rPr>
              <w:t>公建</w:t>
            </w:r>
          </w:p>
        </w:tc>
      </w:tr>
      <w:tr w:rsidR="00D734F6" w:rsidRPr="008F6464" w14:paraId="0C6CF1C9" w14:textId="77777777" w:rsidTr="0075216D">
        <w:trPr>
          <w:trHeight w:val="540"/>
          <w:jc w:val="center"/>
        </w:trPr>
        <w:tc>
          <w:tcPr>
            <w:tcW w:w="749" w:type="dxa"/>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14:paraId="64FB57E8" w14:textId="77777777" w:rsidR="00D734F6" w:rsidRPr="008F6464" w:rsidRDefault="00D734F6" w:rsidP="009C21E4">
            <w:pPr>
              <w:widowControl/>
              <w:jc w:val="center"/>
              <w:rPr>
                <w:rFonts w:eastAsiaTheme="minorEastAsia" w:cs="宋体"/>
                <w:b/>
                <w:bCs/>
                <w:color w:val="000000"/>
                <w:kern w:val="0"/>
                <w:sz w:val="22"/>
                <w:szCs w:val="22"/>
              </w:rPr>
            </w:pPr>
            <w:r w:rsidRPr="008F6464">
              <w:rPr>
                <w:rFonts w:eastAsiaTheme="minorEastAsia" w:cs="宋体" w:hint="eastAsia"/>
                <w:b/>
                <w:bCs/>
                <w:color w:val="000000"/>
                <w:kern w:val="0"/>
                <w:sz w:val="22"/>
                <w:szCs w:val="22"/>
              </w:rPr>
              <w:t>运营管理</w:t>
            </w:r>
          </w:p>
        </w:tc>
        <w:tc>
          <w:tcPr>
            <w:tcW w:w="2043" w:type="dxa"/>
            <w:tcBorders>
              <w:top w:val="nil"/>
              <w:left w:val="nil"/>
              <w:bottom w:val="single" w:sz="4" w:space="0" w:color="auto"/>
              <w:right w:val="single" w:sz="4" w:space="0" w:color="auto"/>
            </w:tcBorders>
            <w:shd w:val="clear" w:color="auto" w:fill="auto"/>
            <w:vAlign w:val="center"/>
            <w:hideMark/>
          </w:tcPr>
          <w:p w14:paraId="19683EAB" w14:textId="77777777" w:rsidR="00D734F6" w:rsidRPr="008F6464" w:rsidRDefault="00D734F6" w:rsidP="009C21E4">
            <w:pPr>
              <w:widowControl/>
              <w:jc w:val="left"/>
              <w:rPr>
                <w:rFonts w:eastAsiaTheme="minorEastAsia" w:cs="宋体"/>
                <w:b/>
                <w:bCs/>
                <w:color w:val="000000"/>
                <w:kern w:val="0"/>
                <w:sz w:val="22"/>
                <w:szCs w:val="22"/>
              </w:rPr>
            </w:pPr>
            <w:r w:rsidRPr="008F6464">
              <w:rPr>
                <w:rFonts w:eastAsiaTheme="minorEastAsia" w:cs="宋体" w:hint="eastAsia"/>
                <w:b/>
                <w:bCs/>
                <w:color w:val="000000"/>
                <w:kern w:val="0"/>
                <w:sz w:val="22"/>
                <w:szCs w:val="22"/>
              </w:rPr>
              <w:t>景观设施详图</w:t>
            </w:r>
          </w:p>
        </w:tc>
        <w:tc>
          <w:tcPr>
            <w:tcW w:w="3561" w:type="dxa"/>
            <w:tcBorders>
              <w:top w:val="nil"/>
              <w:left w:val="nil"/>
              <w:bottom w:val="single" w:sz="4" w:space="0" w:color="auto"/>
              <w:right w:val="single" w:sz="4" w:space="0" w:color="auto"/>
            </w:tcBorders>
            <w:shd w:val="clear" w:color="auto" w:fill="auto"/>
            <w:vAlign w:val="center"/>
            <w:hideMark/>
          </w:tcPr>
          <w:p w14:paraId="4F38E25D" w14:textId="77777777" w:rsidR="00D734F6" w:rsidRPr="008F6464" w:rsidRDefault="00D734F6" w:rsidP="008F6464">
            <w:pPr>
              <w:widowControl/>
              <w:rPr>
                <w:rFonts w:eastAsiaTheme="minorEastAsia" w:cs="宋体"/>
                <w:color w:val="000000"/>
                <w:kern w:val="0"/>
                <w:sz w:val="20"/>
                <w:szCs w:val="20"/>
              </w:rPr>
            </w:pPr>
            <w:r w:rsidRPr="008F6464">
              <w:rPr>
                <w:rFonts w:eastAsiaTheme="minorEastAsia" w:cs="宋体" w:hint="eastAsia"/>
                <w:color w:val="000000"/>
                <w:kern w:val="0"/>
                <w:sz w:val="20"/>
                <w:szCs w:val="20"/>
              </w:rPr>
              <w:t>应体现绿化灌溉喷头类型及相关参数</w:t>
            </w:r>
          </w:p>
        </w:tc>
        <w:tc>
          <w:tcPr>
            <w:tcW w:w="1191" w:type="dxa"/>
            <w:tcBorders>
              <w:top w:val="nil"/>
              <w:left w:val="nil"/>
              <w:bottom w:val="single" w:sz="4" w:space="0" w:color="auto"/>
              <w:right w:val="single" w:sz="4" w:space="0" w:color="auto"/>
            </w:tcBorders>
            <w:shd w:val="clear" w:color="auto" w:fill="auto"/>
            <w:vAlign w:val="center"/>
            <w:hideMark/>
          </w:tcPr>
          <w:p w14:paraId="5450E51F" w14:textId="77777777" w:rsidR="008F6464" w:rsidRDefault="00D734F6" w:rsidP="0075216D">
            <w:pPr>
              <w:widowControl/>
              <w:jc w:val="center"/>
              <w:rPr>
                <w:rFonts w:eastAsiaTheme="minorEastAsia" w:cs="宋体"/>
                <w:color w:val="000000"/>
                <w:kern w:val="0"/>
                <w:sz w:val="22"/>
                <w:szCs w:val="22"/>
              </w:rPr>
            </w:pPr>
            <w:r w:rsidRPr="008F6464">
              <w:rPr>
                <w:rFonts w:eastAsiaTheme="minorEastAsia" w:cs="宋体" w:hint="eastAsia"/>
                <w:color w:val="000000"/>
                <w:kern w:val="0"/>
                <w:sz w:val="22"/>
                <w:szCs w:val="22"/>
              </w:rPr>
              <w:t>预评价</w:t>
            </w:r>
            <w:r w:rsidRPr="008F6464">
              <w:rPr>
                <w:rFonts w:eastAsiaTheme="minorEastAsia" w:cs="宋体" w:hint="eastAsia"/>
                <w:color w:val="000000"/>
                <w:kern w:val="0"/>
                <w:sz w:val="22"/>
                <w:szCs w:val="22"/>
              </w:rPr>
              <w:t>/</w:t>
            </w:r>
          </w:p>
          <w:p w14:paraId="3E72C036" w14:textId="77777777" w:rsidR="00D734F6" w:rsidRPr="008F6464" w:rsidRDefault="00D734F6" w:rsidP="0075216D">
            <w:pPr>
              <w:widowControl/>
              <w:jc w:val="center"/>
              <w:rPr>
                <w:rFonts w:eastAsiaTheme="minorEastAsia" w:cs="宋体"/>
                <w:color w:val="000000"/>
                <w:kern w:val="0"/>
                <w:sz w:val="22"/>
                <w:szCs w:val="22"/>
              </w:rPr>
            </w:pPr>
            <w:r w:rsidRPr="008F6464">
              <w:rPr>
                <w:rFonts w:eastAsiaTheme="minorEastAsia" w:cs="宋体" w:hint="eastAsia"/>
                <w:color w:val="000000"/>
                <w:kern w:val="0"/>
                <w:sz w:val="22"/>
                <w:szCs w:val="22"/>
              </w:rPr>
              <w:t>评价</w:t>
            </w:r>
          </w:p>
        </w:tc>
        <w:tc>
          <w:tcPr>
            <w:tcW w:w="809" w:type="dxa"/>
            <w:tcBorders>
              <w:top w:val="nil"/>
              <w:left w:val="nil"/>
              <w:bottom w:val="single" w:sz="4" w:space="0" w:color="auto"/>
              <w:right w:val="single" w:sz="4" w:space="0" w:color="auto"/>
            </w:tcBorders>
            <w:shd w:val="clear" w:color="auto" w:fill="auto"/>
            <w:vAlign w:val="center"/>
            <w:hideMark/>
          </w:tcPr>
          <w:p w14:paraId="5344AB50" w14:textId="77777777" w:rsidR="00D734F6" w:rsidRPr="008F6464" w:rsidRDefault="00D734F6" w:rsidP="0075216D">
            <w:pPr>
              <w:widowControl/>
              <w:jc w:val="center"/>
              <w:rPr>
                <w:rFonts w:eastAsiaTheme="minorEastAsia" w:cs="宋体"/>
                <w:color w:val="000000"/>
                <w:kern w:val="0"/>
                <w:sz w:val="22"/>
                <w:szCs w:val="22"/>
              </w:rPr>
            </w:pPr>
            <w:r w:rsidRPr="008F6464">
              <w:rPr>
                <w:rFonts w:eastAsiaTheme="minorEastAsia" w:cs="宋体" w:hint="eastAsia"/>
                <w:color w:val="000000"/>
                <w:kern w:val="0"/>
                <w:sz w:val="22"/>
                <w:szCs w:val="22"/>
              </w:rPr>
              <w:t>居建</w:t>
            </w:r>
            <w:r w:rsidRPr="008F6464">
              <w:rPr>
                <w:rFonts w:eastAsiaTheme="minorEastAsia" w:cs="宋体" w:hint="eastAsia"/>
                <w:color w:val="000000"/>
                <w:kern w:val="0"/>
                <w:sz w:val="22"/>
                <w:szCs w:val="22"/>
              </w:rPr>
              <w:t>/</w:t>
            </w:r>
            <w:r w:rsidRPr="008F6464">
              <w:rPr>
                <w:rFonts w:eastAsiaTheme="minorEastAsia" w:cs="宋体" w:hint="eastAsia"/>
                <w:color w:val="000000"/>
                <w:kern w:val="0"/>
                <w:sz w:val="22"/>
                <w:szCs w:val="22"/>
              </w:rPr>
              <w:t>公建</w:t>
            </w:r>
          </w:p>
        </w:tc>
      </w:tr>
      <w:tr w:rsidR="00D734F6" w:rsidRPr="008F6464" w14:paraId="4DD07ECF" w14:textId="77777777" w:rsidTr="0075216D">
        <w:trPr>
          <w:trHeight w:val="810"/>
          <w:jc w:val="center"/>
        </w:trPr>
        <w:tc>
          <w:tcPr>
            <w:tcW w:w="749" w:type="dxa"/>
            <w:vMerge/>
            <w:tcBorders>
              <w:top w:val="single" w:sz="4" w:space="0" w:color="auto"/>
              <w:left w:val="single" w:sz="4" w:space="0" w:color="auto"/>
              <w:bottom w:val="single" w:sz="4" w:space="0" w:color="000000"/>
              <w:right w:val="single" w:sz="4" w:space="0" w:color="000000"/>
            </w:tcBorders>
            <w:vAlign w:val="center"/>
            <w:hideMark/>
          </w:tcPr>
          <w:p w14:paraId="4A8457B4" w14:textId="77777777" w:rsidR="00D734F6" w:rsidRPr="008F6464" w:rsidRDefault="00D734F6" w:rsidP="009C21E4">
            <w:pPr>
              <w:widowControl/>
              <w:jc w:val="left"/>
              <w:rPr>
                <w:rFonts w:eastAsiaTheme="minorEastAsia" w:cs="宋体"/>
                <w:b/>
                <w:bCs/>
                <w:color w:val="000000"/>
                <w:kern w:val="0"/>
                <w:sz w:val="22"/>
                <w:szCs w:val="22"/>
              </w:rPr>
            </w:pPr>
          </w:p>
        </w:tc>
        <w:tc>
          <w:tcPr>
            <w:tcW w:w="2043" w:type="dxa"/>
            <w:tcBorders>
              <w:top w:val="nil"/>
              <w:left w:val="nil"/>
              <w:bottom w:val="single" w:sz="4" w:space="0" w:color="auto"/>
              <w:right w:val="single" w:sz="4" w:space="0" w:color="auto"/>
            </w:tcBorders>
            <w:shd w:val="clear" w:color="auto" w:fill="auto"/>
            <w:vAlign w:val="center"/>
            <w:hideMark/>
          </w:tcPr>
          <w:p w14:paraId="52256A42" w14:textId="77777777" w:rsidR="00D734F6" w:rsidRPr="008F6464" w:rsidRDefault="00D734F6" w:rsidP="009C21E4">
            <w:pPr>
              <w:widowControl/>
              <w:jc w:val="left"/>
              <w:rPr>
                <w:rFonts w:eastAsiaTheme="minorEastAsia" w:cs="宋体"/>
                <w:b/>
                <w:bCs/>
                <w:color w:val="000000"/>
                <w:kern w:val="0"/>
                <w:sz w:val="22"/>
                <w:szCs w:val="22"/>
              </w:rPr>
            </w:pPr>
            <w:r w:rsidRPr="008F6464">
              <w:rPr>
                <w:rFonts w:eastAsiaTheme="minorEastAsia" w:cs="宋体" w:hint="eastAsia"/>
                <w:b/>
                <w:bCs/>
                <w:color w:val="000000"/>
                <w:kern w:val="0"/>
                <w:sz w:val="22"/>
                <w:szCs w:val="22"/>
              </w:rPr>
              <w:t>用水量记录报告</w:t>
            </w:r>
          </w:p>
        </w:tc>
        <w:tc>
          <w:tcPr>
            <w:tcW w:w="3561" w:type="dxa"/>
            <w:tcBorders>
              <w:top w:val="nil"/>
              <w:left w:val="nil"/>
              <w:bottom w:val="single" w:sz="4" w:space="0" w:color="auto"/>
              <w:right w:val="single" w:sz="4" w:space="0" w:color="auto"/>
            </w:tcBorders>
            <w:shd w:val="clear" w:color="auto" w:fill="auto"/>
            <w:vAlign w:val="center"/>
            <w:hideMark/>
          </w:tcPr>
          <w:p w14:paraId="006A45F7" w14:textId="77777777" w:rsidR="00D734F6" w:rsidRPr="008F6464" w:rsidRDefault="00D734F6" w:rsidP="008F6464">
            <w:pPr>
              <w:widowControl/>
              <w:rPr>
                <w:rFonts w:eastAsiaTheme="minorEastAsia" w:cs="宋体"/>
                <w:color w:val="000000"/>
                <w:kern w:val="0"/>
                <w:sz w:val="20"/>
                <w:szCs w:val="20"/>
              </w:rPr>
            </w:pPr>
            <w:r w:rsidRPr="008F6464">
              <w:rPr>
                <w:rFonts w:eastAsiaTheme="minorEastAsia" w:cs="宋体" w:hint="eastAsia"/>
                <w:color w:val="000000"/>
                <w:kern w:val="0"/>
                <w:sz w:val="20"/>
                <w:szCs w:val="20"/>
              </w:rPr>
              <w:t>应包括项目运行期间各用水部门全年逐月用水量记录、非传统水源用水量记录（指标要求与自评一致）</w:t>
            </w:r>
          </w:p>
        </w:tc>
        <w:tc>
          <w:tcPr>
            <w:tcW w:w="1191" w:type="dxa"/>
            <w:tcBorders>
              <w:top w:val="nil"/>
              <w:left w:val="nil"/>
              <w:bottom w:val="single" w:sz="4" w:space="0" w:color="auto"/>
              <w:right w:val="single" w:sz="4" w:space="0" w:color="auto"/>
            </w:tcBorders>
            <w:shd w:val="clear" w:color="auto" w:fill="auto"/>
            <w:vAlign w:val="center"/>
            <w:hideMark/>
          </w:tcPr>
          <w:p w14:paraId="080ABBFF" w14:textId="77777777" w:rsidR="00D734F6" w:rsidRPr="008F6464" w:rsidRDefault="00D734F6" w:rsidP="0075216D">
            <w:pPr>
              <w:widowControl/>
              <w:jc w:val="center"/>
              <w:rPr>
                <w:rFonts w:eastAsiaTheme="minorEastAsia" w:cs="宋体"/>
                <w:color w:val="000000"/>
                <w:kern w:val="0"/>
                <w:sz w:val="22"/>
                <w:szCs w:val="22"/>
              </w:rPr>
            </w:pPr>
            <w:r w:rsidRPr="008F6464">
              <w:rPr>
                <w:rFonts w:eastAsiaTheme="minorEastAsia" w:cs="宋体" w:hint="eastAsia"/>
                <w:color w:val="000000"/>
                <w:kern w:val="0"/>
                <w:sz w:val="22"/>
                <w:szCs w:val="22"/>
              </w:rPr>
              <w:t>运行评价</w:t>
            </w:r>
          </w:p>
        </w:tc>
        <w:tc>
          <w:tcPr>
            <w:tcW w:w="809" w:type="dxa"/>
            <w:tcBorders>
              <w:top w:val="nil"/>
              <w:left w:val="nil"/>
              <w:bottom w:val="single" w:sz="4" w:space="0" w:color="auto"/>
              <w:right w:val="single" w:sz="4" w:space="0" w:color="auto"/>
            </w:tcBorders>
            <w:shd w:val="clear" w:color="auto" w:fill="auto"/>
            <w:vAlign w:val="center"/>
            <w:hideMark/>
          </w:tcPr>
          <w:p w14:paraId="1EDAE002" w14:textId="77777777" w:rsidR="00D734F6" w:rsidRPr="008F6464" w:rsidRDefault="00D734F6" w:rsidP="0075216D">
            <w:pPr>
              <w:widowControl/>
              <w:jc w:val="center"/>
              <w:rPr>
                <w:rFonts w:eastAsiaTheme="minorEastAsia" w:cs="宋体"/>
                <w:color w:val="000000"/>
                <w:kern w:val="0"/>
                <w:sz w:val="22"/>
                <w:szCs w:val="22"/>
              </w:rPr>
            </w:pPr>
            <w:r w:rsidRPr="008F6464">
              <w:rPr>
                <w:rFonts w:eastAsiaTheme="minorEastAsia" w:cs="宋体" w:hint="eastAsia"/>
                <w:color w:val="000000"/>
                <w:kern w:val="0"/>
                <w:sz w:val="22"/>
                <w:szCs w:val="22"/>
              </w:rPr>
              <w:t>居建</w:t>
            </w:r>
            <w:r w:rsidRPr="008F6464">
              <w:rPr>
                <w:rFonts w:eastAsiaTheme="minorEastAsia" w:cs="宋体" w:hint="eastAsia"/>
                <w:color w:val="000000"/>
                <w:kern w:val="0"/>
                <w:sz w:val="22"/>
                <w:szCs w:val="22"/>
              </w:rPr>
              <w:t>/</w:t>
            </w:r>
            <w:r w:rsidRPr="008F6464">
              <w:rPr>
                <w:rFonts w:eastAsiaTheme="minorEastAsia" w:cs="宋体" w:hint="eastAsia"/>
                <w:color w:val="000000"/>
                <w:kern w:val="0"/>
                <w:sz w:val="22"/>
                <w:szCs w:val="22"/>
              </w:rPr>
              <w:t>公建</w:t>
            </w:r>
          </w:p>
        </w:tc>
      </w:tr>
      <w:tr w:rsidR="00D734F6" w:rsidRPr="008F6464" w14:paraId="6847B81A" w14:textId="77777777" w:rsidTr="0075216D">
        <w:trPr>
          <w:trHeight w:val="540"/>
          <w:jc w:val="center"/>
        </w:trPr>
        <w:tc>
          <w:tcPr>
            <w:tcW w:w="749" w:type="dxa"/>
            <w:vMerge/>
            <w:tcBorders>
              <w:top w:val="single" w:sz="4" w:space="0" w:color="auto"/>
              <w:left w:val="single" w:sz="4" w:space="0" w:color="auto"/>
              <w:bottom w:val="single" w:sz="4" w:space="0" w:color="000000"/>
              <w:right w:val="single" w:sz="4" w:space="0" w:color="000000"/>
            </w:tcBorders>
            <w:vAlign w:val="center"/>
            <w:hideMark/>
          </w:tcPr>
          <w:p w14:paraId="529DB7BB" w14:textId="77777777" w:rsidR="00D734F6" w:rsidRPr="008F6464" w:rsidRDefault="00D734F6" w:rsidP="009C21E4">
            <w:pPr>
              <w:widowControl/>
              <w:jc w:val="left"/>
              <w:rPr>
                <w:rFonts w:eastAsiaTheme="minorEastAsia" w:cs="宋体"/>
                <w:b/>
                <w:bCs/>
                <w:color w:val="000000"/>
                <w:kern w:val="0"/>
                <w:sz w:val="22"/>
                <w:szCs w:val="22"/>
              </w:rPr>
            </w:pPr>
          </w:p>
        </w:tc>
        <w:tc>
          <w:tcPr>
            <w:tcW w:w="2043" w:type="dxa"/>
            <w:tcBorders>
              <w:top w:val="nil"/>
              <w:left w:val="nil"/>
              <w:bottom w:val="single" w:sz="4" w:space="0" w:color="auto"/>
              <w:right w:val="single" w:sz="4" w:space="0" w:color="auto"/>
            </w:tcBorders>
            <w:shd w:val="clear" w:color="auto" w:fill="auto"/>
            <w:vAlign w:val="center"/>
            <w:hideMark/>
          </w:tcPr>
          <w:p w14:paraId="079E7214" w14:textId="77777777" w:rsidR="00D734F6" w:rsidRPr="008F6464" w:rsidRDefault="00D734F6" w:rsidP="009C21E4">
            <w:pPr>
              <w:widowControl/>
              <w:jc w:val="left"/>
              <w:rPr>
                <w:rFonts w:eastAsiaTheme="minorEastAsia" w:cs="宋体"/>
                <w:b/>
                <w:bCs/>
                <w:color w:val="000000"/>
                <w:kern w:val="0"/>
                <w:sz w:val="22"/>
                <w:szCs w:val="22"/>
              </w:rPr>
            </w:pPr>
            <w:r w:rsidRPr="008F6464">
              <w:rPr>
                <w:rFonts w:eastAsiaTheme="minorEastAsia" w:cs="宋体" w:hint="eastAsia"/>
                <w:b/>
                <w:bCs/>
                <w:color w:val="000000"/>
                <w:kern w:val="0"/>
                <w:sz w:val="22"/>
                <w:szCs w:val="22"/>
              </w:rPr>
              <w:t>冷却水系统运行数据</w:t>
            </w:r>
          </w:p>
        </w:tc>
        <w:tc>
          <w:tcPr>
            <w:tcW w:w="3561" w:type="dxa"/>
            <w:tcBorders>
              <w:top w:val="nil"/>
              <w:left w:val="nil"/>
              <w:bottom w:val="single" w:sz="4" w:space="0" w:color="auto"/>
              <w:right w:val="single" w:sz="4" w:space="0" w:color="auto"/>
            </w:tcBorders>
            <w:shd w:val="clear" w:color="auto" w:fill="auto"/>
            <w:vAlign w:val="center"/>
            <w:hideMark/>
          </w:tcPr>
          <w:p w14:paraId="648B2761" w14:textId="77777777" w:rsidR="00D734F6" w:rsidRPr="008F6464" w:rsidRDefault="00D734F6" w:rsidP="008F6464">
            <w:pPr>
              <w:widowControl/>
              <w:rPr>
                <w:rFonts w:eastAsiaTheme="minorEastAsia" w:cs="宋体"/>
                <w:color w:val="000000"/>
                <w:kern w:val="0"/>
                <w:sz w:val="20"/>
                <w:szCs w:val="20"/>
              </w:rPr>
            </w:pPr>
            <w:r w:rsidRPr="008F6464">
              <w:rPr>
                <w:rFonts w:eastAsiaTheme="minorEastAsia" w:cs="宋体" w:hint="eastAsia"/>
                <w:color w:val="000000"/>
                <w:kern w:val="0"/>
                <w:sz w:val="20"/>
                <w:szCs w:val="20"/>
              </w:rPr>
              <w:t>包括冷却水系统蒸发量数据、冷却补水用水量记录</w:t>
            </w:r>
          </w:p>
        </w:tc>
        <w:tc>
          <w:tcPr>
            <w:tcW w:w="1191" w:type="dxa"/>
            <w:tcBorders>
              <w:top w:val="nil"/>
              <w:left w:val="nil"/>
              <w:bottom w:val="single" w:sz="4" w:space="0" w:color="auto"/>
              <w:right w:val="single" w:sz="4" w:space="0" w:color="auto"/>
            </w:tcBorders>
            <w:shd w:val="clear" w:color="auto" w:fill="auto"/>
            <w:vAlign w:val="center"/>
            <w:hideMark/>
          </w:tcPr>
          <w:p w14:paraId="4972A455" w14:textId="77777777" w:rsidR="00D734F6" w:rsidRPr="008F6464" w:rsidRDefault="00D734F6" w:rsidP="0075216D">
            <w:pPr>
              <w:widowControl/>
              <w:jc w:val="center"/>
              <w:rPr>
                <w:rFonts w:eastAsiaTheme="minorEastAsia" w:cs="宋体"/>
                <w:color w:val="000000"/>
                <w:kern w:val="0"/>
                <w:sz w:val="22"/>
                <w:szCs w:val="22"/>
              </w:rPr>
            </w:pPr>
            <w:r w:rsidRPr="008F6464">
              <w:rPr>
                <w:rFonts w:eastAsiaTheme="minorEastAsia" w:cs="宋体" w:hint="eastAsia"/>
                <w:color w:val="000000"/>
                <w:kern w:val="0"/>
                <w:sz w:val="22"/>
                <w:szCs w:val="22"/>
              </w:rPr>
              <w:t>运行评价</w:t>
            </w:r>
          </w:p>
        </w:tc>
        <w:tc>
          <w:tcPr>
            <w:tcW w:w="809" w:type="dxa"/>
            <w:tcBorders>
              <w:top w:val="nil"/>
              <w:left w:val="nil"/>
              <w:bottom w:val="single" w:sz="4" w:space="0" w:color="auto"/>
              <w:right w:val="single" w:sz="4" w:space="0" w:color="auto"/>
            </w:tcBorders>
            <w:shd w:val="clear" w:color="auto" w:fill="auto"/>
            <w:vAlign w:val="center"/>
            <w:hideMark/>
          </w:tcPr>
          <w:p w14:paraId="4E172087" w14:textId="77777777" w:rsidR="00D734F6" w:rsidRPr="008F6464" w:rsidRDefault="00D734F6" w:rsidP="0075216D">
            <w:pPr>
              <w:widowControl/>
              <w:jc w:val="center"/>
              <w:rPr>
                <w:rFonts w:eastAsiaTheme="minorEastAsia" w:cs="宋体"/>
                <w:color w:val="000000"/>
                <w:kern w:val="0"/>
                <w:sz w:val="22"/>
                <w:szCs w:val="22"/>
              </w:rPr>
            </w:pPr>
            <w:r w:rsidRPr="008F6464">
              <w:rPr>
                <w:rFonts w:eastAsiaTheme="minorEastAsia" w:cs="宋体" w:hint="eastAsia"/>
                <w:color w:val="000000"/>
                <w:kern w:val="0"/>
                <w:sz w:val="22"/>
                <w:szCs w:val="22"/>
              </w:rPr>
              <w:t>居建</w:t>
            </w:r>
            <w:r w:rsidRPr="008F6464">
              <w:rPr>
                <w:rFonts w:eastAsiaTheme="minorEastAsia" w:cs="宋体" w:hint="eastAsia"/>
                <w:color w:val="000000"/>
                <w:kern w:val="0"/>
                <w:sz w:val="22"/>
                <w:szCs w:val="22"/>
              </w:rPr>
              <w:t>/</w:t>
            </w:r>
            <w:r w:rsidRPr="008F6464">
              <w:rPr>
                <w:rFonts w:eastAsiaTheme="minorEastAsia" w:cs="宋体" w:hint="eastAsia"/>
                <w:color w:val="000000"/>
                <w:kern w:val="0"/>
                <w:sz w:val="22"/>
                <w:szCs w:val="22"/>
              </w:rPr>
              <w:t>公建</w:t>
            </w:r>
          </w:p>
        </w:tc>
      </w:tr>
      <w:tr w:rsidR="00D734F6" w:rsidRPr="008F6464" w14:paraId="5BB19908" w14:textId="77777777" w:rsidTr="0075216D">
        <w:trPr>
          <w:trHeight w:val="540"/>
          <w:jc w:val="center"/>
        </w:trPr>
        <w:tc>
          <w:tcPr>
            <w:tcW w:w="749" w:type="dxa"/>
            <w:vMerge/>
            <w:tcBorders>
              <w:top w:val="single" w:sz="4" w:space="0" w:color="auto"/>
              <w:left w:val="single" w:sz="4" w:space="0" w:color="auto"/>
              <w:bottom w:val="single" w:sz="4" w:space="0" w:color="000000"/>
              <w:right w:val="single" w:sz="4" w:space="0" w:color="000000"/>
            </w:tcBorders>
            <w:vAlign w:val="center"/>
            <w:hideMark/>
          </w:tcPr>
          <w:p w14:paraId="226EAE37" w14:textId="77777777" w:rsidR="00D734F6" w:rsidRPr="008F6464" w:rsidRDefault="00D734F6" w:rsidP="009C21E4">
            <w:pPr>
              <w:widowControl/>
              <w:jc w:val="left"/>
              <w:rPr>
                <w:rFonts w:eastAsiaTheme="minorEastAsia" w:cs="宋体"/>
                <w:b/>
                <w:bCs/>
                <w:color w:val="000000"/>
                <w:kern w:val="0"/>
                <w:sz w:val="22"/>
                <w:szCs w:val="22"/>
              </w:rPr>
            </w:pPr>
          </w:p>
        </w:tc>
        <w:tc>
          <w:tcPr>
            <w:tcW w:w="2043" w:type="dxa"/>
            <w:tcBorders>
              <w:top w:val="nil"/>
              <w:left w:val="nil"/>
              <w:bottom w:val="single" w:sz="4" w:space="0" w:color="auto"/>
              <w:right w:val="single" w:sz="4" w:space="0" w:color="auto"/>
            </w:tcBorders>
            <w:shd w:val="clear" w:color="auto" w:fill="auto"/>
            <w:vAlign w:val="center"/>
            <w:hideMark/>
          </w:tcPr>
          <w:p w14:paraId="0B1E359F" w14:textId="77777777" w:rsidR="00D734F6" w:rsidRPr="008F6464" w:rsidRDefault="00D734F6" w:rsidP="009C21E4">
            <w:pPr>
              <w:widowControl/>
              <w:jc w:val="left"/>
              <w:rPr>
                <w:rFonts w:eastAsiaTheme="minorEastAsia" w:cs="宋体"/>
                <w:b/>
                <w:bCs/>
                <w:color w:val="000000"/>
                <w:kern w:val="0"/>
                <w:sz w:val="22"/>
                <w:szCs w:val="22"/>
              </w:rPr>
            </w:pPr>
            <w:r w:rsidRPr="008F6464">
              <w:rPr>
                <w:rFonts w:eastAsiaTheme="minorEastAsia" w:cs="宋体" w:hint="eastAsia"/>
                <w:b/>
                <w:bCs/>
                <w:color w:val="000000"/>
                <w:kern w:val="0"/>
                <w:sz w:val="22"/>
                <w:szCs w:val="22"/>
              </w:rPr>
              <w:t>绿化管理记录</w:t>
            </w:r>
          </w:p>
        </w:tc>
        <w:tc>
          <w:tcPr>
            <w:tcW w:w="3561" w:type="dxa"/>
            <w:tcBorders>
              <w:top w:val="nil"/>
              <w:left w:val="nil"/>
              <w:bottom w:val="single" w:sz="4" w:space="0" w:color="auto"/>
              <w:right w:val="single" w:sz="4" w:space="0" w:color="auto"/>
            </w:tcBorders>
            <w:shd w:val="clear" w:color="auto" w:fill="auto"/>
            <w:vAlign w:val="center"/>
            <w:hideMark/>
          </w:tcPr>
          <w:p w14:paraId="20FBCCBC" w14:textId="77777777" w:rsidR="00D734F6" w:rsidRPr="008F6464" w:rsidRDefault="00D734F6" w:rsidP="008F6464">
            <w:pPr>
              <w:widowControl/>
              <w:rPr>
                <w:rFonts w:eastAsiaTheme="minorEastAsia" w:cs="宋体"/>
                <w:color w:val="000000"/>
                <w:kern w:val="0"/>
                <w:sz w:val="20"/>
                <w:szCs w:val="20"/>
              </w:rPr>
            </w:pPr>
            <w:r w:rsidRPr="008F6464">
              <w:rPr>
                <w:rFonts w:eastAsiaTheme="minorEastAsia" w:cs="宋体" w:hint="eastAsia"/>
                <w:color w:val="000000"/>
                <w:kern w:val="0"/>
                <w:sz w:val="20"/>
                <w:szCs w:val="20"/>
              </w:rPr>
              <w:t>应包括绿化养护、灌溉用水情况，化学品的使用情况</w:t>
            </w:r>
          </w:p>
        </w:tc>
        <w:tc>
          <w:tcPr>
            <w:tcW w:w="1191" w:type="dxa"/>
            <w:tcBorders>
              <w:top w:val="nil"/>
              <w:left w:val="nil"/>
              <w:bottom w:val="single" w:sz="4" w:space="0" w:color="auto"/>
              <w:right w:val="single" w:sz="4" w:space="0" w:color="auto"/>
            </w:tcBorders>
            <w:shd w:val="clear" w:color="auto" w:fill="auto"/>
            <w:vAlign w:val="center"/>
            <w:hideMark/>
          </w:tcPr>
          <w:p w14:paraId="76EA1612" w14:textId="77777777" w:rsidR="00D734F6" w:rsidRPr="008F6464" w:rsidRDefault="00D734F6" w:rsidP="0075216D">
            <w:pPr>
              <w:widowControl/>
              <w:jc w:val="center"/>
              <w:rPr>
                <w:rFonts w:eastAsiaTheme="minorEastAsia" w:cs="宋体"/>
                <w:color w:val="000000"/>
                <w:kern w:val="0"/>
                <w:sz w:val="22"/>
                <w:szCs w:val="22"/>
              </w:rPr>
            </w:pPr>
            <w:r w:rsidRPr="008F6464">
              <w:rPr>
                <w:rFonts w:eastAsiaTheme="minorEastAsia" w:cs="宋体" w:hint="eastAsia"/>
                <w:color w:val="000000"/>
                <w:kern w:val="0"/>
                <w:sz w:val="22"/>
                <w:szCs w:val="22"/>
              </w:rPr>
              <w:t>运行评价</w:t>
            </w:r>
          </w:p>
        </w:tc>
        <w:tc>
          <w:tcPr>
            <w:tcW w:w="809" w:type="dxa"/>
            <w:tcBorders>
              <w:top w:val="nil"/>
              <w:left w:val="nil"/>
              <w:bottom w:val="single" w:sz="4" w:space="0" w:color="auto"/>
              <w:right w:val="single" w:sz="4" w:space="0" w:color="auto"/>
            </w:tcBorders>
            <w:shd w:val="clear" w:color="auto" w:fill="auto"/>
            <w:vAlign w:val="center"/>
            <w:hideMark/>
          </w:tcPr>
          <w:p w14:paraId="0D5D9F36" w14:textId="77777777" w:rsidR="00D734F6" w:rsidRPr="008F6464" w:rsidRDefault="00D734F6" w:rsidP="0075216D">
            <w:pPr>
              <w:widowControl/>
              <w:jc w:val="center"/>
              <w:rPr>
                <w:rFonts w:eastAsiaTheme="minorEastAsia" w:cs="宋体"/>
                <w:color w:val="000000"/>
                <w:kern w:val="0"/>
                <w:sz w:val="22"/>
                <w:szCs w:val="22"/>
              </w:rPr>
            </w:pPr>
            <w:r w:rsidRPr="008F6464">
              <w:rPr>
                <w:rFonts w:eastAsiaTheme="minorEastAsia" w:cs="宋体" w:hint="eastAsia"/>
                <w:color w:val="000000"/>
                <w:kern w:val="0"/>
                <w:sz w:val="22"/>
                <w:szCs w:val="22"/>
              </w:rPr>
              <w:t>居建</w:t>
            </w:r>
            <w:r w:rsidRPr="008F6464">
              <w:rPr>
                <w:rFonts w:eastAsiaTheme="minorEastAsia" w:cs="宋体" w:hint="eastAsia"/>
                <w:color w:val="000000"/>
                <w:kern w:val="0"/>
                <w:sz w:val="22"/>
                <w:szCs w:val="22"/>
              </w:rPr>
              <w:t>/</w:t>
            </w:r>
            <w:r w:rsidRPr="008F6464">
              <w:rPr>
                <w:rFonts w:eastAsiaTheme="minorEastAsia" w:cs="宋体" w:hint="eastAsia"/>
                <w:color w:val="000000"/>
                <w:kern w:val="0"/>
                <w:sz w:val="22"/>
                <w:szCs w:val="22"/>
              </w:rPr>
              <w:t>公建</w:t>
            </w:r>
          </w:p>
        </w:tc>
      </w:tr>
      <w:tr w:rsidR="00D734F6" w:rsidRPr="008F6464" w14:paraId="07EDDF04" w14:textId="77777777" w:rsidTr="0075216D">
        <w:trPr>
          <w:trHeight w:val="1080"/>
          <w:jc w:val="center"/>
        </w:trPr>
        <w:tc>
          <w:tcPr>
            <w:tcW w:w="749" w:type="dxa"/>
            <w:vMerge/>
            <w:tcBorders>
              <w:top w:val="single" w:sz="4" w:space="0" w:color="auto"/>
              <w:left w:val="single" w:sz="4" w:space="0" w:color="auto"/>
              <w:bottom w:val="single" w:sz="4" w:space="0" w:color="000000"/>
              <w:right w:val="single" w:sz="4" w:space="0" w:color="000000"/>
            </w:tcBorders>
            <w:vAlign w:val="center"/>
            <w:hideMark/>
          </w:tcPr>
          <w:p w14:paraId="4748AD82" w14:textId="77777777" w:rsidR="00D734F6" w:rsidRPr="008F6464" w:rsidRDefault="00D734F6" w:rsidP="009C21E4">
            <w:pPr>
              <w:widowControl/>
              <w:jc w:val="left"/>
              <w:rPr>
                <w:rFonts w:eastAsiaTheme="minorEastAsia" w:cs="宋体"/>
                <w:b/>
                <w:bCs/>
                <w:color w:val="000000"/>
                <w:kern w:val="0"/>
                <w:sz w:val="22"/>
                <w:szCs w:val="22"/>
              </w:rPr>
            </w:pPr>
          </w:p>
        </w:tc>
        <w:tc>
          <w:tcPr>
            <w:tcW w:w="2043" w:type="dxa"/>
            <w:tcBorders>
              <w:top w:val="nil"/>
              <w:left w:val="nil"/>
              <w:bottom w:val="single" w:sz="4" w:space="0" w:color="auto"/>
              <w:right w:val="single" w:sz="4" w:space="0" w:color="auto"/>
            </w:tcBorders>
            <w:shd w:val="clear" w:color="auto" w:fill="auto"/>
            <w:vAlign w:val="center"/>
            <w:hideMark/>
          </w:tcPr>
          <w:p w14:paraId="4A3539C1" w14:textId="77777777" w:rsidR="00D734F6" w:rsidRPr="008F6464" w:rsidRDefault="00D734F6" w:rsidP="009C21E4">
            <w:pPr>
              <w:widowControl/>
              <w:jc w:val="left"/>
              <w:rPr>
                <w:rFonts w:eastAsiaTheme="minorEastAsia" w:cs="宋体"/>
                <w:b/>
                <w:bCs/>
                <w:color w:val="000000"/>
                <w:kern w:val="0"/>
                <w:sz w:val="22"/>
                <w:szCs w:val="22"/>
              </w:rPr>
            </w:pPr>
            <w:r w:rsidRPr="008F6464">
              <w:rPr>
                <w:rFonts w:eastAsiaTheme="minorEastAsia" w:cs="宋体" w:hint="eastAsia"/>
                <w:b/>
                <w:bCs/>
                <w:color w:val="000000"/>
                <w:kern w:val="0"/>
                <w:sz w:val="22"/>
                <w:szCs w:val="22"/>
              </w:rPr>
              <w:t>绿化管理制度</w:t>
            </w:r>
          </w:p>
        </w:tc>
        <w:tc>
          <w:tcPr>
            <w:tcW w:w="3561" w:type="dxa"/>
            <w:tcBorders>
              <w:top w:val="nil"/>
              <w:left w:val="nil"/>
              <w:bottom w:val="single" w:sz="4" w:space="0" w:color="auto"/>
              <w:right w:val="single" w:sz="4" w:space="0" w:color="auto"/>
            </w:tcBorders>
            <w:shd w:val="clear" w:color="auto" w:fill="auto"/>
            <w:vAlign w:val="center"/>
            <w:hideMark/>
          </w:tcPr>
          <w:p w14:paraId="76F57FAB" w14:textId="77777777" w:rsidR="00D734F6" w:rsidRPr="008F6464" w:rsidRDefault="00D734F6" w:rsidP="008F6464">
            <w:pPr>
              <w:widowControl/>
              <w:rPr>
                <w:rFonts w:eastAsiaTheme="minorEastAsia" w:cs="宋体"/>
                <w:color w:val="000000"/>
                <w:kern w:val="0"/>
                <w:sz w:val="20"/>
                <w:szCs w:val="20"/>
              </w:rPr>
            </w:pPr>
            <w:r w:rsidRPr="008F6464">
              <w:rPr>
                <w:rFonts w:eastAsiaTheme="minorEastAsia" w:cs="宋体" w:hint="eastAsia"/>
                <w:color w:val="000000"/>
                <w:kern w:val="0"/>
                <w:sz w:val="20"/>
                <w:szCs w:val="20"/>
              </w:rPr>
              <w:t>应包括绿化养护制度、绿化用水计量、节水型灌溉系统运行策略、杀虫剂、除草剂、化肥、农药等化学物的使用制度等内容</w:t>
            </w:r>
          </w:p>
        </w:tc>
        <w:tc>
          <w:tcPr>
            <w:tcW w:w="1191" w:type="dxa"/>
            <w:tcBorders>
              <w:top w:val="nil"/>
              <w:left w:val="nil"/>
              <w:bottom w:val="single" w:sz="4" w:space="0" w:color="auto"/>
              <w:right w:val="single" w:sz="4" w:space="0" w:color="auto"/>
            </w:tcBorders>
            <w:shd w:val="clear" w:color="auto" w:fill="auto"/>
            <w:vAlign w:val="center"/>
            <w:hideMark/>
          </w:tcPr>
          <w:p w14:paraId="432FCC2A" w14:textId="77777777" w:rsidR="00D734F6" w:rsidRPr="008F6464" w:rsidRDefault="00D734F6" w:rsidP="0075216D">
            <w:pPr>
              <w:widowControl/>
              <w:jc w:val="center"/>
              <w:rPr>
                <w:rFonts w:eastAsiaTheme="minorEastAsia" w:cs="宋体"/>
                <w:color w:val="000000"/>
                <w:kern w:val="0"/>
                <w:sz w:val="22"/>
                <w:szCs w:val="22"/>
              </w:rPr>
            </w:pPr>
            <w:r w:rsidRPr="008F6464">
              <w:rPr>
                <w:rFonts w:eastAsiaTheme="minorEastAsia" w:cs="宋体" w:hint="eastAsia"/>
                <w:color w:val="000000"/>
                <w:kern w:val="0"/>
                <w:sz w:val="22"/>
                <w:szCs w:val="22"/>
              </w:rPr>
              <w:t>运行评价</w:t>
            </w:r>
          </w:p>
        </w:tc>
        <w:tc>
          <w:tcPr>
            <w:tcW w:w="809" w:type="dxa"/>
            <w:tcBorders>
              <w:top w:val="nil"/>
              <w:left w:val="nil"/>
              <w:bottom w:val="single" w:sz="4" w:space="0" w:color="auto"/>
              <w:right w:val="single" w:sz="4" w:space="0" w:color="auto"/>
            </w:tcBorders>
            <w:shd w:val="clear" w:color="auto" w:fill="auto"/>
            <w:vAlign w:val="center"/>
            <w:hideMark/>
          </w:tcPr>
          <w:p w14:paraId="1BB849A4" w14:textId="77777777" w:rsidR="00D734F6" w:rsidRPr="008F6464" w:rsidRDefault="00D734F6" w:rsidP="0075216D">
            <w:pPr>
              <w:widowControl/>
              <w:jc w:val="center"/>
              <w:rPr>
                <w:rFonts w:eastAsiaTheme="minorEastAsia" w:cs="宋体"/>
                <w:color w:val="000000"/>
                <w:kern w:val="0"/>
                <w:sz w:val="22"/>
                <w:szCs w:val="22"/>
              </w:rPr>
            </w:pPr>
            <w:r w:rsidRPr="008F6464">
              <w:rPr>
                <w:rFonts w:eastAsiaTheme="minorEastAsia" w:cs="宋体" w:hint="eastAsia"/>
                <w:color w:val="000000"/>
                <w:kern w:val="0"/>
                <w:sz w:val="22"/>
                <w:szCs w:val="22"/>
              </w:rPr>
              <w:t>居建</w:t>
            </w:r>
            <w:r w:rsidRPr="008F6464">
              <w:rPr>
                <w:rFonts w:eastAsiaTheme="minorEastAsia" w:cs="宋体" w:hint="eastAsia"/>
                <w:color w:val="000000"/>
                <w:kern w:val="0"/>
                <w:sz w:val="22"/>
                <w:szCs w:val="22"/>
              </w:rPr>
              <w:t>/</w:t>
            </w:r>
            <w:r w:rsidRPr="008F6464">
              <w:rPr>
                <w:rFonts w:eastAsiaTheme="minorEastAsia" w:cs="宋体" w:hint="eastAsia"/>
                <w:color w:val="000000"/>
                <w:kern w:val="0"/>
                <w:sz w:val="22"/>
                <w:szCs w:val="22"/>
              </w:rPr>
              <w:t>公建</w:t>
            </w:r>
          </w:p>
        </w:tc>
      </w:tr>
    </w:tbl>
    <w:p w14:paraId="4B91460A" w14:textId="77777777" w:rsidR="00D04C65" w:rsidRPr="00AA3473" w:rsidRDefault="00D04C65" w:rsidP="00D04C65">
      <w:pPr>
        <w:spacing w:before="200"/>
        <w:rPr>
          <w:b/>
          <w:szCs w:val="21"/>
        </w:rPr>
      </w:pPr>
      <w:r w:rsidRPr="00AA3473">
        <w:rPr>
          <w:b/>
          <w:szCs w:val="21"/>
        </w:rPr>
        <w:t>实际提交材料：</w:t>
      </w:r>
    </w:p>
    <w:tbl>
      <w:tblPr>
        <w:tblStyle w:val="1"/>
        <w:tblW w:w="0" w:type="auto"/>
        <w:jc w:val="center"/>
        <w:tblLook w:val="04A0" w:firstRow="1" w:lastRow="0" w:firstColumn="1" w:lastColumn="0" w:noHBand="0" w:noVBand="1"/>
      </w:tblPr>
      <w:tblGrid>
        <w:gridCol w:w="8296"/>
      </w:tblGrid>
      <w:tr w:rsidR="00D04C65" w:rsidRPr="00547320" w14:paraId="5F326B2C" w14:textId="77777777" w:rsidTr="006B73B4">
        <w:trPr>
          <w:trHeight w:val="2634"/>
          <w:jc w:val="center"/>
        </w:trPr>
        <w:tc>
          <w:tcPr>
            <w:tcW w:w="9356" w:type="dxa"/>
          </w:tcPr>
          <w:p w14:paraId="690270CE" w14:textId="77777777" w:rsidR="00D04C65" w:rsidRDefault="00DC4657" w:rsidP="006B73B4">
            <w:pPr>
              <w:rPr>
                <w:rFonts w:ascii="微软雅黑" w:eastAsia="微软雅黑" w:hAnsi="微软雅黑"/>
                <w:color w:val="192427"/>
                <w:sz w:val="21"/>
                <w:szCs w:val="21"/>
                <w:shd w:val="clear" w:color="auto" w:fill="FFFFFF"/>
              </w:rPr>
            </w:pPr>
            <w:r>
              <w:rPr>
                <w:rFonts w:ascii="微软雅黑" w:eastAsia="微软雅黑" w:hAnsi="微软雅黑" w:hint="eastAsia"/>
                <w:color w:val="192427"/>
                <w:sz w:val="21"/>
                <w:szCs w:val="21"/>
                <w:shd w:val="clear" w:color="auto" w:fill="FFFFFF"/>
              </w:rPr>
              <w:t>景观设计说明</w:t>
            </w:r>
          </w:p>
          <w:p w14:paraId="1F38C035" w14:textId="1A2E10C7" w:rsidR="00DC4657" w:rsidRPr="00547320" w:rsidRDefault="00DC4657" w:rsidP="006B73B4">
            <w:pPr>
              <w:rPr>
                <w:rFonts w:hint="eastAsia"/>
                <w:szCs w:val="21"/>
              </w:rPr>
            </w:pPr>
            <w:r>
              <w:rPr>
                <w:rFonts w:ascii="微软雅黑" w:eastAsia="微软雅黑" w:hAnsi="微软雅黑" w:hint="eastAsia"/>
                <w:color w:val="192427"/>
                <w:sz w:val="21"/>
                <w:szCs w:val="21"/>
                <w:shd w:val="clear" w:color="auto" w:fill="FFFFFF"/>
              </w:rPr>
              <w:t> 绿化灌溉设计图</w:t>
            </w:r>
          </w:p>
        </w:tc>
      </w:tr>
    </w:tbl>
    <w:p w14:paraId="2C46607C" w14:textId="77777777" w:rsidR="006E2A76" w:rsidRPr="008F6464" w:rsidRDefault="006E2A76">
      <w:pPr>
        <w:rPr>
          <w:rFonts w:eastAsiaTheme="minorEastAsia"/>
        </w:rPr>
      </w:pPr>
    </w:p>
    <w:sectPr w:rsidR="006E2A76" w:rsidRPr="008F6464">
      <w:headerReference w:type="default" r:id="rId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D79CB7" w14:textId="77777777" w:rsidR="00F365BD" w:rsidRDefault="00F365BD" w:rsidP="00D734F6">
      <w:r>
        <w:separator/>
      </w:r>
    </w:p>
  </w:endnote>
  <w:endnote w:type="continuationSeparator" w:id="0">
    <w:p w14:paraId="4B1AC85D" w14:textId="77777777" w:rsidR="00F365BD" w:rsidRDefault="00F365BD" w:rsidP="00D734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Wingdings 2">
    <w:panose1 w:val="05020102010507070707"/>
    <w:charset w:val="02"/>
    <w:family w:val="roman"/>
    <w:pitch w:val="variable"/>
    <w:sig w:usb0="00000000" w:usb1="10000000" w:usb2="00000000" w:usb3="00000000" w:csb0="80000000" w:csb1="00000000"/>
  </w:font>
  <w:font w:name="微软雅黑">
    <w:panose1 w:val="020B0503020204020204"/>
    <w:charset w:val="86"/>
    <w:family w:val="swiss"/>
    <w:pitch w:val="variable"/>
    <w:sig w:usb0="80000287" w:usb1="2ACF3C50" w:usb2="00000016" w:usb3="00000000" w:csb0="0004001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ACDAC8" w14:textId="77777777" w:rsidR="00F365BD" w:rsidRDefault="00F365BD" w:rsidP="00D734F6">
      <w:r>
        <w:separator/>
      </w:r>
    </w:p>
  </w:footnote>
  <w:footnote w:type="continuationSeparator" w:id="0">
    <w:p w14:paraId="11A8AC21" w14:textId="77777777" w:rsidR="00F365BD" w:rsidRDefault="00F365BD" w:rsidP="00D734F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9A45F9" w14:textId="77777777" w:rsidR="007D5B3C" w:rsidRPr="00DB4284" w:rsidRDefault="007D5B3C" w:rsidP="00DB4284">
    <w:r>
      <w:tab/>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9A1E44"/>
    <w:multiLevelType w:val="hybridMultilevel"/>
    <w:tmpl w:val="FCA01B5E"/>
    <w:lvl w:ilvl="0" w:tplc="61EE61D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15:restartNumberingAfterBreak="0">
    <w:nsid w:val="4D1E460A"/>
    <w:multiLevelType w:val="multilevel"/>
    <w:tmpl w:val="4D1E460A"/>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 w15:restartNumberingAfterBreak="0">
    <w:nsid w:val="6D773DCA"/>
    <w:multiLevelType w:val="hybridMultilevel"/>
    <w:tmpl w:val="FCA01B5E"/>
    <w:lvl w:ilvl="0" w:tplc="61EE61D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7E3B5EB5"/>
    <w:multiLevelType w:val="multilevel"/>
    <w:tmpl w:val="7E3B5EB5"/>
    <w:lvl w:ilvl="0">
      <w:start w:val="1"/>
      <w:numFmt w:val="decimal"/>
      <w:lvlText w:val="%1、"/>
      <w:lvlJc w:val="left"/>
      <w:pPr>
        <w:tabs>
          <w:tab w:val="num" w:pos="420"/>
        </w:tabs>
        <w:ind w:left="420" w:hanging="420"/>
      </w:pPr>
      <w:rPr>
        <w:rFonts w:hint="eastAsia"/>
        <w:b/>
        <w:bCs/>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16cid:durableId="960499966">
    <w:abstractNumId w:val="1"/>
  </w:num>
  <w:num w:numId="2" w16cid:durableId="444731643">
    <w:abstractNumId w:val="3"/>
  </w:num>
  <w:num w:numId="3" w16cid:durableId="1874228838">
    <w:abstractNumId w:val="2"/>
  </w:num>
  <w:num w:numId="4" w16cid:durableId="49580493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D71F3"/>
    <w:rsid w:val="000C67D3"/>
    <w:rsid w:val="001B1CFD"/>
    <w:rsid w:val="006027B5"/>
    <w:rsid w:val="006923F5"/>
    <w:rsid w:val="006E2A76"/>
    <w:rsid w:val="007200B8"/>
    <w:rsid w:val="0075216D"/>
    <w:rsid w:val="007D5B3C"/>
    <w:rsid w:val="008B5417"/>
    <w:rsid w:val="008F6464"/>
    <w:rsid w:val="00BD71F3"/>
    <w:rsid w:val="00D04C65"/>
    <w:rsid w:val="00D734F6"/>
    <w:rsid w:val="00DB4284"/>
    <w:rsid w:val="00DC4657"/>
    <w:rsid w:val="00F32714"/>
    <w:rsid w:val="00F365B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B1EC742"/>
  <w15:chartTrackingRefBased/>
  <w15:docId w15:val="{E887086E-88F3-4DD5-8039-963C658206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734F6"/>
    <w:pPr>
      <w:widowControl w:val="0"/>
      <w:jc w:val="both"/>
    </w:pPr>
    <w:rPr>
      <w:rFonts w:ascii="Times New Roman" w:eastAsia="宋体" w:hAnsi="Times New Roman" w:cs="Times New Roman"/>
      <w:szCs w:val="24"/>
    </w:rPr>
  </w:style>
  <w:style w:type="paragraph" w:styleId="2">
    <w:name w:val="heading 2"/>
    <w:basedOn w:val="a"/>
    <w:next w:val="a"/>
    <w:link w:val="20"/>
    <w:uiPriority w:val="9"/>
    <w:semiHidden/>
    <w:unhideWhenUsed/>
    <w:qFormat/>
    <w:rsid w:val="00D734F6"/>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2"/>
    <w:next w:val="a"/>
    <w:link w:val="30"/>
    <w:qFormat/>
    <w:rsid w:val="00D734F6"/>
    <w:pPr>
      <w:snapToGrid w:val="0"/>
      <w:spacing w:before="120" w:after="120" w:line="240" w:lineRule="auto"/>
      <w:jc w:val="left"/>
      <w:outlineLvl w:val="2"/>
    </w:pPr>
    <w:rPr>
      <w:rFonts w:ascii="黑体" w:eastAsia="黑体" w:hAnsi="黑体" w:cs="Times New Roman"/>
      <w:kern w:val="0"/>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734F6"/>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D734F6"/>
    <w:rPr>
      <w:sz w:val="18"/>
      <w:szCs w:val="18"/>
    </w:rPr>
  </w:style>
  <w:style w:type="paragraph" w:styleId="a5">
    <w:name w:val="footer"/>
    <w:basedOn w:val="a"/>
    <w:link w:val="a6"/>
    <w:uiPriority w:val="99"/>
    <w:unhideWhenUsed/>
    <w:rsid w:val="00D734F6"/>
    <w:pPr>
      <w:tabs>
        <w:tab w:val="center" w:pos="4153"/>
        <w:tab w:val="right" w:pos="8306"/>
      </w:tabs>
      <w:snapToGrid w:val="0"/>
      <w:jc w:val="left"/>
    </w:pPr>
    <w:rPr>
      <w:sz w:val="18"/>
      <w:szCs w:val="18"/>
    </w:rPr>
  </w:style>
  <w:style w:type="character" w:customStyle="1" w:styleId="a6">
    <w:name w:val="页脚 字符"/>
    <w:basedOn w:val="a0"/>
    <w:link w:val="a5"/>
    <w:uiPriority w:val="99"/>
    <w:rsid w:val="00D734F6"/>
    <w:rPr>
      <w:sz w:val="18"/>
      <w:szCs w:val="18"/>
    </w:rPr>
  </w:style>
  <w:style w:type="character" w:customStyle="1" w:styleId="30">
    <w:name w:val="标题 3 字符"/>
    <w:basedOn w:val="a0"/>
    <w:link w:val="3"/>
    <w:rsid w:val="00D734F6"/>
    <w:rPr>
      <w:rFonts w:ascii="黑体" w:eastAsia="黑体" w:hAnsi="黑体" w:cs="Times New Roman"/>
      <w:b/>
      <w:bCs/>
      <w:kern w:val="0"/>
      <w:sz w:val="24"/>
      <w:szCs w:val="32"/>
    </w:rPr>
  </w:style>
  <w:style w:type="paragraph" w:styleId="a7">
    <w:name w:val="List Paragraph"/>
    <w:basedOn w:val="a"/>
    <w:uiPriority w:val="34"/>
    <w:qFormat/>
    <w:rsid w:val="00D734F6"/>
    <w:pPr>
      <w:ind w:firstLineChars="200" w:firstLine="420"/>
    </w:pPr>
    <w:rPr>
      <w:szCs w:val="21"/>
    </w:rPr>
  </w:style>
  <w:style w:type="character" w:customStyle="1" w:styleId="20">
    <w:name w:val="标题 2 字符"/>
    <w:basedOn w:val="a0"/>
    <w:link w:val="2"/>
    <w:uiPriority w:val="9"/>
    <w:semiHidden/>
    <w:rsid w:val="00D734F6"/>
    <w:rPr>
      <w:rFonts w:asciiTheme="majorHAnsi" w:eastAsiaTheme="majorEastAsia" w:hAnsiTheme="majorHAnsi" w:cstheme="majorBidi"/>
      <w:b/>
      <w:bCs/>
      <w:sz w:val="32"/>
      <w:szCs w:val="32"/>
    </w:rPr>
  </w:style>
  <w:style w:type="table" w:customStyle="1" w:styleId="1">
    <w:name w:val="网格型1"/>
    <w:basedOn w:val="a1"/>
    <w:next w:val="a8"/>
    <w:uiPriority w:val="59"/>
    <w:rsid w:val="00D04C65"/>
    <w:rPr>
      <w:rFonts w:ascii="Times New Roman" w:eastAsia="宋体"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8">
    <w:name w:val="Table Grid"/>
    <w:basedOn w:val="a1"/>
    <w:uiPriority w:val="39"/>
    <w:rsid w:val="00D04C6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3</Pages>
  <Words>282</Words>
  <Characters>1610</Characters>
  <Application>Microsoft Office Word</Application>
  <DocSecurity>0</DocSecurity>
  <Lines>13</Lines>
  <Paragraphs>3</Paragraphs>
  <ScaleCrop>false</ScaleCrop>
  <Company/>
  <LinksUpToDate>false</LinksUpToDate>
  <CharactersWithSpaces>1889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dongYP</dc:creator>
  <cp:keywords/>
  <dc:description/>
  <cp:lastModifiedBy>M QB</cp:lastModifiedBy>
  <cp:revision>10</cp:revision>
  <dcterms:created xsi:type="dcterms:W3CDTF">2020-06-04T02:24:00Z</dcterms:created>
  <dcterms:modified xsi:type="dcterms:W3CDTF">2023-03-05T12:06:00Z</dcterms:modified>
</cp:coreProperties>
</file>