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3EA96" w14:textId="77777777" w:rsidR="009A3082" w:rsidRPr="00761644" w:rsidRDefault="009A3082" w:rsidP="009A3082">
      <w:pPr>
        <w:pStyle w:val="3"/>
        <w:rPr>
          <w:rFonts w:ascii="Times New Roman" w:eastAsiaTheme="minorEastAsia" w:hAnsi="Times New Roman"/>
        </w:rPr>
      </w:pPr>
      <w:r w:rsidRPr="00761644">
        <w:rPr>
          <w:rFonts w:ascii="Times New Roman" w:eastAsiaTheme="minorEastAsia" w:hAnsi="Times New Roman" w:hint="eastAsia"/>
        </w:rPr>
        <w:t xml:space="preserve">7.2.17 </w:t>
      </w:r>
      <w:r w:rsidRPr="00761644">
        <w:rPr>
          <w:rFonts w:ascii="Times New Roman" w:eastAsiaTheme="minorEastAsia" w:hAnsi="Times New Roman" w:hint="eastAsia"/>
        </w:rPr>
        <w:t>选用可再循环材料、可再利用材料及利废建材。（总分</w:t>
      </w:r>
      <w:r w:rsidRPr="00761644">
        <w:rPr>
          <w:rFonts w:ascii="Times New Roman" w:eastAsiaTheme="minorEastAsia" w:hAnsi="Times New Roman" w:hint="eastAsia"/>
        </w:rPr>
        <w:t>12</w:t>
      </w:r>
      <w:r w:rsidRPr="00761644">
        <w:rPr>
          <w:rFonts w:ascii="Times New Roman" w:eastAsiaTheme="minorEastAsia" w:hAnsi="Times New Roman" w:hint="eastAsia"/>
        </w:rPr>
        <w:t>分）</w:t>
      </w:r>
    </w:p>
    <w:p w14:paraId="67CB3B81" w14:textId="77777777" w:rsidR="009A3082" w:rsidRPr="00761644" w:rsidRDefault="009A3082" w:rsidP="009A3082">
      <w:pPr>
        <w:numPr>
          <w:ilvl w:val="0"/>
          <w:numId w:val="2"/>
        </w:numPr>
        <w:spacing w:line="288" w:lineRule="auto"/>
        <w:rPr>
          <w:rFonts w:eastAsiaTheme="minorEastAsia" w:cs="宋体"/>
          <w:b/>
          <w:bCs/>
          <w:sz w:val="24"/>
          <w:lang w:val="zh-CN"/>
        </w:rPr>
      </w:pPr>
      <w:r w:rsidRPr="00761644">
        <w:rPr>
          <w:rFonts w:eastAsiaTheme="minorEastAsia" w:cs="宋体" w:hint="eastAsia"/>
          <w:b/>
          <w:bCs/>
          <w:sz w:val="24"/>
          <w:lang w:val="zh-CN"/>
        </w:rPr>
        <w:t>得分自评</w:t>
      </w:r>
    </w:p>
    <w:tbl>
      <w:tblPr>
        <w:tblW w:w="8239" w:type="dxa"/>
        <w:jc w:val="center"/>
        <w:tblLook w:val="04A0" w:firstRow="1" w:lastRow="0" w:firstColumn="1" w:lastColumn="0" w:noHBand="0" w:noVBand="1"/>
      </w:tblPr>
      <w:tblGrid>
        <w:gridCol w:w="726"/>
        <w:gridCol w:w="1559"/>
        <w:gridCol w:w="3661"/>
        <w:gridCol w:w="1159"/>
        <w:gridCol w:w="1134"/>
      </w:tblGrid>
      <w:tr w:rsidR="00761644" w:rsidRPr="00761644" w14:paraId="3A0C2715" w14:textId="77777777" w:rsidTr="008C5C6F">
        <w:trPr>
          <w:trHeight w:val="27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BAD9" w14:textId="77777777" w:rsidR="00761644" w:rsidRPr="00761644" w:rsidRDefault="00761644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01C1" w14:textId="77777777" w:rsidR="00761644" w:rsidRPr="00761644" w:rsidRDefault="00761644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2ABF" w14:textId="77777777" w:rsidR="00761644" w:rsidRPr="00761644" w:rsidRDefault="00761644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评价分值（分）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7AEDD" w14:textId="77777777" w:rsidR="00761644" w:rsidRPr="00761644" w:rsidRDefault="00761644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自评得分（分）</w:t>
            </w:r>
          </w:p>
        </w:tc>
      </w:tr>
      <w:tr w:rsidR="009A3082" w:rsidRPr="00761644" w14:paraId="09577ED6" w14:textId="77777777" w:rsidTr="00761644">
        <w:trPr>
          <w:trHeight w:val="27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441F73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8246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可再循环材料和可再利用材料用量比例</w:t>
            </w:r>
          </w:p>
          <w:p w14:paraId="4ACDAF3D" w14:textId="77777777" w:rsidR="009A3082" w:rsidRPr="00761644" w:rsidRDefault="009A3082" w:rsidP="009C21E4">
            <w:pPr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A215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住宅建筑达到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 6% 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或公共建筑达到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 10%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E12F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B4F1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3082" w:rsidRPr="00761644" w14:paraId="2A7FDE7A" w14:textId="77777777" w:rsidTr="00761644">
        <w:trPr>
          <w:trHeight w:val="270"/>
          <w:jc w:val="center"/>
        </w:trPr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FD3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C8AD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549C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住宅建筑达到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 10% 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或公共建筑达到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 15%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D49E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F731C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A3082" w:rsidRPr="00761644" w14:paraId="24B51317" w14:textId="77777777" w:rsidTr="00761644">
        <w:trPr>
          <w:trHeight w:val="54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86B7FB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BA7F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利废建材选用及其用量比例</w:t>
            </w:r>
          </w:p>
          <w:p w14:paraId="0F9BA1AF" w14:textId="77777777" w:rsidR="009A3082" w:rsidRPr="00761644" w:rsidRDefault="009A3082" w:rsidP="009C21E4">
            <w:pPr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80AD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采用一种利废建材，其占同类建材的用量比例不低于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50%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5F57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5510" w14:textId="5D9F4A28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1C69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9A3082" w:rsidRPr="00761644" w14:paraId="7127CC56" w14:textId="77777777" w:rsidTr="00761644">
        <w:trPr>
          <w:trHeight w:val="540"/>
          <w:jc w:val="center"/>
        </w:trPr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2FBF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9CCA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A228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选用两种及以上的利废建材，每一种占同类建材的用量比例均不低于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30%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E240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A85B2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A3082" w:rsidRPr="00761644" w14:paraId="64D935EC" w14:textId="77777777" w:rsidTr="00761644">
        <w:trPr>
          <w:trHeight w:val="270"/>
          <w:jc w:val="center"/>
        </w:trPr>
        <w:tc>
          <w:tcPr>
            <w:tcW w:w="5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D6F4CF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Cs w:val="21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5C87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6AC7" w14:textId="42ECC5D6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1C69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</w:tbl>
    <w:p w14:paraId="7BF692A5" w14:textId="77777777" w:rsidR="009A3082" w:rsidRPr="00761644" w:rsidRDefault="009A3082" w:rsidP="00761644">
      <w:pPr>
        <w:numPr>
          <w:ilvl w:val="0"/>
          <w:numId w:val="3"/>
        </w:numPr>
        <w:spacing w:before="200" w:line="288" w:lineRule="auto"/>
        <w:rPr>
          <w:rFonts w:eastAsiaTheme="minorEastAsia" w:cs="宋体"/>
          <w:b/>
          <w:bCs/>
          <w:sz w:val="24"/>
          <w:lang w:val="zh-CN"/>
        </w:rPr>
      </w:pPr>
      <w:r w:rsidRPr="00761644">
        <w:rPr>
          <w:rFonts w:eastAsiaTheme="minorEastAsia" w:cs="宋体" w:hint="eastAsia"/>
          <w:b/>
          <w:bCs/>
          <w:sz w:val="24"/>
          <w:lang w:val="zh-CN"/>
        </w:rPr>
        <w:t>评价要点</w:t>
      </w:r>
    </w:p>
    <w:p w14:paraId="3D64C412" w14:textId="77777777" w:rsidR="009A3082" w:rsidRPr="00761644" w:rsidRDefault="009A3082" w:rsidP="00761644">
      <w:pPr>
        <w:pStyle w:val="a7"/>
        <w:numPr>
          <w:ilvl w:val="0"/>
          <w:numId w:val="1"/>
        </w:numPr>
        <w:spacing w:before="100" w:line="288" w:lineRule="auto"/>
        <w:ind w:firstLineChars="0"/>
        <w:rPr>
          <w:rFonts w:eastAsiaTheme="minorEastAsia"/>
          <w:b/>
          <w:lang w:val="zh-CN"/>
        </w:rPr>
      </w:pPr>
      <w:r w:rsidRPr="00761644">
        <w:rPr>
          <w:rFonts w:eastAsiaTheme="minorEastAsia" w:hint="eastAsia"/>
          <w:b/>
          <w:lang w:val="zh-CN"/>
        </w:rPr>
        <w:t>可再利用材料和可再循环材料使用情况：</w:t>
      </w:r>
    </w:p>
    <w:p w14:paraId="5DC2B164" w14:textId="2B0971A3" w:rsidR="009A3082" w:rsidRPr="00761644" w:rsidRDefault="009A3082" w:rsidP="009A3082">
      <w:pPr>
        <w:spacing w:line="288" w:lineRule="auto"/>
        <w:rPr>
          <w:rFonts w:eastAsiaTheme="minorEastAsia" w:cs="宋体"/>
        </w:rPr>
      </w:pPr>
      <w:r w:rsidRPr="00761644">
        <w:rPr>
          <w:rFonts w:eastAsiaTheme="minorEastAsia" w:cs="宋体" w:hint="eastAsia"/>
        </w:rPr>
        <w:t>建筑可</w:t>
      </w:r>
      <w:r w:rsidRPr="00761644">
        <w:rPr>
          <w:rFonts w:eastAsiaTheme="minorEastAsia" w:cs="宋体"/>
        </w:rPr>
        <w:t>再利用材料</w:t>
      </w:r>
      <w:r w:rsidRPr="00761644">
        <w:rPr>
          <w:rFonts w:eastAsiaTheme="minorEastAsia" w:cs="宋体" w:hint="eastAsia"/>
        </w:rPr>
        <w:t>使用重量：</w:t>
      </w:r>
      <w:r w:rsidRPr="00761644">
        <w:rPr>
          <w:rFonts w:eastAsiaTheme="minorEastAsia"/>
          <w:lang w:val="zh-CN"/>
        </w:rPr>
        <w:t>__</w:t>
      </w:r>
      <w:r w:rsidRPr="00761644">
        <w:rPr>
          <w:rFonts w:eastAsiaTheme="minorEastAsia"/>
          <w:u w:val="single"/>
          <w:lang w:val="zh-CN"/>
        </w:rPr>
        <w:t>_</w:t>
      </w:r>
      <w:r w:rsidR="001C6975">
        <w:rPr>
          <w:rFonts w:eastAsiaTheme="minorEastAsia"/>
          <w:u w:val="single"/>
          <w:lang w:val="zh-CN"/>
        </w:rPr>
        <w:t>150</w:t>
      </w:r>
      <w:r w:rsidRPr="00761644">
        <w:rPr>
          <w:rFonts w:eastAsiaTheme="minorEastAsia" w:hint="eastAsia"/>
          <w:u w:val="single"/>
          <w:lang w:val="zh-CN"/>
        </w:rPr>
        <w:t xml:space="preserve">  </w:t>
      </w:r>
      <w:r w:rsidRPr="00761644">
        <w:rPr>
          <w:rFonts w:eastAsiaTheme="minorEastAsia" w:cs="宋体" w:hint="eastAsia"/>
        </w:rPr>
        <w:t>t</w:t>
      </w:r>
      <w:r w:rsidRPr="00761644">
        <w:rPr>
          <w:rFonts w:eastAsiaTheme="minorEastAsia" w:cs="宋体"/>
        </w:rPr>
        <w:t>；</w:t>
      </w:r>
    </w:p>
    <w:p w14:paraId="111C34C7" w14:textId="5C0C7774" w:rsidR="009A3082" w:rsidRPr="00761644" w:rsidRDefault="009A3082" w:rsidP="009A3082">
      <w:pPr>
        <w:spacing w:line="288" w:lineRule="auto"/>
        <w:rPr>
          <w:rFonts w:eastAsiaTheme="minorEastAsia" w:cs="宋体"/>
        </w:rPr>
      </w:pPr>
      <w:r w:rsidRPr="00761644">
        <w:rPr>
          <w:rFonts w:eastAsiaTheme="minorEastAsia" w:cs="宋体" w:hint="eastAsia"/>
        </w:rPr>
        <w:t>建筑可再循环</w:t>
      </w:r>
      <w:r w:rsidRPr="00761644">
        <w:rPr>
          <w:rFonts w:eastAsiaTheme="minorEastAsia" w:cs="宋体"/>
        </w:rPr>
        <w:t>材料使用重量：</w:t>
      </w:r>
      <w:r w:rsidRPr="00761644">
        <w:rPr>
          <w:rFonts w:eastAsiaTheme="minorEastAsia"/>
          <w:lang w:val="zh-CN"/>
        </w:rPr>
        <w:t>__</w:t>
      </w:r>
      <w:r w:rsidRPr="00761644">
        <w:rPr>
          <w:rFonts w:eastAsiaTheme="minorEastAsia"/>
          <w:u w:val="single"/>
          <w:lang w:val="zh-CN"/>
        </w:rPr>
        <w:t>_</w:t>
      </w:r>
      <w:r w:rsidR="001C6975">
        <w:rPr>
          <w:rFonts w:eastAsiaTheme="minorEastAsia"/>
          <w:u w:val="single"/>
          <w:lang w:val="zh-CN"/>
        </w:rPr>
        <w:t>510</w:t>
      </w:r>
      <w:r w:rsidRPr="00761644">
        <w:rPr>
          <w:rFonts w:eastAsiaTheme="minorEastAsia" w:hint="eastAsia"/>
          <w:u w:val="single"/>
          <w:lang w:val="zh-CN"/>
        </w:rPr>
        <w:t xml:space="preserve">  </w:t>
      </w:r>
      <w:r w:rsidRPr="00761644">
        <w:rPr>
          <w:rFonts w:eastAsiaTheme="minorEastAsia" w:cs="宋体" w:hint="eastAsia"/>
        </w:rPr>
        <w:t>t</w:t>
      </w:r>
      <w:r w:rsidRPr="00761644">
        <w:rPr>
          <w:rFonts w:eastAsiaTheme="minorEastAsia" w:cs="宋体"/>
        </w:rPr>
        <w:t>；</w:t>
      </w:r>
    </w:p>
    <w:p w14:paraId="02217BE8" w14:textId="4AF2C803" w:rsidR="009A3082" w:rsidRPr="00761644" w:rsidRDefault="009A3082" w:rsidP="009A3082">
      <w:pPr>
        <w:spacing w:line="288" w:lineRule="auto"/>
        <w:rPr>
          <w:rFonts w:eastAsiaTheme="minorEastAsia" w:cs="宋体"/>
        </w:rPr>
      </w:pPr>
      <w:r w:rsidRPr="00761644">
        <w:rPr>
          <w:rFonts w:eastAsiaTheme="minorEastAsia" w:cs="宋体"/>
        </w:rPr>
        <w:t>本项目</w:t>
      </w:r>
      <w:r w:rsidRPr="00761644">
        <w:rPr>
          <w:rFonts w:eastAsiaTheme="minorEastAsia" w:cs="宋体" w:hint="eastAsia"/>
        </w:rPr>
        <w:t>所有</w:t>
      </w:r>
      <w:r w:rsidRPr="00761644">
        <w:rPr>
          <w:rFonts w:eastAsiaTheme="minorEastAsia" w:cs="宋体"/>
        </w:rPr>
        <w:t>建筑材料总重量：</w:t>
      </w:r>
      <w:r w:rsidRPr="00761644">
        <w:rPr>
          <w:rFonts w:eastAsiaTheme="minorEastAsia"/>
          <w:lang w:val="zh-CN"/>
        </w:rPr>
        <w:t>__</w:t>
      </w:r>
      <w:r w:rsidR="001C6975">
        <w:rPr>
          <w:rFonts w:eastAsiaTheme="minorEastAsia"/>
          <w:lang w:val="zh-CN"/>
        </w:rPr>
        <w:t>535</w:t>
      </w:r>
      <w:r w:rsidRPr="00761644">
        <w:rPr>
          <w:rFonts w:eastAsiaTheme="minorEastAsia"/>
          <w:u w:val="single"/>
          <w:lang w:val="zh-CN"/>
        </w:rPr>
        <w:t>_</w:t>
      </w:r>
      <w:r w:rsidRPr="00761644">
        <w:rPr>
          <w:rFonts w:eastAsiaTheme="minorEastAsia" w:hint="eastAsia"/>
          <w:u w:val="single"/>
          <w:lang w:val="zh-CN"/>
        </w:rPr>
        <w:t xml:space="preserve">  </w:t>
      </w:r>
      <w:r w:rsidRPr="00761644">
        <w:rPr>
          <w:rFonts w:eastAsiaTheme="minorEastAsia" w:cs="宋体" w:hint="eastAsia"/>
        </w:rPr>
        <w:t>t</w:t>
      </w:r>
      <w:r w:rsidRPr="00761644">
        <w:rPr>
          <w:rFonts w:eastAsiaTheme="minorEastAsia" w:cs="宋体"/>
        </w:rPr>
        <w:t>；</w:t>
      </w:r>
    </w:p>
    <w:p w14:paraId="599B1CF1" w14:textId="61563974" w:rsidR="009A3082" w:rsidRPr="00761644" w:rsidRDefault="009A3082" w:rsidP="009A3082">
      <w:pPr>
        <w:spacing w:line="288" w:lineRule="auto"/>
        <w:rPr>
          <w:rFonts w:eastAsiaTheme="minorEastAsia" w:cs="宋体"/>
        </w:rPr>
      </w:pPr>
      <w:r w:rsidRPr="00761644">
        <w:rPr>
          <w:rFonts w:eastAsiaTheme="minorEastAsia" w:cs="宋体" w:hint="eastAsia"/>
        </w:rPr>
        <w:t>可再利用材料</w:t>
      </w:r>
      <w:r w:rsidRPr="00761644">
        <w:rPr>
          <w:rFonts w:eastAsiaTheme="minorEastAsia" w:cs="宋体"/>
        </w:rPr>
        <w:t>和可再循环材料使用重量占所有建筑材料总重量的比例：</w:t>
      </w:r>
      <w:r w:rsidRPr="00761644">
        <w:rPr>
          <w:rFonts w:eastAsiaTheme="minorEastAsia"/>
          <w:lang w:val="zh-CN"/>
        </w:rPr>
        <w:t>__</w:t>
      </w:r>
      <w:r w:rsidRPr="00761644">
        <w:rPr>
          <w:rFonts w:eastAsiaTheme="minorEastAsia"/>
          <w:u w:val="single"/>
          <w:lang w:val="zh-CN"/>
        </w:rPr>
        <w:t>_</w:t>
      </w:r>
      <w:r w:rsidR="001C6975">
        <w:rPr>
          <w:rFonts w:eastAsiaTheme="minorEastAsia"/>
          <w:u w:val="single"/>
          <w:lang w:val="zh-CN"/>
        </w:rPr>
        <w:t>95.3</w:t>
      </w:r>
      <w:r w:rsidR="001C6975">
        <w:rPr>
          <w:rFonts w:eastAsiaTheme="minorEastAsia" w:hint="eastAsia"/>
          <w:u w:val="single"/>
          <w:lang w:val="zh-CN"/>
        </w:rPr>
        <w:t>%</w:t>
      </w:r>
      <w:r w:rsidRPr="00761644">
        <w:rPr>
          <w:rFonts w:eastAsiaTheme="minorEastAsia" w:hint="eastAsia"/>
          <w:u w:val="single"/>
          <w:lang w:val="zh-CN"/>
        </w:rPr>
        <w:t xml:space="preserve">  </w:t>
      </w:r>
      <w:r w:rsidRPr="00761644">
        <w:rPr>
          <w:rFonts w:eastAsiaTheme="minorEastAsia" w:cs="宋体"/>
        </w:rPr>
        <w:t>%</w:t>
      </w:r>
      <w:r w:rsidRPr="00761644">
        <w:rPr>
          <w:rFonts w:eastAsiaTheme="minorEastAsia" w:cs="宋体"/>
        </w:rPr>
        <w:t>。</w:t>
      </w:r>
    </w:p>
    <w:p w14:paraId="2EB22318" w14:textId="77777777" w:rsidR="009A3082" w:rsidRPr="00761644" w:rsidRDefault="009A3082" w:rsidP="00761644">
      <w:pPr>
        <w:numPr>
          <w:ilvl w:val="0"/>
          <w:numId w:val="3"/>
        </w:numPr>
        <w:spacing w:before="200" w:line="288" w:lineRule="auto"/>
        <w:rPr>
          <w:rFonts w:eastAsiaTheme="minorEastAsia" w:cs="宋体"/>
          <w:b/>
          <w:bCs/>
          <w:sz w:val="24"/>
          <w:lang w:val="zh-CN"/>
        </w:rPr>
      </w:pPr>
      <w:r w:rsidRPr="00761644">
        <w:rPr>
          <w:rFonts w:eastAsiaTheme="minorEastAsia" w:cs="宋体" w:hint="eastAsia"/>
          <w:b/>
          <w:bCs/>
          <w:sz w:val="24"/>
          <w:lang w:val="zh-CN"/>
        </w:rPr>
        <w:t>证明材料</w:t>
      </w:r>
    </w:p>
    <w:p w14:paraId="02F91C86" w14:textId="77777777" w:rsidR="009A3082" w:rsidRPr="00761644" w:rsidRDefault="009A3082" w:rsidP="009A3082">
      <w:pPr>
        <w:spacing w:beforeLines="50" w:before="156" w:afterLines="50" w:after="156" w:line="288" w:lineRule="auto"/>
        <w:rPr>
          <w:rFonts w:eastAsiaTheme="minorEastAsia"/>
          <w:b/>
        </w:rPr>
      </w:pPr>
      <w:r w:rsidRPr="00761644">
        <w:rPr>
          <w:rFonts w:eastAsiaTheme="minorEastAsia" w:hint="eastAsia"/>
          <w:b/>
        </w:rPr>
        <w:t>建议提交材料及技术要求：</w:t>
      </w:r>
    </w:p>
    <w:tbl>
      <w:tblPr>
        <w:tblW w:w="8320" w:type="dxa"/>
        <w:jc w:val="center"/>
        <w:tblLook w:val="04A0" w:firstRow="1" w:lastRow="0" w:firstColumn="1" w:lastColumn="0" w:noHBand="0" w:noVBand="1"/>
      </w:tblPr>
      <w:tblGrid>
        <w:gridCol w:w="737"/>
        <w:gridCol w:w="1999"/>
        <w:gridCol w:w="3608"/>
        <w:gridCol w:w="1181"/>
        <w:gridCol w:w="795"/>
      </w:tblGrid>
      <w:tr w:rsidR="009A3082" w:rsidRPr="00761644" w14:paraId="2DE7447A" w14:textId="77777777" w:rsidTr="008F3D5F">
        <w:trPr>
          <w:trHeight w:val="540"/>
          <w:tblHeader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9C7FB20" w14:textId="77777777" w:rsidR="009A3082" w:rsidRPr="00761644" w:rsidRDefault="009A3082" w:rsidP="0076164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专业分类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7F9C82D" w14:textId="77777777" w:rsidR="009A3082" w:rsidRPr="00761644" w:rsidRDefault="009A3082" w:rsidP="0076164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481571D" w14:textId="77777777" w:rsidR="009A3082" w:rsidRPr="00761644" w:rsidRDefault="009A3082" w:rsidP="0076164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0F7DB9D" w14:textId="77777777" w:rsidR="009A3082" w:rsidRPr="00761644" w:rsidRDefault="009A3082" w:rsidP="0076164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评价阶段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FB0D4FA" w14:textId="77777777" w:rsidR="009A3082" w:rsidRPr="00761644" w:rsidRDefault="009A3082" w:rsidP="0076164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建筑类型</w:t>
            </w:r>
          </w:p>
        </w:tc>
      </w:tr>
      <w:tr w:rsidR="009A3082" w:rsidRPr="00761644" w14:paraId="11505EE2" w14:textId="77777777" w:rsidTr="008F3D5F">
        <w:trPr>
          <w:trHeight w:val="540"/>
          <w:jc w:val="center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C501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建筑设计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722F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设计说明书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3F1A" w14:textId="77777777" w:rsidR="009A3082" w:rsidRPr="00761644" w:rsidRDefault="009A3082" w:rsidP="00761644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B3F7" w14:textId="77777777" w:rsidR="008F3D5F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1C46FDAC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7B62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9A3082" w:rsidRPr="00761644" w14:paraId="46258381" w14:textId="77777777" w:rsidTr="008F3D5F">
        <w:trPr>
          <w:trHeight w:val="540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B661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7C81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施工图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55D4" w14:textId="77777777" w:rsidR="009A3082" w:rsidRPr="00761644" w:rsidRDefault="009A3082" w:rsidP="00761644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6E53" w14:textId="77777777" w:rsidR="008F3D5F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70D0247D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D468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9A3082" w:rsidRPr="00761644" w14:paraId="1440AE4E" w14:textId="77777777" w:rsidTr="008F3D5F">
        <w:trPr>
          <w:trHeight w:val="540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D118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4868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工程概预算材料清单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8A95" w14:textId="77777777" w:rsidR="009A3082" w:rsidRPr="00761644" w:rsidRDefault="009A3082" w:rsidP="00761644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56F0" w14:textId="77777777" w:rsidR="008F3D5F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3F5302BD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E66C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9A3082" w:rsidRPr="00761644" w14:paraId="666B9547" w14:textId="77777777" w:rsidTr="008F3D5F">
        <w:trPr>
          <w:trHeight w:val="540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9D90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4BC6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各类材料用量比例计算书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8FB9" w14:textId="77777777" w:rsidR="009A3082" w:rsidRPr="00761644" w:rsidRDefault="009A3082" w:rsidP="00761644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66CD" w14:textId="77777777" w:rsidR="008F3D5F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4079A1F6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2BE4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9A3082" w:rsidRPr="00761644" w14:paraId="6504AE32" w14:textId="77777777" w:rsidTr="008F3D5F">
        <w:trPr>
          <w:trHeight w:val="810"/>
          <w:jc w:val="center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C1A0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其他材料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E220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可再利用材料和可再循环材料使用比例计算书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DF02" w14:textId="77777777" w:rsidR="009A3082" w:rsidRPr="00761644" w:rsidRDefault="009A3082" w:rsidP="00761644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应体现项目实际采用的可再利用材料和可再循环材料的种类、使用部位、用量及使用比例（指标要求与自评一致）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3374" w14:textId="77777777" w:rsidR="008F3D5F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17BBE048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D64B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9A3082" w:rsidRPr="00761644" w14:paraId="3262C7A3" w14:textId="77777777" w:rsidTr="008F3D5F">
        <w:trPr>
          <w:trHeight w:val="810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A1C8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6BE5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利废建材中废弃物掺量说明及证明材料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FBF2" w14:textId="77777777" w:rsidR="009A3082" w:rsidRPr="00761644" w:rsidRDefault="009A3082" w:rsidP="00761644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3EE4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91B5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9A3082" w:rsidRPr="00761644" w14:paraId="66306B76" w14:textId="77777777" w:rsidTr="008F3D5F">
        <w:trPr>
          <w:trHeight w:val="810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8DDC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FBFF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建筑工程造价预算</w:t>
            </w: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决算清单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65FE" w14:textId="77777777" w:rsidR="009A3082" w:rsidRPr="00761644" w:rsidRDefault="009A3082" w:rsidP="00761644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应体现项目选用的全部材料种类、名称，使用部位、用量等信息，应与土建及装修设计图纸对应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7A98" w14:textId="77777777" w:rsidR="008F3D5F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0083F157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5219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9A3082" w:rsidRPr="00761644" w14:paraId="7FE3FF95" w14:textId="77777777" w:rsidTr="008F3D5F">
        <w:trPr>
          <w:trHeight w:val="540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78620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67EB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相关产品检测报告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8A99" w14:textId="77777777" w:rsidR="009A3082" w:rsidRPr="00761644" w:rsidRDefault="009A3082" w:rsidP="00761644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DC75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5C47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</w:tbl>
    <w:p w14:paraId="68D0F7A1" w14:textId="77777777" w:rsidR="00761644" w:rsidRPr="00AA3473" w:rsidRDefault="00761644" w:rsidP="00761644">
      <w:pPr>
        <w:spacing w:before="200"/>
        <w:rPr>
          <w:b/>
          <w:szCs w:val="21"/>
        </w:rPr>
      </w:pPr>
      <w:r w:rsidRPr="00AA3473">
        <w:rPr>
          <w:b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761644" w:rsidRPr="00547320" w14:paraId="5308070B" w14:textId="77777777" w:rsidTr="006B73B4">
        <w:trPr>
          <w:trHeight w:val="2634"/>
          <w:jc w:val="center"/>
        </w:trPr>
        <w:tc>
          <w:tcPr>
            <w:tcW w:w="9356" w:type="dxa"/>
          </w:tcPr>
          <w:p w14:paraId="300B472B" w14:textId="77777777" w:rsidR="00761644" w:rsidRDefault="001C6975" w:rsidP="006B73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建筑设计说明</w:t>
            </w:r>
          </w:p>
          <w:p w14:paraId="33B8C91C" w14:textId="2230A7D8" w:rsidR="001C6975" w:rsidRPr="00547320" w:rsidRDefault="001C6975" w:rsidP="006B73B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建筑工程项目预算明细表</w:t>
            </w:r>
          </w:p>
        </w:tc>
      </w:tr>
    </w:tbl>
    <w:p w14:paraId="760322F6" w14:textId="77777777" w:rsidR="006E2A76" w:rsidRPr="00761644" w:rsidRDefault="006E2A76">
      <w:pPr>
        <w:rPr>
          <w:rFonts w:eastAsiaTheme="minorEastAsia"/>
        </w:rPr>
      </w:pPr>
    </w:p>
    <w:sectPr w:rsidR="006E2A76" w:rsidRPr="0076164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8A018" w14:textId="77777777" w:rsidR="00743021" w:rsidRDefault="00743021" w:rsidP="009A3082">
      <w:r>
        <w:separator/>
      </w:r>
    </w:p>
  </w:endnote>
  <w:endnote w:type="continuationSeparator" w:id="0">
    <w:p w14:paraId="5EFA69C0" w14:textId="77777777" w:rsidR="00743021" w:rsidRDefault="00743021" w:rsidP="009A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299A1" w14:textId="77777777" w:rsidR="00743021" w:rsidRDefault="00743021" w:rsidP="009A3082">
      <w:r>
        <w:separator/>
      </w:r>
    </w:p>
  </w:footnote>
  <w:footnote w:type="continuationSeparator" w:id="0">
    <w:p w14:paraId="74CDDDA8" w14:textId="77777777" w:rsidR="00743021" w:rsidRDefault="00743021" w:rsidP="009A3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A067" w14:textId="77777777" w:rsidR="00811977" w:rsidRPr="003D1E72" w:rsidRDefault="00811977" w:rsidP="003D1E72"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915FC"/>
    <w:multiLevelType w:val="multilevel"/>
    <w:tmpl w:val="1C1915FC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190457"/>
    <w:multiLevelType w:val="multilevel"/>
    <w:tmpl w:val="63517962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DD013F"/>
    <w:multiLevelType w:val="multilevel"/>
    <w:tmpl w:val="383A997C"/>
    <w:lvl w:ilvl="0">
      <w:start w:val="2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 w16cid:durableId="1925141020">
    <w:abstractNumId w:val="0"/>
  </w:num>
  <w:num w:numId="2" w16cid:durableId="323582825">
    <w:abstractNumId w:val="1"/>
  </w:num>
  <w:num w:numId="3" w16cid:durableId="1324971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E58"/>
    <w:rsid w:val="001C6975"/>
    <w:rsid w:val="001D54AA"/>
    <w:rsid w:val="003B4D8C"/>
    <w:rsid w:val="003D1E72"/>
    <w:rsid w:val="006E2A76"/>
    <w:rsid w:val="00743021"/>
    <w:rsid w:val="00761644"/>
    <w:rsid w:val="00811977"/>
    <w:rsid w:val="008A2E58"/>
    <w:rsid w:val="008F3D5F"/>
    <w:rsid w:val="009A3082"/>
    <w:rsid w:val="009B4C1D"/>
    <w:rsid w:val="00B12C42"/>
    <w:rsid w:val="00E4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EE61C"/>
  <w15:chartTrackingRefBased/>
  <w15:docId w15:val="{80E72348-865E-4DCA-8463-9B3F256C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0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08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0"/>
    <w:qFormat/>
    <w:rsid w:val="009A3082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30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3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3082"/>
    <w:rPr>
      <w:sz w:val="18"/>
      <w:szCs w:val="18"/>
    </w:rPr>
  </w:style>
  <w:style w:type="character" w:customStyle="1" w:styleId="30">
    <w:name w:val="标题 3 字符"/>
    <w:basedOn w:val="a0"/>
    <w:link w:val="3"/>
    <w:rsid w:val="009A3082"/>
    <w:rPr>
      <w:rFonts w:ascii="黑体" w:eastAsia="黑体" w:hAnsi="黑体" w:cs="Times New Roman"/>
      <w:b/>
      <w:bCs/>
      <w:kern w:val="0"/>
      <w:sz w:val="24"/>
      <w:szCs w:val="32"/>
    </w:rPr>
  </w:style>
  <w:style w:type="paragraph" w:styleId="a7">
    <w:name w:val="List Paragraph"/>
    <w:basedOn w:val="a"/>
    <w:uiPriority w:val="34"/>
    <w:qFormat/>
    <w:rsid w:val="009A3082"/>
    <w:pPr>
      <w:ind w:firstLineChars="200" w:firstLine="420"/>
    </w:pPr>
    <w:rPr>
      <w:szCs w:val="21"/>
    </w:rPr>
  </w:style>
  <w:style w:type="character" w:customStyle="1" w:styleId="20">
    <w:name w:val="标题 2 字符"/>
    <w:basedOn w:val="a0"/>
    <w:link w:val="2"/>
    <w:uiPriority w:val="9"/>
    <w:semiHidden/>
    <w:rsid w:val="009A3082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">
    <w:name w:val="网格型1"/>
    <w:basedOn w:val="a1"/>
    <w:next w:val="a8"/>
    <w:uiPriority w:val="59"/>
    <w:rsid w:val="0076164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761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M QB</cp:lastModifiedBy>
  <cp:revision>8</cp:revision>
  <dcterms:created xsi:type="dcterms:W3CDTF">2020-06-04T02:26:00Z</dcterms:created>
  <dcterms:modified xsi:type="dcterms:W3CDTF">2023-03-05T10:57:00Z</dcterms:modified>
</cp:coreProperties>
</file>