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24C13" w14:textId="77777777" w:rsidR="00F65530" w:rsidRDefault="00F65530">
      <w:pPr>
        <w:spacing w:line="180" w:lineRule="atLeast"/>
        <w:rPr>
          <w:rFonts w:ascii="宋体" w:hAnsi="宋体"/>
          <w:b/>
          <w:bCs/>
          <w:sz w:val="32"/>
          <w:szCs w:val="32"/>
        </w:rPr>
      </w:pPr>
    </w:p>
    <w:p w14:paraId="1D0D73D5" w14:textId="77777777" w:rsidR="00F65530" w:rsidRDefault="00F65530">
      <w:pPr>
        <w:widowControl w:val="0"/>
        <w:spacing w:afterLines="100" w:after="312" w:line="240" w:lineRule="auto"/>
        <w:rPr>
          <w:rFonts w:ascii="宋体" w:hAnsi="宋体"/>
          <w:b/>
          <w:bCs/>
          <w:kern w:val="2"/>
          <w:sz w:val="30"/>
          <w:szCs w:val="24"/>
          <w:lang w:val="en-US"/>
        </w:rPr>
      </w:pPr>
    </w:p>
    <w:p w14:paraId="614A746A" w14:textId="77777777" w:rsidR="007D6DB2" w:rsidRDefault="007D6DB2">
      <w:pPr>
        <w:spacing w:beforeLines="100" w:before="312" w:line="180" w:lineRule="atLeast"/>
        <w:jc w:val="center"/>
        <w:rPr>
          <w:rFonts w:ascii="黑体" w:eastAsia="黑体" w:hAnsi="宋体"/>
          <w:b/>
          <w:bCs/>
          <w:sz w:val="72"/>
          <w:szCs w:val="72"/>
        </w:rPr>
      </w:pPr>
    </w:p>
    <w:p w14:paraId="23349DD9" w14:textId="77777777" w:rsidR="007D6DB2" w:rsidRDefault="007D6DB2">
      <w:pPr>
        <w:spacing w:beforeLines="100" w:before="312" w:line="180" w:lineRule="atLeast"/>
        <w:jc w:val="center"/>
        <w:rPr>
          <w:rFonts w:ascii="黑体" w:eastAsia="黑体" w:hAnsi="宋体"/>
          <w:b/>
          <w:bCs/>
          <w:sz w:val="72"/>
          <w:szCs w:val="72"/>
        </w:rPr>
      </w:pPr>
    </w:p>
    <w:p w14:paraId="4FE055D3" w14:textId="77777777" w:rsidR="007D6DB2" w:rsidRDefault="007D6DB2">
      <w:pPr>
        <w:spacing w:beforeLines="100" w:before="312" w:line="180" w:lineRule="atLeast"/>
        <w:jc w:val="center"/>
        <w:rPr>
          <w:rFonts w:ascii="黑体" w:eastAsia="黑体" w:hAnsi="宋体"/>
          <w:b/>
          <w:bCs/>
          <w:sz w:val="72"/>
          <w:szCs w:val="72"/>
        </w:rPr>
      </w:pPr>
    </w:p>
    <w:p w14:paraId="5853A1E8" w14:textId="77777777" w:rsidR="007D6DB2" w:rsidRDefault="007D6DB2">
      <w:pPr>
        <w:spacing w:beforeLines="100" w:before="312" w:line="180" w:lineRule="atLeast"/>
        <w:jc w:val="center"/>
        <w:rPr>
          <w:rFonts w:ascii="黑体" w:eastAsia="黑体" w:hAnsi="宋体"/>
          <w:b/>
          <w:bCs/>
          <w:sz w:val="72"/>
          <w:szCs w:val="72"/>
        </w:rPr>
      </w:pPr>
    </w:p>
    <w:p w14:paraId="282180D5" w14:textId="6C496FD1" w:rsidR="00F65530" w:rsidRDefault="00000000">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建筑采光分析报告书</w:t>
      </w:r>
    </w:p>
    <w:p w14:paraId="00A24B47" w14:textId="2242A2C0" w:rsidR="007D6DB2" w:rsidRDefault="007D6DB2">
      <w:pPr>
        <w:spacing w:beforeLines="100" w:before="312" w:line="180" w:lineRule="atLeast"/>
        <w:jc w:val="center"/>
        <w:rPr>
          <w:rFonts w:ascii="黑体" w:eastAsia="黑体" w:hAnsi="宋体"/>
          <w:b/>
          <w:bCs/>
          <w:sz w:val="72"/>
          <w:szCs w:val="72"/>
        </w:rPr>
      </w:pPr>
    </w:p>
    <w:p w14:paraId="716A72C5" w14:textId="5C5302E0" w:rsidR="007D6DB2" w:rsidRDefault="007D6DB2">
      <w:pPr>
        <w:spacing w:beforeLines="100" w:before="312" w:line="180" w:lineRule="atLeast"/>
        <w:jc w:val="center"/>
        <w:rPr>
          <w:rFonts w:ascii="黑体" w:eastAsia="黑体" w:hAnsi="宋体"/>
          <w:b/>
          <w:bCs/>
          <w:sz w:val="72"/>
          <w:szCs w:val="72"/>
        </w:rPr>
      </w:pPr>
    </w:p>
    <w:p w14:paraId="77A23253" w14:textId="7562D9C0" w:rsidR="007D6DB2" w:rsidRDefault="007D6DB2">
      <w:pPr>
        <w:spacing w:beforeLines="100" w:before="312" w:line="180" w:lineRule="atLeast"/>
        <w:jc w:val="center"/>
        <w:rPr>
          <w:rFonts w:ascii="黑体" w:eastAsia="黑体" w:hAnsi="宋体"/>
          <w:b/>
          <w:bCs/>
          <w:sz w:val="72"/>
          <w:szCs w:val="72"/>
        </w:rPr>
      </w:pPr>
    </w:p>
    <w:p w14:paraId="0DB3EE90" w14:textId="4335C77C" w:rsidR="007D6DB2" w:rsidRDefault="007D6DB2" w:rsidP="007D6DB2">
      <w:pPr>
        <w:spacing w:line="240" w:lineRule="auto"/>
        <w:ind w:right="720"/>
        <w:rPr>
          <w:rFonts w:ascii="宋体" w:hAnsi="宋体" w:hint="eastAsia"/>
          <w:color w:val="000000" w:themeColor="text1"/>
          <w:lang w:val="en-US"/>
        </w:rPr>
      </w:pPr>
    </w:p>
    <w:p w14:paraId="13AA38C7" w14:textId="77777777" w:rsidR="007D6DB2" w:rsidRDefault="007D6DB2" w:rsidP="007D6DB2">
      <w:pPr>
        <w:spacing w:line="240" w:lineRule="auto"/>
        <w:jc w:val="right"/>
        <w:rPr>
          <w:rFonts w:ascii="宋体" w:hAnsi="宋体"/>
          <w:color w:val="000000" w:themeColor="text1"/>
          <w:lang w:val="en-US"/>
        </w:rPr>
      </w:pPr>
    </w:p>
    <w:p w14:paraId="2BD1BD54" w14:textId="77777777" w:rsidR="007D6DB2" w:rsidRDefault="007D6DB2" w:rsidP="007D6DB2">
      <w:pPr>
        <w:spacing w:line="240" w:lineRule="auto"/>
        <w:jc w:val="right"/>
        <w:rPr>
          <w:rFonts w:ascii="宋体" w:hAnsi="宋体"/>
          <w:color w:val="000000" w:themeColor="text1"/>
          <w:lang w:val="en-US"/>
        </w:rPr>
      </w:pPr>
    </w:p>
    <w:p w14:paraId="6E789810" w14:textId="28591892" w:rsidR="007D6DB2" w:rsidRDefault="007D6DB2" w:rsidP="007D6DB2">
      <w:pPr>
        <w:spacing w:line="240" w:lineRule="auto"/>
        <w:jc w:val="right"/>
        <w:rPr>
          <w:rFonts w:ascii="宋体" w:hAnsi="宋体"/>
          <w:color w:val="000000" w:themeColor="text1"/>
          <w:lang w:val="en-US"/>
        </w:rPr>
      </w:pPr>
      <w:r>
        <w:rPr>
          <w:rFonts w:ascii="宋体" w:hAnsi="宋体" w:hint="eastAsia"/>
          <w:color w:val="000000" w:themeColor="text1"/>
          <w:lang w:val="en-US"/>
        </w:rPr>
        <w:t>作品名称：</w:t>
      </w:r>
      <w:r>
        <w:t>纸鸢</w:t>
      </w:r>
      <w:r>
        <w:t>·</w:t>
      </w:r>
      <w:r>
        <w:t>迎春</w:t>
      </w:r>
      <w:r>
        <w:t>—</w:t>
      </w:r>
      <w:r>
        <w:t>后疫情时代下校园生态化</w:t>
      </w:r>
      <w:proofErr w:type="gramStart"/>
      <w:r>
        <w:t>建筑系馆设计</w:t>
      </w:r>
      <w:proofErr w:type="gramEnd"/>
    </w:p>
    <w:p w14:paraId="236E8A16" w14:textId="77777777" w:rsidR="007D6DB2" w:rsidRDefault="007D6DB2" w:rsidP="007D6DB2">
      <w:pPr>
        <w:spacing w:line="240" w:lineRule="auto"/>
        <w:jc w:val="right"/>
        <w:rPr>
          <w:rFonts w:ascii="宋体" w:hAnsi="宋体"/>
          <w:color w:val="000000" w:themeColor="text1"/>
          <w:lang w:val="en-US"/>
        </w:rPr>
      </w:pPr>
      <w:r>
        <w:rPr>
          <w:rFonts w:ascii="宋体" w:hAnsi="宋体" w:hint="eastAsia"/>
          <w:color w:val="000000" w:themeColor="text1"/>
          <w:lang w:val="en-US"/>
        </w:rPr>
        <w:t xml:space="preserve"> </w:t>
      </w:r>
      <w:r>
        <w:rPr>
          <w:rFonts w:ascii="宋体" w:hAnsi="宋体"/>
          <w:color w:val="000000" w:themeColor="text1"/>
          <w:lang w:val="en-US"/>
        </w:rPr>
        <w:t xml:space="preserve"> </w:t>
      </w:r>
      <w:r>
        <w:rPr>
          <w:rFonts w:ascii="宋体" w:hAnsi="宋体" w:hint="eastAsia"/>
          <w:color w:val="000000" w:themeColor="text1"/>
          <w:lang w:val="en-US"/>
        </w:rPr>
        <w:t>作品编号：B</w:t>
      </w:r>
      <w:r>
        <w:rPr>
          <w:rFonts w:ascii="宋体" w:hAnsi="宋体"/>
          <w:color w:val="000000" w:themeColor="text1"/>
          <w:lang w:val="en-US"/>
        </w:rPr>
        <w:t>KA50746</w:t>
      </w:r>
    </w:p>
    <w:p w14:paraId="6464AA44" w14:textId="62B43399" w:rsidR="007D6DB2" w:rsidRDefault="007D6DB2" w:rsidP="007D6DB2">
      <w:pPr>
        <w:spacing w:beforeLines="100" w:before="312" w:line="180" w:lineRule="atLeast"/>
        <w:jc w:val="center"/>
        <w:rPr>
          <w:rFonts w:ascii="黑体" w:eastAsia="黑体" w:hAnsi="宋体"/>
          <w:b/>
          <w:bCs/>
          <w:sz w:val="72"/>
          <w:szCs w:val="72"/>
        </w:rPr>
      </w:pPr>
      <w:bookmarkStart w:id="0" w:name="二维码"/>
      <w:bookmarkEnd w:id="0"/>
      <w:r>
        <w:rPr>
          <w:rFonts w:ascii="宋体" w:hAnsi="宋体"/>
          <w:b/>
          <w:bCs/>
          <w:color w:val="000000" w:themeColor="text1"/>
          <w:sz w:val="32"/>
          <w:szCs w:val="32"/>
        </w:rPr>
        <w:br w:type="page"/>
      </w:r>
    </w:p>
    <w:p w14:paraId="5269F6F8" w14:textId="77777777" w:rsidR="007D6DB2" w:rsidRPr="007D6DB2" w:rsidRDefault="007D6DB2">
      <w:pPr>
        <w:spacing w:beforeLines="100" w:before="312" w:line="180" w:lineRule="atLeast"/>
        <w:jc w:val="center"/>
        <w:rPr>
          <w:rFonts w:ascii="黑体" w:eastAsia="黑体" w:hAnsi="宋体" w:hint="eastAsia"/>
          <w:b/>
          <w:bCs/>
          <w:sz w:val="72"/>
          <w:szCs w:val="72"/>
        </w:rPr>
      </w:pPr>
    </w:p>
    <w:bookmarkStart w:id="1" w:name="目录" w:displacedByCustomXml="next"/>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p w14:paraId="2DDDDDE3" w14:textId="77777777" w:rsidR="00F65530" w:rsidRDefault="00000000">
          <w:pPr>
            <w:pStyle w:val="TOC10"/>
            <w:jc w:val="center"/>
            <w:rPr>
              <w:color w:val="000000" w:themeColor="text1"/>
            </w:rPr>
          </w:pPr>
          <w:r>
            <w:rPr>
              <w:color w:val="000000" w:themeColor="text1"/>
              <w:lang w:val="zh-CN"/>
            </w:rPr>
            <w:t>目录</w:t>
          </w:r>
        </w:p>
        <w:p w14:paraId="3396097C" w14:textId="77777777" w:rsidR="00F65530" w:rsidRDefault="00000000">
          <w:pPr>
            <w:pStyle w:val="TOC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123485286" w:history="1">
            <w:r>
              <w:rPr>
                <w:rStyle w:val="ae"/>
              </w:rPr>
              <w:t>1.</w:t>
            </w:r>
            <w:r>
              <w:rPr>
                <w:rFonts w:asciiTheme="minorHAnsi" w:eastAsiaTheme="minorEastAsia" w:hAnsiTheme="minorHAnsi" w:cstheme="minorBidi"/>
                <w:b w:val="0"/>
                <w:bCs w:val="0"/>
                <w:szCs w:val="22"/>
              </w:rPr>
              <w:tab/>
            </w:r>
            <w:r>
              <w:rPr>
                <w:rStyle w:val="ae"/>
                <w:rFonts w:hint="eastAsia"/>
              </w:rPr>
              <w:t>建筑概况</w:t>
            </w:r>
            <w:r>
              <w:tab/>
            </w:r>
            <w:r>
              <w:fldChar w:fldCharType="begin"/>
            </w:r>
            <w:r>
              <w:instrText xml:space="preserve"> PAGEREF _Toc123485286 \h </w:instrText>
            </w:r>
            <w:r>
              <w:fldChar w:fldCharType="separate"/>
            </w:r>
            <w:r>
              <w:t>3</w:t>
            </w:r>
            <w:r>
              <w:fldChar w:fldCharType="end"/>
            </w:r>
          </w:hyperlink>
        </w:p>
        <w:p w14:paraId="1DF6A07B" w14:textId="77777777" w:rsidR="00F65530" w:rsidRDefault="00000000">
          <w:pPr>
            <w:pStyle w:val="TOC1"/>
            <w:rPr>
              <w:rFonts w:asciiTheme="minorHAnsi" w:eastAsiaTheme="minorEastAsia" w:hAnsiTheme="minorHAnsi" w:cstheme="minorBidi"/>
              <w:b w:val="0"/>
              <w:bCs w:val="0"/>
              <w:szCs w:val="22"/>
            </w:rPr>
          </w:pPr>
          <w:hyperlink w:anchor="_Toc123485287" w:history="1">
            <w:r>
              <w:rPr>
                <w:rStyle w:val="ae"/>
              </w:rPr>
              <w:t>2.</w:t>
            </w:r>
            <w:r>
              <w:rPr>
                <w:rFonts w:asciiTheme="minorHAnsi" w:eastAsiaTheme="minorEastAsia" w:hAnsiTheme="minorHAnsi" w:cstheme="minorBidi"/>
                <w:b w:val="0"/>
                <w:bCs w:val="0"/>
                <w:szCs w:val="22"/>
              </w:rPr>
              <w:tab/>
            </w:r>
            <w:r>
              <w:rPr>
                <w:rStyle w:val="ae"/>
                <w:rFonts w:hint="eastAsia"/>
              </w:rPr>
              <w:t>设计依据</w:t>
            </w:r>
            <w:r>
              <w:tab/>
            </w:r>
            <w:r>
              <w:fldChar w:fldCharType="begin"/>
            </w:r>
            <w:r>
              <w:instrText xml:space="preserve"> PAGEREF _Toc123485287 \h </w:instrText>
            </w:r>
            <w:r>
              <w:fldChar w:fldCharType="separate"/>
            </w:r>
            <w:r>
              <w:t>3</w:t>
            </w:r>
            <w:r>
              <w:fldChar w:fldCharType="end"/>
            </w:r>
          </w:hyperlink>
        </w:p>
        <w:p w14:paraId="19775EA2" w14:textId="77777777" w:rsidR="00F65530" w:rsidRDefault="00000000">
          <w:pPr>
            <w:pStyle w:val="TOC1"/>
            <w:rPr>
              <w:rFonts w:asciiTheme="minorHAnsi" w:eastAsiaTheme="minorEastAsia" w:hAnsiTheme="minorHAnsi" w:cstheme="minorBidi"/>
              <w:b w:val="0"/>
              <w:bCs w:val="0"/>
              <w:szCs w:val="22"/>
            </w:rPr>
          </w:pPr>
          <w:hyperlink w:anchor="_Toc123485288" w:history="1">
            <w:r>
              <w:rPr>
                <w:rStyle w:val="ae"/>
              </w:rPr>
              <w:t>3.</w:t>
            </w:r>
            <w:r>
              <w:rPr>
                <w:rFonts w:asciiTheme="minorHAnsi" w:eastAsiaTheme="minorEastAsia" w:hAnsiTheme="minorHAnsi" w:cstheme="minorBidi"/>
                <w:b w:val="0"/>
                <w:bCs w:val="0"/>
                <w:szCs w:val="22"/>
              </w:rPr>
              <w:tab/>
            </w:r>
            <w:r>
              <w:rPr>
                <w:rStyle w:val="ae"/>
                <w:rFonts w:hint="eastAsia"/>
              </w:rPr>
              <w:t>计算目的</w:t>
            </w:r>
            <w:r>
              <w:tab/>
            </w:r>
            <w:r>
              <w:fldChar w:fldCharType="begin"/>
            </w:r>
            <w:r>
              <w:instrText xml:space="preserve"> PAGEREF _Toc123485288 \h </w:instrText>
            </w:r>
            <w:r>
              <w:fldChar w:fldCharType="separate"/>
            </w:r>
            <w:r>
              <w:t>3</w:t>
            </w:r>
            <w:r>
              <w:fldChar w:fldCharType="end"/>
            </w:r>
          </w:hyperlink>
        </w:p>
        <w:p w14:paraId="13763F6D" w14:textId="77777777" w:rsidR="00F65530" w:rsidRDefault="00000000">
          <w:pPr>
            <w:pStyle w:val="TOC1"/>
            <w:rPr>
              <w:rFonts w:asciiTheme="minorHAnsi" w:eastAsiaTheme="minorEastAsia" w:hAnsiTheme="minorHAnsi" w:cstheme="minorBidi"/>
              <w:b w:val="0"/>
              <w:bCs w:val="0"/>
              <w:szCs w:val="22"/>
            </w:rPr>
          </w:pPr>
          <w:hyperlink w:anchor="_Toc123485289" w:history="1">
            <w:r>
              <w:rPr>
                <w:rStyle w:val="ae"/>
              </w:rPr>
              <w:t>4.</w:t>
            </w:r>
            <w:r>
              <w:rPr>
                <w:rFonts w:asciiTheme="minorHAnsi" w:eastAsiaTheme="minorEastAsia" w:hAnsiTheme="minorHAnsi" w:cstheme="minorBidi"/>
                <w:b w:val="0"/>
                <w:bCs w:val="0"/>
                <w:szCs w:val="22"/>
              </w:rPr>
              <w:tab/>
            </w:r>
            <w:r>
              <w:rPr>
                <w:rStyle w:val="ae"/>
                <w:rFonts w:hint="eastAsia"/>
              </w:rPr>
              <w:t>标准要求</w:t>
            </w:r>
            <w:r>
              <w:tab/>
            </w:r>
            <w:r>
              <w:fldChar w:fldCharType="begin"/>
            </w:r>
            <w:r>
              <w:instrText xml:space="preserve"> PAGEREF _Toc123485289 \h </w:instrText>
            </w:r>
            <w:r>
              <w:fldChar w:fldCharType="separate"/>
            </w:r>
            <w:r>
              <w:t>3</w:t>
            </w:r>
            <w:r>
              <w:fldChar w:fldCharType="end"/>
            </w:r>
          </w:hyperlink>
        </w:p>
        <w:p w14:paraId="3A6BF285" w14:textId="77777777" w:rsidR="00F65530" w:rsidRDefault="00000000">
          <w:pPr>
            <w:pStyle w:val="TOC1"/>
            <w:rPr>
              <w:rFonts w:asciiTheme="minorHAnsi" w:eastAsiaTheme="minorEastAsia" w:hAnsiTheme="minorHAnsi" w:cstheme="minorBidi"/>
              <w:b w:val="0"/>
              <w:bCs w:val="0"/>
              <w:szCs w:val="22"/>
            </w:rPr>
          </w:pPr>
          <w:hyperlink w:anchor="_Toc123485290" w:history="1">
            <w:r>
              <w:rPr>
                <w:rStyle w:val="ae"/>
              </w:rPr>
              <w:t>5.</w:t>
            </w:r>
            <w:r>
              <w:rPr>
                <w:rFonts w:asciiTheme="minorHAnsi" w:eastAsiaTheme="minorEastAsia" w:hAnsiTheme="minorHAnsi" w:cstheme="minorBidi"/>
                <w:b w:val="0"/>
                <w:bCs w:val="0"/>
                <w:szCs w:val="22"/>
              </w:rPr>
              <w:tab/>
            </w:r>
            <w:r>
              <w:rPr>
                <w:rStyle w:val="ae"/>
                <w:rFonts w:hint="eastAsia"/>
              </w:rPr>
              <w:t>采光分析概述</w:t>
            </w:r>
            <w:r>
              <w:tab/>
            </w:r>
            <w:r>
              <w:fldChar w:fldCharType="begin"/>
            </w:r>
            <w:r>
              <w:instrText xml:space="preserve"> PAGEREF _Toc123485290 \h </w:instrText>
            </w:r>
            <w:r>
              <w:fldChar w:fldCharType="separate"/>
            </w:r>
            <w:r>
              <w:t>4</w:t>
            </w:r>
            <w:r>
              <w:fldChar w:fldCharType="end"/>
            </w:r>
          </w:hyperlink>
        </w:p>
        <w:p w14:paraId="5A439B73" w14:textId="77777777" w:rsidR="00F65530" w:rsidRDefault="00000000">
          <w:pPr>
            <w:pStyle w:val="TOC2"/>
            <w:rPr>
              <w:rFonts w:asciiTheme="minorHAnsi" w:eastAsiaTheme="minorEastAsia" w:hAnsiTheme="minorHAnsi" w:cstheme="minorBidi"/>
              <w:szCs w:val="22"/>
            </w:rPr>
          </w:pPr>
          <w:hyperlink w:anchor="_Toc123485291" w:history="1">
            <w:r>
              <w:rPr>
                <w:rStyle w:val="ae"/>
                <w:lang w:val="en-GB"/>
              </w:rPr>
              <w:t>5.1</w:t>
            </w:r>
            <w:r>
              <w:rPr>
                <w:rFonts w:asciiTheme="minorHAnsi" w:eastAsiaTheme="minorEastAsia" w:hAnsiTheme="minorHAnsi" w:cstheme="minorBidi"/>
                <w:szCs w:val="22"/>
              </w:rPr>
              <w:tab/>
            </w:r>
            <w:r>
              <w:rPr>
                <w:rStyle w:val="ae"/>
                <w:rFonts w:hint="eastAsia"/>
              </w:rPr>
              <w:t>基本原理</w:t>
            </w:r>
            <w:r>
              <w:tab/>
            </w:r>
            <w:r>
              <w:fldChar w:fldCharType="begin"/>
            </w:r>
            <w:r>
              <w:instrText xml:space="preserve"> PAGEREF _Toc123485291 \h </w:instrText>
            </w:r>
            <w:r>
              <w:fldChar w:fldCharType="separate"/>
            </w:r>
            <w:r>
              <w:t>4</w:t>
            </w:r>
            <w:r>
              <w:fldChar w:fldCharType="end"/>
            </w:r>
          </w:hyperlink>
        </w:p>
        <w:p w14:paraId="6EAF8163" w14:textId="77777777" w:rsidR="00F65530" w:rsidRDefault="00000000">
          <w:pPr>
            <w:pStyle w:val="TOC2"/>
            <w:rPr>
              <w:rFonts w:asciiTheme="minorHAnsi" w:eastAsiaTheme="minorEastAsia" w:hAnsiTheme="minorHAnsi" w:cstheme="minorBidi"/>
              <w:szCs w:val="22"/>
            </w:rPr>
          </w:pPr>
          <w:hyperlink w:anchor="_Toc123485292" w:history="1">
            <w:r>
              <w:rPr>
                <w:rStyle w:val="ae"/>
                <w:lang w:val="en-GB"/>
              </w:rPr>
              <w:t>5.2</w:t>
            </w:r>
            <w:r>
              <w:rPr>
                <w:rFonts w:asciiTheme="minorHAnsi" w:eastAsiaTheme="minorEastAsia" w:hAnsiTheme="minorHAnsi" w:cstheme="minorBidi"/>
                <w:szCs w:val="22"/>
              </w:rPr>
              <w:tab/>
            </w:r>
            <w:r>
              <w:rPr>
                <w:rStyle w:val="ae"/>
                <w:rFonts w:hint="eastAsia"/>
              </w:rPr>
              <w:t>分析软件</w:t>
            </w:r>
            <w:r>
              <w:tab/>
            </w:r>
            <w:r>
              <w:fldChar w:fldCharType="begin"/>
            </w:r>
            <w:r>
              <w:instrText xml:space="preserve"> PAGEREF _Toc123485292 \h </w:instrText>
            </w:r>
            <w:r>
              <w:fldChar w:fldCharType="separate"/>
            </w:r>
            <w:r>
              <w:t>4</w:t>
            </w:r>
            <w:r>
              <w:fldChar w:fldCharType="end"/>
            </w:r>
          </w:hyperlink>
        </w:p>
        <w:p w14:paraId="5E03A168" w14:textId="77777777" w:rsidR="00F65530" w:rsidRDefault="00000000">
          <w:pPr>
            <w:pStyle w:val="TOC2"/>
            <w:rPr>
              <w:rFonts w:asciiTheme="minorHAnsi" w:eastAsiaTheme="minorEastAsia" w:hAnsiTheme="minorHAnsi" w:cstheme="minorBidi"/>
              <w:szCs w:val="22"/>
            </w:rPr>
          </w:pPr>
          <w:hyperlink w:anchor="_Toc123485293" w:history="1">
            <w:r>
              <w:rPr>
                <w:rStyle w:val="ae"/>
                <w:lang w:val="en-GB"/>
              </w:rPr>
              <w:t>5.3</w:t>
            </w:r>
            <w:r>
              <w:rPr>
                <w:rFonts w:asciiTheme="minorHAnsi" w:eastAsiaTheme="minorEastAsia" w:hAnsiTheme="minorHAnsi" w:cstheme="minorBidi"/>
                <w:szCs w:val="22"/>
              </w:rPr>
              <w:tab/>
            </w:r>
            <w:r>
              <w:rPr>
                <w:rStyle w:val="ae"/>
                <w:rFonts w:hint="eastAsia"/>
              </w:rPr>
              <w:t>计算方法</w:t>
            </w:r>
            <w:r>
              <w:tab/>
            </w:r>
            <w:r>
              <w:fldChar w:fldCharType="begin"/>
            </w:r>
            <w:r>
              <w:instrText xml:space="preserve"> PAGEREF _Toc123485293 \h </w:instrText>
            </w:r>
            <w:r>
              <w:fldChar w:fldCharType="separate"/>
            </w:r>
            <w:r>
              <w:t>5</w:t>
            </w:r>
            <w:r>
              <w:fldChar w:fldCharType="end"/>
            </w:r>
          </w:hyperlink>
        </w:p>
        <w:p w14:paraId="4C540918" w14:textId="77777777" w:rsidR="00F65530" w:rsidRDefault="00000000">
          <w:pPr>
            <w:pStyle w:val="TOC3"/>
            <w:rPr>
              <w:rFonts w:asciiTheme="minorHAnsi" w:eastAsiaTheme="minorEastAsia" w:hAnsiTheme="minorHAnsi" w:cstheme="minorBidi"/>
              <w:szCs w:val="22"/>
            </w:rPr>
          </w:pPr>
          <w:hyperlink w:anchor="_Toc123485294" w:history="1">
            <w:r>
              <w:rPr>
                <w:rStyle w:val="ae"/>
                <w:lang w:val="en-GB"/>
              </w:rPr>
              <w:t>5.3.1</w:t>
            </w:r>
            <w:r>
              <w:rPr>
                <w:rFonts w:asciiTheme="minorHAnsi" w:eastAsiaTheme="minorEastAsia" w:hAnsiTheme="minorHAnsi" w:cstheme="minorBidi"/>
                <w:szCs w:val="22"/>
              </w:rPr>
              <w:tab/>
            </w:r>
            <w:r>
              <w:rPr>
                <w:rStyle w:val="ae"/>
                <w:rFonts w:hint="eastAsia"/>
              </w:rPr>
              <w:t>模拟法</w:t>
            </w:r>
            <w:r>
              <w:tab/>
            </w:r>
            <w:r>
              <w:fldChar w:fldCharType="begin"/>
            </w:r>
            <w:r>
              <w:instrText xml:space="preserve"> PAGEREF _Toc123485294 \h </w:instrText>
            </w:r>
            <w:r>
              <w:fldChar w:fldCharType="separate"/>
            </w:r>
            <w:r>
              <w:t>5</w:t>
            </w:r>
            <w:r>
              <w:fldChar w:fldCharType="end"/>
            </w:r>
          </w:hyperlink>
        </w:p>
        <w:p w14:paraId="4EEDB04A" w14:textId="77777777" w:rsidR="00F65530" w:rsidRDefault="00000000">
          <w:pPr>
            <w:pStyle w:val="TOC3"/>
            <w:rPr>
              <w:rFonts w:asciiTheme="minorHAnsi" w:eastAsiaTheme="minorEastAsia" w:hAnsiTheme="minorHAnsi" w:cstheme="minorBidi"/>
              <w:szCs w:val="22"/>
            </w:rPr>
          </w:pPr>
          <w:hyperlink w:anchor="_Toc123485295" w:history="1">
            <w:r>
              <w:rPr>
                <w:rStyle w:val="ae"/>
                <w:lang w:val="en-GB"/>
              </w:rPr>
              <w:t>5.3.2</w:t>
            </w:r>
            <w:r>
              <w:rPr>
                <w:rFonts w:asciiTheme="minorHAnsi" w:eastAsiaTheme="minorEastAsia" w:hAnsiTheme="minorHAnsi" w:cstheme="minorBidi"/>
                <w:szCs w:val="22"/>
              </w:rPr>
              <w:tab/>
            </w:r>
            <w:r>
              <w:rPr>
                <w:rStyle w:val="ae"/>
                <w:rFonts w:hint="eastAsia"/>
              </w:rPr>
              <w:t>公式法、公式扩展法</w:t>
            </w:r>
            <w:r>
              <w:tab/>
            </w:r>
            <w:r>
              <w:fldChar w:fldCharType="begin"/>
            </w:r>
            <w:r>
              <w:instrText xml:space="preserve"> PAGEREF _Toc123485295 \h </w:instrText>
            </w:r>
            <w:r>
              <w:fldChar w:fldCharType="separate"/>
            </w:r>
            <w:r>
              <w:t>6</w:t>
            </w:r>
            <w:r>
              <w:fldChar w:fldCharType="end"/>
            </w:r>
          </w:hyperlink>
        </w:p>
        <w:p w14:paraId="0F90E72B" w14:textId="77777777" w:rsidR="00F65530" w:rsidRDefault="00000000">
          <w:pPr>
            <w:pStyle w:val="TOC3"/>
            <w:rPr>
              <w:rFonts w:asciiTheme="minorHAnsi" w:eastAsiaTheme="minorEastAsia" w:hAnsiTheme="minorHAnsi" w:cstheme="minorBidi"/>
              <w:szCs w:val="22"/>
            </w:rPr>
          </w:pPr>
          <w:hyperlink w:anchor="_Toc123485296" w:history="1">
            <w:r>
              <w:rPr>
                <w:rStyle w:val="ae"/>
                <w:lang w:val="en-GB"/>
              </w:rPr>
              <w:t>5.3.3</w:t>
            </w:r>
            <w:r>
              <w:rPr>
                <w:rFonts w:asciiTheme="minorHAnsi" w:eastAsiaTheme="minorEastAsia" w:hAnsiTheme="minorHAnsi" w:cstheme="minorBidi"/>
                <w:szCs w:val="22"/>
              </w:rPr>
              <w:tab/>
            </w:r>
            <w:r>
              <w:rPr>
                <w:rStyle w:val="ae"/>
                <w:rFonts w:hint="eastAsia"/>
              </w:rPr>
              <w:t>小结</w:t>
            </w:r>
            <w:r>
              <w:tab/>
            </w:r>
            <w:r>
              <w:fldChar w:fldCharType="begin"/>
            </w:r>
            <w:r>
              <w:instrText xml:space="preserve"> PAGEREF _Toc123485296 \h </w:instrText>
            </w:r>
            <w:r>
              <w:fldChar w:fldCharType="separate"/>
            </w:r>
            <w:r>
              <w:t>7</w:t>
            </w:r>
            <w:r>
              <w:fldChar w:fldCharType="end"/>
            </w:r>
          </w:hyperlink>
        </w:p>
        <w:p w14:paraId="45011FC2" w14:textId="77777777" w:rsidR="00F65530" w:rsidRDefault="00000000">
          <w:pPr>
            <w:pStyle w:val="TOC1"/>
            <w:rPr>
              <w:rFonts w:asciiTheme="minorHAnsi" w:eastAsiaTheme="minorEastAsia" w:hAnsiTheme="minorHAnsi" w:cstheme="minorBidi"/>
              <w:b w:val="0"/>
              <w:bCs w:val="0"/>
              <w:szCs w:val="22"/>
            </w:rPr>
          </w:pPr>
          <w:hyperlink w:anchor="_Toc123485297" w:history="1">
            <w:r>
              <w:rPr>
                <w:rStyle w:val="ae"/>
              </w:rPr>
              <w:t>6.</w:t>
            </w:r>
            <w:r>
              <w:rPr>
                <w:rFonts w:asciiTheme="minorHAnsi" w:eastAsiaTheme="minorEastAsia" w:hAnsiTheme="minorHAnsi" w:cstheme="minorBidi"/>
                <w:b w:val="0"/>
                <w:bCs w:val="0"/>
                <w:szCs w:val="22"/>
              </w:rPr>
              <w:tab/>
            </w:r>
            <w:r>
              <w:rPr>
                <w:rStyle w:val="ae"/>
                <w:rFonts w:hint="eastAsia"/>
              </w:rPr>
              <w:t>采光计算参数取值</w:t>
            </w:r>
            <w:r>
              <w:tab/>
            </w:r>
            <w:r>
              <w:fldChar w:fldCharType="begin"/>
            </w:r>
            <w:r>
              <w:instrText xml:space="preserve"> PAGEREF _Toc123485297 \h </w:instrText>
            </w:r>
            <w:r>
              <w:fldChar w:fldCharType="separate"/>
            </w:r>
            <w:r>
              <w:t>7</w:t>
            </w:r>
            <w:r>
              <w:fldChar w:fldCharType="end"/>
            </w:r>
          </w:hyperlink>
        </w:p>
        <w:p w14:paraId="572C25B9" w14:textId="77777777" w:rsidR="00F65530" w:rsidRDefault="00000000">
          <w:pPr>
            <w:pStyle w:val="TOC2"/>
            <w:rPr>
              <w:rFonts w:asciiTheme="minorHAnsi" w:eastAsiaTheme="minorEastAsia" w:hAnsiTheme="minorHAnsi" w:cstheme="minorBidi"/>
              <w:szCs w:val="22"/>
            </w:rPr>
          </w:pPr>
          <w:hyperlink w:anchor="_Toc123485298" w:history="1">
            <w:r>
              <w:rPr>
                <w:rStyle w:val="ae"/>
                <w:lang w:val="en-GB"/>
              </w:rPr>
              <w:t>6.1</w:t>
            </w:r>
            <w:r>
              <w:rPr>
                <w:rFonts w:asciiTheme="minorHAnsi" w:eastAsiaTheme="minorEastAsia" w:hAnsiTheme="minorHAnsi" w:cstheme="minorBidi"/>
                <w:szCs w:val="22"/>
              </w:rPr>
              <w:tab/>
            </w:r>
            <w:r>
              <w:rPr>
                <w:rStyle w:val="ae"/>
                <w:rFonts w:hint="eastAsia"/>
              </w:rPr>
              <w:t>模拟分析条件说明</w:t>
            </w:r>
            <w:r>
              <w:tab/>
            </w:r>
            <w:r>
              <w:fldChar w:fldCharType="begin"/>
            </w:r>
            <w:r>
              <w:instrText xml:space="preserve"> PAGEREF _Toc123485298 \h </w:instrText>
            </w:r>
            <w:r>
              <w:fldChar w:fldCharType="separate"/>
            </w:r>
            <w:r>
              <w:t>7</w:t>
            </w:r>
            <w:r>
              <w:fldChar w:fldCharType="end"/>
            </w:r>
          </w:hyperlink>
        </w:p>
        <w:p w14:paraId="53B018A7" w14:textId="77777777" w:rsidR="00F65530" w:rsidRDefault="00000000">
          <w:pPr>
            <w:pStyle w:val="TOC2"/>
            <w:rPr>
              <w:rFonts w:asciiTheme="minorHAnsi" w:eastAsiaTheme="minorEastAsia" w:hAnsiTheme="minorHAnsi" w:cstheme="minorBidi"/>
              <w:szCs w:val="22"/>
            </w:rPr>
          </w:pPr>
          <w:hyperlink w:anchor="_Toc123485299" w:history="1">
            <w:r>
              <w:rPr>
                <w:rStyle w:val="ae"/>
                <w:lang w:val="en-GB"/>
              </w:rPr>
              <w:t>6.2</w:t>
            </w:r>
            <w:r>
              <w:rPr>
                <w:rFonts w:asciiTheme="minorHAnsi" w:eastAsiaTheme="minorEastAsia" w:hAnsiTheme="minorHAnsi" w:cstheme="minorBidi"/>
                <w:szCs w:val="22"/>
              </w:rPr>
              <w:tab/>
            </w:r>
            <w:r>
              <w:rPr>
                <w:rStyle w:val="ae"/>
                <w:rFonts w:hint="eastAsia"/>
              </w:rPr>
              <w:t>建筑饰面材料参数</w:t>
            </w:r>
            <w:r>
              <w:tab/>
            </w:r>
            <w:r>
              <w:fldChar w:fldCharType="begin"/>
            </w:r>
            <w:r>
              <w:instrText xml:space="preserve"> PAGEREF _Toc123485299 \h </w:instrText>
            </w:r>
            <w:r>
              <w:fldChar w:fldCharType="separate"/>
            </w:r>
            <w:r>
              <w:t>7</w:t>
            </w:r>
            <w:r>
              <w:fldChar w:fldCharType="end"/>
            </w:r>
          </w:hyperlink>
        </w:p>
        <w:p w14:paraId="25AE8E78" w14:textId="77777777" w:rsidR="00F65530" w:rsidRDefault="00000000">
          <w:pPr>
            <w:pStyle w:val="TOC2"/>
            <w:rPr>
              <w:rFonts w:asciiTheme="minorHAnsi" w:eastAsiaTheme="minorEastAsia" w:hAnsiTheme="minorHAnsi" w:cstheme="minorBidi"/>
              <w:szCs w:val="22"/>
            </w:rPr>
          </w:pPr>
          <w:hyperlink w:anchor="_Toc123485300" w:history="1">
            <w:r>
              <w:rPr>
                <w:rStyle w:val="ae"/>
                <w:lang w:val="en-GB"/>
              </w:rPr>
              <w:t>6.3</w:t>
            </w:r>
            <w:r>
              <w:rPr>
                <w:rFonts w:asciiTheme="minorHAnsi" w:eastAsiaTheme="minorEastAsia" w:hAnsiTheme="minorHAnsi" w:cstheme="minorBidi"/>
                <w:szCs w:val="22"/>
              </w:rPr>
              <w:tab/>
            </w:r>
            <w:r>
              <w:rPr>
                <w:rStyle w:val="ae"/>
                <w:rFonts w:hint="eastAsia"/>
              </w:rPr>
              <w:t>门窗类型参数</w:t>
            </w:r>
            <w:r>
              <w:tab/>
            </w:r>
            <w:r>
              <w:fldChar w:fldCharType="begin"/>
            </w:r>
            <w:r>
              <w:instrText xml:space="preserve"> PAGEREF _Toc123485300 \h </w:instrText>
            </w:r>
            <w:r>
              <w:fldChar w:fldCharType="separate"/>
            </w:r>
            <w:r>
              <w:t>8</w:t>
            </w:r>
            <w:r>
              <w:fldChar w:fldCharType="end"/>
            </w:r>
          </w:hyperlink>
        </w:p>
        <w:p w14:paraId="349C563B" w14:textId="77777777" w:rsidR="00F65530" w:rsidRDefault="00000000">
          <w:pPr>
            <w:pStyle w:val="TOC3"/>
            <w:rPr>
              <w:rFonts w:asciiTheme="minorHAnsi" w:eastAsiaTheme="minorEastAsia" w:hAnsiTheme="minorHAnsi" w:cstheme="minorBidi"/>
              <w:szCs w:val="22"/>
            </w:rPr>
          </w:pPr>
          <w:hyperlink w:anchor="_Toc123485301" w:history="1">
            <w:r>
              <w:rPr>
                <w:rStyle w:val="ae"/>
                <w:lang w:val="en-GB"/>
              </w:rPr>
              <w:t>6.3.1</w:t>
            </w:r>
            <w:r>
              <w:rPr>
                <w:rFonts w:asciiTheme="minorHAnsi" w:eastAsiaTheme="minorEastAsia" w:hAnsiTheme="minorHAnsi" w:cstheme="minorBidi"/>
                <w:szCs w:val="22"/>
              </w:rPr>
              <w:tab/>
            </w:r>
            <w:r>
              <w:rPr>
                <w:rStyle w:val="ae"/>
                <w:rFonts w:hint="eastAsia"/>
              </w:rPr>
              <w:t>普通窗</w:t>
            </w:r>
            <w:r>
              <w:tab/>
            </w:r>
            <w:r>
              <w:fldChar w:fldCharType="begin"/>
            </w:r>
            <w:r>
              <w:instrText xml:space="preserve"> PAGEREF _Toc123485301 \h </w:instrText>
            </w:r>
            <w:r>
              <w:fldChar w:fldCharType="separate"/>
            </w:r>
            <w:r>
              <w:t>8</w:t>
            </w:r>
            <w:r>
              <w:fldChar w:fldCharType="end"/>
            </w:r>
          </w:hyperlink>
        </w:p>
        <w:p w14:paraId="6CA4D798" w14:textId="77777777" w:rsidR="00F65530" w:rsidRDefault="00000000">
          <w:pPr>
            <w:pStyle w:val="TOC1"/>
            <w:rPr>
              <w:rFonts w:asciiTheme="minorHAnsi" w:eastAsiaTheme="minorEastAsia" w:hAnsiTheme="minorHAnsi" w:cstheme="minorBidi"/>
              <w:b w:val="0"/>
              <w:bCs w:val="0"/>
              <w:szCs w:val="22"/>
            </w:rPr>
          </w:pPr>
          <w:hyperlink w:anchor="_Toc123485302" w:history="1">
            <w:r>
              <w:rPr>
                <w:rStyle w:val="ae"/>
              </w:rPr>
              <w:t>7.</w:t>
            </w:r>
            <w:r>
              <w:rPr>
                <w:rFonts w:asciiTheme="minorHAnsi" w:eastAsiaTheme="minorEastAsia" w:hAnsiTheme="minorHAnsi" w:cstheme="minorBidi"/>
                <w:b w:val="0"/>
                <w:bCs w:val="0"/>
                <w:szCs w:val="22"/>
              </w:rPr>
              <w:tab/>
            </w:r>
            <w:r>
              <w:rPr>
                <w:rStyle w:val="ae"/>
                <w:rFonts w:hint="eastAsia"/>
              </w:rPr>
              <w:t>房间模拟结果</w:t>
            </w:r>
            <w:r>
              <w:tab/>
            </w:r>
            <w:r>
              <w:fldChar w:fldCharType="begin"/>
            </w:r>
            <w:r>
              <w:instrText xml:space="preserve"> PAGEREF _Toc123485302 \h </w:instrText>
            </w:r>
            <w:r>
              <w:fldChar w:fldCharType="separate"/>
            </w:r>
            <w:r>
              <w:t>8</w:t>
            </w:r>
            <w:r>
              <w:fldChar w:fldCharType="end"/>
            </w:r>
          </w:hyperlink>
        </w:p>
        <w:p w14:paraId="0AEFCAF9" w14:textId="77777777" w:rsidR="00F65530" w:rsidRDefault="00000000">
          <w:pPr>
            <w:pStyle w:val="TOC1"/>
            <w:rPr>
              <w:rFonts w:asciiTheme="minorHAnsi" w:eastAsiaTheme="minorEastAsia" w:hAnsiTheme="minorHAnsi" w:cstheme="minorBidi"/>
              <w:b w:val="0"/>
              <w:bCs w:val="0"/>
              <w:szCs w:val="22"/>
            </w:rPr>
          </w:pPr>
          <w:hyperlink w:anchor="_Toc123485303" w:history="1">
            <w:r>
              <w:rPr>
                <w:rStyle w:val="ae"/>
              </w:rPr>
              <w:t>8.</w:t>
            </w:r>
            <w:r>
              <w:rPr>
                <w:rFonts w:asciiTheme="minorHAnsi" w:eastAsiaTheme="minorEastAsia" w:hAnsiTheme="minorHAnsi" w:cstheme="minorBidi"/>
                <w:b w:val="0"/>
                <w:bCs w:val="0"/>
                <w:szCs w:val="22"/>
              </w:rPr>
              <w:tab/>
            </w:r>
            <w:r>
              <w:rPr>
                <w:rStyle w:val="ae"/>
                <w:rFonts w:hint="eastAsia"/>
              </w:rPr>
              <w:t>采光效果分析彩图</w:t>
            </w:r>
            <w:r>
              <w:tab/>
            </w:r>
            <w:r>
              <w:fldChar w:fldCharType="begin"/>
            </w:r>
            <w:r>
              <w:instrText xml:space="preserve"> PAGEREF _Toc123485303 \h </w:instrText>
            </w:r>
            <w:r>
              <w:fldChar w:fldCharType="separate"/>
            </w:r>
            <w:r>
              <w:t>10</w:t>
            </w:r>
            <w:r>
              <w:fldChar w:fldCharType="end"/>
            </w:r>
          </w:hyperlink>
        </w:p>
        <w:p w14:paraId="2C4A6389" w14:textId="77777777" w:rsidR="00F65530" w:rsidRDefault="00000000">
          <w:pPr>
            <w:pStyle w:val="TOC1"/>
            <w:rPr>
              <w:rFonts w:asciiTheme="minorHAnsi" w:eastAsiaTheme="minorEastAsia" w:hAnsiTheme="minorHAnsi" w:cstheme="minorBidi"/>
              <w:b w:val="0"/>
              <w:bCs w:val="0"/>
              <w:szCs w:val="22"/>
            </w:rPr>
          </w:pPr>
          <w:hyperlink w:anchor="_Toc123485304" w:history="1">
            <w:r>
              <w:rPr>
                <w:rStyle w:val="ae"/>
              </w:rPr>
              <w:t>9.</w:t>
            </w:r>
            <w:r>
              <w:rPr>
                <w:rFonts w:asciiTheme="minorHAnsi" w:eastAsiaTheme="minorEastAsia" w:hAnsiTheme="minorHAnsi" w:cstheme="minorBidi"/>
                <w:b w:val="0"/>
                <w:bCs w:val="0"/>
                <w:szCs w:val="22"/>
              </w:rPr>
              <w:tab/>
            </w:r>
            <w:r>
              <w:rPr>
                <w:rStyle w:val="ae"/>
                <w:rFonts w:hint="eastAsia"/>
              </w:rPr>
              <w:t>结论</w:t>
            </w:r>
            <w:r>
              <w:tab/>
            </w:r>
            <w:r>
              <w:fldChar w:fldCharType="begin"/>
            </w:r>
            <w:r>
              <w:instrText xml:space="preserve"> PAGEREF _Toc123485304 \h </w:instrText>
            </w:r>
            <w:r>
              <w:fldChar w:fldCharType="separate"/>
            </w:r>
            <w:r>
              <w:t>12</w:t>
            </w:r>
            <w:r>
              <w:fldChar w:fldCharType="end"/>
            </w:r>
          </w:hyperlink>
        </w:p>
        <w:p w14:paraId="3CD957A3" w14:textId="77777777" w:rsidR="00F65530" w:rsidRDefault="00000000">
          <w:r>
            <w:rPr>
              <w:b/>
              <w:bCs/>
              <w:lang w:val="zh-CN"/>
            </w:rPr>
            <w:fldChar w:fldCharType="end"/>
          </w:r>
        </w:p>
      </w:sdtContent>
    </w:sdt>
    <w:bookmarkEnd w:id="1"/>
    <w:p w14:paraId="7903CC06" w14:textId="77777777" w:rsidR="00F65530" w:rsidRDefault="00F65530">
      <w:pPr>
        <w:pStyle w:val="a0"/>
        <w:ind w:firstLine="420"/>
        <w:rPr>
          <w:lang w:val="en-US"/>
        </w:rPr>
        <w:sectPr w:rsidR="00F65530">
          <w:headerReference w:type="default" r:id="rId9"/>
          <w:footerReference w:type="default" r:id="rId10"/>
          <w:pgSz w:w="11906" w:h="16838"/>
          <w:pgMar w:top="1440" w:right="1418" w:bottom="1440" w:left="1418" w:header="851" w:footer="992" w:gutter="0"/>
          <w:cols w:space="425"/>
          <w:titlePg/>
          <w:docGrid w:type="lines" w:linePitch="312"/>
        </w:sectPr>
      </w:pPr>
    </w:p>
    <w:p w14:paraId="21B6EAC8" w14:textId="77777777" w:rsidR="00F65530" w:rsidRDefault="00000000">
      <w:pPr>
        <w:pStyle w:val="1"/>
        <w:ind w:left="432" w:hanging="432"/>
      </w:pPr>
      <w:bookmarkStart w:id="2" w:name="_Toc123485286"/>
      <w:r>
        <w:rPr>
          <w:rFonts w:hint="eastAsia"/>
        </w:rPr>
        <w:lastRenderedPageBreak/>
        <w:t>建筑概况</w:t>
      </w:r>
      <w:bookmarkEnd w:id="2"/>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85"/>
        <w:gridCol w:w="2624"/>
        <w:gridCol w:w="1757"/>
        <w:gridCol w:w="2066"/>
      </w:tblGrid>
      <w:tr w:rsidR="00F65530" w14:paraId="787C27A4" w14:textId="77777777">
        <w:tc>
          <w:tcPr>
            <w:tcW w:w="2385" w:type="dxa"/>
            <w:shd w:val="clear" w:color="auto" w:fill="E6E6E6"/>
          </w:tcPr>
          <w:p w14:paraId="0159C404" w14:textId="77777777" w:rsidR="00F65530" w:rsidRDefault="00000000">
            <w:pPr>
              <w:pStyle w:val="a0"/>
              <w:ind w:firstLineChars="0" w:firstLine="0"/>
              <w:rPr>
                <w:rFonts w:ascii="宋体" w:hAnsi="宋体"/>
                <w:sz w:val="18"/>
                <w:szCs w:val="18"/>
                <w:lang w:val="en-US"/>
              </w:rPr>
            </w:pPr>
            <w:r>
              <w:rPr>
                <w:lang w:val="en-US"/>
              </w:rPr>
              <w:t>项目所在地</w:t>
            </w:r>
          </w:p>
        </w:tc>
        <w:tc>
          <w:tcPr>
            <w:tcW w:w="6447" w:type="dxa"/>
            <w:gridSpan w:val="3"/>
          </w:tcPr>
          <w:p w14:paraId="6BC17A42" w14:textId="7FFF700A" w:rsidR="00F65530" w:rsidRDefault="00000000">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3" w:name="项目地点"/>
            <w:r w:rsidR="00F76C2D">
              <w:rPr>
                <w:rFonts w:ascii="宋体" w:hAnsi="宋体" w:hint="eastAsia"/>
                <w:sz w:val="18"/>
                <w:szCs w:val="18"/>
                <w:lang w:val="en-US"/>
              </w:rPr>
              <w:t>湖北省</w:t>
            </w:r>
            <w:bookmarkEnd w:id="3"/>
            <w:r w:rsidR="00F76C2D">
              <w:rPr>
                <w:rFonts w:ascii="宋体" w:hAnsi="宋体" w:hint="eastAsia"/>
              </w:rPr>
              <w:t>武汉市洪山区南里路湖北工业大学</w:t>
            </w:r>
          </w:p>
        </w:tc>
      </w:tr>
      <w:tr w:rsidR="00F65530" w14:paraId="4A97E823" w14:textId="77777777">
        <w:tc>
          <w:tcPr>
            <w:tcW w:w="2385" w:type="dxa"/>
            <w:shd w:val="clear" w:color="auto" w:fill="E6E6E6"/>
          </w:tcPr>
          <w:p w14:paraId="4E09B916" w14:textId="77777777" w:rsidR="00F65530" w:rsidRDefault="00000000">
            <w:pPr>
              <w:pStyle w:val="a0"/>
              <w:ind w:firstLineChars="0" w:firstLine="0"/>
              <w:rPr>
                <w:rFonts w:ascii="宋体" w:hAnsi="宋体"/>
                <w:sz w:val="18"/>
                <w:szCs w:val="18"/>
                <w:lang w:val="en-US"/>
              </w:rPr>
            </w:pPr>
            <w:r>
              <w:rPr>
                <w:rFonts w:ascii="宋体" w:hAnsi="宋体" w:hint="eastAsia"/>
                <w:sz w:val="18"/>
                <w:szCs w:val="18"/>
                <w:lang w:val="en-US"/>
              </w:rPr>
              <w:t>光气候分区</w:t>
            </w:r>
          </w:p>
        </w:tc>
        <w:tc>
          <w:tcPr>
            <w:tcW w:w="2624" w:type="dxa"/>
          </w:tcPr>
          <w:p w14:paraId="660E5A3B" w14:textId="77777777" w:rsidR="00F65530" w:rsidRDefault="00000000">
            <w:pPr>
              <w:pStyle w:val="a0"/>
              <w:ind w:firstLineChars="0" w:firstLine="0"/>
              <w:jc w:val="center"/>
              <w:rPr>
                <w:rFonts w:ascii="宋体" w:hAnsi="宋体"/>
                <w:sz w:val="18"/>
                <w:szCs w:val="18"/>
                <w:lang w:val="en-US"/>
              </w:rPr>
            </w:pPr>
            <w:bookmarkStart w:id="4" w:name="光气候分区"/>
            <w:r>
              <w:t>IV</w:t>
            </w:r>
            <w:bookmarkEnd w:id="4"/>
          </w:p>
        </w:tc>
        <w:tc>
          <w:tcPr>
            <w:tcW w:w="1757" w:type="dxa"/>
            <w:shd w:val="clear" w:color="auto" w:fill="E0E0E0"/>
          </w:tcPr>
          <w:p w14:paraId="4FA87016" w14:textId="77777777" w:rsidR="00F65530" w:rsidRDefault="00000000">
            <w:pPr>
              <w:pStyle w:val="a0"/>
              <w:ind w:firstLineChars="0" w:firstLine="0"/>
              <w:rPr>
                <w:rFonts w:ascii="宋体" w:hAnsi="宋体"/>
                <w:sz w:val="18"/>
                <w:szCs w:val="18"/>
                <w:lang w:val="en-US"/>
              </w:rPr>
            </w:pPr>
            <w:r>
              <w:rPr>
                <w:rFonts w:ascii="宋体" w:hAnsi="宋体" w:hint="eastAsia"/>
                <w:sz w:val="18"/>
                <w:szCs w:val="18"/>
                <w:lang w:val="en-US"/>
              </w:rPr>
              <w:t>光气候系数K</w:t>
            </w:r>
          </w:p>
        </w:tc>
        <w:tc>
          <w:tcPr>
            <w:tcW w:w="2066" w:type="dxa"/>
          </w:tcPr>
          <w:p w14:paraId="0BE0CFFE" w14:textId="77777777" w:rsidR="00F65530" w:rsidRDefault="00000000">
            <w:pPr>
              <w:pStyle w:val="a0"/>
              <w:ind w:firstLineChars="0" w:firstLine="0"/>
              <w:jc w:val="center"/>
              <w:rPr>
                <w:rFonts w:ascii="宋体" w:hAnsi="宋体"/>
                <w:sz w:val="18"/>
                <w:szCs w:val="18"/>
                <w:lang w:val="en-US"/>
              </w:rPr>
            </w:pPr>
            <w:bookmarkStart w:id="5" w:name="光气候系数K"/>
            <w:r>
              <w:t>1.10</w:t>
            </w:r>
            <w:bookmarkEnd w:id="5"/>
          </w:p>
        </w:tc>
      </w:tr>
      <w:tr w:rsidR="00F65530" w14:paraId="6109F5CF" w14:textId="77777777">
        <w:tc>
          <w:tcPr>
            <w:tcW w:w="2385" w:type="dxa"/>
            <w:shd w:val="clear" w:color="auto" w:fill="E6E6E6"/>
          </w:tcPr>
          <w:p w14:paraId="40B16EA4" w14:textId="77777777" w:rsidR="00F65530" w:rsidRDefault="00000000">
            <w:pPr>
              <w:pStyle w:val="a0"/>
              <w:ind w:firstLineChars="0" w:firstLine="0"/>
              <w:rPr>
                <w:rFonts w:ascii="宋体" w:hAnsi="宋体"/>
                <w:sz w:val="18"/>
                <w:szCs w:val="18"/>
                <w:lang w:val="en-US"/>
              </w:rPr>
            </w:pPr>
            <w:r>
              <w:rPr>
                <w:rFonts w:ascii="宋体" w:hAnsi="宋体" w:hint="eastAsia"/>
                <w:sz w:val="18"/>
                <w:szCs w:val="18"/>
                <w:lang w:val="en-US"/>
              </w:rPr>
              <w:t>建筑面积</w:t>
            </w:r>
          </w:p>
        </w:tc>
        <w:tc>
          <w:tcPr>
            <w:tcW w:w="6447" w:type="dxa"/>
            <w:gridSpan w:val="3"/>
          </w:tcPr>
          <w:p w14:paraId="71EE60F1" w14:textId="77777777" w:rsidR="00F65530" w:rsidRDefault="00000000">
            <w:pPr>
              <w:pStyle w:val="a0"/>
              <w:ind w:firstLineChars="0" w:firstLine="0"/>
              <w:rPr>
                <w:rFonts w:ascii="宋体" w:hAnsi="宋体"/>
                <w:sz w:val="18"/>
                <w:szCs w:val="18"/>
                <w:lang w:val="en-US"/>
              </w:rPr>
            </w:pPr>
            <w:r>
              <w:rPr>
                <w:rFonts w:ascii="宋体" w:hAnsi="宋体" w:hint="eastAsia"/>
                <w:sz w:val="18"/>
                <w:szCs w:val="18"/>
                <w:lang w:val="en-US"/>
              </w:rPr>
              <w:t xml:space="preserve">地上  </w:t>
            </w:r>
            <w:bookmarkStart w:id="6" w:name="地上建筑面积"/>
            <w:r>
              <w:t>4318.81</w:t>
            </w:r>
            <w:bookmarkEnd w:id="6"/>
            <w:r>
              <w:rPr>
                <w:rFonts w:ascii="宋体" w:hAnsi="宋体" w:hint="eastAsia"/>
                <w:sz w:val="18"/>
                <w:szCs w:val="18"/>
              </w:rPr>
              <w:t>㎡</w:t>
            </w:r>
            <w:r>
              <w:rPr>
                <w:rFonts w:ascii="宋体" w:hAnsi="宋体" w:hint="eastAsia"/>
                <w:sz w:val="18"/>
                <w:szCs w:val="18"/>
                <w:lang w:val="en-US"/>
              </w:rPr>
              <w:t xml:space="preserve">    地下  </w:t>
            </w:r>
            <w:bookmarkStart w:id="7" w:name="地下建筑面积"/>
            <w:r>
              <w:t>0.00</w:t>
            </w:r>
            <w:bookmarkEnd w:id="7"/>
            <w:r>
              <w:rPr>
                <w:rFonts w:ascii="宋体" w:hAnsi="宋体" w:hint="eastAsia"/>
                <w:sz w:val="18"/>
                <w:szCs w:val="18"/>
              </w:rPr>
              <w:t>㎡</w:t>
            </w:r>
          </w:p>
        </w:tc>
      </w:tr>
      <w:tr w:rsidR="00F65530" w14:paraId="4C5E2CC4" w14:textId="77777777">
        <w:tc>
          <w:tcPr>
            <w:tcW w:w="2385" w:type="dxa"/>
            <w:shd w:val="clear" w:color="auto" w:fill="E6E6E6"/>
          </w:tcPr>
          <w:p w14:paraId="5627F491" w14:textId="77777777" w:rsidR="00F65530" w:rsidRDefault="00000000">
            <w:pPr>
              <w:pStyle w:val="a0"/>
              <w:ind w:firstLineChars="0" w:firstLine="0"/>
              <w:rPr>
                <w:rFonts w:ascii="宋体" w:hAnsi="宋体"/>
                <w:sz w:val="18"/>
                <w:szCs w:val="18"/>
                <w:lang w:val="en-US"/>
              </w:rPr>
            </w:pPr>
            <w:r>
              <w:rPr>
                <w:rFonts w:ascii="宋体" w:hAnsi="宋体" w:hint="eastAsia"/>
                <w:sz w:val="18"/>
                <w:szCs w:val="18"/>
                <w:lang w:val="en-US"/>
              </w:rPr>
              <w:t>建筑层数</w:t>
            </w:r>
          </w:p>
        </w:tc>
        <w:tc>
          <w:tcPr>
            <w:tcW w:w="6447" w:type="dxa"/>
            <w:gridSpan w:val="3"/>
          </w:tcPr>
          <w:p w14:paraId="55DE4DDE" w14:textId="77777777" w:rsidR="00F65530" w:rsidRDefault="00000000">
            <w:pPr>
              <w:pStyle w:val="a0"/>
              <w:ind w:firstLineChars="0" w:firstLine="0"/>
              <w:rPr>
                <w:rFonts w:ascii="宋体" w:hAnsi="宋体"/>
                <w:sz w:val="18"/>
                <w:szCs w:val="18"/>
                <w:lang w:val="en-US"/>
              </w:rPr>
            </w:pPr>
            <w:r>
              <w:rPr>
                <w:rFonts w:ascii="宋体" w:hAnsi="宋体" w:hint="eastAsia"/>
                <w:sz w:val="18"/>
                <w:szCs w:val="18"/>
                <w:lang w:val="en-US"/>
              </w:rPr>
              <w:t xml:space="preserve">地上  </w:t>
            </w:r>
            <w:bookmarkStart w:id="8" w:name="地上建筑层数"/>
            <w:r>
              <w:t>5</w:t>
            </w:r>
            <w:bookmarkEnd w:id="8"/>
            <w:r>
              <w:rPr>
                <w:rFonts w:ascii="宋体" w:hAnsi="宋体" w:hint="eastAsia"/>
                <w:sz w:val="18"/>
                <w:szCs w:val="18"/>
                <w:lang w:val="en-US"/>
              </w:rPr>
              <w:t xml:space="preserve">          地下 </w:t>
            </w:r>
            <w:bookmarkStart w:id="9" w:name="地下建筑层数"/>
            <w:r>
              <w:t>0</w:t>
            </w:r>
            <w:bookmarkEnd w:id="9"/>
          </w:p>
        </w:tc>
      </w:tr>
      <w:tr w:rsidR="00F65530" w14:paraId="370D52A1" w14:textId="77777777">
        <w:tc>
          <w:tcPr>
            <w:tcW w:w="2385" w:type="dxa"/>
            <w:shd w:val="clear" w:color="auto" w:fill="E6E6E6"/>
          </w:tcPr>
          <w:p w14:paraId="53E8435A" w14:textId="77777777" w:rsidR="00F65530" w:rsidRDefault="00000000">
            <w:pPr>
              <w:pStyle w:val="a0"/>
              <w:ind w:firstLineChars="0" w:firstLine="0"/>
              <w:rPr>
                <w:rFonts w:ascii="宋体" w:hAnsi="宋体"/>
                <w:sz w:val="18"/>
                <w:szCs w:val="18"/>
                <w:lang w:val="en-US"/>
              </w:rPr>
            </w:pPr>
            <w:r>
              <w:rPr>
                <w:rFonts w:ascii="宋体" w:hAnsi="宋体" w:hint="eastAsia"/>
                <w:sz w:val="18"/>
                <w:szCs w:val="18"/>
                <w:lang w:val="en-US"/>
              </w:rPr>
              <w:t>建筑高度</w:t>
            </w:r>
          </w:p>
        </w:tc>
        <w:tc>
          <w:tcPr>
            <w:tcW w:w="6447" w:type="dxa"/>
            <w:gridSpan w:val="3"/>
          </w:tcPr>
          <w:p w14:paraId="106CBFF8" w14:textId="77777777" w:rsidR="00F65530" w:rsidRDefault="00000000">
            <w:pPr>
              <w:pStyle w:val="a0"/>
              <w:ind w:firstLineChars="0" w:firstLine="0"/>
              <w:rPr>
                <w:rFonts w:ascii="宋体" w:hAnsi="宋体"/>
                <w:sz w:val="18"/>
                <w:szCs w:val="18"/>
                <w:lang w:val="en-US"/>
              </w:rPr>
            </w:pPr>
            <w:r>
              <w:rPr>
                <w:rFonts w:ascii="宋体" w:hAnsi="宋体" w:hint="eastAsia"/>
                <w:sz w:val="18"/>
                <w:szCs w:val="18"/>
                <w:lang w:val="en-US"/>
              </w:rPr>
              <w:t xml:space="preserve">地上 </w:t>
            </w:r>
            <w:bookmarkStart w:id="10" w:name="地上建筑高度"/>
            <w:r>
              <w:t>18.50</w:t>
            </w:r>
            <w:bookmarkEnd w:id="10"/>
            <w:r>
              <w:rPr>
                <w:rFonts w:ascii="宋体" w:hAnsi="宋体" w:hint="eastAsia"/>
                <w:sz w:val="18"/>
                <w:szCs w:val="18"/>
                <w:lang w:val="en-US"/>
              </w:rPr>
              <w:t xml:space="preserve"> m     地下  </w:t>
            </w:r>
            <w:bookmarkStart w:id="11" w:name="地下建筑高度"/>
            <w:r>
              <w:t>0.00</w:t>
            </w:r>
            <w:bookmarkEnd w:id="11"/>
            <w:r>
              <w:rPr>
                <w:rFonts w:ascii="宋体" w:hAnsi="宋体" w:hint="eastAsia"/>
                <w:sz w:val="18"/>
                <w:szCs w:val="18"/>
                <w:lang w:val="en-US"/>
              </w:rPr>
              <w:t>m</w:t>
            </w:r>
          </w:p>
        </w:tc>
      </w:tr>
      <w:tr w:rsidR="00F65530" w14:paraId="6F0F0F51" w14:textId="77777777">
        <w:tc>
          <w:tcPr>
            <w:tcW w:w="2385" w:type="dxa"/>
            <w:shd w:val="clear" w:color="auto" w:fill="E6E6E6"/>
          </w:tcPr>
          <w:p w14:paraId="1527B38C" w14:textId="77777777" w:rsidR="00F65530" w:rsidRDefault="00000000">
            <w:pPr>
              <w:pStyle w:val="a0"/>
              <w:ind w:firstLineChars="0" w:firstLine="0"/>
              <w:rPr>
                <w:rFonts w:ascii="宋体" w:hAnsi="宋体"/>
                <w:sz w:val="18"/>
                <w:szCs w:val="18"/>
                <w:lang w:val="en-US"/>
              </w:rPr>
            </w:pPr>
            <w:r>
              <w:rPr>
                <w:rFonts w:hint="eastAsia"/>
                <w:sz w:val="18"/>
                <w:szCs w:val="18"/>
              </w:rPr>
              <w:t>备注</w:t>
            </w:r>
          </w:p>
        </w:tc>
        <w:tc>
          <w:tcPr>
            <w:tcW w:w="6447" w:type="dxa"/>
            <w:gridSpan w:val="3"/>
          </w:tcPr>
          <w:p w14:paraId="2F1FB928" w14:textId="77777777" w:rsidR="00F65530" w:rsidRDefault="00F65530">
            <w:pPr>
              <w:pStyle w:val="a0"/>
              <w:ind w:firstLineChars="0" w:firstLine="0"/>
              <w:jc w:val="center"/>
              <w:rPr>
                <w:rFonts w:ascii="宋体" w:hAnsi="宋体"/>
                <w:sz w:val="18"/>
                <w:szCs w:val="18"/>
                <w:lang w:val="en-US"/>
              </w:rPr>
            </w:pPr>
            <w:bookmarkStart w:id="12" w:name="备注"/>
            <w:bookmarkEnd w:id="12"/>
          </w:p>
        </w:tc>
      </w:tr>
    </w:tbl>
    <w:p w14:paraId="2FCB83D3" w14:textId="77777777" w:rsidR="00F65530" w:rsidRDefault="00F65530">
      <w:pPr>
        <w:pStyle w:val="a0"/>
        <w:ind w:firstLine="420"/>
        <w:jc w:val="center"/>
        <w:rPr>
          <w:lang w:val="en-US"/>
        </w:rPr>
      </w:pPr>
    </w:p>
    <w:p w14:paraId="2D8CF09F" w14:textId="77777777" w:rsidR="00F65530" w:rsidRDefault="00F65530">
      <w:pPr>
        <w:pStyle w:val="a0"/>
        <w:ind w:firstLine="420"/>
        <w:jc w:val="center"/>
        <w:rPr>
          <w:lang w:val="en-US"/>
        </w:rPr>
      </w:pPr>
    </w:p>
    <w:p w14:paraId="12F7DBBB" w14:textId="77777777" w:rsidR="00F65530" w:rsidRDefault="00000000">
      <w:pPr>
        <w:pStyle w:val="1"/>
        <w:ind w:left="432" w:hanging="432"/>
      </w:pPr>
      <w:bookmarkStart w:id="13" w:name="_Toc123485287"/>
      <w:r>
        <w:rPr>
          <w:rFonts w:hint="eastAsia"/>
        </w:rPr>
        <w:t>设计依据</w:t>
      </w:r>
      <w:bookmarkEnd w:id="13"/>
    </w:p>
    <w:p w14:paraId="49B551DA" w14:textId="77777777" w:rsidR="00F65530" w:rsidRDefault="00000000">
      <w:pPr>
        <w:pStyle w:val="a0"/>
        <w:ind w:firstLine="420"/>
        <w:rPr>
          <w:rFonts w:ascii="宋体" w:hAnsi="宋体"/>
          <w:lang w:val="en-US"/>
        </w:rPr>
      </w:pPr>
      <w:r>
        <w:rPr>
          <w:rFonts w:ascii="宋体" w:hAnsi="宋体" w:hint="eastAsia"/>
          <w:lang w:val="en-US"/>
        </w:rPr>
        <w:t xml:space="preserve">1） 《建筑采光设计标准》 ( </w:t>
      </w:r>
      <w:bookmarkStart w:id="14" w:name="采光标准"/>
      <w:r>
        <w:t>GB50033-2013</w:t>
      </w:r>
      <w:bookmarkEnd w:id="14"/>
      <w:r>
        <w:rPr>
          <w:rFonts w:ascii="宋体" w:hAnsi="宋体" w:hint="eastAsia"/>
          <w:lang w:val="en-US"/>
        </w:rPr>
        <w:t xml:space="preserve">) </w:t>
      </w:r>
    </w:p>
    <w:p w14:paraId="4C11E585" w14:textId="77777777" w:rsidR="00F65530" w:rsidRDefault="00000000">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14:paraId="659F0A89" w14:textId="77777777" w:rsidR="00F65530" w:rsidRDefault="00000000">
      <w:pPr>
        <w:pStyle w:val="1"/>
        <w:ind w:left="432" w:hanging="432"/>
      </w:pPr>
      <w:bookmarkStart w:id="15" w:name="_Toc123485288"/>
      <w:r>
        <w:rPr>
          <w:rFonts w:hint="eastAsia"/>
        </w:rPr>
        <w:t>计算</w:t>
      </w:r>
      <w:r>
        <w:t>目的</w:t>
      </w:r>
      <w:bookmarkEnd w:id="15"/>
    </w:p>
    <w:p w14:paraId="21642734" w14:textId="77777777" w:rsidR="00F65530" w:rsidRDefault="00000000">
      <w:pPr>
        <w:pStyle w:val="a5"/>
        <w:spacing w:line="360" w:lineRule="auto"/>
        <w:ind w:firstLine="420"/>
        <w:rPr>
          <w:sz w:val="21"/>
          <w:szCs w:val="21"/>
        </w:rPr>
      </w:pPr>
      <w:r>
        <w:rPr>
          <w:rFonts w:hint="eastAsia"/>
          <w:sz w:val="21"/>
          <w:szCs w:val="21"/>
        </w:rPr>
        <w:t>通过软件对目标</w:t>
      </w:r>
      <w:r>
        <w:rPr>
          <w:sz w:val="21"/>
          <w:szCs w:val="21"/>
        </w:rPr>
        <w:t>建筑进行采光</w:t>
      </w:r>
      <w:r>
        <w:rPr>
          <w:rFonts w:hint="eastAsia"/>
          <w:sz w:val="21"/>
          <w:szCs w:val="21"/>
        </w:rPr>
        <w:t>分析计算，求得建筑内</w:t>
      </w:r>
      <w:r>
        <w:rPr>
          <w:sz w:val="21"/>
          <w:szCs w:val="21"/>
        </w:rPr>
        <w:t>房间的</w:t>
      </w:r>
      <w:r>
        <w:rPr>
          <w:rFonts w:hint="eastAsia"/>
          <w:sz w:val="21"/>
          <w:szCs w:val="21"/>
        </w:rPr>
        <w:t>平均</w:t>
      </w:r>
      <w:r>
        <w:rPr>
          <w:sz w:val="21"/>
          <w:szCs w:val="21"/>
        </w:rPr>
        <w:t>采光系数，</w:t>
      </w:r>
      <w:r>
        <w:rPr>
          <w:rFonts w:hint="eastAsia"/>
          <w:sz w:val="21"/>
          <w:szCs w:val="21"/>
        </w:rPr>
        <w:t>从而评价本项目的建筑采光设计是否符合《建筑采光设计标准》的要求。</w:t>
      </w:r>
    </w:p>
    <w:p w14:paraId="1A40ABEB" w14:textId="77777777" w:rsidR="00F65530" w:rsidRDefault="00000000">
      <w:pPr>
        <w:pStyle w:val="1"/>
        <w:ind w:left="432" w:hanging="432"/>
      </w:pPr>
      <w:bookmarkStart w:id="16" w:name="_Toc123485289"/>
      <w:r>
        <w:rPr>
          <w:rFonts w:hint="eastAsia"/>
        </w:rPr>
        <w:t>标准要求</w:t>
      </w:r>
      <w:bookmarkEnd w:id="16"/>
    </w:p>
    <w:p w14:paraId="3E10086C" w14:textId="77777777" w:rsidR="00F65530" w:rsidRDefault="00000000">
      <w:pPr>
        <w:pStyle w:val="a0"/>
        <w:ind w:firstLine="420"/>
        <w:rPr>
          <w:rFonts w:ascii="宋体" w:hAnsi="宋体"/>
          <w:lang w:val="en-US"/>
        </w:rPr>
      </w:pPr>
      <w:r>
        <w:rPr>
          <w:lang w:val="en-US"/>
        </w:rPr>
        <w:t>《建筑采光设计标准》</w:t>
      </w:r>
      <w:r>
        <w:rPr>
          <w:lang w:val="en-US"/>
        </w:rPr>
        <w:t>GB50033</w:t>
      </w:r>
      <w:r>
        <w:rPr>
          <w:rFonts w:ascii="宋体" w:hAnsi="宋体" w:hint="eastAsia"/>
          <w:lang w:val="en-US"/>
        </w:rPr>
        <w:t>中</w:t>
      </w:r>
      <w:r>
        <w:rPr>
          <w:rFonts w:ascii="宋体" w:hAnsi="宋体"/>
          <w:lang w:val="en-US"/>
        </w:rPr>
        <w:t>对</w:t>
      </w:r>
      <w:r>
        <w:rPr>
          <w:rFonts w:ascii="宋体" w:hAnsi="宋体" w:hint="eastAsia"/>
          <w:lang w:val="en-US"/>
        </w:rPr>
        <w:t>各类型</w:t>
      </w:r>
      <w:r>
        <w:rPr>
          <w:rFonts w:ascii="宋体" w:hAnsi="宋体"/>
          <w:lang w:val="en-US"/>
        </w:rPr>
        <w:t>建筑</w:t>
      </w:r>
      <w:r>
        <w:rPr>
          <w:rFonts w:ascii="宋体" w:hAnsi="宋体" w:hint="eastAsia"/>
          <w:lang w:val="en-US"/>
        </w:rPr>
        <w:t>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w:t>
      </w:r>
      <w:r>
        <w:rPr>
          <w:rFonts w:hint="eastAsia"/>
          <w:lang w:val="en-US"/>
        </w:rPr>
        <w:t>值、</w:t>
      </w:r>
      <w:r>
        <w:rPr>
          <w:lang w:val="en-US"/>
        </w:rPr>
        <w:t>室外天然光设计照度值</w:t>
      </w:r>
      <w:r>
        <w:rPr>
          <w:lang w:val="en-US"/>
        </w:rPr>
        <w:t>Es</w:t>
      </w:r>
      <w:r>
        <w:rPr>
          <w:rFonts w:hint="eastAsia"/>
          <w:lang w:val="en-US"/>
        </w:rPr>
        <w:t>值。</w:t>
      </w:r>
    </w:p>
    <w:p w14:paraId="081FFDF7" w14:textId="77777777" w:rsidR="00F65530" w:rsidRDefault="00000000">
      <w:pPr>
        <w:pStyle w:val="a5"/>
        <w:numPr>
          <w:ilvl w:val="0"/>
          <w:numId w:val="2"/>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关键条文</w:t>
      </w:r>
    </w:p>
    <w:p w14:paraId="4E5EA154" w14:textId="77777777" w:rsidR="00F65530" w:rsidRDefault="00000000">
      <w:pPr>
        <w:pStyle w:val="a5"/>
        <w:spacing w:line="360" w:lineRule="auto"/>
        <w:ind w:left="482" w:firstLineChars="0" w:firstLine="0"/>
        <w:rPr>
          <w:rFonts w:ascii="Times New Roman" w:eastAsia="黑体" w:hAnsi="Times New Roman"/>
          <w:sz w:val="21"/>
          <w:szCs w:val="21"/>
        </w:rPr>
      </w:pPr>
      <w:r>
        <w:rPr>
          <w:rFonts w:ascii="Times New Roman" w:eastAsia="黑体" w:hAnsi="Times New Roman"/>
          <w:sz w:val="21"/>
          <w:szCs w:val="21"/>
        </w:rPr>
        <w:t xml:space="preserve">3.0.4  </w:t>
      </w:r>
      <w:r>
        <w:rPr>
          <w:rFonts w:ascii="Times New Roman" w:eastAsia="黑体" w:hAnsi="Times New Roman"/>
          <w:sz w:val="21"/>
          <w:szCs w:val="21"/>
        </w:rPr>
        <w:t>光气候分区应按本标准附录</w:t>
      </w:r>
      <w:r>
        <w:rPr>
          <w:rFonts w:ascii="Times New Roman" w:eastAsia="黑体" w:hAnsi="Times New Roman"/>
          <w:sz w:val="21"/>
          <w:szCs w:val="21"/>
        </w:rPr>
        <w:t>A</w:t>
      </w:r>
      <w:r>
        <w:rPr>
          <w:rFonts w:ascii="Times New Roman" w:eastAsia="黑体" w:hAnsi="Times New Roman"/>
          <w:sz w:val="21"/>
          <w:szCs w:val="21"/>
        </w:rPr>
        <w:t>确定。</w:t>
      </w:r>
      <w:proofErr w:type="gramStart"/>
      <w:r>
        <w:rPr>
          <w:rFonts w:ascii="Times New Roman" w:eastAsia="黑体" w:hAnsi="Times New Roman"/>
          <w:sz w:val="21"/>
          <w:szCs w:val="21"/>
        </w:rPr>
        <w:t>各光气候区</w:t>
      </w:r>
      <w:proofErr w:type="gramEnd"/>
      <w:r>
        <w:rPr>
          <w:rFonts w:ascii="Times New Roman" w:eastAsia="黑体" w:hAnsi="Times New Roman"/>
          <w:sz w:val="21"/>
          <w:szCs w:val="21"/>
        </w:rPr>
        <w:t>的室外天然光设计照度值应按表</w:t>
      </w:r>
      <w:r>
        <w:rPr>
          <w:rFonts w:ascii="Times New Roman" w:eastAsia="黑体" w:hAnsi="Times New Roman"/>
          <w:sz w:val="21"/>
          <w:szCs w:val="21"/>
        </w:rPr>
        <w:t>3.0.4</w:t>
      </w:r>
      <w:r>
        <w:rPr>
          <w:rFonts w:ascii="Times New Roman" w:eastAsia="黑体" w:hAnsi="Times New Roman"/>
          <w:sz w:val="21"/>
          <w:szCs w:val="21"/>
        </w:rPr>
        <w:t>采用。所在地区的采光系数标准值应乘以相应地区的光气候系数</w:t>
      </w:r>
      <w:r>
        <w:rPr>
          <w:rFonts w:ascii="Times New Roman" w:eastAsia="黑体" w:hAnsi="Times New Roman"/>
          <w:sz w:val="21"/>
          <w:szCs w:val="21"/>
        </w:rPr>
        <w:t>K</w:t>
      </w:r>
      <w:r>
        <w:rPr>
          <w:rFonts w:ascii="Times New Roman" w:eastAsia="黑体" w:hAnsi="Times New Roman"/>
          <w:sz w:val="21"/>
          <w:szCs w:val="21"/>
        </w:rPr>
        <w:t>。</w:t>
      </w:r>
    </w:p>
    <w:p w14:paraId="1F6000FD" w14:textId="77777777" w:rsidR="00F65530" w:rsidRDefault="00000000">
      <w:pPr>
        <w:spacing w:line="420" w:lineRule="auto"/>
        <w:jc w:val="center"/>
        <w:rPr>
          <w:rFonts w:eastAsia="黑体"/>
          <w:sz w:val="21"/>
          <w:szCs w:val="21"/>
        </w:rPr>
      </w:pPr>
      <w:r>
        <w:rPr>
          <w:rFonts w:eastAsia="黑体"/>
          <w:sz w:val="21"/>
          <w:szCs w:val="21"/>
        </w:rPr>
        <w:t>表</w:t>
      </w:r>
      <w:r>
        <w:rPr>
          <w:rFonts w:eastAsia="黑体"/>
          <w:sz w:val="21"/>
          <w:szCs w:val="21"/>
        </w:rPr>
        <w:t xml:space="preserve">3.0.4  </w:t>
      </w:r>
      <w:r>
        <w:rPr>
          <w:rFonts w:eastAsia="黑体"/>
          <w:sz w:val="21"/>
          <w:szCs w:val="21"/>
        </w:rPr>
        <w:t>光气候系数</w:t>
      </w:r>
      <w:r>
        <w:rPr>
          <w:rFonts w:eastAsia="黑体"/>
          <w:sz w:val="21"/>
          <w:szCs w:val="21"/>
        </w:rPr>
        <w:t>K</w:t>
      </w:r>
      <w:r>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5530" w14:paraId="1998B4BA" w14:textId="77777777">
        <w:trPr>
          <w:trHeight w:val="471"/>
          <w:jc w:val="center"/>
        </w:trPr>
        <w:tc>
          <w:tcPr>
            <w:tcW w:w="2942" w:type="dxa"/>
            <w:vAlign w:val="center"/>
          </w:tcPr>
          <w:p w14:paraId="4112ABD9" w14:textId="77777777" w:rsidR="00F65530" w:rsidRDefault="00000000">
            <w:pPr>
              <w:widowControl w:val="0"/>
              <w:jc w:val="center"/>
              <w:rPr>
                <w:rFonts w:eastAsia="微软雅黑"/>
                <w:kern w:val="2"/>
                <w:sz w:val="21"/>
                <w:szCs w:val="21"/>
              </w:rPr>
            </w:pPr>
            <w:r>
              <w:rPr>
                <w:rFonts w:eastAsia="微软雅黑"/>
                <w:szCs w:val="21"/>
              </w:rPr>
              <w:t>光气候区</w:t>
            </w:r>
          </w:p>
        </w:tc>
        <w:tc>
          <w:tcPr>
            <w:tcW w:w="1213" w:type="dxa"/>
            <w:vAlign w:val="center"/>
          </w:tcPr>
          <w:p w14:paraId="045777AE" w14:textId="77777777" w:rsidR="00F65530" w:rsidRDefault="00000000">
            <w:pPr>
              <w:widowControl w:val="0"/>
              <w:jc w:val="center"/>
              <w:rPr>
                <w:rFonts w:eastAsia="微软雅黑"/>
                <w:kern w:val="2"/>
                <w:sz w:val="21"/>
                <w:szCs w:val="21"/>
              </w:rPr>
            </w:pPr>
            <w:r>
              <w:rPr>
                <w:rFonts w:ascii="宋体" w:hAnsi="宋体" w:cs="宋体" w:hint="eastAsia"/>
                <w:szCs w:val="21"/>
              </w:rPr>
              <w:t>Ⅰ</w:t>
            </w:r>
          </w:p>
        </w:tc>
        <w:tc>
          <w:tcPr>
            <w:tcW w:w="1213" w:type="dxa"/>
            <w:vAlign w:val="center"/>
          </w:tcPr>
          <w:p w14:paraId="2A970B81" w14:textId="77777777" w:rsidR="00F65530" w:rsidRDefault="00000000">
            <w:pPr>
              <w:widowControl w:val="0"/>
              <w:jc w:val="center"/>
              <w:rPr>
                <w:rFonts w:eastAsia="微软雅黑"/>
                <w:kern w:val="2"/>
                <w:sz w:val="21"/>
                <w:szCs w:val="21"/>
              </w:rPr>
            </w:pPr>
            <w:r>
              <w:rPr>
                <w:rFonts w:ascii="宋体" w:hAnsi="宋体" w:cs="宋体" w:hint="eastAsia"/>
                <w:szCs w:val="21"/>
              </w:rPr>
              <w:t>Ⅱ</w:t>
            </w:r>
          </w:p>
        </w:tc>
        <w:tc>
          <w:tcPr>
            <w:tcW w:w="1213" w:type="dxa"/>
            <w:vAlign w:val="center"/>
          </w:tcPr>
          <w:p w14:paraId="7FA11DAA" w14:textId="77777777" w:rsidR="00F65530" w:rsidRDefault="00000000">
            <w:pPr>
              <w:widowControl w:val="0"/>
              <w:jc w:val="center"/>
              <w:rPr>
                <w:rFonts w:eastAsia="微软雅黑"/>
                <w:kern w:val="2"/>
                <w:sz w:val="21"/>
                <w:szCs w:val="21"/>
              </w:rPr>
            </w:pPr>
            <w:r>
              <w:rPr>
                <w:rFonts w:ascii="宋体" w:hAnsi="宋体" w:cs="宋体" w:hint="eastAsia"/>
                <w:szCs w:val="21"/>
              </w:rPr>
              <w:t>Ⅲ</w:t>
            </w:r>
          </w:p>
        </w:tc>
        <w:tc>
          <w:tcPr>
            <w:tcW w:w="1213" w:type="dxa"/>
            <w:vAlign w:val="center"/>
          </w:tcPr>
          <w:p w14:paraId="62FBFFBD" w14:textId="77777777" w:rsidR="00F65530" w:rsidRDefault="00000000">
            <w:pPr>
              <w:widowControl w:val="0"/>
              <w:jc w:val="center"/>
              <w:rPr>
                <w:rFonts w:eastAsia="微软雅黑"/>
                <w:kern w:val="2"/>
                <w:sz w:val="21"/>
                <w:szCs w:val="21"/>
              </w:rPr>
            </w:pPr>
            <w:r>
              <w:rPr>
                <w:rFonts w:ascii="宋体" w:hAnsi="宋体" w:cs="宋体" w:hint="eastAsia"/>
                <w:szCs w:val="21"/>
              </w:rPr>
              <w:t>Ⅳ</w:t>
            </w:r>
          </w:p>
        </w:tc>
        <w:tc>
          <w:tcPr>
            <w:tcW w:w="1214" w:type="dxa"/>
            <w:vAlign w:val="center"/>
          </w:tcPr>
          <w:p w14:paraId="788ECE99" w14:textId="77777777" w:rsidR="00F65530" w:rsidRDefault="00000000">
            <w:pPr>
              <w:widowControl w:val="0"/>
              <w:jc w:val="center"/>
              <w:rPr>
                <w:rFonts w:eastAsia="微软雅黑"/>
                <w:kern w:val="2"/>
                <w:sz w:val="21"/>
                <w:szCs w:val="21"/>
              </w:rPr>
            </w:pPr>
            <w:r>
              <w:rPr>
                <w:rFonts w:ascii="宋体" w:hAnsi="宋体" w:cs="宋体" w:hint="eastAsia"/>
                <w:szCs w:val="21"/>
              </w:rPr>
              <w:t>Ⅴ</w:t>
            </w:r>
          </w:p>
        </w:tc>
      </w:tr>
      <w:tr w:rsidR="00F65530" w14:paraId="343DFEA9" w14:textId="77777777">
        <w:trPr>
          <w:trHeight w:val="432"/>
          <w:jc w:val="center"/>
        </w:trPr>
        <w:tc>
          <w:tcPr>
            <w:tcW w:w="2942" w:type="dxa"/>
            <w:vAlign w:val="center"/>
          </w:tcPr>
          <w:p w14:paraId="125A01D7" w14:textId="77777777" w:rsidR="00F65530" w:rsidRDefault="00000000">
            <w:pPr>
              <w:widowControl w:val="0"/>
              <w:jc w:val="center"/>
              <w:rPr>
                <w:rFonts w:eastAsia="微软雅黑"/>
                <w:kern w:val="2"/>
                <w:sz w:val="21"/>
                <w:szCs w:val="21"/>
              </w:rPr>
            </w:pPr>
            <w:r>
              <w:rPr>
                <w:rFonts w:eastAsia="微软雅黑"/>
                <w:szCs w:val="21"/>
              </w:rPr>
              <w:t>K</w:t>
            </w:r>
            <w:r>
              <w:rPr>
                <w:rFonts w:eastAsia="微软雅黑"/>
                <w:szCs w:val="21"/>
              </w:rPr>
              <w:t>值</w:t>
            </w:r>
          </w:p>
        </w:tc>
        <w:tc>
          <w:tcPr>
            <w:tcW w:w="1213" w:type="dxa"/>
            <w:vAlign w:val="center"/>
          </w:tcPr>
          <w:p w14:paraId="22054669" w14:textId="77777777" w:rsidR="00F65530" w:rsidRDefault="00000000">
            <w:pPr>
              <w:widowControl w:val="0"/>
              <w:jc w:val="center"/>
              <w:rPr>
                <w:kern w:val="2"/>
                <w:sz w:val="21"/>
                <w:szCs w:val="21"/>
              </w:rPr>
            </w:pPr>
            <w:r>
              <w:rPr>
                <w:szCs w:val="21"/>
              </w:rPr>
              <w:t>0.85</w:t>
            </w:r>
          </w:p>
        </w:tc>
        <w:tc>
          <w:tcPr>
            <w:tcW w:w="1213" w:type="dxa"/>
            <w:vAlign w:val="center"/>
          </w:tcPr>
          <w:p w14:paraId="3F6AF18D" w14:textId="77777777" w:rsidR="00F65530" w:rsidRDefault="00000000">
            <w:pPr>
              <w:widowControl w:val="0"/>
              <w:jc w:val="center"/>
              <w:rPr>
                <w:kern w:val="2"/>
                <w:sz w:val="21"/>
                <w:szCs w:val="21"/>
              </w:rPr>
            </w:pPr>
            <w:r>
              <w:rPr>
                <w:szCs w:val="21"/>
              </w:rPr>
              <w:t>0.90</w:t>
            </w:r>
          </w:p>
        </w:tc>
        <w:tc>
          <w:tcPr>
            <w:tcW w:w="1213" w:type="dxa"/>
            <w:vAlign w:val="center"/>
          </w:tcPr>
          <w:p w14:paraId="04C18C09" w14:textId="77777777" w:rsidR="00F65530" w:rsidRDefault="00000000">
            <w:pPr>
              <w:widowControl w:val="0"/>
              <w:jc w:val="center"/>
              <w:rPr>
                <w:kern w:val="2"/>
                <w:sz w:val="21"/>
                <w:szCs w:val="21"/>
              </w:rPr>
            </w:pPr>
            <w:r>
              <w:rPr>
                <w:szCs w:val="21"/>
              </w:rPr>
              <w:t>1.00</w:t>
            </w:r>
          </w:p>
        </w:tc>
        <w:tc>
          <w:tcPr>
            <w:tcW w:w="1213" w:type="dxa"/>
            <w:vAlign w:val="center"/>
          </w:tcPr>
          <w:p w14:paraId="1025F8A2" w14:textId="77777777" w:rsidR="00F65530" w:rsidRDefault="00000000">
            <w:pPr>
              <w:widowControl w:val="0"/>
              <w:jc w:val="center"/>
              <w:rPr>
                <w:kern w:val="2"/>
                <w:sz w:val="21"/>
                <w:szCs w:val="21"/>
              </w:rPr>
            </w:pPr>
            <w:r>
              <w:rPr>
                <w:szCs w:val="21"/>
              </w:rPr>
              <w:t>1.10</w:t>
            </w:r>
          </w:p>
        </w:tc>
        <w:tc>
          <w:tcPr>
            <w:tcW w:w="1214" w:type="dxa"/>
            <w:vAlign w:val="center"/>
          </w:tcPr>
          <w:p w14:paraId="1BC01DA5" w14:textId="77777777" w:rsidR="00F65530" w:rsidRDefault="00000000">
            <w:pPr>
              <w:widowControl w:val="0"/>
              <w:jc w:val="center"/>
              <w:rPr>
                <w:kern w:val="2"/>
                <w:sz w:val="21"/>
                <w:szCs w:val="21"/>
              </w:rPr>
            </w:pPr>
            <w:r>
              <w:rPr>
                <w:szCs w:val="21"/>
              </w:rPr>
              <w:t>1.20</w:t>
            </w:r>
          </w:p>
        </w:tc>
      </w:tr>
      <w:tr w:rsidR="00F65530" w14:paraId="61E55734" w14:textId="77777777">
        <w:trPr>
          <w:trHeight w:val="759"/>
          <w:jc w:val="center"/>
        </w:trPr>
        <w:tc>
          <w:tcPr>
            <w:tcW w:w="2942" w:type="dxa"/>
            <w:vAlign w:val="center"/>
          </w:tcPr>
          <w:p w14:paraId="495F6A51" w14:textId="77777777" w:rsidR="00F65530" w:rsidRDefault="00000000">
            <w:pPr>
              <w:widowControl w:val="0"/>
              <w:jc w:val="center"/>
              <w:rPr>
                <w:rFonts w:eastAsia="微软雅黑"/>
                <w:kern w:val="2"/>
                <w:sz w:val="21"/>
                <w:szCs w:val="21"/>
              </w:rPr>
            </w:pPr>
            <w:r>
              <w:rPr>
                <w:rFonts w:eastAsia="微软雅黑"/>
                <w:szCs w:val="21"/>
              </w:rPr>
              <w:t>室外天然光设计照度值</w:t>
            </w:r>
            <w:r>
              <w:rPr>
                <w:rFonts w:eastAsia="微软雅黑"/>
                <w:szCs w:val="21"/>
              </w:rPr>
              <w:t>E</w:t>
            </w:r>
            <w:r>
              <w:rPr>
                <w:rFonts w:eastAsia="微软雅黑"/>
                <w:szCs w:val="21"/>
                <w:vertAlign w:val="subscript"/>
              </w:rPr>
              <w:t xml:space="preserve">s </w:t>
            </w:r>
            <w:r>
              <w:rPr>
                <w:rFonts w:eastAsia="微软雅黑"/>
                <w:szCs w:val="21"/>
              </w:rPr>
              <w:t>（</w:t>
            </w:r>
            <w:r>
              <w:rPr>
                <w:rFonts w:eastAsia="微软雅黑"/>
                <w:szCs w:val="21"/>
              </w:rPr>
              <w:t>lx</w:t>
            </w:r>
            <w:r>
              <w:rPr>
                <w:rFonts w:eastAsia="微软雅黑"/>
                <w:szCs w:val="21"/>
              </w:rPr>
              <w:t>）</w:t>
            </w:r>
          </w:p>
        </w:tc>
        <w:tc>
          <w:tcPr>
            <w:tcW w:w="1213" w:type="dxa"/>
            <w:vAlign w:val="center"/>
          </w:tcPr>
          <w:p w14:paraId="6C7E85DB" w14:textId="77777777" w:rsidR="00F65530" w:rsidRDefault="00000000">
            <w:pPr>
              <w:widowControl w:val="0"/>
              <w:ind w:firstLineChars="50" w:firstLine="90"/>
              <w:jc w:val="center"/>
              <w:rPr>
                <w:kern w:val="2"/>
                <w:sz w:val="21"/>
                <w:szCs w:val="21"/>
              </w:rPr>
            </w:pPr>
            <w:r>
              <w:rPr>
                <w:szCs w:val="21"/>
              </w:rPr>
              <w:t>18000</w:t>
            </w:r>
          </w:p>
        </w:tc>
        <w:tc>
          <w:tcPr>
            <w:tcW w:w="1213" w:type="dxa"/>
            <w:vAlign w:val="center"/>
          </w:tcPr>
          <w:p w14:paraId="4CE219FE" w14:textId="77777777" w:rsidR="00F65530" w:rsidRDefault="00000000">
            <w:pPr>
              <w:widowControl w:val="0"/>
              <w:ind w:firstLineChars="50" w:firstLine="90"/>
              <w:jc w:val="center"/>
              <w:rPr>
                <w:kern w:val="2"/>
                <w:sz w:val="21"/>
                <w:szCs w:val="21"/>
              </w:rPr>
            </w:pPr>
            <w:r>
              <w:rPr>
                <w:szCs w:val="21"/>
              </w:rPr>
              <w:t>16500</w:t>
            </w:r>
          </w:p>
        </w:tc>
        <w:tc>
          <w:tcPr>
            <w:tcW w:w="1213" w:type="dxa"/>
            <w:vAlign w:val="center"/>
          </w:tcPr>
          <w:p w14:paraId="190C13CC" w14:textId="77777777" w:rsidR="00F65530" w:rsidRDefault="00000000">
            <w:pPr>
              <w:widowControl w:val="0"/>
              <w:ind w:firstLineChars="50" w:firstLine="90"/>
              <w:jc w:val="center"/>
              <w:rPr>
                <w:kern w:val="2"/>
                <w:sz w:val="21"/>
                <w:szCs w:val="21"/>
              </w:rPr>
            </w:pPr>
            <w:r>
              <w:rPr>
                <w:szCs w:val="21"/>
              </w:rPr>
              <w:t>15000</w:t>
            </w:r>
          </w:p>
        </w:tc>
        <w:tc>
          <w:tcPr>
            <w:tcW w:w="1213" w:type="dxa"/>
            <w:vAlign w:val="center"/>
          </w:tcPr>
          <w:p w14:paraId="7F602982" w14:textId="77777777" w:rsidR="00F65530" w:rsidRDefault="00000000">
            <w:pPr>
              <w:widowControl w:val="0"/>
              <w:ind w:firstLineChars="50" w:firstLine="90"/>
              <w:jc w:val="center"/>
              <w:rPr>
                <w:kern w:val="2"/>
                <w:sz w:val="21"/>
                <w:szCs w:val="21"/>
              </w:rPr>
            </w:pPr>
            <w:r>
              <w:rPr>
                <w:szCs w:val="21"/>
              </w:rPr>
              <w:t>13500</w:t>
            </w:r>
          </w:p>
        </w:tc>
        <w:tc>
          <w:tcPr>
            <w:tcW w:w="1214" w:type="dxa"/>
            <w:vAlign w:val="center"/>
          </w:tcPr>
          <w:p w14:paraId="27256D78" w14:textId="77777777" w:rsidR="00F65530" w:rsidRDefault="00000000">
            <w:pPr>
              <w:widowControl w:val="0"/>
              <w:ind w:firstLineChars="50" w:firstLine="90"/>
              <w:jc w:val="center"/>
              <w:rPr>
                <w:kern w:val="2"/>
                <w:sz w:val="21"/>
                <w:szCs w:val="21"/>
              </w:rPr>
            </w:pPr>
            <w:r>
              <w:rPr>
                <w:szCs w:val="21"/>
              </w:rPr>
              <w:t>12000</w:t>
            </w:r>
          </w:p>
        </w:tc>
      </w:tr>
    </w:tbl>
    <w:p w14:paraId="364F5217" w14:textId="77777777" w:rsidR="00F65530" w:rsidRDefault="00000000">
      <w:pPr>
        <w:pStyle w:val="1"/>
        <w:ind w:left="432" w:hanging="432"/>
      </w:pPr>
      <w:bookmarkStart w:id="17" w:name="_Toc264043625"/>
      <w:bookmarkStart w:id="18" w:name="_Toc264569232"/>
      <w:bookmarkStart w:id="19" w:name="_Toc290209336"/>
      <w:bookmarkStart w:id="20" w:name="_Toc290209312"/>
      <w:bookmarkStart w:id="21" w:name="_Toc123485290"/>
      <w:bookmarkStart w:id="22" w:name="_Toc290149054"/>
      <w:bookmarkStart w:id="23" w:name="_Toc275165382"/>
      <w:bookmarkStart w:id="24" w:name="_Toc312399791"/>
      <w:r>
        <w:rPr>
          <w:rFonts w:hint="eastAsia"/>
        </w:rPr>
        <w:lastRenderedPageBreak/>
        <w:t>采光分析</w:t>
      </w:r>
      <w:r>
        <w:t>概述</w:t>
      </w:r>
      <w:bookmarkEnd w:id="17"/>
      <w:bookmarkEnd w:id="18"/>
      <w:bookmarkEnd w:id="19"/>
      <w:bookmarkEnd w:id="20"/>
      <w:bookmarkEnd w:id="21"/>
      <w:bookmarkEnd w:id="22"/>
      <w:bookmarkEnd w:id="23"/>
      <w:bookmarkEnd w:id="24"/>
    </w:p>
    <w:p w14:paraId="1C0CFAEC" w14:textId="77777777" w:rsidR="00F65530" w:rsidRDefault="00000000">
      <w:pPr>
        <w:pStyle w:val="a0"/>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902FCE9" w14:textId="77777777" w:rsidR="00F65530" w:rsidRDefault="00000000">
      <w:pPr>
        <w:pStyle w:val="2"/>
        <w:tabs>
          <w:tab w:val="clear" w:pos="578"/>
          <w:tab w:val="left" w:pos="862"/>
        </w:tabs>
        <w:ind w:left="862"/>
      </w:pPr>
      <w:bookmarkStart w:id="25" w:name="_Toc123485291"/>
      <w:r>
        <w:rPr>
          <w:rFonts w:hint="eastAsia"/>
        </w:rPr>
        <w:t>基本原理</w:t>
      </w:r>
      <w:bookmarkEnd w:id="25"/>
    </w:p>
    <w:p w14:paraId="42AD53EE" w14:textId="77777777" w:rsidR="00F65530" w:rsidRDefault="00000000">
      <w:pPr>
        <w:pStyle w:val="a5"/>
        <w:spacing w:line="360" w:lineRule="auto"/>
        <w:ind w:firstLine="422"/>
        <w:rPr>
          <w:b/>
          <w:sz w:val="21"/>
          <w:szCs w:val="21"/>
        </w:rPr>
      </w:pPr>
      <w:r>
        <w:rPr>
          <w:rFonts w:hint="eastAsia"/>
          <w:b/>
          <w:sz w:val="21"/>
          <w:szCs w:val="21"/>
        </w:rPr>
        <w:t>《建筑采光设计标准》GB50033-2013以采光系数平均值作为采光设计的关键性评价指标。</w:t>
      </w:r>
    </w:p>
    <w:p w14:paraId="0E79B0C6" w14:textId="77777777" w:rsidR="00F65530" w:rsidRDefault="00000000">
      <w:pPr>
        <w:pStyle w:val="a5"/>
        <w:numPr>
          <w:ilvl w:val="0"/>
          <w:numId w:val="3"/>
        </w:numPr>
        <w:spacing w:line="360" w:lineRule="auto"/>
        <w:ind w:firstLineChars="0"/>
        <w:rPr>
          <w:b/>
          <w:sz w:val="21"/>
          <w:szCs w:val="21"/>
        </w:rPr>
      </w:pPr>
      <w:r>
        <w:rPr>
          <w:rFonts w:hint="eastAsia"/>
          <w:b/>
          <w:sz w:val="21"/>
          <w:szCs w:val="21"/>
        </w:rPr>
        <w:t>采光系数</w:t>
      </w:r>
    </w:p>
    <w:p w14:paraId="6D7F5134" w14:textId="77777777" w:rsidR="00F65530" w:rsidRDefault="00000000">
      <w:pPr>
        <w:pStyle w:val="a5"/>
        <w:spacing w:line="360" w:lineRule="auto"/>
        <w:ind w:firstLineChars="0"/>
        <w:rPr>
          <w:sz w:val="21"/>
          <w:szCs w:val="21"/>
        </w:rPr>
      </w:pPr>
      <w:r>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485B1759" w14:textId="77777777" w:rsidR="00F65530" w:rsidRDefault="00000000">
      <w:pPr>
        <w:pStyle w:val="a5"/>
        <w:spacing w:line="360" w:lineRule="auto"/>
        <w:ind w:firstLine="420"/>
        <w:rPr>
          <w:sz w:val="21"/>
          <w:szCs w:val="21"/>
        </w:rPr>
      </w:pPr>
      <w:r>
        <w:rPr>
          <w:rFonts w:hint="eastAsia"/>
          <w:sz w:val="21"/>
          <w:szCs w:val="21"/>
        </w:rPr>
        <w:t>室内某一点的采光系</w:t>
      </w:r>
      <w:r>
        <w:rPr>
          <w:rFonts w:ascii="Times New Roman" w:hAnsi="Times New Roman"/>
          <w:sz w:val="21"/>
          <w:szCs w:val="21"/>
        </w:rPr>
        <w:t>数</w:t>
      </w:r>
      <w:r>
        <w:rPr>
          <w:rFonts w:ascii="Times New Roman" w:hAnsi="Times New Roman"/>
          <w:sz w:val="21"/>
          <w:szCs w:val="21"/>
        </w:rPr>
        <w:t>C</w:t>
      </w:r>
      <w:r>
        <w:rPr>
          <w:rFonts w:hint="eastAsia"/>
          <w:sz w:val="21"/>
          <w:szCs w:val="21"/>
        </w:rPr>
        <w:t>，计算公式为：</w:t>
      </w:r>
    </w:p>
    <w:p w14:paraId="699B9B0E" w14:textId="77777777" w:rsidR="00F65530" w:rsidRDefault="00000000">
      <w:pPr>
        <w:pStyle w:val="a5"/>
        <w:spacing w:line="360" w:lineRule="auto"/>
        <w:ind w:firstLine="420"/>
        <w:rPr>
          <w:sz w:val="21"/>
          <w:szCs w:val="21"/>
        </w:rPr>
      </w:pPr>
      <w:r>
        <w:rPr>
          <w:noProof/>
          <w:sz w:val="21"/>
          <w:szCs w:val="21"/>
        </w:rPr>
        <w:drawing>
          <wp:inline distT="0" distB="0" distL="0" distR="0" wp14:anchorId="385540CA" wp14:editId="39A351CF">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11984D3E" w14:textId="77777777" w:rsidR="00F65530" w:rsidRDefault="00000000">
      <w:pPr>
        <w:pStyle w:val="a5"/>
        <w:spacing w:line="360" w:lineRule="auto"/>
        <w:ind w:firstLine="420"/>
        <w:rPr>
          <w:sz w:val="21"/>
          <w:szCs w:val="21"/>
        </w:rPr>
      </w:pPr>
      <w:r>
        <w:rPr>
          <w:rFonts w:hint="eastAsia"/>
          <w:sz w:val="21"/>
          <w:szCs w:val="21"/>
        </w:rPr>
        <w:t xml:space="preserve">式中:  </w:t>
      </w:r>
      <w:proofErr w:type="spellStart"/>
      <w:r>
        <w:rPr>
          <w:rFonts w:hint="eastAsia"/>
          <w:sz w:val="21"/>
          <w:szCs w:val="21"/>
        </w:rPr>
        <w:t>En</w:t>
      </w:r>
      <w:proofErr w:type="spellEnd"/>
      <w:r>
        <w:rPr>
          <w:rFonts w:hint="eastAsia"/>
          <w:sz w:val="21"/>
          <w:szCs w:val="21"/>
        </w:rPr>
        <w:t>—室内照度；</w:t>
      </w:r>
    </w:p>
    <w:p w14:paraId="1AD7FF3E" w14:textId="77777777" w:rsidR="00F65530" w:rsidRDefault="00000000">
      <w:pPr>
        <w:pStyle w:val="a5"/>
        <w:spacing w:line="360" w:lineRule="auto"/>
        <w:ind w:firstLineChars="550" w:firstLine="1155"/>
        <w:rPr>
          <w:sz w:val="21"/>
          <w:szCs w:val="21"/>
        </w:rPr>
      </w:pPr>
      <w:proofErr w:type="spellStart"/>
      <w:r>
        <w:rPr>
          <w:rFonts w:hint="eastAsia"/>
          <w:sz w:val="21"/>
          <w:szCs w:val="21"/>
        </w:rPr>
        <w:t>Ew</w:t>
      </w:r>
      <w:proofErr w:type="spellEnd"/>
      <w:r>
        <w:rPr>
          <w:rFonts w:hint="eastAsia"/>
          <w:sz w:val="21"/>
          <w:szCs w:val="21"/>
        </w:rPr>
        <w:t>—室外照度（lx）。</w:t>
      </w:r>
    </w:p>
    <w:p w14:paraId="6B67BE72" w14:textId="77777777" w:rsidR="00F65530" w:rsidRDefault="00000000">
      <w:pPr>
        <w:pStyle w:val="a5"/>
        <w:spacing w:line="360" w:lineRule="auto"/>
        <w:ind w:firstLine="422"/>
        <w:rPr>
          <w:b/>
          <w:sz w:val="21"/>
          <w:szCs w:val="21"/>
        </w:rPr>
      </w:pPr>
      <w:r>
        <w:rPr>
          <w:rFonts w:hint="eastAsia"/>
          <w:b/>
          <w:sz w:val="21"/>
          <w:szCs w:val="21"/>
        </w:rPr>
        <w:t>2.平均采光系数</w:t>
      </w:r>
    </w:p>
    <w:p w14:paraId="0601FBDA" w14:textId="77777777" w:rsidR="00F65530" w:rsidRDefault="00000000">
      <w:pPr>
        <w:pStyle w:val="a5"/>
        <w:spacing w:line="360" w:lineRule="auto"/>
        <w:ind w:firstLine="420"/>
        <w:rPr>
          <w:sz w:val="21"/>
          <w:szCs w:val="21"/>
        </w:rPr>
      </w:pPr>
      <w:r>
        <w:rPr>
          <w:rFonts w:hint="eastAsia"/>
          <w:sz w:val="21"/>
          <w:szCs w:val="21"/>
        </w:rPr>
        <w:t>通常按单个房间计算平均采光系数，即房间内划分网格上各个交点上的采光系数算术平均值。</w:t>
      </w:r>
    </w:p>
    <w:p w14:paraId="152784FB" w14:textId="77777777" w:rsidR="00F65530" w:rsidRDefault="00000000">
      <w:pPr>
        <w:pStyle w:val="a5"/>
        <w:spacing w:line="360" w:lineRule="auto"/>
        <w:ind w:firstLine="422"/>
        <w:rPr>
          <w:b/>
          <w:sz w:val="21"/>
          <w:szCs w:val="21"/>
        </w:rPr>
      </w:pPr>
      <w:r>
        <w:rPr>
          <w:b/>
          <w:sz w:val="21"/>
          <w:szCs w:val="21"/>
        </w:rPr>
        <w:t>3</w:t>
      </w:r>
      <w:r>
        <w:rPr>
          <w:rFonts w:hint="eastAsia"/>
          <w:b/>
          <w:sz w:val="21"/>
          <w:szCs w:val="21"/>
        </w:rPr>
        <w:t>.采光系数标准值</w:t>
      </w:r>
    </w:p>
    <w:p w14:paraId="28256029" w14:textId="77777777" w:rsidR="00F65530" w:rsidRDefault="00000000">
      <w:pPr>
        <w:pStyle w:val="a5"/>
        <w:spacing w:line="360" w:lineRule="auto"/>
        <w:ind w:firstLine="420"/>
        <w:rPr>
          <w:sz w:val="21"/>
          <w:szCs w:val="21"/>
        </w:rPr>
      </w:pPr>
      <w:r>
        <w:rPr>
          <w:rFonts w:hint="eastAsia"/>
          <w:sz w:val="21"/>
          <w:szCs w:val="21"/>
        </w:rPr>
        <w:t>在</w:t>
      </w:r>
      <w:r>
        <w:rPr>
          <w:rFonts w:ascii="Times New Roman" w:hAnsi="Times New Roman"/>
          <w:sz w:val="21"/>
          <w:szCs w:val="21"/>
        </w:rPr>
        <w:t>规定的室外天然光设计照度下，满足视觉功能要求时的采光系数值。《建筑采光设计标准》</w:t>
      </w:r>
      <w:r>
        <w:rPr>
          <w:rFonts w:ascii="Times New Roman" w:hAnsi="Times New Roman"/>
          <w:sz w:val="21"/>
          <w:szCs w:val="21"/>
        </w:rPr>
        <w:t>GB50033-2013</w:t>
      </w:r>
      <w:r>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14:paraId="3CE6C99B" w14:textId="77777777" w:rsidR="00F65530" w:rsidRDefault="00000000">
      <w:pPr>
        <w:pStyle w:val="2"/>
      </w:pPr>
      <w:bookmarkStart w:id="26" w:name="_Toc312399796"/>
      <w:bookmarkStart w:id="27" w:name="_Toc123485292"/>
      <w:bookmarkStart w:id="28" w:name="_Toc264043630"/>
      <w:bookmarkStart w:id="29" w:name="_Toc290209317"/>
      <w:bookmarkStart w:id="30" w:name="_Toc264569237"/>
      <w:bookmarkStart w:id="31" w:name="_Toc290149059"/>
      <w:bookmarkStart w:id="32" w:name="_Toc290209341"/>
      <w:bookmarkStart w:id="33" w:name="_Toc275165387"/>
      <w:r>
        <w:t>分析软件</w:t>
      </w:r>
      <w:bookmarkEnd w:id="26"/>
      <w:bookmarkEnd w:id="27"/>
      <w:bookmarkEnd w:id="28"/>
      <w:bookmarkEnd w:id="29"/>
      <w:bookmarkEnd w:id="30"/>
      <w:bookmarkEnd w:id="31"/>
      <w:bookmarkEnd w:id="32"/>
      <w:bookmarkEnd w:id="33"/>
    </w:p>
    <w:p w14:paraId="7CD1086F" w14:textId="77777777" w:rsidR="00F65530" w:rsidRDefault="00000000">
      <w:pPr>
        <w:pStyle w:val="a5"/>
        <w:spacing w:line="360" w:lineRule="auto"/>
        <w:ind w:firstLine="420"/>
        <w:rPr>
          <w:rFonts w:ascii="Times New Roman" w:hAnsi="Times New Roman"/>
          <w:sz w:val="21"/>
          <w:szCs w:val="21"/>
        </w:rPr>
      </w:pPr>
      <w:r>
        <w:rPr>
          <w:rFonts w:ascii="Times New Roman" w:hAnsi="Times New Roman"/>
          <w:sz w:val="21"/>
          <w:szCs w:val="21"/>
        </w:rPr>
        <w:t>本报告采用</w:t>
      </w:r>
      <w:proofErr w:type="gramStart"/>
      <w:r>
        <w:rPr>
          <w:rFonts w:ascii="Times New Roman" w:hAnsi="Times New Roman"/>
          <w:sz w:val="21"/>
          <w:szCs w:val="21"/>
        </w:rPr>
        <w:t>绿建斯</w:t>
      </w:r>
      <w:proofErr w:type="gramEnd"/>
      <w:r>
        <w:rPr>
          <w:rFonts w:ascii="Times New Roman" w:hAnsi="Times New Roman"/>
          <w:sz w:val="21"/>
          <w:szCs w:val="21"/>
        </w:rPr>
        <w:t>维尔采光分析软件</w:t>
      </w:r>
      <w:r>
        <w:rPr>
          <w:rFonts w:ascii="Times New Roman" w:hAnsi="Times New Roman"/>
          <w:sz w:val="21"/>
          <w:szCs w:val="21"/>
        </w:rPr>
        <w:t>Dali</w:t>
      </w:r>
      <w:r>
        <w:rPr>
          <w:rFonts w:ascii="Times New Roman" w:hAnsi="Times New Roman"/>
          <w:sz w:val="21"/>
          <w:szCs w:val="21"/>
        </w:rPr>
        <w:t>建模，利用</w:t>
      </w:r>
      <w:r>
        <w:rPr>
          <w:rFonts w:ascii="Times New Roman" w:hAnsi="Times New Roman"/>
          <w:sz w:val="21"/>
          <w:szCs w:val="21"/>
        </w:rPr>
        <w:t>Radiance</w:t>
      </w:r>
      <w:r>
        <w:rPr>
          <w:rFonts w:ascii="Times New Roman" w:hAnsi="Times New Roman"/>
          <w:sz w:val="21"/>
          <w:szCs w:val="21"/>
        </w:rPr>
        <w:t>程序内核进行模拟计算，最后将计算结果返回到</w:t>
      </w:r>
      <w:r>
        <w:rPr>
          <w:rFonts w:ascii="Times New Roman" w:hAnsi="Times New Roman"/>
          <w:sz w:val="21"/>
          <w:szCs w:val="21"/>
        </w:rPr>
        <w:t>Dali</w:t>
      </w:r>
      <w:r>
        <w:rPr>
          <w:rFonts w:ascii="Times New Roman" w:hAnsi="Times New Roman"/>
          <w:sz w:val="21"/>
          <w:szCs w:val="21"/>
        </w:rPr>
        <w:t>进行处理分析。</w:t>
      </w:r>
    </w:p>
    <w:p w14:paraId="7A3D9550" w14:textId="77777777" w:rsidR="00F65530" w:rsidRDefault="00000000">
      <w:pPr>
        <w:pStyle w:val="a5"/>
        <w:spacing w:line="360" w:lineRule="auto"/>
        <w:ind w:firstLine="420"/>
        <w:rPr>
          <w:rFonts w:ascii="Times New Roman" w:hAnsi="Times New Roman"/>
          <w:sz w:val="21"/>
          <w:szCs w:val="21"/>
        </w:rPr>
      </w:pPr>
      <w:r>
        <w:rPr>
          <w:rFonts w:ascii="Times New Roman" w:hAnsi="Times New Roman"/>
          <w:sz w:val="21"/>
          <w:szCs w:val="21"/>
        </w:rPr>
        <w:t>Dali</w:t>
      </w:r>
      <w:r>
        <w:rPr>
          <w:rFonts w:ascii="Times New Roman" w:hAnsi="Times New Roman"/>
          <w:sz w:val="21"/>
          <w:szCs w:val="21"/>
        </w:rPr>
        <w:t>是</w:t>
      </w:r>
      <w:proofErr w:type="gramStart"/>
      <w:r>
        <w:rPr>
          <w:rFonts w:ascii="Times New Roman" w:hAnsi="Times New Roman"/>
          <w:sz w:val="21"/>
          <w:szCs w:val="21"/>
        </w:rPr>
        <w:t>国内首</w:t>
      </w:r>
      <w:proofErr w:type="gramEnd"/>
      <w:r>
        <w:rPr>
          <w:rFonts w:ascii="Times New Roman" w:hAnsi="Times New Roman"/>
          <w:sz w:val="21"/>
          <w:szCs w:val="21"/>
        </w:rPr>
        <w:t>款与国标《建筑采光设计标准》</w:t>
      </w:r>
      <w:r>
        <w:rPr>
          <w:rFonts w:ascii="Times New Roman" w:hAnsi="Times New Roman"/>
          <w:sz w:val="21"/>
          <w:szCs w:val="21"/>
        </w:rPr>
        <w:t>GB50033-2013</w:t>
      </w:r>
      <w:r>
        <w:rPr>
          <w:rFonts w:ascii="Times New Roman" w:hAnsi="Times New Roman"/>
          <w:sz w:val="21"/>
          <w:szCs w:val="21"/>
        </w:rPr>
        <w:t>配套的软件，支持《绿色建筑评价标准》</w:t>
      </w:r>
      <w:r>
        <w:rPr>
          <w:rFonts w:ascii="Times New Roman" w:hAnsi="Times New Roman"/>
          <w:sz w:val="21"/>
          <w:szCs w:val="21"/>
        </w:rPr>
        <w:t>GB/T50378-2014</w:t>
      </w:r>
      <w:r>
        <w:rPr>
          <w:rFonts w:ascii="Times New Roman" w:hAnsi="Times New Roman"/>
          <w:sz w:val="21"/>
          <w:szCs w:val="21"/>
        </w:rPr>
        <w:t>的采光指标要求。采光系数计算支持</w:t>
      </w:r>
      <w:r>
        <w:rPr>
          <w:rFonts w:ascii="Times New Roman" w:hAnsi="Times New Roman"/>
          <w:b/>
          <w:sz w:val="21"/>
          <w:szCs w:val="21"/>
        </w:rPr>
        <w:t>模拟法</w:t>
      </w:r>
      <w:r>
        <w:rPr>
          <w:rFonts w:ascii="Times New Roman" w:hAnsi="Times New Roman"/>
          <w:sz w:val="21"/>
          <w:szCs w:val="21"/>
        </w:rPr>
        <w:t>、</w:t>
      </w:r>
      <w:r>
        <w:rPr>
          <w:rFonts w:ascii="Times New Roman" w:hAnsi="Times New Roman"/>
          <w:b/>
          <w:sz w:val="21"/>
          <w:szCs w:val="21"/>
        </w:rPr>
        <w:t>公式法</w:t>
      </w:r>
      <w:r>
        <w:rPr>
          <w:rFonts w:ascii="Times New Roman" w:hAnsi="Times New Roman"/>
          <w:sz w:val="21"/>
          <w:szCs w:val="21"/>
        </w:rPr>
        <w:t>和</w:t>
      </w:r>
      <w:r>
        <w:rPr>
          <w:rFonts w:ascii="Times New Roman" w:hAnsi="Times New Roman"/>
          <w:b/>
          <w:sz w:val="21"/>
          <w:szCs w:val="21"/>
        </w:rPr>
        <w:t>公式扩展法</w:t>
      </w:r>
      <w:r>
        <w:rPr>
          <w:rFonts w:ascii="Times New Roman" w:hAnsi="Times New Roman"/>
          <w:sz w:val="21"/>
          <w:szCs w:val="21"/>
        </w:rPr>
        <w:t>，其中模拟法以</w:t>
      </w:r>
      <w:r>
        <w:rPr>
          <w:rFonts w:ascii="Times New Roman" w:hAnsi="Times New Roman"/>
          <w:sz w:val="21"/>
          <w:szCs w:val="21"/>
        </w:rPr>
        <w:t>Radiance</w:t>
      </w:r>
      <w:r>
        <w:rPr>
          <w:rFonts w:ascii="Times New Roman" w:hAnsi="Times New Roman"/>
          <w:sz w:val="21"/>
          <w:szCs w:val="21"/>
        </w:rPr>
        <w:t>为计算核心，将计算结果返回到</w:t>
      </w:r>
      <w:r>
        <w:rPr>
          <w:rFonts w:ascii="Times New Roman" w:hAnsi="Times New Roman"/>
          <w:sz w:val="21"/>
          <w:szCs w:val="21"/>
        </w:rPr>
        <w:t>Dali</w:t>
      </w:r>
      <w:r>
        <w:rPr>
          <w:rFonts w:ascii="Times New Roman" w:hAnsi="Times New Roman"/>
          <w:sz w:val="21"/>
          <w:szCs w:val="21"/>
        </w:rPr>
        <w:t>进行处理分析。</w:t>
      </w:r>
      <w:r>
        <w:rPr>
          <w:rFonts w:ascii="Times New Roman" w:hAnsi="Times New Roman"/>
          <w:sz w:val="21"/>
          <w:szCs w:val="21"/>
        </w:rPr>
        <w:t>Dali</w:t>
      </w:r>
      <w:r>
        <w:rPr>
          <w:rFonts w:ascii="Times New Roman" w:hAnsi="Times New Roman"/>
          <w:sz w:val="21"/>
          <w:szCs w:val="21"/>
        </w:rPr>
        <w:t>可对达标率、地下采光、内区采光、视野率、眩光指数等进行快速分析，并根据不同需求生成采光分析报告书。</w:t>
      </w:r>
    </w:p>
    <w:p w14:paraId="27961C2B" w14:textId="77777777" w:rsidR="00F65530" w:rsidRDefault="00000000">
      <w:pPr>
        <w:pStyle w:val="a5"/>
        <w:spacing w:line="360" w:lineRule="auto"/>
        <w:ind w:firstLine="422"/>
        <w:rPr>
          <w:b/>
          <w:sz w:val="21"/>
          <w:szCs w:val="21"/>
        </w:rPr>
      </w:pPr>
      <w:r>
        <w:rPr>
          <w:rFonts w:hint="eastAsia"/>
          <w:b/>
          <w:sz w:val="21"/>
          <w:szCs w:val="21"/>
        </w:rPr>
        <w:lastRenderedPageBreak/>
        <w:t>1. 通过了《建筑采光设计标准》GB50033-2013标准编制组的鉴定，获得国家建筑工程质量监督检验中心鉴定报告，编号BETC-GMJC-2014-1。</w:t>
      </w:r>
    </w:p>
    <w:p w14:paraId="44C36C12" w14:textId="77777777" w:rsidR="00F65530" w:rsidRDefault="00000000">
      <w:pPr>
        <w:pStyle w:val="a5"/>
        <w:spacing w:line="360" w:lineRule="auto"/>
        <w:ind w:firstLine="422"/>
        <w:rPr>
          <w:b/>
          <w:sz w:val="21"/>
          <w:szCs w:val="21"/>
        </w:rPr>
      </w:pPr>
      <w:r>
        <w:rPr>
          <w:rFonts w:hint="eastAsia"/>
          <w:b/>
          <w:sz w:val="21"/>
          <w:szCs w:val="21"/>
        </w:rPr>
        <w:t>2. 通过了住房和城乡建设部科技发展促进中心专家组评审鉴定，获得《建设行业科技成果评估证书》，编号</w:t>
      </w:r>
      <w:proofErr w:type="gramStart"/>
      <w:r>
        <w:rPr>
          <w:rFonts w:hint="eastAsia"/>
          <w:b/>
          <w:sz w:val="21"/>
          <w:szCs w:val="21"/>
        </w:rPr>
        <w:t>建科评</w:t>
      </w:r>
      <w:proofErr w:type="gramEnd"/>
      <w:r>
        <w:rPr>
          <w:rFonts w:hint="eastAsia"/>
          <w:b/>
          <w:sz w:val="21"/>
          <w:szCs w:val="21"/>
        </w:rPr>
        <w:t>[2014]069，评估委员会认为软件总体达到国内领先水平</w:t>
      </w:r>
      <w:r>
        <w:rPr>
          <w:rFonts w:hint="eastAsia"/>
          <w:sz w:val="21"/>
          <w:szCs w:val="21"/>
        </w:rPr>
        <w:t>。</w:t>
      </w:r>
    </w:p>
    <w:p w14:paraId="1815CF33" w14:textId="77777777" w:rsidR="00F65530" w:rsidRDefault="00F65530">
      <w:pPr>
        <w:pStyle w:val="a5"/>
        <w:spacing w:line="360" w:lineRule="auto"/>
        <w:ind w:firstLine="420"/>
        <w:rPr>
          <w:rFonts w:ascii="Times New Roman" w:hAnsi="Times New Roman"/>
          <w:sz w:val="21"/>
          <w:szCs w:val="21"/>
        </w:rPr>
      </w:pPr>
    </w:p>
    <w:p w14:paraId="17BA9725" w14:textId="77777777" w:rsidR="00F65530" w:rsidRDefault="00000000">
      <w:pPr>
        <w:pStyle w:val="2"/>
        <w:tabs>
          <w:tab w:val="clear" w:pos="578"/>
          <w:tab w:val="left" w:pos="862"/>
        </w:tabs>
        <w:ind w:left="862"/>
      </w:pPr>
      <w:bookmarkStart w:id="34" w:name="_Toc470102443"/>
      <w:bookmarkStart w:id="35" w:name="_Toc123485293"/>
      <w:r>
        <w:rPr>
          <w:rFonts w:hint="eastAsia"/>
        </w:rPr>
        <w:t>计算方法</w:t>
      </w:r>
      <w:bookmarkEnd w:id="34"/>
      <w:bookmarkEnd w:id="35"/>
    </w:p>
    <w:p w14:paraId="6C452215" w14:textId="77777777" w:rsidR="00F65530" w:rsidRDefault="00000000">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Pr>
          <w:rFonts w:hint="eastAsia"/>
          <w:b/>
        </w:rPr>
        <w:t>模拟法</w:t>
      </w:r>
      <w:r>
        <w:rPr>
          <w:rFonts w:hint="eastAsia"/>
        </w:rPr>
        <w:t>、</w:t>
      </w:r>
      <w:r>
        <w:rPr>
          <w:rFonts w:hint="eastAsia"/>
          <w:b/>
        </w:rPr>
        <w:t>公式法</w:t>
      </w:r>
      <w:r>
        <w:rPr>
          <w:rFonts w:hint="eastAsia"/>
        </w:rPr>
        <w:t>和</w:t>
      </w:r>
      <w:r>
        <w:rPr>
          <w:rFonts w:hint="eastAsia"/>
          <w:b/>
        </w:rPr>
        <w:t>公式扩展法</w:t>
      </w:r>
      <w:r>
        <w:rPr>
          <w:rFonts w:hint="eastAsia"/>
        </w:rPr>
        <w:t>，本章对这</w:t>
      </w:r>
      <w:r>
        <w:t>三种计算方法进行介绍</w:t>
      </w:r>
      <w:r>
        <w:rPr>
          <w:rFonts w:hint="eastAsia"/>
        </w:rPr>
        <w:t>。</w:t>
      </w:r>
    </w:p>
    <w:p w14:paraId="33396FF3" w14:textId="77777777" w:rsidR="00F65530" w:rsidRDefault="00000000">
      <w:pPr>
        <w:pStyle w:val="3"/>
      </w:pPr>
      <w:bookmarkStart w:id="36" w:name="_Toc123485294"/>
      <w:r>
        <w:rPr>
          <w:rFonts w:hint="eastAsia"/>
        </w:rPr>
        <w:t>模拟法</w:t>
      </w:r>
      <w:bookmarkEnd w:id="36"/>
    </w:p>
    <w:p w14:paraId="3D887B8B" w14:textId="77777777" w:rsidR="00F65530" w:rsidRDefault="00000000">
      <w:pPr>
        <w:pStyle w:val="a5"/>
        <w:spacing w:line="360" w:lineRule="auto"/>
        <w:ind w:firstLine="420"/>
        <w:rPr>
          <w:rFonts w:ascii="Times New Roman" w:hAnsi="Times New Roman"/>
          <w:sz w:val="21"/>
          <w:szCs w:val="21"/>
        </w:rPr>
      </w:pPr>
      <w:r>
        <w:rPr>
          <w:rFonts w:ascii="Times New Roman" w:hAnsi="Times New Roman"/>
          <w:sz w:val="21"/>
          <w:szCs w:val="21"/>
        </w:rPr>
        <w:t>在</w:t>
      </w:r>
      <w:r>
        <w:rPr>
          <w:rFonts w:ascii="Times New Roman" w:hAnsi="Times New Roman"/>
          <w:sz w:val="21"/>
          <w:szCs w:val="21"/>
        </w:rPr>
        <w:t>Dali</w:t>
      </w:r>
      <w:r>
        <w:rPr>
          <w:rFonts w:ascii="Times New Roman" w:hAnsi="Times New Roman"/>
          <w:sz w:val="21"/>
          <w:szCs w:val="21"/>
        </w:rPr>
        <w:t>中，模拟法就是调用计算工具</w:t>
      </w:r>
      <w:r>
        <w:rPr>
          <w:rFonts w:ascii="Times New Roman" w:hAnsi="Times New Roman"/>
          <w:sz w:val="21"/>
          <w:szCs w:val="21"/>
        </w:rPr>
        <w:t>Radiance</w:t>
      </w:r>
      <w:r>
        <w:rPr>
          <w:rFonts w:ascii="Times New Roman" w:hAnsi="Times New Roman"/>
          <w:sz w:val="21"/>
          <w:szCs w:val="21"/>
        </w:rPr>
        <w:t>进行采光模拟计算，最后将计算结果返回到</w:t>
      </w:r>
      <w:r>
        <w:rPr>
          <w:rFonts w:ascii="Times New Roman" w:hAnsi="Times New Roman"/>
          <w:sz w:val="21"/>
          <w:szCs w:val="21"/>
        </w:rPr>
        <w:t>Dali</w:t>
      </w:r>
      <w:r>
        <w:rPr>
          <w:rFonts w:ascii="Times New Roman" w:hAnsi="Times New Roman"/>
          <w:sz w:val="21"/>
          <w:szCs w:val="21"/>
        </w:rPr>
        <w:t>进行处理分析，这是最真实、最常用的方法。</w:t>
      </w:r>
    </w:p>
    <w:p w14:paraId="37F85B2A" w14:textId="77777777" w:rsidR="00F65530" w:rsidRDefault="00000000">
      <w:pPr>
        <w:pStyle w:val="a5"/>
        <w:spacing w:line="360" w:lineRule="auto"/>
        <w:ind w:firstLine="420"/>
        <w:rPr>
          <w:rFonts w:ascii="Times New Roman" w:hAnsi="Times New Roman"/>
          <w:sz w:val="21"/>
          <w:szCs w:val="21"/>
        </w:rPr>
      </w:pPr>
      <w:r>
        <w:rPr>
          <w:rFonts w:ascii="Times New Roman" w:hAnsi="Times New Roman"/>
          <w:sz w:val="21"/>
          <w:szCs w:val="21"/>
        </w:rPr>
        <w:t>Radiance</w:t>
      </w:r>
      <w:r>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DCE21AA" w14:textId="77777777" w:rsidR="00F65530" w:rsidRDefault="00000000">
      <w:pPr>
        <w:pStyle w:val="a5"/>
        <w:spacing w:line="360" w:lineRule="auto"/>
        <w:jc w:val="center"/>
        <w:rPr>
          <w:sz w:val="21"/>
          <w:szCs w:val="21"/>
        </w:rPr>
      </w:pPr>
      <w:r>
        <w:rPr>
          <w:noProof/>
          <w:color w:val="000000"/>
        </w:rPr>
        <w:drawing>
          <wp:inline distT="0" distB="0" distL="0" distR="0" wp14:anchorId="49865687" wp14:editId="41B25B33">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14:paraId="77EE5491" w14:textId="77777777" w:rsidR="00F65530" w:rsidRDefault="00000000">
      <w:pPr>
        <w:pStyle w:val="a0"/>
        <w:ind w:firstLine="420"/>
        <w:jc w:val="center"/>
        <w:rPr>
          <w:rFonts w:ascii="黑体" w:eastAsia="黑体" w:hAnsi="黑体"/>
          <w:lang w:val="en-US"/>
        </w:rPr>
      </w:pPr>
      <w:r>
        <w:rPr>
          <w:rFonts w:ascii="黑体" w:eastAsia="黑体" w:hAnsi="黑体" w:hint="eastAsia"/>
          <w:lang w:val="en-US"/>
        </w:rPr>
        <w:t>图5.3 模拟值与理论计算的关系</w:t>
      </w:r>
    </w:p>
    <w:p w14:paraId="0D2F2867" w14:textId="77777777" w:rsidR="00F65530" w:rsidRDefault="00000000">
      <w:pPr>
        <w:pStyle w:val="a5"/>
        <w:spacing w:line="360" w:lineRule="auto"/>
        <w:ind w:firstLine="420"/>
        <w:jc w:val="left"/>
        <w:rPr>
          <w:sz w:val="21"/>
          <w:szCs w:val="21"/>
        </w:rPr>
      </w:pPr>
      <w:r>
        <w:rPr>
          <w:rFonts w:hint="eastAsia"/>
          <w:sz w:val="21"/>
          <w:szCs w:val="21"/>
        </w:rPr>
        <w:t>经过大量</w:t>
      </w:r>
      <w:r>
        <w:rPr>
          <w:rFonts w:ascii="Times New Roman" w:hAnsi="Times New Roman"/>
          <w:sz w:val="21"/>
          <w:szCs w:val="21"/>
        </w:rPr>
        <w:t>的计算和软件模拟对比，发现</w:t>
      </w:r>
      <w:r>
        <w:rPr>
          <w:rFonts w:ascii="Times New Roman" w:hAnsi="Times New Roman"/>
          <w:sz w:val="21"/>
          <w:szCs w:val="21"/>
        </w:rPr>
        <w:t>Radiance</w:t>
      </w:r>
      <w:r>
        <w:rPr>
          <w:rFonts w:ascii="Times New Roman" w:hAnsi="Times New Roman"/>
          <w:sz w:val="21"/>
          <w:szCs w:val="21"/>
        </w:rPr>
        <w:t>软件模拟出的数值与理论计算的结果均离散在归纳函数附近。说明</w:t>
      </w:r>
      <w:r>
        <w:rPr>
          <w:rFonts w:ascii="Times New Roman" w:hAnsi="Times New Roman"/>
          <w:sz w:val="21"/>
          <w:szCs w:val="21"/>
        </w:rPr>
        <w:t>Radiance</w:t>
      </w:r>
      <w:r>
        <w:rPr>
          <w:rFonts w:ascii="Times New Roman" w:hAnsi="Times New Roman"/>
          <w:sz w:val="21"/>
          <w:szCs w:val="21"/>
        </w:rPr>
        <w:t>软件可以提供精确度高的结果。国际上采光标准制定与论文基本上都采用</w:t>
      </w:r>
      <w:r>
        <w:rPr>
          <w:rFonts w:ascii="Times New Roman" w:hAnsi="Times New Roman"/>
          <w:sz w:val="21"/>
          <w:szCs w:val="21"/>
        </w:rPr>
        <w:t>Radiance</w:t>
      </w:r>
      <w:r>
        <w:rPr>
          <w:rFonts w:ascii="Times New Roman" w:hAnsi="Times New Roman"/>
          <w:sz w:val="21"/>
          <w:szCs w:val="21"/>
        </w:rPr>
        <w:t>进行模拟，国际上大部分商用采光分析软件都基于</w:t>
      </w:r>
      <w:r>
        <w:rPr>
          <w:rFonts w:ascii="Times New Roman" w:hAnsi="Times New Roman"/>
          <w:sz w:val="21"/>
          <w:szCs w:val="21"/>
        </w:rPr>
        <w:t>Radiance</w:t>
      </w:r>
      <w:r>
        <w:rPr>
          <w:rFonts w:ascii="Times New Roman" w:hAnsi="Times New Roman"/>
          <w:sz w:val="21"/>
          <w:szCs w:val="21"/>
        </w:rPr>
        <w:t>程序内核开发，该程序的分析计算结果受到广泛认可。</w:t>
      </w:r>
    </w:p>
    <w:p w14:paraId="652DB648" w14:textId="77777777" w:rsidR="00F65530" w:rsidRDefault="00000000">
      <w:pPr>
        <w:pStyle w:val="3"/>
      </w:pPr>
      <w:bookmarkStart w:id="37" w:name="_Toc123485295"/>
      <w:r>
        <w:rPr>
          <w:rFonts w:hint="eastAsia"/>
        </w:rPr>
        <w:t>公式法、</w:t>
      </w:r>
      <w:r>
        <w:t>公式扩展法</w:t>
      </w:r>
      <w:bookmarkEnd w:id="37"/>
    </w:p>
    <w:p w14:paraId="25B6D135" w14:textId="77777777" w:rsidR="00F65530" w:rsidRDefault="00000000">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Pr>
          <w:rFonts w:hint="eastAsia"/>
          <w:lang w:val="en-US"/>
        </w:rPr>
        <w:t>经验数据的</w:t>
      </w:r>
      <w:r>
        <w:rPr>
          <w:lang w:val="en-US"/>
        </w:rPr>
        <w:t>基础上</w:t>
      </w:r>
      <w:r>
        <w:rPr>
          <w:rFonts w:hint="eastAsia"/>
          <w:lang w:val="en-US"/>
        </w:rPr>
        <w:t>总结得到的采光系数平均值公式的计算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14:paraId="7184AB0D" w14:textId="77777777" w:rsidR="00F65530" w:rsidRDefault="00000000">
      <w:pPr>
        <w:pStyle w:val="a5"/>
        <w:spacing w:line="360" w:lineRule="auto"/>
        <w:ind w:firstLine="422"/>
        <w:rPr>
          <w:sz w:val="21"/>
          <w:szCs w:val="21"/>
        </w:rPr>
      </w:pPr>
      <w:r>
        <w:rPr>
          <w:rFonts w:hint="eastAsia"/>
          <w:b/>
          <w:sz w:val="21"/>
          <w:szCs w:val="21"/>
        </w:rPr>
        <w:lastRenderedPageBreak/>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14:paraId="09A318E6" w14:textId="77777777" w:rsidR="00F65530" w:rsidRDefault="00000000">
      <w:pPr>
        <w:pStyle w:val="a5"/>
        <w:spacing w:line="360" w:lineRule="auto"/>
        <w:ind w:firstLine="420"/>
        <w:rPr>
          <w:sz w:val="21"/>
          <w:szCs w:val="21"/>
        </w:rPr>
      </w:pPr>
      <w:r>
        <w:rPr>
          <w:sz w:val="21"/>
          <w:szCs w:val="21"/>
        </w:rPr>
        <w:object w:dxaOrig="1440" w:dyaOrig="1440" w14:anchorId="72618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43.15pt;margin-top:6.4pt;width:75.3pt;height:34.85pt;z-index:251659264;mso-width-relative:page;mso-height-relative:page">
            <v:imagedata r:id="rId13" o:title=""/>
          </v:shape>
          <o:OLEObject Type="Embed" ProgID="Equation.DSMT4" ShapeID="_x0000_s2050" DrawAspect="Content" ObjectID="_1734177524" r:id="rId14"/>
        </w:object>
      </w:r>
    </w:p>
    <w:p w14:paraId="50FED6BE" w14:textId="77777777" w:rsidR="00F65530" w:rsidRDefault="00000000">
      <w:pPr>
        <w:pStyle w:val="a5"/>
        <w:spacing w:line="360" w:lineRule="auto"/>
        <w:ind w:firstLine="420"/>
        <w:jc w:val="right"/>
        <w:rPr>
          <w:sz w:val="21"/>
          <w:szCs w:val="21"/>
        </w:rPr>
      </w:pPr>
      <w:r>
        <w:rPr>
          <w:rFonts w:hint="eastAsia"/>
          <w:sz w:val="21"/>
          <w:szCs w:val="21"/>
        </w:rPr>
        <w:t>（5.3.2-1）</w:t>
      </w:r>
    </w:p>
    <w:p w14:paraId="5B8110C9" w14:textId="77777777" w:rsidR="00F65530" w:rsidRDefault="00000000">
      <w:pPr>
        <w:pStyle w:val="a5"/>
        <w:spacing w:line="360" w:lineRule="auto"/>
        <w:ind w:firstLine="420"/>
        <w:jc w:val="right"/>
        <w:rPr>
          <w:sz w:val="21"/>
          <w:szCs w:val="21"/>
        </w:rPr>
      </w:pPr>
      <w:r>
        <w:rPr>
          <w:sz w:val="21"/>
          <w:szCs w:val="21"/>
        </w:rPr>
        <w:object w:dxaOrig="1440" w:dyaOrig="1440" w14:anchorId="232E642F">
          <v:shape id="_x0000_s2051" type="#_x0000_t75" style="position:absolute;left:0;text-align:left;margin-left:144.5pt;margin-top:4.15pt;width:75.55pt;height:14.85pt;z-index:251660288;mso-width-relative:page;mso-height-relative:page">
            <v:imagedata r:id="rId15" o:title=""/>
          </v:shape>
          <o:OLEObject Type="Embed" ProgID="Equation.DSMT4" ShapeID="_x0000_s2051" DrawAspect="Content" ObjectID="_1734177525" r:id="rId16"/>
        </w:object>
      </w:r>
      <w:r>
        <w:rPr>
          <w:rFonts w:hint="eastAsia"/>
          <w:sz w:val="21"/>
          <w:szCs w:val="21"/>
        </w:rPr>
        <w:t>（5.3.2-2）</w:t>
      </w:r>
    </w:p>
    <w:p w14:paraId="016DE017" w14:textId="77777777" w:rsidR="00F65530" w:rsidRDefault="00000000">
      <w:pPr>
        <w:pStyle w:val="a5"/>
        <w:spacing w:line="360" w:lineRule="auto"/>
        <w:ind w:firstLine="420"/>
        <w:jc w:val="right"/>
        <w:rPr>
          <w:sz w:val="21"/>
          <w:szCs w:val="21"/>
        </w:rPr>
      </w:pPr>
      <w:r>
        <w:rPr>
          <w:sz w:val="21"/>
          <w:szCs w:val="21"/>
        </w:rPr>
        <w:object w:dxaOrig="1440" w:dyaOrig="1440" w14:anchorId="45C63085">
          <v:shape id="_x0000_s2053" type="#_x0000_t75" style="position:absolute;left:0;text-align:left;margin-left:144.5pt;margin-top:1.45pt;width:81.75pt;height:33.7pt;z-index:251661312;mso-width-relative:page;mso-height-relative:page">
            <v:imagedata r:id="rId17" o:title=""/>
          </v:shape>
          <o:OLEObject Type="Embed" ProgID="Equation.DSMT4" ShapeID="_x0000_s2053" DrawAspect="Content" ObjectID="_1734177526" r:id="rId18"/>
        </w:object>
      </w:r>
      <w:r>
        <w:rPr>
          <w:rFonts w:hint="eastAsia"/>
          <w:sz w:val="21"/>
          <w:szCs w:val="21"/>
        </w:rPr>
        <w:t>（5.3.2-</w:t>
      </w:r>
      <w:r>
        <w:rPr>
          <w:sz w:val="21"/>
          <w:szCs w:val="21"/>
        </w:rPr>
        <w:t>3</w:t>
      </w:r>
      <w:r>
        <w:rPr>
          <w:rFonts w:hint="eastAsia"/>
          <w:sz w:val="21"/>
          <w:szCs w:val="21"/>
        </w:rPr>
        <w:t>）</w:t>
      </w:r>
    </w:p>
    <w:p w14:paraId="6F3A8980" w14:textId="77777777" w:rsidR="00F65530" w:rsidRDefault="00000000">
      <w:pPr>
        <w:pStyle w:val="a5"/>
        <w:spacing w:line="360" w:lineRule="auto"/>
        <w:ind w:firstLine="420"/>
        <w:jc w:val="right"/>
        <w:rPr>
          <w:sz w:val="21"/>
          <w:szCs w:val="21"/>
        </w:rPr>
      </w:pPr>
      <w:r>
        <w:rPr>
          <w:sz w:val="21"/>
          <w:szCs w:val="21"/>
        </w:rPr>
        <w:object w:dxaOrig="1440" w:dyaOrig="1440" w14:anchorId="5F40492A">
          <v:shape id="_x0000_s2052" type="#_x0000_t75" style="position:absolute;left:0;text-align:left;margin-left:139.15pt;margin-top:15.3pt;width:96.2pt;height:30.9pt;z-index:251662336;mso-width-relative:page;mso-height-relative:page">
            <v:imagedata r:id="rId19" o:title=""/>
          </v:shape>
          <o:OLEObject Type="Embed" ProgID="Equation.DSMT4" ShapeID="_x0000_s2052" DrawAspect="Content" ObjectID="_1734177527" r:id="rId20"/>
        </w:object>
      </w:r>
    </w:p>
    <w:p w14:paraId="33B9E7B7" w14:textId="77777777" w:rsidR="00F65530" w:rsidRDefault="00000000">
      <w:pPr>
        <w:pStyle w:val="a5"/>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14:paraId="7DFB325D" w14:textId="77777777" w:rsidR="00F65530" w:rsidRDefault="00000000">
      <w:pPr>
        <w:pStyle w:val="a5"/>
        <w:spacing w:line="360" w:lineRule="auto"/>
        <w:ind w:firstLine="420"/>
        <w:rPr>
          <w:rFonts w:ascii="Times New Roman" w:hAnsi="Times New Roman"/>
          <w:sz w:val="21"/>
          <w:szCs w:val="21"/>
        </w:rPr>
      </w:pPr>
      <w:r>
        <w:rPr>
          <w:rFonts w:hint="eastAsia"/>
          <w:sz w:val="21"/>
          <w:szCs w:val="21"/>
        </w:rPr>
        <w:t>式</w:t>
      </w:r>
      <w:r>
        <w:rPr>
          <w:sz w:val="21"/>
          <w:szCs w:val="21"/>
        </w:rPr>
        <w:t>中：</w:t>
      </w:r>
      <w:r>
        <w:rPr>
          <w:rFonts w:ascii="Times New Roman" w:hAnsi="Times New Roman"/>
          <w:b/>
          <w:i/>
          <w:szCs w:val="21"/>
        </w:rPr>
        <w:t>τ</w:t>
      </w:r>
      <w:r>
        <w:rPr>
          <w:rFonts w:ascii="Times New Roman" w:hAnsi="Times New Roman"/>
          <w:i/>
          <w:szCs w:val="21"/>
        </w:rPr>
        <w:t xml:space="preserve"> </w:t>
      </w:r>
      <w:proofErr w:type="gramStart"/>
      <w:r>
        <w:rPr>
          <w:rFonts w:ascii="Times New Roman" w:hAnsi="Times New Roman"/>
          <w:sz w:val="21"/>
          <w:szCs w:val="21"/>
        </w:rPr>
        <w:t>—</w:t>
      </w:r>
      <w:r>
        <w:rPr>
          <w:rFonts w:ascii="Times New Roman" w:hAnsi="Times New Roman"/>
          <w:sz w:val="21"/>
          <w:szCs w:val="21"/>
        </w:rPr>
        <w:t>窗的</w:t>
      </w:r>
      <w:proofErr w:type="gramEnd"/>
      <w:r>
        <w:rPr>
          <w:rFonts w:ascii="Times New Roman" w:hAnsi="Times New Roman"/>
          <w:sz w:val="21"/>
          <w:szCs w:val="21"/>
        </w:rPr>
        <w:t>总透射比；</w:t>
      </w:r>
    </w:p>
    <w:p w14:paraId="28C826A7" w14:textId="77777777" w:rsidR="00F65530" w:rsidRDefault="00000000">
      <w:pPr>
        <w:pStyle w:val="a5"/>
        <w:spacing w:line="360" w:lineRule="auto"/>
        <w:ind w:firstLineChars="400" w:firstLine="960"/>
        <w:rPr>
          <w:rFonts w:ascii="Times New Roman" w:hAnsi="Times New Roman"/>
          <w:sz w:val="21"/>
          <w:szCs w:val="21"/>
        </w:rPr>
      </w:pPr>
      <w:r>
        <w:rPr>
          <w:rFonts w:ascii="Times New Roman" w:hAnsi="Times New Roman"/>
          <w:i/>
        </w:rPr>
        <w:t>A</w:t>
      </w:r>
      <w:r>
        <w:rPr>
          <w:rFonts w:ascii="Times New Roman" w:hAnsi="Times New Roman"/>
          <w:i/>
          <w:vertAlign w:val="subscript"/>
        </w:rPr>
        <w:t>c</w:t>
      </w:r>
      <w:r>
        <w:rPr>
          <w:rFonts w:ascii="Times New Roman" w:hAnsi="Times New Roman"/>
          <w:sz w:val="21"/>
          <w:szCs w:val="21"/>
        </w:rPr>
        <w:t>—</w:t>
      </w:r>
      <w:r>
        <w:rPr>
          <w:rFonts w:ascii="Times New Roman" w:hAnsi="Times New Roman"/>
          <w:sz w:val="21"/>
          <w:szCs w:val="21"/>
        </w:rPr>
        <w:t>窗洞口面积（</w:t>
      </w:r>
      <w:r>
        <w:rPr>
          <w:rFonts w:ascii="Times New Roman" w:hAnsi="Times New Roman"/>
          <w:sz w:val="21"/>
          <w:szCs w:val="21"/>
        </w:rPr>
        <w:t>m</w:t>
      </w:r>
      <w:r>
        <w:rPr>
          <w:rFonts w:ascii="Times New Roman" w:hAnsi="Times New Roman"/>
          <w:sz w:val="21"/>
          <w:szCs w:val="21"/>
          <w:vertAlign w:val="superscript"/>
        </w:rPr>
        <w:t>2</w:t>
      </w:r>
      <w:r>
        <w:rPr>
          <w:rFonts w:ascii="Times New Roman" w:hAnsi="Times New Roman"/>
          <w:sz w:val="21"/>
          <w:szCs w:val="21"/>
        </w:rPr>
        <w:t>）</w:t>
      </w:r>
      <w:r>
        <w:rPr>
          <w:rFonts w:ascii="Times New Roman" w:hAnsi="Times New Roman" w:hint="eastAsia"/>
          <w:sz w:val="21"/>
          <w:szCs w:val="21"/>
        </w:rPr>
        <w:t>；</w:t>
      </w:r>
    </w:p>
    <w:p w14:paraId="217F9ABA" w14:textId="77777777" w:rsidR="00F65530" w:rsidRDefault="00000000">
      <w:pPr>
        <w:pStyle w:val="a5"/>
        <w:spacing w:line="360" w:lineRule="auto"/>
        <w:ind w:firstLineChars="400" w:firstLine="960"/>
        <w:rPr>
          <w:rFonts w:ascii="Times New Roman" w:hAnsi="Times New Roman"/>
          <w:sz w:val="21"/>
          <w:szCs w:val="21"/>
        </w:rPr>
      </w:pPr>
      <w:r>
        <w:rPr>
          <w:rFonts w:ascii="Times New Roman" w:hAnsi="Times New Roman"/>
          <w:i/>
        </w:rPr>
        <w:t>A</w:t>
      </w:r>
      <w:r>
        <w:rPr>
          <w:rFonts w:ascii="Times New Roman" w:hAnsi="Times New Roman"/>
          <w:i/>
          <w:vertAlign w:val="subscript"/>
        </w:rPr>
        <w:t>z</w:t>
      </w:r>
      <w:r>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Pr>
          <w:rFonts w:ascii="Times New Roman" w:hAnsi="Times New Roman"/>
          <w:sz w:val="21"/>
          <w:szCs w:val="21"/>
        </w:rPr>
        <w:t>m</w:t>
      </w:r>
      <w:r>
        <w:rPr>
          <w:rFonts w:ascii="Times New Roman" w:hAnsi="Times New Roman"/>
          <w:sz w:val="21"/>
          <w:szCs w:val="21"/>
          <w:vertAlign w:val="superscript"/>
        </w:rPr>
        <w:t>2</w:t>
      </w:r>
      <w:r>
        <w:rPr>
          <w:rFonts w:ascii="Times New Roman" w:hAnsi="Times New Roman"/>
          <w:sz w:val="21"/>
          <w:szCs w:val="21"/>
        </w:rPr>
        <w:t>）</w:t>
      </w:r>
      <w:r>
        <w:rPr>
          <w:rFonts w:ascii="Times New Roman" w:hAnsi="Times New Roman" w:hint="eastAsia"/>
          <w:sz w:val="21"/>
          <w:szCs w:val="21"/>
        </w:rPr>
        <w:t>；</w:t>
      </w:r>
    </w:p>
    <w:p w14:paraId="375FA50B" w14:textId="77777777" w:rsidR="00F65530" w:rsidRDefault="00000000">
      <w:pPr>
        <w:pStyle w:val="a5"/>
        <w:spacing w:line="360" w:lineRule="auto"/>
        <w:ind w:firstLineChars="400" w:firstLine="960"/>
        <w:rPr>
          <w:rFonts w:ascii="Times New Roman" w:hAnsi="Times New Roman"/>
          <w:sz w:val="21"/>
          <w:szCs w:val="21"/>
        </w:rPr>
      </w:pPr>
      <w:proofErr w:type="spellStart"/>
      <w:r>
        <w:rPr>
          <w:rFonts w:ascii="Times New Roman" w:hAnsi="Times New Roman"/>
          <w:i/>
          <w:szCs w:val="21"/>
        </w:rPr>
        <w:t>ρ</w:t>
      </w:r>
      <w:r>
        <w:rPr>
          <w:rFonts w:ascii="Times New Roman" w:hAnsi="Times New Roman"/>
          <w:i/>
          <w:sz w:val="22"/>
          <w:szCs w:val="21"/>
          <w:vertAlign w:val="subscript"/>
        </w:rPr>
        <w:t>j</w:t>
      </w:r>
      <w:proofErr w:type="spellEnd"/>
      <w:r>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Pr>
          <w:rFonts w:ascii="Times New Roman" w:hAnsi="Times New Roman"/>
          <w:sz w:val="21"/>
          <w:szCs w:val="21"/>
        </w:rPr>
        <w:t>m</w:t>
      </w:r>
      <w:r>
        <w:rPr>
          <w:rFonts w:ascii="Times New Roman" w:hAnsi="Times New Roman"/>
          <w:sz w:val="21"/>
          <w:szCs w:val="21"/>
          <w:vertAlign w:val="superscript"/>
        </w:rPr>
        <w:t>2</w:t>
      </w:r>
      <w:r>
        <w:rPr>
          <w:rFonts w:ascii="Times New Roman" w:hAnsi="Times New Roman"/>
          <w:sz w:val="21"/>
          <w:szCs w:val="21"/>
        </w:rPr>
        <w:t>）</w:t>
      </w:r>
      <w:r>
        <w:rPr>
          <w:rFonts w:ascii="Times New Roman" w:hAnsi="Times New Roman" w:hint="eastAsia"/>
          <w:sz w:val="21"/>
          <w:szCs w:val="21"/>
        </w:rPr>
        <w:t>；</w:t>
      </w:r>
    </w:p>
    <w:p w14:paraId="6B4B57CF" w14:textId="77777777" w:rsidR="00F65530" w:rsidRDefault="00000000">
      <w:pPr>
        <w:pStyle w:val="a5"/>
        <w:spacing w:line="360" w:lineRule="auto"/>
        <w:ind w:firstLineChars="400" w:firstLine="960"/>
        <w:rPr>
          <w:rFonts w:ascii="Times New Roman" w:hAnsi="Times New Roman"/>
          <w:sz w:val="22"/>
          <w:szCs w:val="21"/>
        </w:rPr>
      </w:pPr>
      <w:r>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14:paraId="44747E9C" w14:textId="77777777" w:rsidR="00F65530" w:rsidRDefault="00000000">
      <w:pPr>
        <w:pStyle w:val="a5"/>
        <w:spacing w:line="360" w:lineRule="auto"/>
        <w:ind w:firstLineChars="400" w:firstLine="964"/>
        <w:rPr>
          <w:rFonts w:ascii="Times New Roman" w:hAnsi="Times New Roman"/>
          <w:sz w:val="22"/>
          <w:szCs w:val="21"/>
        </w:rPr>
      </w:pPr>
      <w:r>
        <w:rPr>
          <w:rFonts w:ascii="Times New Roman" w:hAnsi="Times New Roman"/>
          <w:b/>
          <w:i/>
        </w:rPr>
        <w:t>τ</w:t>
      </w:r>
      <w:r>
        <w:rPr>
          <w:rFonts w:ascii="Times New Roman" w:hAnsi="Times New Roman"/>
          <w:i/>
          <w:vertAlign w:val="subscript"/>
        </w:rPr>
        <w:t>0</w:t>
      </w:r>
      <w:r>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14:paraId="4429FB6A" w14:textId="77777777" w:rsidR="00F65530" w:rsidRDefault="00000000">
      <w:pPr>
        <w:pStyle w:val="a5"/>
        <w:spacing w:line="360" w:lineRule="auto"/>
        <w:ind w:firstLineChars="400" w:firstLine="964"/>
        <w:rPr>
          <w:rFonts w:ascii="Times New Roman" w:hAnsi="Times New Roman"/>
          <w:sz w:val="22"/>
          <w:szCs w:val="21"/>
        </w:rPr>
      </w:pPr>
      <w:proofErr w:type="spellStart"/>
      <w:r>
        <w:rPr>
          <w:rFonts w:ascii="Times New Roman" w:hAnsi="Times New Roman"/>
          <w:b/>
          <w:i/>
        </w:rPr>
        <w:t>τ</w:t>
      </w:r>
      <w:r>
        <w:rPr>
          <w:rFonts w:ascii="Times New Roman" w:hAnsi="Times New Roman"/>
          <w:i/>
          <w:vertAlign w:val="subscript"/>
        </w:rPr>
        <w:t>c</w:t>
      </w:r>
      <w:proofErr w:type="spellEnd"/>
      <w:r>
        <w:rPr>
          <w:rFonts w:ascii="Times New Roman" w:hAnsi="Times New Roman"/>
          <w:i/>
          <w:szCs w:val="21"/>
          <w:vertAlign w:val="subscript"/>
        </w:rPr>
        <w:t xml:space="preserve"> </w:t>
      </w:r>
      <w:proofErr w:type="gramStart"/>
      <w:r>
        <w:rPr>
          <w:rFonts w:ascii="Times New Roman" w:hAnsi="Times New Roman"/>
          <w:sz w:val="22"/>
          <w:szCs w:val="21"/>
        </w:rPr>
        <w:t>—</w:t>
      </w:r>
      <w:r>
        <w:rPr>
          <w:rFonts w:ascii="Times New Roman" w:hAnsi="Times New Roman" w:hint="eastAsia"/>
          <w:sz w:val="21"/>
          <w:szCs w:val="21"/>
        </w:rPr>
        <w:t>窗结构</w:t>
      </w:r>
      <w:proofErr w:type="gramEnd"/>
      <w:r>
        <w:rPr>
          <w:rFonts w:ascii="Times New Roman" w:hAnsi="Times New Roman"/>
          <w:sz w:val="21"/>
          <w:szCs w:val="21"/>
        </w:rPr>
        <w:t>的</w:t>
      </w:r>
      <w:proofErr w:type="gramStart"/>
      <w:r>
        <w:rPr>
          <w:rFonts w:ascii="Times New Roman" w:hAnsi="Times New Roman"/>
          <w:sz w:val="21"/>
          <w:szCs w:val="21"/>
        </w:rPr>
        <w:t>挡光折减系数</w:t>
      </w:r>
      <w:proofErr w:type="gramEnd"/>
      <w:r>
        <w:rPr>
          <w:rFonts w:ascii="Times New Roman" w:hAnsi="Times New Roman" w:hint="eastAsia"/>
          <w:sz w:val="21"/>
          <w:szCs w:val="21"/>
        </w:rPr>
        <w:t>；</w:t>
      </w:r>
    </w:p>
    <w:p w14:paraId="199EFC0F" w14:textId="77777777" w:rsidR="00F65530" w:rsidRDefault="00000000">
      <w:pPr>
        <w:pStyle w:val="a5"/>
        <w:spacing w:line="360" w:lineRule="auto"/>
        <w:ind w:firstLineChars="400" w:firstLine="964"/>
        <w:rPr>
          <w:rFonts w:ascii="Times New Roman" w:hAnsi="Times New Roman"/>
          <w:sz w:val="22"/>
          <w:szCs w:val="21"/>
        </w:rPr>
      </w:pPr>
      <w:proofErr w:type="spellStart"/>
      <w:r>
        <w:rPr>
          <w:rFonts w:ascii="Times New Roman" w:hAnsi="Times New Roman"/>
          <w:b/>
          <w:i/>
        </w:rPr>
        <w:t>τ</w:t>
      </w:r>
      <w:r>
        <w:rPr>
          <w:rFonts w:ascii="Times New Roman" w:hAnsi="Times New Roman"/>
          <w:i/>
          <w:vertAlign w:val="subscript"/>
        </w:rPr>
        <w:t>w</w:t>
      </w:r>
      <w:proofErr w:type="spellEnd"/>
      <w:r>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1"/>
          <w:szCs w:val="21"/>
        </w:rPr>
        <w:t>窗玻璃的</w:t>
      </w:r>
      <w:proofErr w:type="gramStart"/>
      <w:r>
        <w:rPr>
          <w:rFonts w:ascii="Times New Roman" w:hAnsi="Times New Roman"/>
          <w:sz w:val="21"/>
          <w:szCs w:val="21"/>
        </w:rPr>
        <w:t>污染折减系数</w:t>
      </w:r>
      <w:proofErr w:type="gramEnd"/>
      <w:r>
        <w:rPr>
          <w:rFonts w:ascii="Times New Roman" w:hAnsi="Times New Roman" w:hint="eastAsia"/>
          <w:sz w:val="21"/>
          <w:szCs w:val="21"/>
        </w:rPr>
        <w:t>；</w:t>
      </w:r>
    </w:p>
    <w:p w14:paraId="03388A2B" w14:textId="77777777" w:rsidR="00F65530" w:rsidRDefault="00000000">
      <w:pPr>
        <w:pStyle w:val="a5"/>
        <w:spacing w:line="360" w:lineRule="auto"/>
        <w:ind w:firstLineChars="400" w:firstLine="960"/>
        <w:rPr>
          <w:rFonts w:ascii="Times New Roman" w:hAnsi="Times New Roman"/>
          <w:sz w:val="21"/>
          <w:szCs w:val="21"/>
        </w:rPr>
      </w:pPr>
      <w:proofErr w:type="spellStart"/>
      <w:r>
        <w:rPr>
          <w:rFonts w:ascii="Times New Roman" w:hAnsi="Times New Roman"/>
          <w:i/>
          <w:szCs w:val="21"/>
        </w:rPr>
        <w:t>ρ</w:t>
      </w:r>
      <w:r>
        <w:rPr>
          <w:rFonts w:ascii="Times New Roman" w:hAnsi="Times New Roman"/>
          <w:i/>
          <w:szCs w:val="21"/>
          <w:vertAlign w:val="subscript"/>
        </w:rPr>
        <w:t>i</w:t>
      </w:r>
      <w:proofErr w:type="spellEnd"/>
      <w:r>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14:paraId="2B19485F" w14:textId="77777777" w:rsidR="00F65530" w:rsidRDefault="00000000">
      <w:pPr>
        <w:pStyle w:val="a5"/>
        <w:spacing w:line="360" w:lineRule="auto"/>
        <w:ind w:firstLineChars="400" w:firstLine="960"/>
        <w:rPr>
          <w:rFonts w:ascii="Times New Roman" w:hAnsi="Times New Roman"/>
          <w:sz w:val="21"/>
          <w:szCs w:val="21"/>
        </w:rPr>
      </w:pPr>
      <w:r>
        <w:rPr>
          <w:rFonts w:ascii="Times New Roman" w:hAnsi="Times New Roman"/>
          <w:i/>
        </w:rPr>
        <w:t>A</w:t>
      </w:r>
      <w:r>
        <w:rPr>
          <w:rFonts w:ascii="Times New Roman" w:hAnsi="Times New Roman"/>
          <w:i/>
          <w:vertAlign w:val="subscript"/>
        </w:rPr>
        <w:t xml:space="preserve">i </w:t>
      </w:r>
      <w:r>
        <w:rPr>
          <w:rFonts w:ascii="Times New Roman" w:hAnsi="Times New Roman"/>
          <w:sz w:val="21"/>
          <w:szCs w:val="21"/>
        </w:rPr>
        <w:t>—</w:t>
      </w:r>
      <w:r>
        <w:rPr>
          <w:rFonts w:ascii="Times New Roman" w:hAnsi="Times New Roman" w:hint="eastAsia"/>
          <w:sz w:val="21"/>
          <w:szCs w:val="21"/>
        </w:rPr>
        <w:t>与</w:t>
      </w:r>
      <w:proofErr w:type="spellStart"/>
      <w:r>
        <w:rPr>
          <w:rFonts w:ascii="Times New Roman" w:hAnsi="Times New Roman"/>
          <w:i/>
          <w:szCs w:val="21"/>
        </w:rPr>
        <w:t>ρ</w:t>
      </w:r>
      <w:r>
        <w:rPr>
          <w:rFonts w:ascii="Times New Roman" w:hAnsi="Times New Roman"/>
          <w:i/>
          <w:szCs w:val="21"/>
          <w:vertAlign w:val="subscript"/>
        </w:rPr>
        <w:t>i</w:t>
      </w:r>
      <w:proofErr w:type="spellEnd"/>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14:paraId="03FA3990" w14:textId="77777777" w:rsidR="00F65530" w:rsidRDefault="00000000">
      <w:pPr>
        <w:pStyle w:val="a5"/>
        <w:spacing w:line="360" w:lineRule="auto"/>
        <w:ind w:firstLineChars="400" w:firstLine="960"/>
        <w:rPr>
          <w:rFonts w:ascii="Times New Roman" w:hAnsi="Times New Roman"/>
          <w:sz w:val="21"/>
          <w:szCs w:val="21"/>
        </w:rPr>
      </w:pPr>
      <w:r>
        <w:rPr>
          <w:rFonts w:ascii="Times New Roman" w:hAnsi="Times New Roman"/>
          <w:szCs w:val="21"/>
        </w:rPr>
        <w:t>D</w:t>
      </w:r>
      <w:r>
        <w:rPr>
          <w:rFonts w:ascii="Times New Roman" w:hAnsi="Times New Roman"/>
          <w:szCs w:val="21"/>
          <w:vertAlign w:val="subscript"/>
        </w:rPr>
        <w:t xml:space="preserve">d </w:t>
      </w:r>
      <w:proofErr w:type="gramStart"/>
      <w:r>
        <w:rPr>
          <w:rFonts w:ascii="Times New Roman" w:hAnsi="Times New Roman"/>
          <w:szCs w:val="21"/>
        </w:rPr>
        <w:t>—</w:t>
      </w:r>
      <w:r>
        <w:rPr>
          <w:rFonts w:ascii="Times New Roman" w:hAnsi="Times New Roman" w:hint="eastAsia"/>
          <w:sz w:val="21"/>
          <w:szCs w:val="21"/>
        </w:rPr>
        <w:t>窗</w:t>
      </w:r>
      <w:r>
        <w:rPr>
          <w:rFonts w:ascii="Times New Roman" w:hAnsi="Times New Roman"/>
          <w:sz w:val="21"/>
          <w:szCs w:val="21"/>
        </w:rPr>
        <w:t>对面</w:t>
      </w:r>
      <w:proofErr w:type="gramEnd"/>
      <w:r>
        <w:rPr>
          <w:rFonts w:ascii="Times New Roman" w:hAnsi="Times New Roman"/>
          <w:sz w:val="21"/>
          <w:szCs w:val="21"/>
        </w:rPr>
        <w:t>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14:paraId="317EF3A6" w14:textId="77777777" w:rsidR="00F65530" w:rsidRDefault="00000000">
      <w:pPr>
        <w:pStyle w:val="a5"/>
        <w:spacing w:line="360" w:lineRule="auto"/>
        <w:ind w:firstLineChars="400" w:firstLine="960"/>
        <w:rPr>
          <w:rFonts w:ascii="Times New Roman" w:hAnsi="Times New Roman"/>
          <w:szCs w:val="21"/>
        </w:rPr>
      </w:pPr>
      <w:proofErr w:type="spellStart"/>
      <w:r>
        <w:rPr>
          <w:rFonts w:ascii="Times New Roman" w:hAnsi="Times New Roman"/>
          <w:szCs w:val="21"/>
        </w:rPr>
        <w:t>H</w:t>
      </w:r>
      <w:r>
        <w:rPr>
          <w:rFonts w:ascii="Times New Roman" w:hAnsi="Times New Roman"/>
          <w:szCs w:val="21"/>
          <w:vertAlign w:val="subscript"/>
        </w:rPr>
        <w:t>d</w:t>
      </w:r>
      <w:proofErr w:type="spellEnd"/>
      <w:proofErr w:type="gramStart"/>
      <w:r>
        <w:rPr>
          <w:rFonts w:ascii="Times New Roman" w:hAnsi="Times New Roman"/>
          <w:szCs w:val="21"/>
        </w:rPr>
        <w:t>—</w:t>
      </w:r>
      <w:r>
        <w:rPr>
          <w:rFonts w:ascii="Times New Roman" w:hAnsi="Times New Roman" w:hint="eastAsia"/>
          <w:sz w:val="21"/>
          <w:szCs w:val="21"/>
        </w:rPr>
        <w:t>窗</w:t>
      </w:r>
      <w:r>
        <w:rPr>
          <w:rFonts w:ascii="Times New Roman" w:hAnsi="Times New Roman"/>
          <w:sz w:val="21"/>
          <w:szCs w:val="21"/>
        </w:rPr>
        <w:t>对面</w:t>
      </w:r>
      <w:proofErr w:type="gramEnd"/>
      <w:r>
        <w:rPr>
          <w:rFonts w:ascii="Times New Roman" w:hAnsi="Times New Roman"/>
          <w:sz w:val="21"/>
          <w:szCs w:val="21"/>
        </w:rPr>
        <w:t>遮挡物</w:t>
      </w:r>
      <w:r>
        <w:rPr>
          <w:rFonts w:ascii="Times New Roman" w:hAnsi="Times New Roman" w:hint="eastAsia"/>
          <w:sz w:val="21"/>
          <w:szCs w:val="21"/>
        </w:rPr>
        <w:t>距</w:t>
      </w:r>
      <w:proofErr w:type="gramStart"/>
      <w:r>
        <w:rPr>
          <w:rFonts w:ascii="Times New Roman" w:hAnsi="Times New Roman" w:hint="eastAsia"/>
          <w:sz w:val="21"/>
          <w:szCs w:val="21"/>
        </w:rPr>
        <w:t>窗</w:t>
      </w:r>
      <w:r>
        <w:rPr>
          <w:rFonts w:ascii="Times New Roman" w:hAnsi="Times New Roman"/>
          <w:sz w:val="21"/>
          <w:szCs w:val="21"/>
        </w:rPr>
        <w:t>中心</w:t>
      </w:r>
      <w:proofErr w:type="gramEnd"/>
      <w:r>
        <w:rPr>
          <w:rFonts w:ascii="Times New Roman" w:hAnsi="Times New Roman"/>
          <w:sz w:val="21"/>
          <w:szCs w:val="21"/>
        </w:rPr>
        <w:t>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14:paraId="6E55F2D4" w14:textId="77777777" w:rsidR="00F65530" w:rsidRDefault="00F65530">
      <w:pPr>
        <w:pStyle w:val="a5"/>
        <w:spacing w:line="360" w:lineRule="auto"/>
        <w:ind w:firstLine="422"/>
        <w:rPr>
          <w:b/>
          <w:sz w:val="21"/>
          <w:szCs w:val="21"/>
        </w:rPr>
      </w:pPr>
    </w:p>
    <w:p w14:paraId="7251B2D0" w14:textId="77777777" w:rsidR="00F65530" w:rsidRDefault="00000000">
      <w:pPr>
        <w:pStyle w:val="a5"/>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14:paraId="4345C2E2" w14:textId="77777777" w:rsidR="00F65530" w:rsidRDefault="00000000">
      <w:pPr>
        <w:pStyle w:val="a5"/>
        <w:spacing w:line="360" w:lineRule="auto"/>
        <w:jc w:val="right"/>
        <w:rPr>
          <w:sz w:val="21"/>
          <w:szCs w:val="21"/>
        </w:rPr>
      </w:pPr>
      <w:r>
        <w:rPr>
          <w:rFonts w:ascii="Times New Roman" w:hAnsi="Times New Roman"/>
        </w:rPr>
        <w:t>C</w:t>
      </w:r>
      <w:r>
        <w:rPr>
          <w:rFonts w:ascii="Times New Roman" w:hAnsi="Times New Roman"/>
          <w:vertAlign w:val="subscript"/>
        </w:rPr>
        <w:t xml:space="preserve">av </w:t>
      </w:r>
      <w:r>
        <w:rPr>
          <w:rFonts w:ascii="Times New Roman" w:hAnsi="Times New Roman"/>
          <w:sz w:val="21"/>
          <w:szCs w:val="21"/>
        </w:rPr>
        <w:t>=</w:t>
      </w:r>
      <w:r>
        <w:rPr>
          <w:rFonts w:ascii="Times New Roman" w:hAnsi="Times New Roman"/>
          <w:i/>
          <w:szCs w:val="21"/>
        </w:rPr>
        <w:t xml:space="preserve">τ </w:t>
      </w:r>
      <w:r>
        <w:rPr>
          <w:rFonts w:ascii="Times New Roman" w:hAnsi="Times New Roman"/>
          <w:b/>
          <w:i/>
          <w:szCs w:val="21"/>
        </w:rPr>
        <w:t>·</w:t>
      </w:r>
      <w:r>
        <w:rPr>
          <w:rFonts w:ascii="Times New Roman" w:hAnsi="Times New Roman"/>
          <w:i/>
          <w:szCs w:val="21"/>
        </w:rPr>
        <w:t xml:space="preserve"> CU </w:t>
      </w:r>
      <w:r>
        <w:rPr>
          <w:rFonts w:ascii="Times New Roman" w:hAnsi="Times New Roman"/>
          <w:b/>
          <w:i/>
          <w:szCs w:val="21"/>
        </w:rPr>
        <w:t xml:space="preserve">· </w:t>
      </w:r>
      <w:r>
        <w:rPr>
          <w:rFonts w:ascii="Times New Roman" w:hAnsi="Times New Roman" w:hint="eastAsia"/>
          <w:i/>
          <w:szCs w:val="21"/>
        </w:rPr>
        <w:t>A</w:t>
      </w:r>
      <w:r>
        <w:rPr>
          <w:rFonts w:ascii="Times New Roman" w:hAnsi="Times New Roman"/>
          <w:i/>
          <w:szCs w:val="21"/>
          <w:vertAlign w:val="subscript"/>
        </w:rPr>
        <w:t xml:space="preserve">c </w:t>
      </w:r>
      <w:r>
        <w:rPr>
          <w:rFonts w:ascii="Times New Roman" w:hAnsi="Times New Roman" w:hint="eastAsia"/>
          <w:i/>
          <w:szCs w:val="21"/>
        </w:rPr>
        <w:t>/A</w:t>
      </w:r>
      <w:r>
        <w:rPr>
          <w:rFonts w:ascii="Times New Roman" w:hAnsi="Times New Roman"/>
          <w:i/>
          <w:szCs w:val="21"/>
          <w:vertAlign w:val="subscript"/>
        </w:rPr>
        <w:t xml:space="preserve">d                                     </w:t>
      </w:r>
      <w:r>
        <w:rPr>
          <w:rFonts w:hint="eastAsia"/>
          <w:sz w:val="21"/>
          <w:szCs w:val="21"/>
        </w:rPr>
        <w:t>（5.3.2-</w:t>
      </w:r>
      <w:r>
        <w:rPr>
          <w:sz w:val="21"/>
          <w:szCs w:val="21"/>
        </w:rPr>
        <w:t>5</w:t>
      </w:r>
      <w:r>
        <w:rPr>
          <w:rFonts w:hint="eastAsia"/>
          <w:sz w:val="21"/>
          <w:szCs w:val="21"/>
        </w:rPr>
        <w:t>）</w:t>
      </w:r>
    </w:p>
    <w:p w14:paraId="6652328A" w14:textId="77777777" w:rsidR="00F65530" w:rsidRDefault="00000000">
      <w:pPr>
        <w:pStyle w:val="a5"/>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Pr>
          <w:rFonts w:ascii="Times New Roman" w:hAnsi="Times New Roman"/>
        </w:rPr>
        <w:t>C</w:t>
      </w:r>
      <w:r>
        <w:rPr>
          <w:rFonts w:ascii="Times New Roman" w:hAnsi="Times New Roman"/>
          <w:vertAlign w:val="subscript"/>
        </w:rPr>
        <w:t xml:space="preserve">av </w:t>
      </w:r>
      <w:r>
        <w:rPr>
          <w:rFonts w:ascii="Times New Roman" w:hAnsi="Times New Roman"/>
        </w:rPr>
        <w:t>—</w:t>
      </w:r>
      <w:r>
        <w:rPr>
          <w:rFonts w:ascii="Times New Roman" w:hAnsi="Times New Roman" w:hint="eastAsia"/>
          <w:sz w:val="21"/>
          <w:szCs w:val="21"/>
        </w:rPr>
        <w:t>采光</w:t>
      </w:r>
      <w:r>
        <w:rPr>
          <w:rFonts w:ascii="Times New Roman" w:hAnsi="Times New Roman"/>
          <w:sz w:val="21"/>
          <w:szCs w:val="21"/>
        </w:rPr>
        <w:t>系数平均值（</w:t>
      </w:r>
      <w:r>
        <w:rPr>
          <w:rFonts w:ascii="Times New Roman" w:hAnsi="Times New Roman" w:hint="eastAsia"/>
          <w:sz w:val="21"/>
          <w:szCs w:val="21"/>
        </w:rPr>
        <w:t>%</w:t>
      </w:r>
      <w:r>
        <w:rPr>
          <w:rFonts w:ascii="Times New Roman" w:hAnsi="Times New Roman"/>
          <w:sz w:val="21"/>
          <w:szCs w:val="21"/>
        </w:rPr>
        <w:t>）</w:t>
      </w:r>
      <w:r>
        <w:rPr>
          <w:rFonts w:ascii="Times New Roman" w:hAnsi="Times New Roman" w:hint="eastAsia"/>
          <w:sz w:val="21"/>
          <w:szCs w:val="21"/>
        </w:rPr>
        <w:t>；</w:t>
      </w:r>
    </w:p>
    <w:p w14:paraId="7A69BB2F" w14:textId="77777777" w:rsidR="00F65530" w:rsidRDefault="00000000">
      <w:pPr>
        <w:pStyle w:val="a5"/>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Pr>
          <w:rFonts w:ascii="Times New Roman" w:hAnsi="Times New Roman"/>
          <w:b/>
          <w:i/>
          <w:szCs w:val="21"/>
        </w:rPr>
        <w:t>τ</w:t>
      </w:r>
      <w:r>
        <w:rPr>
          <w:rFonts w:ascii="Times New Roman" w:hAnsi="Times New Roman"/>
          <w:i/>
          <w:szCs w:val="21"/>
        </w:rPr>
        <w:t xml:space="preserve"> </w:t>
      </w:r>
      <w:proofErr w:type="gramStart"/>
      <w:r>
        <w:rPr>
          <w:rFonts w:ascii="Times New Roman" w:hAnsi="Times New Roman"/>
          <w:sz w:val="21"/>
          <w:szCs w:val="21"/>
        </w:rPr>
        <w:t>—</w:t>
      </w:r>
      <w:r>
        <w:rPr>
          <w:rFonts w:ascii="Times New Roman" w:hAnsi="Times New Roman"/>
          <w:sz w:val="21"/>
          <w:szCs w:val="21"/>
        </w:rPr>
        <w:t>窗的</w:t>
      </w:r>
      <w:proofErr w:type="gramEnd"/>
      <w:r>
        <w:rPr>
          <w:rFonts w:ascii="Times New Roman" w:hAnsi="Times New Roman"/>
          <w:sz w:val="21"/>
          <w:szCs w:val="21"/>
        </w:rPr>
        <w:t>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Pr>
          <w:rFonts w:ascii="Times New Roman" w:hAnsi="Times New Roman"/>
          <w:sz w:val="21"/>
          <w:szCs w:val="21"/>
        </w:rPr>
        <w:t>；</w:t>
      </w:r>
    </w:p>
    <w:p w14:paraId="453EFF39" w14:textId="77777777" w:rsidR="00F65530" w:rsidRDefault="00000000">
      <w:pPr>
        <w:pStyle w:val="a5"/>
        <w:spacing w:line="360" w:lineRule="auto"/>
        <w:ind w:firstLine="420"/>
        <w:rPr>
          <w:rFonts w:ascii="Times New Roman" w:hAnsi="Times New Roman"/>
          <w:sz w:val="21"/>
          <w:szCs w:val="21"/>
        </w:rPr>
      </w:pPr>
      <w:r>
        <w:rPr>
          <w:rFonts w:ascii="Times New Roman" w:hAnsi="Times New Roman" w:hint="eastAsia"/>
          <w:sz w:val="21"/>
          <w:szCs w:val="21"/>
        </w:rPr>
        <w:t xml:space="preserve">      </w:t>
      </w:r>
      <w:r>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14:paraId="1CD1FF02" w14:textId="77777777" w:rsidR="00F65530" w:rsidRDefault="00000000">
      <w:pPr>
        <w:pStyle w:val="a5"/>
        <w:spacing w:line="360" w:lineRule="auto"/>
        <w:ind w:firstLine="420"/>
        <w:rPr>
          <w:rFonts w:ascii="Times New Roman" w:hAnsi="Times New Roman"/>
          <w:sz w:val="21"/>
          <w:szCs w:val="21"/>
        </w:rPr>
      </w:pPr>
      <w:r>
        <w:rPr>
          <w:rFonts w:ascii="Times New Roman" w:hAnsi="Times New Roman" w:hint="eastAsia"/>
          <w:sz w:val="21"/>
          <w:szCs w:val="21"/>
        </w:rPr>
        <w:t xml:space="preserve">     </w:t>
      </w:r>
      <w:r>
        <w:rPr>
          <w:rFonts w:ascii="Times New Roman" w:hAnsi="Times New Roman" w:hint="eastAsia"/>
          <w:szCs w:val="21"/>
        </w:rPr>
        <w:t xml:space="preserve"> </w:t>
      </w:r>
      <w:r>
        <w:rPr>
          <w:rFonts w:ascii="Times New Roman" w:hAnsi="Times New Roman" w:hint="eastAsia"/>
          <w:i/>
          <w:szCs w:val="21"/>
        </w:rPr>
        <w:t>A</w:t>
      </w:r>
      <w:r>
        <w:rPr>
          <w:rFonts w:ascii="Times New Roman" w:hAnsi="Times New Roman"/>
          <w:i/>
          <w:szCs w:val="21"/>
          <w:vertAlign w:val="subscript"/>
        </w:rPr>
        <w:t>c</w:t>
      </w:r>
      <w:r>
        <w:rPr>
          <w:rFonts w:ascii="Times New Roman" w:hAnsi="Times New Roman" w:hint="eastAsia"/>
          <w:i/>
          <w:szCs w:val="21"/>
        </w:rPr>
        <w:t>/A</w:t>
      </w:r>
      <w:r>
        <w:rPr>
          <w:rFonts w:ascii="Times New Roman" w:hAnsi="Times New Roman"/>
          <w:i/>
          <w:szCs w:val="21"/>
          <w:vertAlign w:val="subscript"/>
        </w:rPr>
        <w:t xml:space="preserve">d </w:t>
      </w:r>
      <w:r>
        <w:rPr>
          <w:rFonts w:ascii="Times New Roman" w:hAnsi="Times New Roman"/>
          <w:i/>
          <w:szCs w:val="21"/>
        </w:rPr>
        <w:t>—</w:t>
      </w:r>
      <w:r>
        <w:rPr>
          <w:rFonts w:ascii="Times New Roman" w:hAnsi="Times New Roman" w:hint="eastAsia"/>
          <w:sz w:val="21"/>
          <w:szCs w:val="21"/>
        </w:rPr>
        <w:t>窗地面积</w:t>
      </w:r>
      <w:r>
        <w:rPr>
          <w:rFonts w:ascii="Times New Roman" w:hAnsi="Times New Roman"/>
          <w:sz w:val="21"/>
          <w:szCs w:val="21"/>
        </w:rPr>
        <w:t>比</w:t>
      </w:r>
      <w:r>
        <w:rPr>
          <w:rFonts w:ascii="Times New Roman" w:hAnsi="Times New Roman" w:hint="eastAsia"/>
          <w:sz w:val="21"/>
          <w:szCs w:val="21"/>
        </w:rPr>
        <w:t>。</w:t>
      </w:r>
    </w:p>
    <w:p w14:paraId="3F30A646" w14:textId="77777777" w:rsidR="00F65530" w:rsidRDefault="00000000">
      <w:pPr>
        <w:rPr>
          <w:rFonts w:ascii="黑体" w:eastAsia="黑体" w:hAnsi="黑体"/>
          <w:sz w:val="21"/>
          <w:lang w:val="en-US"/>
        </w:rPr>
      </w:pPr>
      <w:r>
        <w:rPr>
          <w:rFonts w:ascii="黑体" w:eastAsia="黑体" w:hAnsi="黑体" w:hint="eastAsia"/>
        </w:rPr>
        <w:t>注：公式法不能计算没有外窗的房间。</w:t>
      </w:r>
    </w:p>
    <w:p w14:paraId="4867AE43" w14:textId="77777777" w:rsidR="00F65530" w:rsidRDefault="00000000">
      <w:pPr>
        <w:pStyle w:val="a5"/>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Pr>
          <w:rFonts w:ascii="Times New Roman" w:hAnsi="Times New Roman" w:hint="eastAsia"/>
          <w:sz w:val="21"/>
          <w:szCs w:val="21"/>
        </w:rPr>
        <w:t>考虑了室外天空散射遮挡，对公式法计算的基础</w:t>
      </w:r>
      <w:r>
        <w:rPr>
          <w:rFonts w:ascii="Times New Roman" w:hAnsi="Times New Roman"/>
          <w:sz w:val="21"/>
          <w:szCs w:val="21"/>
        </w:rPr>
        <w:t>上进行的</w:t>
      </w:r>
      <w:r>
        <w:rPr>
          <w:rFonts w:ascii="Times New Roman" w:hAnsi="Times New Roman" w:hint="eastAsia"/>
          <w:sz w:val="21"/>
          <w:szCs w:val="21"/>
        </w:rPr>
        <w:t>扩展。</w:t>
      </w:r>
    </w:p>
    <w:p w14:paraId="4C950A38" w14:textId="77777777" w:rsidR="00F65530" w:rsidRDefault="00000000">
      <w:pPr>
        <w:pStyle w:val="3"/>
      </w:pPr>
      <w:bookmarkStart w:id="38" w:name="_Toc123485296"/>
      <w:r>
        <w:rPr>
          <w:rFonts w:hint="eastAsia"/>
        </w:rPr>
        <w:lastRenderedPageBreak/>
        <w:t>小结</w:t>
      </w:r>
      <w:bookmarkEnd w:id="38"/>
    </w:p>
    <w:p w14:paraId="0CB5E3EF" w14:textId="77777777" w:rsidR="00F65530" w:rsidRDefault="00000000">
      <w:pPr>
        <w:pStyle w:val="a0"/>
        <w:ind w:firstLine="420"/>
        <w:rPr>
          <w:lang w:val="en-US"/>
        </w:rPr>
      </w:pPr>
      <w:r>
        <w:rPr>
          <w:rFonts w:hint="eastAsia"/>
        </w:rPr>
        <w:t>《建筑采光设计标准》</w:t>
      </w:r>
      <w:r>
        <w:rPr>
          <w:rFonts w:hint="eastAsia"/>
        </w:rPr>
        <w:t>GB50033-2013</w:t>
      </w:r>
      <w:r>
        <w:rPr>
          <w:rFonts w:hint="eastAsia"/>
        </w:rPr>
        <w:t>第</w:t>
      </w:r>
      <w:r>
        <w:rPr>
          <w:rFonts w:hint="eastAsia"/>
        </w:rPr>
        <w:t>6.0.3</w:t>
      </w:r>
      <w:r>
        <w:rPr>
          <w:rFonts w:hint="eastAsia"/>
        </w:rPr>
        <w:t>条明确指出，对于采光形式复杂的建筑，应利用计算机模拟软件或缩尺模型进行采光计算分析。本项目采用</w:t>
      </w:r>
      <w:bookmarkStart w:id="39" w:name="计算方法"/>
      <w:r>
        <w:rPr>
          <w:rFonts w:hint="eastAsia"/>
          <w:b/>
        </w:rPr>
        <w:t>模拟法</w:t>
      </w:r>
      <w:bookmarkEnd w:id="39"/>
      <w:r>
        <w:rPr>
          <w:rFonts w:hint="eastAsia"/>
        </w:rPr>
        <w:t>计算采光系数，用以</w:t>
      </w:r>
      <w:r>
        <w:t>分析</w:t>
      </w:r>
      <w:r>
        <w:rPr>
          <w:rFonts w:hint="eastAsia"/>
        </w:rPr>
        <w:t>各功能房间（场所）的采光品质和状况。</w:t>
      </w:r>
    </w:p>
    <w:p w14:paraId="38F5F648" w14:textId="77777777" w:rsidR="00F65530" w:rsidRDefault="00F65530">
      <w:pPr>
        <w:pStyle w:val="a5"/>
        <w:spacing w:line="360" w:lineRule="auto"/>
        <w:ind w:firstLine="420"/>
        <w:rPr>
          <w:sz w:val="21"/>
          <w:szCs w:val="21"/>
        </w:rPr>
      </w:pPr>
    </w:p>
    <w:p w14:paraId="4EF5F34F" w14:textId="77777777" w:rsidR="00F65530" w:rsidRDefault="00000000">
      <w:pPr>
        <w:pStyle w:val="1"/>
        <w:ind w:left="432" w:hanging="432"/>
      </w:pPr>
      <w:bookmarkStart w:id="40" w:name="_Toc123485297"/>
      <w:r>
        <w:rPr>
          <w:rFonts w:hint="eastAsia"/>
        </w:rPr>
        <w:t>采光计算</w:t>
      </w:r>
      <w:r>
        <w:t>参数</w:t>
      </w:r>
      <w:r>
        <w:rPr>
          <w:rFonts w:hint="eastAsia"/>
        </w:rPr>
        <w:t>取值</w:t>
      </w:r>
      <w:bookmarkEnd w:id="40"/>
    </w:p>
    <w:p w14:paraId="4C83FEA8" w14:textId="77777777" w:rsidR="00F65530" w:rsidRDefault="00000000">
      <w:pPr>
        <w:pStyle w:val="2"/>
      </w:pPr>
      <w:bookmarkStart w:id="41" w:name="_Toc275165386"/>
      <w:bookmarkStart w:id="42" w:name="_Toc290209316"/>
      <w:bookmarkStart w:id="43" w:name="_Toc290149058"/>
      <w:bookmarkStart w:id="44" w:name="_Toc290209340"/>
      <w:bookmarkStart w:id="45" w:name="_Toc312399795"/>
      <w:bookmarkStart w:id="46" w:name="_Toc264043629"/>
      <w:bookmarkStart w:id="47" w:name="_Toc264569236"/>
      <w:bookmarkStart w:id="48" w:name="_Toc123485298"/>
      <w:r>
        <w:t>模拟</w:t>
      </w:r>
      <w:bookmarkEnd w:id="41"/>
      <w:bookmarkEnd w:id="42"/>
      <w:bookmarkEnd w:id="43"/>
      <w:bookmarkEnd w:id="44"/>
      <w:bookmarkEnd w:id="45"/>
      <w:bookmarkEnd w:id="46"/>
      <w:bookmarkEnd w:id="47"/>
      <w:r>
        <w:rPr>
          <w:rFonts w:hint="eastAsia"/>
        </w:rPr>
        <w:t>分析条件说明</w:t>
      </w:r>
      <w:bookmarkEnd w:id="48"/>
    </w:p>
    <w:p w14:paraId="7ECD4E84" w14:textId="77777777" w:rsidR="00F65530" w:rsidRDefault="00000000">
      <w:pPr>
        <w:pStyle w:val="a5"/>
        <w:spacing w:line="360" w:lineRule="auto"/>
        <w:ind w:firstLine="422"/>
        <w:rPr>
          <w:sz w:val="21"/>
          <w:szCs w:val="21"/>
        </w:rPr>
      </w:pPr>
      <w:r>
        <w:rPr>
          <w:rFonts w:hint="eastAsia"/>
          <w:b/>
          <w:sz w:val="21"/>
          <w:szCs w:val="21"/>
        </w:rPr>
        <w:t>天空模型</w:t>
      </w:r>
      <w:r>
        <w:rPr>
          <w:rFonts w:hint="eastAsia"/>
          <w:sz w:val="21"/>
          <w:szCs w:val="21"/>
        </w:rPr>
        <w:t>：</w:t>
      </w:r>
      <w:r>
        <w:rPr>
          <w:rFonts w:ascii="Times New Roman" w:hAnsi="Times New Roman"/>
          <w:sz w:val="21"/>
          <w:szCs w:val="21"/>
        </w:rPr>
        <w:t>CIE</w:t>
      </w:r>
      <w:r>
        <w:rPr>
          <w:rFonts w:ascii="Times New Roman" w:hAnsi="Times New Roman"/>
          <w:sz w:val="21"/>
          <w:szCs w:val="21"/>
        </w:rPr>
        <w:t>全阴天天空</w:t>
      </w:r>
      <w:r>
        <w:rPr>
          <w:rFonts w:hint="eastAsia"/>
          <w:sz w:val="21"/>
          <w:szCs w:val="21"/>
        </w:rPr>
        <w:t>。</w:t>
      </w:r>
    </w:p>
    <w:p w14:paraId="254A15D7" w14:textId="77777777" w:rsidR="00F65530" w:rsidRDefault="00000000">
      <w:pPr>
        <w:pStyle w:val="a5"/>
        <w:spacing w:line="360" w:lineRule="auto"/>
        <w:ind w:firstLine="422"/>
        <w:rPr>
          <w:sz w:val="21"/>
          <w:szCs w:val="21"/>
        </w:rPr>
      </w:pPr>
      <w:r>
        <w:rPr>
          <w:rFonts w:hint="eastAsia"/>
          <w:b/>
          <w:sz w:val="21"/>
          <w:szCs w:val="21"/>
        </w:rPr>
        <w:t>计算</w:t>
      </w:r>
      <w:r>
        <w:rPr>
          <w:b/>
          <w:sz w:val="21"/>
          <w:szCs w:val="21"/>
        </w:rPr>
        <w:t>光线反射次数</w:t>
      </w:r>
      <w:r>
        <w:rPr>
          <w:sz w:val="21"/>
          <w:szCs w:val="21"/>
        </w:rPr>
        <w:t>：</w:t>
      </w:r>
      <w:bookmarkStart w:id="49" w:name="光线反射次数"/>
      <w:r>
        <w:t>2</w:t>
      </w:r>
      <w:bookmarkEnd w:id="49"/>
      <w:r>
        <w:rPr>
          <w:sz w:val="21"/>
          <w:szCs w:val="21"/>
        </w:rPr>
        <w:t>次</w:t>
      </w:r>
    </w:p>
    <w:p w14:paraId="2634A48F" w14:textId="77777777" w:rsidR="00F65530" w:rsidRDefault="00000000">
      <w:pPr>
        <w:pStyle w:val="a5"/>
        <w:spacing w:line="360" w:lineRule="auto"/>
        <w:ind w:firstLine="422"/>
        <w:rPr>
          <w:sz w:val="21"/>
          <w:szCs w:val="21"/>
        </w:rPr>
      </w:pPr>
      <w:r>
        <w:rPr>
          <w:rFonts w:hint="eastAsia"/>
          <w:b/>
          <w:sz w:val="21"/>
          <w:szCs w:val="21"/>
        </w:rPr>
        <w:t>分析参考平面</w:t>
      </w:r>
      <w:r>
        <w:rPr>
          <w:rFonts w:hint="eastAsia"/>
          <w:sz w:val="21"/>
          <w:szCs w:val="21"/>
        </w:rPr>
        <w:t>：功能房间取距地面</w:t>
      </w:r>
      <w:bookmarkStart w:id="50" w:name="分析面高"/>
      <w:r>
        <w:rPr>
          <w:rFonts w:hint="eastAsia"/>
          <w:sz w:val="21"/>
          <w:szCs w:val="21"/>
        </w:rPr>
        <w:t>0.75</w:t>
      </w:r>
      <w:bookmarkEnd w:id="50"/>
      <w:r>
        <w:rPr>
          <w:rFonts w:hint="eastAsia"/>
          <w:sz w:val="21"/>
          <w:szCs w:val="21"/>
        </w:rPr>
        <w:t>m，公共空间取地面</w:t>
      </w:r>
    </w:p>
    <w:p w14:paraId="4C99D86B" w14:textId="77777777" w:rsidR="00F65530" w:rsidRDefault="00000000">
      <w:pPr>
        <w:pStyle w:val="a5"/>
        <w:spacing w:line="360" w:lineRule="auto"/>
        <w:ind w:firstLine="422"/>
        <w:rPr>
          <w:sz w:val="21"/>
          <w:szCs w:val="21"/>
        </w:rPr>
      </w:pPr>
      <w:r>
        <w:rPr>
          <w:rFonts w:hint="eastAsia"/>
          <w:b/>
          <w:sz w:val="21"/>
          <w:szCs w:val="21"/>
        </w:rPr>
        <w:t>分析计算网格划分的间距</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83"/>
        <w:gridCol w:w="3272"/>
      </w:tblGrid>
      <w:tr w:rsidR="00F65530" w14:paraId="13F83D6D" w14:textId="77777777">
        <w:trPr>
          <w:jc w:val="center"/>
        </w:trPr>
        <w:tc>
          <w:tcPr>
            <w:tcW w:w="2483" w:type="dxa"/>
            <w:shd w:val="clear" w:color="auto" w:fill="E6E6E6"/>
            <w:vAlign w:val="center"/>
          </w:tcPr>
          <w:p w14:paraId="45104BE0" w14:textId="77777777" w:rsidR="00F65530" w:rsidRDefault="00000000">
            <w:pPr>
              <w:jc w:val="center"/>
              <w:rPr>
                <w:szCs w:val="18"/>
              </w:rPr>
            </w:pPr>
            <w:r>
              <w:rPr>
                <w:rFonts w:hint="eastAsia"/>
                <w:szCs w:val="18"/>
              </w:rPr>
              <w:t>房间面积</w:t>
            </w:r>
            <w:r>
              <w:rPr>
                <w:rFonts w:hint="eastAsia"/>
                <w:szCs w:val="18"/>
              </w:rPr>
              <w:t>(m</w:t>
            </w:r>
            <w:r>
              <w:rPr>
                <w:rFonts w:hint="eastAsia"/>
                <w:szCs w:val="18"/>
                <w:vertAlign w:val="superscript"/>
              </w:rPr>
              <w:t>2</w:t>
            </w:r>
            <w:r>
              <w:rPr>
                <w:rFonts w:hint="eastAsia"/>
                <w:szCs w:val="18"/>
              </w:rPr>
              <w:t>)</w:t>
            </w:r>
          </w:p>
        </w:tc>
        <w:tc>
          <w:tcPr>
            <w:tcW w:w="3272" w:type="dxa"/>
            <w:shd w:val="clear" w:color="auto" w:fill="E6E6E6"/>
            <w:vAlign w:val="center"/>
          </w:tcPr>
          <w:p w14:paraId="1D3BA366" w14:textId="77777777" w:rsidR="00F65530" w:rsidRDefault="00000000">
            <w:pPr>
              <w:jc w:val="center"/>
              <w:rPr>
                <w:szCs w:val="18"/>
              </w:rPr>
            </w:pPr>
            <w:r>
              <w:rPr>
                <w:rFonts w:hint="eastAsia"/>
                <w:szCs w:val="18"/>
              </w:rPr>
              <w:t>网格大小（</w:t>
            </w:r>
            <w:r>
              <w:rPr>
                <w:rFonts w:hint="eastAsia"/>
                <w:szCs w:val="18"/>
              </w:rPr>
              <w:t>m</w:t>
            </w:r>
            <w:r>
              <w:rPr>
                <w:rFonts w:hint="eastAsia"/>
                <w:szCs w:val="18"/>
              </w:rPr>
              <w:t>）</w:t>
            </w:r>
          </w:p>
        </w:tc>
      </w:tr>
      <w:tr w:rsidR="00F65530" w14:paraId="2EB9D806" w14:textId="77777777">
        <w:trPr>
          <w:jc w:val="center"/>
        </w:trPr>
        <w:tc>
          <w:tcPr>
            <w:tcW w:w="2483" w:type="dxa"/>
            <w:shd w:val="clear" w:color="auto" w:fill="auto"/>
            <w:vAlign w:val="center"/>
          </w:tcPr>
          <w:p w14:paraId="35592902" w14:textId="77777777" w:rsidR="00F65530" w:rsidRDefault="00000000">
            <w:pPr>
              <w:jc w:val="center"/>
              <w:rPr>
                <w:szCs w:val="18"/>
              </w:rPr>
            </w:pPr>
            <w:r>
              <w:rPr>
                <w:rFonts w:hint="eastAsia"/>
                <w:szCs w:val="18"/>
              </w:rPr>
              <w:t>≤</w:t>
            </w:r>
            <w:bookmarkStart w:id="51" w:name="网格划分小房间面积"/>
            <w:r>
              <w:rPr>
                <w:rFonts w:hint="eastAsia"/>
                <w:szCs w:val="18"/>
              </w:rPr>
              <w:t>10</w:t>
            </w:r>
            <w:bookmarkEnd w:id="51"/>
          </w:p>
        </w:tc>
        <w:tc>
          <w:tcPr>
            <w:tcW w:w="3272" w:type="dxa"/>
            <w:shd w:val="clear" w:color="auto" w:fill="auto"/>
            <w:vAlign w:val="center"/>
          </w:tcPr>
          <w:p w14:paraId="38870439" w14:textId="77777777" w:rsidR="00F65530" w:rsidRDefault="00000000">
            <w:pPr>
              <w:jc w:val="center"/>
              <w:rPr>
                <w:szCs w:val="18"/>
              </w:rPr>
            </w:pPr>
            <w:bookmarkStart w:id="52" w:name="小房间网格大小"/>
            <w:r>
              <w:rPr>
                <w:rFonts w:hint="eastAsia"/>
                <w:szCs w:val="18"/>
              </w:rPr>
              <w:t>0.25</w:t>
            </w:r>
            <w:bookmarkEnd w:id="52"/>
          </w:p>
        </w:tc>
      </w:tr>
      <w:tr w:rsidR="00F65530" w14:paraId="6549A4EA" w14:textId="77777777">
        <w:trPr>
          <w:jc w:val="center"/>
        </w:trPr>
        <w:tc>
          <w:tcPr>
            <w:tcW w:w="2483" w:type="dxa"/>
            <w:shd w:val="clear" w:color="auto" w:fill="auto"/>
            <w:vAlign w:val="center"/>
          </w:tcPr>
          <w:p w14:paraId="2AA12570" w14:textId="77777777" w:rsidR="00F65530" w:rsidRDefault="00000000">
            <w:pPr>
              <w:jc w:val="center"/>
              <w:rPr>
                <w:szCs w:val="18"/>
              </w:rPr>
            </w:pPr>
            <w:bookmarkStart w:id="53" w:name="网格划分房间面积"/>
            <w:r>
              <w:rPr>
                <w:rFonts w:hint="eastAsia"/>
                <w:szCs w:val="18"/>
              </w:rPr>
              <w:t>10~100</w:t>
            </w:r>
            <w:bookmarkEnd w:id="53"/>
          </w:p>
        </w:tc>
        <w:tc>
          <w:tcPr>
            <w:tcW w:w="3272" w:type="dxa"/>
            <w:shd w:val="clear" w:color="auto" w:fill="auto"/>
            <w:vAlign w:val="center"/>
          </w:tcPr>
          <w:p w14:paraId="03260991" w14:textId="77777777" w:rsidR="00F65530" w:rsidRDefault="00000000">
            <w:pPr>
              <w:jc w:val="center"/>
              <w:rPr>
                <w:szCs w:val="18"/>
              </w:rPr>
            </w:pPr>
            <w:bookmarkStart w:id="54" w:name="网格大小"/>
            <w:r>
              <w:rPr>
                <w:rFonts w:hint="eastAsia"/>
                <w:szCs w:val="18"/>
              </w:rPr>
              <w:t>0.50</w:t>
            </w:r>
            <w:bookmarkEnd w:id="54"/>
          </w:p>
        </w:tc>
      </w:tr>
      <w:tr w:rsidR="00F65530" w14:paraId="72882521" w14:textId="77777777">
        <w:trPr>
          <w:jc w:val="center"/>
        </w:trPr>
        <w:tc>
          <w:tcPr>
            <w:tcW w:w="2483" w:type="dxa"/>
            <w:shd w:val="clear" w:color="auto" w:fill="auto"/>
            <w:vAlign w:val="center"/>
          </w:tcPr>
          <w:p w14:paraId="5548896A" w14:textId="77777777" w:rsidR="00F65530" w:rsidRDefault="00000000">
            <w:pPr>
              <w:jc w:val="center"/>
              <w:rPr>
                <w:szCs w:val="18"/>
              </w:rPr>
            </w:pPr>
            <w:r>
              <w:rPr>
                <w:rFonts w:hint="eastAsia"/>
                <w:szCs w:val="18"/>
              </w:rPr>
              <w:t>≥</w:t>
            </w:r>
            <w:bookmarkStart w:id="55" w:name="网格划分大房间面积"/>
            <w:r>
              <w:rPr>
                <w:rFonts w:hint="eastAsia"/>
                <w:szCs w:val="18"/>
              </w:rPr>
              <w:t>100</w:t>
            </w:r>
            <w:bookmarkEnd w:id="55"/>
          </w:p>
        </w:tc>
        <w:tc>
          <w:tcPr>
            <w:tcW w:w="3272" w:type="dxa"/>
            <w:shd w:val="clear" w:color="auto" w:fill="auto"/>
            <w:vAlign w:val="center"/>
          </w:tcPr>
          <w:p w14:paraId="5ACC8145" w14:textId="77777777" w:rsidR="00F65530" w:rsidRDefault="00000000">
            <w:pPr>
              <w:jc w:val="center"/>
              <w:rPr>
                <w:szCs w:val="18"/>
              </w:rPr>
            </w:pPr>
            <w:bookmarkStart w:id="56" w:name="大房间网格大小"/>
            <w:r>
              <w:rPr>
                <w:rFonts w:hint="eastAsia"/>
                <w:szCs w:val="18"/>
              </w:rPr>
              <w:t>1.00</w:t>
            </w:r>
            <w:bookmarkEnd w:id="56"/>
          </w:p>
        </w:tc>
      </w:tr>
    </w:tbl>
    <w:p w14:paraId="6C0566DC" w14:textId="77777777" w:rsidR="00F65530" w:rsidRDefault="00000000">
      <w:pPr>
        <w:pStyle w:val="a5"/>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14:paraId="2647FA23" w14:textId="77777777" w:rsidR="00F65530" w:rsidRDefault="00000000">
      <w:pPr>
        <w:pStyle w:val="a5"/>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14:paraId="3253E011" w14:textId="77777777" w:rsidR="00F65530" w:rsidRDefault="00000000">
      <w:pPr>
        <w:pStyle w:val="2"/>
      </w:pPr>
      <w:bookmarkStart w:id="57" w:name="_Toc123485299"/>
      <w:r>
        <w:rPr>
          <w:rFonts w:hint="eastAsia"/>
        </w:rPr>
        <w:t>建筑饰面材料参数</w:t>
      </w:r>
      <w:bookmarkEnd w:id="57"/>
    </w:p>
    <w:p w14:paraId="56C7AD5D" w14:textId="77777777" w:rsidR="00F65530" w:rsidRDefault="00000000">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w:t>
      </w:r>
      <w:r>
        <w:rPr>
          <w:lang w:val="en-US"/>
        </w:rPr>
        <w:t>GB50033-2013</w:t>
      </w:r>
      <w:r>
        <w:rPr>
          <w:lang w:val="en-US"/>
        </w:rPr>
        <w:t>附录</w:t>
      </w:r>
      <w:r>
        <w:rPr>
          <w:lang w:val="en-US"/>
        </w:rPr>
        <w:t>D</w:t>
      </w:r>
      <w:r>
        <w:rPr>
          <w:rFonts w:hint="eastAsia"/>
          <w:lang w:val="en-US"/>
        </w:rPr>
        <w:t>中的</w:t>
      </w:r>
      <w:r>
        <w:rPr>
          <w:lang w:val="en-US"/>
        </w:rPr>
        <w:t>表</w:t>
      </w:r>
      <w:r>
        <w:rPr>
          <w:lang w:val="en-US"/>
        </w:rPr>
        <w:t xml:space="preserve">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82"/>
        <w:gridCol w:w="3398"/>
        <w:gridCol w:w="3460"/>
      </w:tblGrid>
      <w:tr w:rsidR="00F65530" w14:paraId="0E5DE3FD" w14:textId="77777777">
        <w:trPr>
          <w:jc w:val="center"/>
        </w:trPr>
        <w:tc>
          <w:tcPr>
            <w:tcW w:w="9040" w:type="dxa"/>
            <w:gridSpan w:val="3"/>
            <w:tcBorders>
              <w:top w:val="single" w:sz="12" w:space="0" w:color="auto"/>
              <w:bottom w:val="single" w:sz="4" w:space="0" w:color="auto"/>
            </w:tcBorders>
            <w:shd w:val="clear" w:color="auto" w:fill="E6E6E6"/>
            <w:vAlign w:val="center"/>
          </w:tcPr>
          <w:p w14:paraId="4552A3AC" w14:textId="77777777" w:rsidR="00F65530" w:rsidRDefault="00000000">
            <w:pPr>
              <w:pStyle w:val="a0"/>
              <w:ind w:firstLineChars="0" w:firstLine="0"/>
              <w:jc w:val="center"/>
              <w:rPr>
                <w:rFonts w:ascii="宋体" w:hAnsi="宋体"/>
                <w:sz w:val="18"/>
                <w:szCs w:val="18"/>
                <w:lang w:val="en-US"/>
              </w:rPr>
            </w:pPr>
            <w:r>
              <w:rPr>
                <w:rFonts w:hint="eastAsia"/>
                <w:b/>
                <w:szCs w:val="18"/>
              </w:rPr>
              <w:t>建筑饰面材料选用与反射比取值</w:t>
            </w:r>
          </w:p>
        </w:tc>
      </w:tr>
      <w:tr w:rsidR="00F65530" w14:paraId="58A1ABE5" w14:textId="77777777">
        <w:trPr>
          <w:jc w:val="center"/>
        </w:trPr>
        <w:tc>
          <w:tcPr>
            <w:tcW w:w="2182" w:type="dxa"/>
            <w:tcBorders>
              <w:top w:val="single" w:sz="4" w:space="0" w:color="auto"/>
              <w:bottom w:val="single" w:sz="4" w:space="0" w:color="auto"/>
            </w:tcBorders>
            <w:shd w:val="clear" w:color="auto" w:fill="E6E6E6"/>
            <w:vAlign w:val="center"/>
          </w:tcPr>
          <w:p w14:paraId="430026F8" w14:textId="77777777" w:rsidR="00F65530" w:rsidRDefault="00000000">
            <w:pPr>
              <w:jc w:val="center"/>
              <w:rPr>
                <w:szCs w:val="18"/>
              </w:rPr>
            </w:pPr>
            <w:r>
              <w:rPr>
                <w:rFonts w:hint="eastAsia"/>
                <w:szCs w:val="18"/>
              </w:rPr>
              <w:t>部位</w:t>
            </w:r>
          </w:p>
        </w:tc>
        <w:tc>
          <w:tcPr>
            <w:tcW w:w="3398" w:type="dxa"/>
            <w:tcBorders>
              <w:top w:val="single" w:sz="4" w:space="0" w:color="auto"/>
              <w:bottom w:val="single" w:sz="4" w:space="0" w:color="auto"/>
            </w:tcBorders>
            <w:shd w:val="clear" w:color="auto" w:fill="E6E6E6"/>
            <w:vAlign w:val="center"/>
          </w:tcPr>
          <w:p w14:paraId="77E3CB90" w14:textId="77777777" w:rsidR="00F65530" w:rsidRDefault="00000000">
            <w:pPr>
              <w:jc w:val="center"/>
              <w:rPr>
                <w:szCs w:val="18"/>
              </w:rPr>
            </w:pPr>
            <w:r>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79053A7C" w14:textId="77777777" w:rsidR="00F65530" w:rsidRDefault="00000000">
            <w:pPr>
              <w:jc w:val="center"/>
              <w:rPr>
                <w:szCs w:val="18"/>
              </w:rPr>
            </w:pPr>
            <w:r>
              <w:rPr>
                <w:rFonts w:hint="eastAsia"/>
                <w:szCs w:val="18"/>
              </w:rPr>
              <w:t>备注</w:t>
            </w:r>
          </w:p>
        </w:tc>
      </w:tr>
      <w:tr w:rsidR="00F65530" w14:paraId="2CD91308" w14:textId="77777777">
        <w:trPr>
          <w:jc w:val="center"/>
        </w:trPr>
        <w:tc>
          <w:tcPr>
            <w:tcW w:w="2182" w:type="dxa"/>
            <w:tcBorders>
              <w:top w:val="single" w:sz="4" w:space="0" w:color="auto"/>
            </w:tcBorders>
            <w:shd w:val="clear" w:color="auto" w:fill="auto"/>
            <w:vAlign w:val="center"/>
          </w:tcPr>
          <w:p w14:paraId="4D4C4BFA" w14:textId="77777777" w:rsidR="00F65530" w:rsidRDefault="00000000">
            <w:pPr>
              <w:jc w:val="center"/>
              <w:rPr>
                <w:szCs w:val="18"/>
              </w:rPr>
            </w:pPr>
            <w:r>
              <w:rPr>
                <w:rFonts w:hint="eastAsia"/>
                <w:szCs w:val="18"/>
              </w:rPr>
              <w:t>顶棚</w:t>
            </w:r>
          </w:p>
        </w:tc>
        <w:tc>
          <w:tcPr>
            <w:tcW w:w="3398" w:type="dxa"/>
            <w:tcBorders>
              <w:top w:val="single" w:sz="4" w:space="0" w:color="auto"/>
            </w:tcBorders>
            <w:shd w:val="clear" w:color="auto" w:fill="auto"/>
            <w:vAlign w:val="center"/>
          </w:tcPr>
          <w:p w14:paraId="030BA338" w14:textId="77777777" w:rsidR="00F65530" w:rsidRDefault="00000000">
            <w:pPr>
              <w:jc w:val="center"/>
              <w:rPr>
                <w:szCs w:val="18"/>
              </w:rPr>
            </w:pPr>
            <w:bookmarkStart w:id="58" w:name="顶棚反射比"/>
            <w:r>
              <w:rPr>
                <w:rFonts w:hint="eastAsia"/>
                <w:szCs w:val="18"/>
              </w:rPr>
              <w:t>0.75</w:t>
            </w:r>
            <w:bookmarkEnd w:id="58"/>
          </w:p>
        </w:tc>
        <w:tc>
          <w:tcPr>
            <w:tcW w:w="3460" w:type="dxa"/>
            <w:tcBorders>
              <w:top w:val="single" w:sz="4" w:space="0" w:color="auto"/>
            </w:tcBorders>
            <w:shd w:val="clear" w:color="auto" w:fill="auto"/>
            <w:vAlign w:val="center"/>
          </w:tcPr>
          <w:p w14:paraId="7081564F" w14:textId="77777777" w:rsidR="00F65530" w:rsidRDefault="00F65530">
            <w:pPr>
              <w:jc w:val="center"/>
              <w:rPr>
                <w:szCs w:val="18"/>
              </w:rPr>
            </w:pPr>
          </w:p>
        </w:tc>
      </w:tr>
      <w:tr w:rsidR="00F65530" w14:paraId="1F72C684" w14:textId="77777777">
        <w:trPr>
          <w:jc w:val="center"/>
        </w:trPr>
        <w:tc>
          <w:tcPr>
            <w:tcW w:w="2182" w:type="dxa"/>
            <w:tcBorders>
              <w:top w:val="single" w:sz="4" w:space="0" w:color="auto"/>
            </w:tcBorders>
            <w:shd w:val="clear" w:color="auto" w:fill="auto"/>
            <w:vAlign w:val="center"/>
          </w:tcPr>
          <w:p w14:paraId="1EBBEDE7" w14:textId="77777777" w:rsidR="00F65530" w:rsidRDefault="00000000">
            <w:pPr>
              <w:jc w:val="center"/>
              <w:rPr>
                <w:szCs w:val="18"/>
              </w:rPr>
            </w:pPr>
            <w:r>
              <w:rPr>
                <w:rFonts w:hint="eastAsia"/>
                <w:szCs w:val="18"/>
              </w:rPr>
              <w:t>地面</w:t>
            </w:r>
          </w:p>
        </w:tc>
        <w:tc>
          <w:tcPr>
            <w:tcW w:w="3398" w:type="dxa"/>
            <w:tcBorders>
              <w:top w:val="single" w:sz="4" w:space="0" w:color="auto"/>
            </w:tcBorders>
            <w:shd w:val="clear" w:color="auto" w:fill="auto"/>
            <w:vAlign w:val="center"/>
          </w:tcPr>
          <w:p w14:paraId="2AA28226" w14:textId="77777777" w:rsidR="00F65530" w:rsidRDefault="00000000">
            <w:pPr>
              <w:jc w:val="center"/>
              <w:rPr>
                <w:szCs w:val="18"/>
              </w:rPr>
            </w:pPr>
            <w:bookmarkStart w:id="59" w:name="地面反射比"/>
            <w:r>
              <w:rPr>
                <w:rFonts w:hint="eastAsia"/>
                <w:szCs w:val="18"/>
              </w:rPr>
              <w:t>0.30</w:t>
            </w:r>
            <w:bookmarkEnd w:id="59"/>
          </w:p>
        </w:tc>
        <w:tc>
          <w:tcPr>
            <w:tcW w:w="3460" w:type="dxa"/>
            <w:tcBorders>
              <w:top w:val="single" w:sz="4" w:space="0" w:color="auto"/>
            </w:tcBorders>
            <w:shd w:val="clear" w:color="auto" w:fill="auto"/>
            <w:vAlign w:val="center"/>
          </w:tcPr>
          <w:p w14:paraId="3767AD5E" w14:textId="77777777" w:rsidR="00F65530" w:rsidRDefault="00F65530">
            <w:pPr>
              <w:jc w:val="center"/>
              <w:rPr>
                <w:szCs w:val="18"/>
              </w:rPr>
            </w:pPr>
          </w:p>
        </w:tc>
      </w:tr>
      <w:tr w:rsidR="00F65530" w14:paraId="774C6D25" w14:textId="77777777">
        <w:trPr>
          <w:jc w:val="center"/>
        </w:trPr>
        <w:tc>
          <w:tcPr>
            <w:tcW w:w="2182" w:type="dxa"/>
            <w:tcBorders>
              <w:top w:val="single" w:sz="4" w:space="0" w:color="auto"/>
            </w:tcBorders>
            <w:shd w:val="clear" w:color="auto" w:fill="auto"/>
            <w:vAlign w:val="center"/>
          </w:tcPr>
          <w:p w14:paraId="113687DA" w14:textId="77777777" w:rsidR="00F65530" w:rsidRDefault="00000000">
            <w:pPr>
              <w:jc w:val="center"/>
              <w:rPr>
                <w:szCs w:val="18"/>
              </w:rPr>
            </w:pPr>
            <w:r>
              <w:rPr>
                <w:rFonts w:hint="eastAsia"/>
                <w:szCs w:val="18"/>
              </w:rPr>
              <w:t>墙面</w:t>
            </w:r>
          </w:p>
        </w:tc>
        <w:tc>
          <w:tcPr>
            <w:tcW w:w="3398" w:type="dxa"/>
            <w:tcBorders>
              <w:top w:val="single" w:sz="4" w:space="0" w:color="auto"/>
            </w:tcBorders>
            <w:shd w:val="clear" w:color="auto" w:fill="auto"/>
            <w:vAlign w:val="center"/>
          </w:tcPr>
          <w:p w14:paraId="74067E20" w14:textId="77777777" w:rsidR="00F65530" w:rsidRDefault="00000000">
            <w:pPr>
              <w:jc w:val="center"/>
              <w:rPr>
                <w:szCs w:val="18"/>
              </w:rPr>
            </w:pPr>
            <w:bookmarkStart w:id="60" w:name="墙面反射比"/>
            <w:r>
              <w:rPr>
                <w:rFonts w:hint="eastAsia"/>
                <w:szCs w:val="18"/>
              </w:rPr>
              <w:t>0.60</w:t>
            </w:r>
            <w:bookmarkEnd w:id="60"/>
          </w:p>
        </w:tc>
        <w:tc>
          <w:tcPr>
            <w:tcW w:w="3460" w:type="dxa"/>
            <w:tcBorders>
              <w:top w:val="single" w:sz="4" w:space="0" w:color="auto"/>
            </w:tcBorders>
            <w:shd w:val="clear" w:color="auto" w:fill="auto"/>
            <w:vAlign w:val="center"/>
          </w:tcPr>
          <w:p w14:paraId="382179DA" w14:textId="77777777" w:rsidR="00F65530" w:rsidRDefault="00F65530">
            <w:pPr>
              <w:jc w:val="center"/>
              <w:rPr>
                <w:szCs w:val="18"/>
              </w:rPr>
            </w:pPr>
          </w:p>
        </w:tc>
      </w:tr>
      <w:tr w:rsidR="00F65530" w14:paraId="50F9AF5C" w14:textId="77777777">
        <w:trPr>
          <w:jc w:val="center"/>
        </w:trPr>
        <w:tc>
          <w:tcPr>
            <w:tcW w:w="2182" w:type="dxa"/>
            <w:tcBorders>
              <w:top w:val="single" w:sz="4" w:space="0" w:color="auto"/>
            </w:tcBorders>
            <w:shd w:val="clear" w:color="auto" w:fill="auto"/>
            <w:vAlign w:val="center"/>
          </w:tcPr>
          <w:p w14:paraId="4A04132F" w14:textId="77777777" w:rsidR="00F65530" w:rsidRDefault="00000000">
            <w:pPr>
              <w:jc w:val="center"/>
              <w:rPr>
                <w:szCs w:val="18"/>
              </w:rPr>
            </w:pPr>
            <w:r>
              <w:rPr>
                <w:rFonts w:hint="eastAsia"/>
                <w:szCs w:val="18"/>
              </w:rPr>
              <w:t>外表面</w:t>
            </w:r>
          </w:p>
        </w:tc>
        <w:tc>
          <w:tcPr>
            <w:tcW w:w="3398" w:type="dxa"/>
            <w:tcBorders>
              <w:top w:val="single" w:sz="4" w:space="0" w:color="auto"/>
            </w:tcBorders>
            <w:shd w:val="clear" w:color="auto" w:fill="auto"/>
            <w:vAlign w:val="center"/>
          </w:tcPr>
          <w:p w14:paraId="1960DDE6" w14:textId="77777777" w:rsidR="00F65530" w:rsidRDefault="00000000">
            <w:pPr>
              <w:jc w:val="center"/>
              <w:rPr>
                <w:szCs w:val="18"/>
              </w:rPr>
            </w:pPr>
            <w:bookmarkStart w:id="61" w:name="外表面反射比"/>
            <w:r>
              <w:rPr>
                <w:rFonts w:hint="eastAsia"/>
                <w:szCs w:val="18"/>
              </w:rPr>
              <w:t>0.50</w:t>
            </w:r>
            <w:bookmarkEnd w:id="61"/>
          </w:p>
        </w:tc>
        <w:tc>
          <w:tcPr>
            <w:tcW w:w="3460" w:type="dxa"/>
            <w:tcBorders>
              <w:top w:val="single" w:sz="4" w:space="0" w:color="auto"/>
            </w:tcBorders>
            <w:shd w:val="clear" w:color="auto" w:fill="auto"/>
            <w:vAlign w:val="center"/>
          </w:tcPr>
          <w:p w14:paraId="342D82A4" w14:textId="77777777" w:rsidR="00F65530" w:rsidRDefault="00F65530">
            <w:pPr>
              <w:jc w:val="center"/>
              <w:rPr>
                <w:szCs w:val="18"/>
              </w:rPr>
            </w:pPr>
          </w:p>
        </w:tc>
      </w:tr>
    </w:tbl>
    <w:p w14:paraId="15C937D6" w14:textId="77777777" w:rsidR="00F65530" w:rsidRDefault="00000000">
      <w:pPr>
        <w:pStyle w:val="a5"/>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636FD74B" w14:textId="77777777" w:rsidR="00F65530" w:rsidRDefault="00000000">
      <w:pPr>
        <w:pStyle w:val="2"/>
      </w:pPr>
      <w:bookmarkStart w:id="62" w:name="_Toc123485300"/>
      <w:r>
        <w:rPr>
          <w:rFonts w:hint="eastAsia"/>
        </w:rPr>
        <w:lastRenderedPageBreak/>
        <w:t>门窗类型参数</w:t>
      </w:r>
      <w:bookmarkEnd w:id="62"/>
    </w:p>
    <w:p w14:paraId="54A34E2F" w14:textId="77777777" w:rsidR="00F65530" w:rsidRDefault="00000000">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7FB372B" w14:textId="77777777" w:rsidR="00F65530" w:rsidRDefault="00000000">
      <w:pPr>
        <w:pStyle w:val="a0"/>
        <w:ind w:firstLine="420"/>
        <w:rPr>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1B803B26" w14:textId="77777777" w:rsidR="00F65530" w:rsidRDefault="00F65530">
      <w:pPr>
        <w:pStyle w:val="a0"/>
        <w:ind w:firstLineChars="0" w:firstLine="0"/>
        <w:rPr>
          <w:rFonts w:ascii="宋体" w:hAnsi="宋体"/>
          <w:sz w:val="18"/>
          <w:szCs w:val="18"/>
          <w:lang w:val="en-US"/>
        </w:rPr>
      </w:pPr>
    </w:p>
    <w:p w14:paraId="2169E212" w14:textId="77777777" w:rsidR="00F65530" w:rsidRDefault="00000000">
      <w:pPr>
        <w:pStyle w:val="3"/>
      </w:pPr>
      <w:bookmarkStart w:id="63" w:name="_Toc123485301"/>
      <w:bookmarkStart w:id="64" w:name="窗"/>
      <w:r>
        <w:rPr>
          <w:rFonts w:hint="eastAsia"/>
        </w:rPr>
        <w:t>普通窗</w:t>
      </w:r>
      <w:bookmarkEnd w:id="63"/>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F65530" w14:paraId="0CE9736A" w14:textId="77777777">
        <w:tc>
          <w:tcPr>
            <w:tcW w:w="1415" w:type="dxa"/>
            <w:shd w:val="clear" w:color="auto" w:fill="E6E6E6"/>
            <w:vAlign w:val="center"/>
          </w:tcPr>
          <w:bookmarkEnd w:id="64"/>
          <w:p w14:paraId="76128807" w14:textId="77777777" w:rsidR="00F65530" w:rsidRDefault="00000000">
            <w:pPr>
              <w:jc w:val="center"/>
            </w:pPr>
            <w:r>
              <w:t>门窗编号</w:t>
            </w:r>
          </w:p>
        </w:tc>
        <w:tc>
          <w:tcPr>
            <w:tcW w:w="1245" w:type="dxa"/>
            <w:shd w:val="clear" w:color="auto" w:fill="E6E6E6"/>
            <w:vAlign w:val="center"/>
          </w:tcPr>
          <w:p w14:paraId="3FF97D4A" w14:textId="77777777" w:rsidR="00F65530" w:rsidRDefault="00000000">
            <w:pPr>
              <w:jc w:val="center"/>
            </w:pPr>
            <w:r>
              <w:t>宽度</w:t>
            </w:r>
            <w:r>
              <w:t>(mm)</w:t>
            </w:r>
          </w:p>
        </w:tc>
        <w:tc>
          <w:tcPr>
            <w:tcW w:w="1245" w:type="dxa"/>
            <w:shd w:val="clear" w:color="auto" w:fill="E6E6E6"/>
            <w:vAlign w:val="center"/>
          </w:tcPr>
          <w:p w14:paraId="61484663" w14:textId="77777777" w:rsidR="00F65530" w:rsidRDefault="00000000">
            <w:pPr>
              <w:jc w:val="center"/>
            </w:pPr>
            <w:r>
              <w:t>高度</w:t>
            </w:r>
            <w:r>
              <w:t>(mm)</w:t>
            </w:r>
          </w:p>
        </w:tc>
        <w:tc>
          <w:tcPr>
            <w:tcW w:w="1301" w:type="dxa"/>
            <w:shd w:val="clear" w:color="auto" w:fill="E6E6E6"/>
            <w:vAlign w:val="center"/>
          </w:tcPr>
          <w:p w14:paraId="2CC1413F" w14:textId="77777777" w:rsidR="00F65530" w:rsidRDefault="00000000">
            <w:pPr>
              <w:jc w:val="center"/>
            </w:pPr>
            <w:r>
              <w:t>窗框类型</w:t>
            </w:r>
          </w:p>
        </w:tc>
        <w:tc>
          <w:tcPr>
            <w:tcW w:w="1301" w:type="dxa"/>
            <w:shd w:val="clear" w:color="auto" w:fill="E6E6E6"/>
            <w:vAlign w:val="center"/>
          </w:tcPr>
          <w:p w14:paraId="0CF0DC57" w14:textId="77777777" w:rsidR="00F65530" w:rsidRDefault="00000000">
            <w:pPr>
              <w:jc w:val="center"/>
            </w:pPr>
            <w:r>
              <w:t>玻璃类型</w:t>
            </w:r>
          </w:p>
        </w:tc>
        <w:tc>
          <w:tcPr>
            <w:tcW w:w="1358" w:type="dxa"/>
            <w:shd w:val="clear" w:color="auto" w:fill="E6E6E6"/>
            <w:vAlign w:val="center"/>
          </w:tcPr>
          <w:p w14:paraId="0F41AFE7" w14:textId="77777777" w:rsidR="00F65530" w:rsidRDefault="00000000">
            <w:pPr>
              <w:jc w:val="center"/>
            </w:pPr>
            <w:r>
              <w:t>可见光透射比</w:t>
            </w:r>
          </w:p>
        </w:tc>
        <w:tc>
          <w:tcPr>
            <w:tcW w:w="1358" w:type="dxa"/>
            <w:shd w:val="clear" w:color="auto" w:fill="E6E6E6"/>
            <w:vAlign w:val="center"/>
          </w:tcPr>
          <w:p w14:paraId="6605F088" w14:textId="77777777" w:rsidR="00F65530" w:rsidRDefault="00000000">
            <w:pPr>
              <w:jc w:val="center"/>
            </w:pPr>
            <w:r>
              <w:t>玻璃反射比</w:t>
            </w:r>
          </w:p>
        </w:tc>
      </w:tr>
      <w:tr w:rsidR="00F65530" w14:paraId="52D1E3D4" w14:textId="77777777">
        <w:tc>
          <w:tcPr>
            <w:tcW w:w="1415" w:type="dxa"/>
            <w:vAlign w:val="center"/>
          </w:tcPr>
          <w:p w14:paraId="72FD7376" w14:textId="77777777" w:rsidR="00F65530" w:rsidRDefault="00000000">
            <w:r>
              <w:t>C1215</w:t>
            </w:r>
          </w:p>
        </w:tc>
        <w:tc>
          <w:tcPr>
            <w:tcW w:w="1245" w:type="dxa"/>
            <w:vAlign w:val="center"/>
          </w:tcPr>
          <w:p w14:paraId="00435A6D" w14:textId="77777777" w:rsidR="00F65530" w:rsidRDefault="00000000">
            <w:r>
              <w:t>1200</w:t>
            </w:r>
          </w:p>
        </w:tc>
        <w:tc>
          <w:tcPr>
            <w:tcW w:w="1245" w:type="dxa"/>
            <w:vAlign w:val="center"/>
          </w:tcPr>
          <w:p w14:paraId="32F0B215" w14:textId="77777777" w:rsidR="00F65530" w:rsidRDefault="00000000">
            <w:r>
              <w:t>1500</w:t>
            </w:r>
          </w:p>
        </w:tc>
        <w:tc>
          <w:tcPr>
            <w:tcW w:w="1301" w:type="dxa"/>
            <w:vAlign w:val="center"/>
          </w:tcPr>
          <w:p w14:paraId="56ECA918" w14:textId="77777777" w:rsidR="00F65530" w:rsidRDefault="00000000">
            <w:r>
              <w:t>单层铝窗</w:t>
            </w:r>
          </w:p>
        </w:tc>
        <w:tc>
          <w:tcPr>
            <w:tcW w:w="1301" w:type="dxa"/>
            <w:vAlign w:val="center"/>
          </w:tcPr>
          <w:p w14:paraId="501FE14C" w14:textId="77777777" w:rsidR="00F65530" w:rsidRDefault="00000000">
            <w:r>
              <w:t>超白玻璃</w:t>
            </w:r>
          </w:p>
        </w:tc>
        <w:tc>
          <w:tcPr>
            <w:tcW w:w="1358" w:type="dxa"/>
            <w:vAlign w:val="center"/>
          </w:tcPr>
          <w:p w14:paraId="721309CE" w14:textId="77777777" w:rsidR="00F65530" w:rsidRDefault="00000000">
            <w:r>
              <w:t>1.20</w:t>
            </w:r>
          </w:p>
        </w:tc>
        <w:tc>
          <w:tcPr>
            <w:tcW w:w="1358" w:type="dxa"/>
            <w:vAlign w:val="center"/>
          </w:tcPr>
          <w:p w14:paraId="5F6C24F0" w14:textId="77777777" w:rsidR="00F65530" w:rsidRDefault="00000000">
            <w:r>
              <w:t>0.12</w:t>
            </w:r>
          </w:p>
        </w:tc>
      </w:tr>
      <w:tr w:rsidR="00F65530" w14:paraId="0FEA5911" w14:textId="77777777">
        <w:tc>
          <w:tcPr>
            <w:tcW w:w="1415" w:type="dxa"/>
            <w:vAlign w:val="center"/>
          </w:tcPr>
          <w:p w14:paraId="591E1148" w14:textId="77777777" w:rsidR="00F65530" w:rsidRDefault="00000000">
            <w:r>
              <w:t>C2115</w:t>
            </w:r>
          </w:p>
        </w:tc>
        <w:tc>
          <w:tcPr>
            <w:tcW w:w="1245" w:type="dxa"/>
            <w:vAlign w:val="center"/>
          </w:tcPr>
          <w:p w14:paraId="7189EC1E" w14:textId="77777777" w:rsidR="00F65530" w:rsidRDefault="00000000">
            <w:r>
              <w:t>2100</w:t>
            </w:r>
          </w:p>
        </w:tc>
        <w:tc>
          <w:tcPr>
            <w:tcW w:w="1245" w:type="dxa"/>
            <w:vAlign w:val="center"/>
          </w:tcPr>
          <w:p w14:paraId="5334297E" w14:textId="77777777" w:rsidR="00F65530" w:rsidRDefault="00000000">
            <w:r>
              <w:t>1500</w:t>
            </w:r>
          </w:p>
        </w:tc>
        <w:tc>
          <w:tcPr>
            <w:tcW w:w="1301" w:type="dxa"/>
            <w:vAlign w:val="center"/>
          </w:tcPr>
          <w:p w14:paraId="1328A483" w14:textId="77777777" w:rsidR="00F65530" w:rsidRDefault="00000000">
            <w:r>
              <w:t>单层铝窗</w:t>
            </w:r>
          </w:p>
        </w:tc>
        <w:tc>
          <w:tcPr>
            <w:tcW w:w="1301" w:type="dxa"/>
            <w:vAlign w:val="center"/>
          </w:tcPr>
          <w:p w14:paraId="193BF1FC" w14:textId="77777777" w:rsidR="00F65530" w:rsidRDefault="00000000">
            <w:r>
              <w:t>超白玻璃</w:t>
            </w:r>
          </w:p>
        </w:tc>
        <w:tc>
          <w:tcPr>
            <w:tcW w:w="1358" w:type="dxa"/>
            <w:vAlign w:val="center"/>
          </w:tcPr>
          <w:p w14:paraId="2BBF1376" w14:textId="77777777" w:rsidR="00F65530" w:rsidRDefault="00000000">
            <w:r>
              <w:t>1.20</w:t>
            </w:r>
          </w:p>
        </w:tc>
        <w:tc>
          <w:tcPr>
            <w:tcW w:w="1358" w:type="dxa"/>
            <w:vAlign w:val="center"/>
          </w:tcPr>
          <w:p w14:paraId="5C5A5136" w14:textId="77777777" w:rsidR="00F65530" w:rsidRDefault="00000000">
            <w:r>
              <w:t>0.12</w:t>
            </w:r>
          </w:p>
        </w:tc>
      </w:tr>
      <w:tr w:rsidR="00F65530" w14:paraId="57AF4290" w14:textId="77777777">
        <w:tc>
          <w:tcPr>
            <w:tcW w:w="1415" w:type="dxa"/>
            <w:vAlign w:val="center"/>
          </w:tcPr>
          <w:p w14:paraId="2C67897D" w14:textId="77777777" w:rsidR="00F65530" w:rsidRDefault="00000000">
            <w:r>
              <w:t>C2415</w:t>
            </w:r>
          </w:p>
        </w:tc>
        <w:tc>
          <w:tcPr>
            <w:tcW w:w="1245" w:type="dxa"/>
            <w:vAlign w:val="center"/>
          </w:tcPr>
          <w:p w14:paraId="1B124F9D" w14:textId="77777777" w:rsidR="00F65530" w:rsidRDefault="00000000">
            <w:r>
              <w:t>2400</w:t>
            </w:r>
          </w:p>
        </w:tc>
        <w:tc>
          <w:tcPr>
            <w:tcW w:w="1245" w:type="dxa"/>
            <w:vAlign w:val="center"/>
          </w:tcPr>
          <w:p w14:paraId="2884ED4A" w14:textId="77777777" w:rsidR="00F65530" w:rsidRDefault="00000000">
            <w:r>
              <w:t>1500</w:t>
            </w:r>
          </w:p>
        </w:tc>
        <w:tc>
          <w:tcPr>
            <w:tcW w:w="1301" w:type="dxa"/>
            <w:vAlign w:val="center"/>
          </w:tcPr>
          <w:p w14:paraId="0E8FECA7" w14:textId="77777777" w:rsidR="00F65530" w:rsidRDefault="00000000">
            <w:r>
              <w:t>单层铝窗</w:t>
            </w:r>
          </w:p>
        </w:tc>
        <w:tc>
          <w:tcPr>
            <w:tcW w:w="1301" w:type="dxa"/>
            <w:vAlign w:val="center"/>
          </w:tcPr>
          <w:p w14:paraId="4276820F" w14:textId="77777777" w:rsidR="00F65530" w:rsidRDefault="00000000">
            <w:r>
              <w:t>超白玻璃</w:t>
            </w:r>
          </w:p>
        </w:tc>
        <w:tc>
          <w:tcPr>
            <w:tcW w:w="1358" w:type="dxa"/>
            <w:vAlign w:val="center"/>
          </w:tcPr>
          <w:p w14:paraId="5768468D" w14:textId="77777777" w:rsidR="00F65530" w:rsidRDefault="00000000">
            <w:r>
              <w:t>1.20</w:t>
            </w:r>
          </w:p>
        </w:tc>
        <w:tc>
          <w:tcPr>
            <w:tcW w:w="1358" w:type="dxa"/>
            <w:vAlign w:val="center"/>
          </w:tcPr>
          <w:p w14:paraId="5667658A" w14:textId="77777777" w:rsidR="00F65530" w:rsidRDefault="00000000">
            <w:r>
              <w:t>0.12</w:t>
            </w:r>
          </w:p>
        </w:tc>
      </w:tr>
      <w:tr w:rsidR="00F65530" w14:paraId="460043F1" w14:textId="77777777">
        <w:tc>
          <w:tcPr>
            <w:tcW w:w="1415" w:type="dxa"/>
            <w:vAlign w:val="center"/>
          </w:tcPr>
          <w:p w14:paraId="79996992" w14:textId="77777777" w:rsidR="00F65530" w:rsidRDefault="00000000">
            <w:r>
              <w:t>C3615</w:t>
            </w:r>
          </w:p>
        </w:tc>
        <w:tc>
          <w:tcPr>
            <w:tcW w:w="1245" w:type="dxa"/>
            <w:vAlign w:val="center"/>
          </w:tcPr>
          <w:p w14:paraId="0D740F63" w14:textId="77777777" w:rsidR="00F65530" w:rsidRDefault="00000000">
            <w:r>
              <w:t>402</w:t>
            </w:r>
          </w:p>
        </w:tc>
        <w:tc>
          <w:tcPr>
            <w:tcW w:w="1245" w:type="dxa"/>
            <w:vAlign w:val="center"/>
          </w:tcPr>
          <w:p w14:paraId="387EFA7E" w14:textId="77777777" w:rsidR="00F65530" w:rsidRDefault="00000000">
            <w:r>
              <w:t>2700</w:t>
            </w:r>
          </w:p>
        </w:tc>
        <w:tc>
          <w:tcPr>
            <w:tcW w:w="1301" w:type="dxa"/>
            <w:vAlign w:val="center"/>
          </w:tcPr>
          <w:p w14:paraId="7A5C9015" w14:textId="77777777" w:rsidR="00F65530" w:rsidRDefault="00000000">
            <w:r>
              <w:t>单层铝窗</w:t>
            </w:r>
          </w:p>
        </w:tc>
        <w:tc>
          <w:tcPr>
            <w:tcW w:w="1301" w:type="dxa"/>
            <w:vAlign w:val="center"/>
          </w:tcPr>
          <w:p w14:paraId="4C106D70" w14:textId="77777777" w:rsidR="00F65530" w:rsidRDefault="00000000">
            <w:r>
              <w:t>超白玻璃</w:t>
            </w:r>
          </w:p>
        </w:tc>
        <w:tc>
          <w:tcPr>
            <w:tcW w:w="1358" w:type="dxa"/>
            <w:vAlign w:val="center"/>
          </w:tcPr>
          <w:p w14:paraId="2D434C9D" w14:textId="77777777" w:rsidR="00F65530" w:rsidRDefault="00000000">
            <w:r>
              <w:t>1.20</w:t>
            </w:r>
          </w:p>
        </w:tc>
        <w:tc>
          <w:tcPr>
            <w:tcW w:w="1358" w:type="dxa"/>
            <w:vAlign w:val="center"/>
          </w:tcPr>
          <w:p w14:paraId="09DEDE3B" w14:textId="77777777" w:rsidR="00F65530" w:rsidRDefault="00000000">
            <w:r>
              <w:t>0.12</w:t>
            </w:r>
          </w:p>
        </w:tc>
      </w:tr>
    </w:tbl>
    <w:p w14:paraId="133B4B78" w14:textId="77777777" w:rsidR="00F65530" w:rsidRDefault="00000000">
      <w:pPr>
        <w:pStyle w:val="a0"/>
        <w:ind w:firstLineChars="0" w:firstLine="0"/>
        <w:rPr>
          <w:rFonts w:ascii="宋体" w:hAnsi="宋体"/>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影响，系数取值0.9。</w:t>
      </w:r>
    </w:p>
    <w:p w14:paraId="64CB090B" w14:textId="77777777" w:rsidR="00F65530" w:rsidRDefault="00F65530">
      <w:pPr>
        <w:pStyle w:val="a0"/>
        <w:ind w:firstLineChars="0" w:firstLine="0"/>
        <w:rPr>
          <w:rFonts w:ascii="宋体" w:hAnsi="宋体"/>
          <w:sz w:val="18"/>
          <w:szCs w:val="18"/>
          <w:lang w:val="en-US"/>
        </w:rPr>
      </w:pPr>
    </w:p>
    <w:p w14:paraId="5C26CBA7" w14:textId="77777777" w:rsidR="00F65530" w:rsidRDefault="00F65530">
      <w:pPr>
        <w:pStyle w:val="a0"/>
        <w:ind w:firstLineChars="0" w:firstLine="0"/>
        <w:rPr>
          <w:rFonts w:ascii="宋体" w:hAnsi="宋体"/>
          <w:sz w:val="18"/>
          <w:szCs w:val="18"/>
          <w:lang w:val="en-US"/>
        </w:rPr>
      </w:pPr>
    </w:p>
    <w:p w14:paraId="575FABA5" w14:textId="77777777" w:rsidR="00F65530" w:rsidRDefault="00F65530">
      <w:pPr>
        <w:pStyle w:val="a0"/>
        <w:ind w:firstLineChars="0" w:firstLine="0"/>
        <w:rPr>
          <w:rFonts w:ascii="宋体" w:hAnsi="宋体"/>
          <w:sz w:val="18"/>
          <w:szCs w:val="18"/>
          <w:lang w:val="en-US"/>
        </w:rPr>
      </w:pPr>
    </w:p>
    <w:p w14:paraId="0C48BAF3" w14:textId="77777777" w:rsidR="00F65530" w:rsidRDefault="00F65530">
      <w:pPr>
        <w:pStyle w:val="a0"/>
        <w:ind w:firstLineChars="0" w:firstLine="0"/>
        <w:rPr>
          <w:rFonts w:ascii="宋体" w:hAnsi="宋体"/>
          <w:sz w:val="18"/>
          <w:szCs w:val="18"/>
          <w:lang w:val="en-US"/>
        </w:rPr>
      </w:pPr>
      <w:bookmarkStart w:id="65" w:name="窗污染折减系数"/>
      <w:bookmarkEnd w:id="65"/>
    </w:p>
    <w:p w14:paraId="5D38C63B" w14:textId="77777777" w:rsidR="00F65530" w:rsidRDefault="00000000">
      <w:pPr>
        <w:pStyle w:val="1"/>
        <w:ind w:left="432" w:hanging="432"/>
      </w:pPr>
      <w:bookmarkStart w:id="66" w:name="_Toc123485302"/>
      <w:r>
        <w:rPr>
          <w:rFonts w:hint="eastAsia"/>
        </w:rPr>
        <w:t>房间模拟</w:t>
      </w:r>
      <w:r>
        <w:t>结果</w:t>
      </w:r>
      <w:bookmarkEnd w:id="66"/>
    </w:p>
    <w:p w14:paraId="6619A9FC" w14:textId="77777777" w:rsidR="00F65530" w:rsidRDefault="00000000">
      <w:pPr>
        <w:pStyle w:val="a0"/>
        <w:ind w:firstLine="420"/>
        <w:rPr>
          <w:lang w:val="en-US"/>
        </w:rPr>
      </w:pPr>
      <w:r>
        <w:rPr>
          <w:rFonts w:hint="eastAsia"/>
          <w:lang w:val="en-US"/>
        </w:rPr>
        <w:t>本项目为住宅</w:t>
      </w:r>
      <w:r>
        <w:rPr>
          <w:lang w:val="en-US"/>
        </w:rPr>
        <w:t>建筑，根据</w:t>
      </w:r>
      <w:r>
        <w:rPr>
          <w:rFonts w:hint="eastAsia"/>
          <w:lang w:val="en-US"/>
        </w:rPr>
        <w:t>《建筑采光设计标准》</w:t>
      </w:r>
      <w:r>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w:t>
      </w:r>
      <w:r>
        <w:rPr>
          <w:rFonts w:hint="eastAsia"/>
          <w:lang w:val="en-US"/>
        </w:rPr>
        <w:t>无采光要求房间</w:t>
      </w:r>
      <w:r>
        <w:rPr>
          <w:lang w:val="en-US"/>
        </w:rPr>
        <w:t>、过道、餐厅、楼梯间的采光系数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67" w:name="房间采光表"/>
      <w:bookmarkEnd w:id="67"/>
    </w:p>
    <w:tbl>
      <w:tblPr>
        <w:tblW w:w="92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49"/>
        <w:gridCol w:w="1018"/>
        <w:gridCol w:w="1019"/>
        <w:gridCol w:w="1019"/>
        <w:gridCol w:w="1019"/>
        <w:gridCol w:w="963"/>
        <w:gridCol w:w="1076"/>
        <w:gridCol w:w="1359"/>
        <w:gridCol w:w="1132"/>
      </w:tblGrid>
      <w:tr w:rsidR="00F65530" w14:paraId="1FFAA00F" w14:textId="77777777">
        <w:tc>
          <w:tcPr>
            <w:tcW w:w="650" w:type="dxa"/>
            <w:shd w:val="clear" w:color="auto" w:fill="E6E6E6"/>
            <w:vAlign w:val="center"/>
          </w:tcPr>
          <w:p w14:paraId="019B1F9D" w14:textId="77777777" w:rsidR="00F65530" w:rsidRDefault="00000000">
            <w:pPr>
              <w:jc w:val="center"/>
            </w:pPr>
            <w:r>
              <w:t>楼层</w:t>
            </w:r>
          </w:p>
        </w:tc>
        <w:tc>
          <w:tcPr>
            <w:tcW w:w="1018" w:type="dxa"/>
            <w:shd w:val="clear" w:color="auto" w:fill="E6E6E6"/>
            <w:vAlign w:val="center"/>
          </w:tcPr>
          <w:p w14:paraId="37186F33" w14:textId="77777777" w:rsidR="00F65530" w:rsidRDefault="00000000">
            <w:pPr>
              <w:jc w:val="center"/>
            </w:pPr>
            <w:r>
              <w:t>房间编号</w:t>
            </w:r>
          </w:p>
        </w:tc>
        <w:tc>
          <w:tcPr>
            <w:tcW w:w="1018" w:type="dxa"/>
            <w:shd w:val="clear" w:color="auto" w:fill="E6E6E6"/>
            <w:vAlign w:val="center"/>
          </w:tcPr>
          <w:p w14:paraId="3F6ED4F7" w14:textId="77777777" w:rsidR="00F65530" w:rsidRDefault="00000000">
            <w:pPr>
              <w:jc w:val="center"/>
            </w:pPr>
            <w:r>
              <w:t>房间类型</w:t>
            </w:r>
          </w:p>
        </w:tc>
        <w:tc>
          <w:tcPr>
            <w:tcW w:w="1018" w:type="dxa"/>
            <w:shd w:val="clear" w:color="auto" w:fill="E6E6E6"/>
            <w:vAlign w:val="center"/>
          </w:tcPr>
          <w:p w14:paraId="19ECDA14" w14:textId="77777777" w:rsidR="00F65530" w:rsidRDefault="00000000">
            <w:pPr>
              <w:jc w:val="center"/>
            </w:pPr>
            <w:r>
              <w:t>采光等级</w:t>
            </w:r>
          </w:p>
        </w:tc>
        <w:tc>
          <w:tcPr>
            <w:tcW w:w="1018" w:type="dxa"/>
            <w:shd w:val="clear" w:color="auto" w:fill="E6E6E6"/>
            <w:vAlign w:val="center"/>
          </w:tcPr>
          <w:p w14:paraId="2E76FCA5" w14:textId="77777777" w:rsidR="00F65530" w:rsidRDefault="00000000">
            <w:pPr>
              <w:jc w:val="center"/>
            </w:pPr>
            <w:r>
              <w:t>采光类型</w:t>
            </w:r>
          </w:p>
        </w:tc>
        <w:tc>
          <w:tcPr>
            <w:tcW w:w="962" w:type="dxa"/>
            <w:shd w:val="clear" w:color="auto" w:fill="E6E6E6"/>
            <w:vAlign w:val="center"/>
          </w:tcPr>
          <w:p w14:paraId="25C71571" w14:textId="77777777" w:rsidR="00F65530" w:rsidRDefault="00000000">
            <w:pPr>
              <w:jc w:val="center"/>
            </w:pPr>
            <w:r>
              <w:t>房间面积</w:t>
            </w:r>
          </w:p>
        </w:tc>
        <w:tc>
          <w:tcPr>
            <w:tcW w:w="1075" w:type="dxa"/>
            <w:shd w:val="clear" w:color="auto" w:fill="E6E6E6"/>
            <w:vAlign w:val="center"/>
          </w:tcPr>
          <w:p w14:paraId="618E5F2C" w14:textId="77777777" w:rsidR="00F65530" w:rsidRDefault="00000000">
            <w:pPr>
              <w:jc w:val="center"/>
            </w:pPr>
            <w:r>
              <w:t>采光系数</w:t>
            </w:r>
            <w:r>
              <w:t>C(%)</w:t>
            </w:r>
          </w:p>
        </w:tc>
        <w:tc>
          <w:tcPr>
            <w:tcW w:w="1358" w:type="dxa"/>
            <w:shd w:val="clear" w:color="auto" w:fill="E6E6E6"/>
            <w:vAlign w:val="center"/>
          </w:tcPr>
          <w:p w14:paraId="2DE613FF" w14:textId="77777777" w:rsidR="00F65530" w:rsidRDefault="00000000">
            <w:pPr>
              <w:jc w:val="center"/>
            </w:pPr>
            <w:r>
              <w:t>采光系数</w:t>
            </w:r>
            <w:r>
              <w:br/>
            </w:r>
            <w:r>
              <w:t>标准值</w:t>
            </w:r>
            <w:r>
              <w:t>(%)</w:t>
            </w:r>
          </w:p>
        </w:tc>
        <w:tc>
          <w:tcPr>
            <w:tcW w:w="1131" w:type="dxa"/>
            <w:shd w:val="clear" w:color="auto" w:fill="E6E6E6"/>
            <w:vAlign w:val="center"/>
          </w:tcPr>
          <w:p w14:paraId="6E99DE86" w14:textId="77777777" w:rsidR="00F65530" w:rsidRDefault="00000000">
            <w:pPr>
              <w:jc w:val="center"/>
            </w:pPr>
            <w:r>
              <w:t>是否满足</w:t>
            </w:r>
          </w:p>
        </w:tc>
      </w:tr>
      <w:tr w:rsidR="00F65530" w14:paraId="50218B8D" w14:textId="77777777">
        <w:tc>
          <w:tcPr>
            <w:tcW w:w="650" w:type="dxa"/>
            <w:vMerge w:val="restart"/>
            <w:vAlign w:val="center"/>
          </w:tcPr>
          <w:p w14:paraId="6CDB3025" w14:textId="77777777" w:rsidR="00F65530" w:rsidRDefault="00000000">
            <w:r>
              <w:t>1</w:t>
            </w:r>
          </w:p>
        </w:tc>
        <w:tc>
          <w:tcPr>
            <w:tcW w:w="1018" w:type="dxa"/>
            <w:vAlign w:val="center"/>
          </w:tcPr>
          <w:p w14:paraId="2FD2ED55" w14:textId="77777777" w:rsidR="00F65530" w:rsidRDefault="00000000">
            <w:r>
              <w:t>1001</w:t>
            </w:r>
          </w:p>
        </w:tc>
        <w:tc>
          <w:tcPr>
            <w:tcW w:w="1018" w:type="dxa"/>
            <w:vAlign w:val="center"/>
          </w:tcPr>
          <w:p w14:paraId="49E7B350" w14:textId="77777777" w:rsidR="00F65530" w:rsidRDefault="00000000">
            <w:r>
              <w:rPr>
                <w:rFonts w:hint="eastAsia"/>
              </w:rPr>
              <w:t>无采光要求房间</w:t>
            </w:r>
          </w:p>
        </w:tc>
        <w:tc>
          <w:tcPr>
            <w:tcW w:w="1018" w:type="dxa"/>
            <w:vAlign w:val="center"/>
          </w:tcPr>
          <w:p w14:paraId="58D6F14F" w14:textId="77777777" w:rsidR="00F65530" w:rsidRDefault="00000000">
            <w:r>
              <w:t>V</w:t>
            </w:r>
          </w:p>
        </w:tc>
        <w:tc>
          <w:tcPr>
            <w:tcW w:w="1018" w:type="dxa"/>
            <w:vAlign w:val="center"/>
          </w:tcPr>
          <w:p w14:paraId="48F43718" w14:textId="77777777" w:rsidR="00F65530" w:rsidRDefault="00000000">
            <w:r>
              <w:t>侧面</w:t>
            </w:r>
          </w:p>
        </w:tc>
        <w:tc>
          <w:tcPr>
            <w:tcW w:w="962" w:type="dxa"/>
            <w:vAlign w:val="center"/>
          </w:tcPr>
          <w:p w14:paraId="5BF273ED" w14:textId="77777777" w:rsidR="00F65530" w:rsidRDefault="00000000">
            <w:r>
              <w:t>9.17</w:t>
            </w:r>
          </w:p>
        </w:tc>
        <w:tc>
          <w:tcPr>
            <w:tcW w:w="1075" w:type="dxa"/>
            <w:vAlign w:val="center"/>
          </w:tcPr>
          <w:p w14:paraId="7F562DA0" w14:textId="77777777" w:rsidR="00F65530" w:rsidRDefault="00000000">
            <w:r>
              <w:t>10.61</w:t>
            </w:r>
          </w:p>
        </w:tc>
        <w:tc>
          <w:tcPr>
            <w:tcW w:w="1358" w:type="dxa"/>
            <w:vAlign w:val="center"/>
          </w:tcPr>
          <w:p w14:paraId="28214DDC" w14:textId="77777777" w:rsidR="00F65530" w:rsidRDefault="00000000">
            <w:r>
              <w:t>1.10</w:t>
            </w:r>
          </w:p>
        </w:tc>
        <w:tc>
          <w:tcPr>
            <w:tcW w:w="1131" w:type="dxa"/>
            <w:vAlign w:val="center"/>
          </w:tcPr>
          <w:p w14:paraId="20B4B8C8" w14:textId="77777777" w:rsidR="00F65530" w:rsidRDefault="00000000">
            <w:r>
              <w:rPr>
                <w:color w:val="0000FF"/>
              </w:rPr>
              <w:t>过亮不宜</w:t>
            </w:r>
          </w:p>
        </w:tc>
      </w:tr>
      <w:tr w:rsidR="00F65530" w14:paraId="75DA2E63" w14:textId="77777777">
        <w:tc>
          <w:tcPr>
            <w:tcW w:w="650" w:type="dxa"/>
            <w:vMerge/>
            <w:vAlign w:val="center"/>
          </w:tcPr>
          <w:p w14:paraId="31F37139" w14:textId="77777777" w:rsidR="00F65530" w:rsidRDefault="00F65530"/>
        </w:tc>
        <w:tc>
          <w:tcPr>
            <w:tcW w:w="1018" w:type="dxa"/>
            <w:vAlign w:val="center"/>
          </w:tcPr>
          <w:p w14:paraId="634B58BE" w14:textId="77777777" w:rsidR="00F65530" w:rsidRDefault="00000000">
            <w:r>
              <w:t>1002</w:t>
            </w:r>
          </w:p>
        </w:tc>
        <w:tc>
          <w:tcPr>
            <w:tcW w:w="1018" w:type="dxa"/>
            <w:vAlign w:val="center"/>
          </w:tcPr>
          <w:p w14:paraId="5C986456" w14:textId="77777777" w:rsidR="00F65530" w:rsidRDefault="00000000">
            <w:r>
              <w:rPr>
                <w:rFonts w:hint="eastAsia"/>
              </w:rPr>
              <w:t>无采光要求房间</w:t>
            </w:r>
          </w:p>
        </w:tc>
        <w:tc>
          <w:tcPr>
            <w:tcW w:w="1018" w:type="dxa"/>
            <w:vAlign w:val="center"/>
          </w:tcPr>
          <w:p w14:paraId="5D4E25FC" w14:textId="77777777" w:rsidR="00F65530" w:rsidRDefault="00000000">
            <w:r>
              <w:t>V</w:t>
            </w:r>
          </w:p>
        </w:tc>
        <w:tc>
          <w:tcPr>
            <w:tcW w:w="1018" w:type="dxa"/>
            <w:vAlign w:val="center"/>
          </w:tcPr>
          <w:p w14:paraId="1A142039" w14:textId="77777777" w:rsidR="00F65530" w:rsidRDefault="00000000">
            <w:r>
              <w:t>侧面</w:t>
            </w:r>
          </w:p>
        </w:tc>
        <w:tc>
          <w:tcPr>
            <w:tcW w:w="962" w:type="dxa"/>
            <w:vAlign w:val="center"/>
          </w:tcPr>
          <w:p w14:paraId="1124DEDC" w14:textId="77777777" w:rsidR="00F65530" w:rsidRDefault="00000000">
            <w:r>
              <w:t>16.35</w:t>
            </w:r>
          </w:p>
        </w:tc>
        <w:tc>
          <w:tcPr>
            <w:tcW w:w="1075" w:type="dxa"/>
            <w:vAlign w:val="center"/>
          </w:tcPr>
          <w:p w14:paraId="4E866195" w14:textId="77777777" w:rsidR="00F65530" w:rsidRDefault="00000000">
            <w:r>
              <w:t>6.36</w:t>
            </w:r>
          </w:p>
        </w:tc>
        <w:tc>
          <w:tcPr>
            <w:tcW w:w="1358" w:type="dxa"/>
            <w:vAlign w:val="center"/>
          </w:tcPr>
          <w:p w14:paraId="145A6BCC" w14:textId="77777777" w:rsidR="00F65530" w:rsidRDefault="00000000">
            <w:r>
              <w:t>1.10</w:t>
            </w:r>
          </w:p>
        </w:tc>
        <w:tc>
          <w:tcPr>
            <w:tcW w:w="1131" w:type="dxa"/>
            <w:vAlign w:val="center"/>
          </w:tcPr>
          <w:p w14:paraId="6BE61C57" w14:textId="77777777" w:rsidR="00F65530" w:rsidRDefault="00000000">
            <w:r>
              <w:t>满足</w:t>
            </w:r>
          </w:p>
        </w:tc>
      </w:tr>
      <w:tr w:rsidR="00F65530" w14:paraId="02429049" w14:textId="77777777">
        <w:tc>
          <w:tcPr>
            <w:tcW w:w="650" w:type="dxa"/>
            <w:vMerge/>
            <w:vAlign w:val="center"/>
          </w:tcPr>
          <w:p w14:paraId="4E3284AC" w14:textId="77777777" w:rsidR="00F65530" w:rsidRDefault="00F65530"/>
        </w:tc>
        <w:tc>
          <w:tcPr>
            <w:tcW w:w="1018" w:type="dxa"/>
            <w:vAlign w:val="center"/>
          </w:tcPr>
          <w:p w14:paraId="0318AC4E" w14:textId="77777777" w:rsidR="00F65530" w:rsidRDefault="00000000">
            <w:r>
              <w:t>1003</w:t>
            </w:r>
          </w:p>
        </w:tc>
        <w:tc>
          <w:tcPr>
            <w:tcW w:w="1018" w:type="dxa"/>
            <w:vAlign w:val="center"/>
          </w:tcPr>
          <w:p w14:paraId="6496DC70" w14:textId="77777777" w:rsidR="00F65530" w:rsidRDefault="00000000">
            <w:r>
              <w:rPr>
                <w:rFonts w:hint="eastAsia"/>
              </w:rPr>
              <w:t>无采光要求房间</w:t>
            </w:r>
          </w:p>
        </w:tc>
        <w:tc>
          <w:tcPr>
            <w:tcW w:w="1018" w:type="dxa"/>
            <w:vAlign w:val="center"/>
          </w:tcPr>
          <w:p w14:paraId="0A93A60F" w14:textId="77777777" w:rsidR="00F65530" w:rsidRDefault="00000000">
            <w:r>
              <w:t>V</w:t>
            </w:r>
          </w:p>
        </w:tc>
        <w:tc>
          <w:tcPr>
            <w:tcW w:w="1018" w:type="dxa"/>
            <w:vAlign w:val="center"/>
          </w:tcPr>
          <w:p w14:paraId="5D56511C" w14:textId="77777777" w:rsidR="00F65530" w:rsidRDefault="00000000">
            <w:r>
              <w:t>侧面</w:t>
            </w:r>
          </w:p>
        </w:tc>
        <w:tc>
          <w:tcPr>
            <w:tcW w:w="962" w:type="dxa"/>
            <w:vAlign w:val="center"/>
          </w:tcPr>
          <w:p w14:paraId="537279D6" w14:textId="77777777" w:rsidR="00F65530" w:rsidRDefault="00000000">
            <w:r>
              <w:t>22.64</w:t>
            </w:r>
          </w:p>
        </w:tc>
        <w:tc>
          <w:tcPr>
            <w:tcW w:w="1075" w:type="dxa"/>
            <w:vAlign w:val="center"/>
          </w:tcPr>
          <w:p w14:paraId="69B8D856" w14:textId="77777777" w:rsidR="00F65530" w:rsidRDefault="00000000">
            <w:r>
              <w:t>3.23</w:t>
            </w:r>
          </w:p>
        </w:tc>
        <w:tc>
          <w:tcPr>
            <w:tcW w:w="1358" w:type="dxa"/>
            <w:vAlign w:val="center"/>
          </w:tcPr>
          <w:p w14:paraId="73505406" w14:textId="77777777" w:rsidR="00F65530" w:rsidRDefault="00000000">
            <w:r>
              <w:t>1.10</w:t>
            </w:r>
          </w:p>
        </w:tc>
        <w:tc>
          <w:tcPr>
            <w:tcW w:w="1131" w:type="dxa"/>
            <w:vAlign w:val="center"/>
          </w:tcPr>
          <w:p w14:paraId="6BB462E3" w14:textId="77777777" w:rsidR="00F65530" w:rsidRDefault="00000000">
            <w:r>
              <w:t>满足</w:t>
            </w:r>
          </w:p>
        </w:tc>
      </w:tr>
      <w:tr w:rsidR="00F65530" w14:paraId="3A42FA89" w14:textId="77777777">
        <w:tc>
          <w:tcPr>
            <w:tcW w:w="650" w:type="dxa"/>
            <w:vMerge/>
            <w:vAlign w:val="center"/>
          </w:tcPr>
          <w:p w14:paraId="4EA5F0B3" w14:textId="77777777" w:rsidR="00F65530" w:rsidRDefault="00F65530"/>
        </w:tc>
        <w:tc>
          <w:tcPr>
            <w:tcW w:w="1018" w:type="dxa"/>
            <w:vAlign w:val="center"/>
          </w:tcPr>
          <w:p w14:paraId="4F0FD500" w14:textId="77777777" w:rsidR="00F65530" w:rsidRDefault="00000000">
            <w:r>
              <w:t>1004</w:t>
            </w:r>
          </w:p>
        </w:tc>
        <w:tc>
          <w:tcPr>
            <w:tcW w:w="1018" w:type="dxa"/>
            <w:vAlign w:val="center"/>
          </w:tcPr>
          <w:p w14:paraId="2D6B46E7" w14:textId="77777777" w:rsidR="00F65530" w:rsidRDefault="00000000">
            <w:r>
              <w:rPr>
                <w:rFonts w:hint="eastAsia"/>
              </w:rPr>
              <w:t>无采光要求房间</w:t>
            </w:r>
          </w:p>
        </w:tc>
        <w:tc>
          <w:tcPr>
            <w:tcW w:w="1018" w:type="dxa"/>
            <w:vAlign w:val="center"/>
          </w:tcPr>
          <w:p w14:paraId="078BE6F6" w14:textId="77777777" w:rsidR="00F65530" w:rsidRDefault="00000000">
            <w:r>
              <w:t>V</w:t>
            </w:r>
          </w:p>
        </w:tc>
        <w:tc>
          <w:tcPr>
            <w:tcW w:w="1018" w:type="dxa"/>
            <w:vAlign w:val="center"/>
          </w:tcPr>
          <w:p w14:paraId="1D281315" w14:textId="77777777" w:rsidR="00F65530" w:rsidRDefault="00000000">
            <w:r>
              <w:t>侧面</w:t>
            </w:r>
          </w:p>
        </w:tc>
        <w:tc>
          <w:tcPr>
            <w:tcW w:w="962" w:type="dxa"/>
            <w:vAlign w:val="center"/>
          </w:tcPr>
          <w:p w14:paraId="2570CA72" w14:textId="77777777" w:rsidR="00F65530" w:rsidRDefault="00000000">
            <w:r>
              <w:t>20.59</w:t>
            </w:r>
          </w:p>
        </w:tc>
        <w:tc>
          <w:tcPr>
            <w:tcW w:w="1075" w:type="dxa"/>
            <w:vAlign w:val="center"/>
          </w:tcPr>
          <w:p w14:paraId="73134BA1" w14:textId="77777777" w:rsidR="00F65530" w:rsidRDefault="00000000">
            <w:r>
              <w:t>3.71</w:t>
            </w:r>
          </w:p>
        </w:tc>
        <w:tc>
          <w:tcPr>
            <w:tcW w:w="1358" w:type="dxa"/>
            <w:vAlign w:val="center"/>
          </w:tcPr>
          <w:p w14:paraId="464965FC" w14:textId="77777777" w:rsidR="00F65530" w:rsidRDefault="00000000">
            <w:r>
              <w:t>1.10</w:t>
            </w:r>
          </w:p>
        </w:tc>
        <w:tc>
          <w:tcPr>
            <w:tcW w:w="1131" w:type="dxa"/>
            <w:vAlign w:val="center"/>
          </w:tcPr>
          <w:p w14:paraId="08DA5030" w14:textId="77777777" w:rsidR="00F65530" w:rsidRDefault="00000000">
            <w:r>
              <w:t>满足</w:t>
            </w:r>
          </w:p>
        </w:tc>
      </w:tr>
      <w:tr w:rsidR="00F65530" w14:paraId="7D8EF045" w14:textId="77777777">
        <w:tc>
          <w:tcPr>
            <w:tcW w:w="650" w:type="dxa"/>
            <w:vMerge/>
            <w:vAlign w:val="center"/>
          </w:tcPr>
          <w:p w14:paraId="36921CFB" w14:textId="77777777" w:rsidR="00F65530" w:rsidRDefault="00F65530"/>
        </w:tc>
        <w:tc>
          <w:tcPr>
            <w:tcW w:w="1018" w:type="dxa"/>
            <w:vAlign w:val="center"/>
          </w:tcPr>
          <w:p w14:paraId="1E6EA067" w14:textId="77777777" w:rsidR="00F65530" w:rsidRDefault="00000000">
            <w:r>
              <w:t>1005</w:t>
            </w:r>
          </w:p>
        </w:tc>
        <w:tc>
          <w:tcPr>
            <w:tcW w:w="1018" w:type="dxa"/>
            <w:vAlign w:val="center"/>
          </w:tcPr>
          <w:p w14:paraId="150C5362" w14:textId="77777777" w:rsidR="00F65530" w:rsidRDefault="00000000">
            <w:r>
              <w:t>普通教室</w:t>
            </w:r>
          </w:p>
        </w:tc>
        <w:tc>
          <w:tcPr>
            <w:tcW w:w="1018" w:type="dxa"/>
            <w:vAlign w:val="center"/>
          </w:tcPr>
          <w:p w14:paraId="14E7806A" w14:textId="77777777" w:rsidR="00F65530" w:rsidRDefault="00000000">
            <w:r>
              <w:t>III</w:t>
            </w:r>
          </w:p>
        </w:tc>
        <w:tc>
          <w:tcPr>
            <w:tcW w:w="1018" w:type="dxa"/>
            <w:vAlign w:val="center"/>
          </w:tcPr>
          <w:p w14:paraId="103623A0" w14:textId="77777777" w:rsidR="00F65530" w:rsidRDefault="00000000">
            <w:r>
              <w:t>侧面</w:t>
            </w:r>
          </w:p>
        </w:tc>
        <w:tc>
          <w:tcPr>
            <w:tcW w:w="962" w:type="dxa"/>
            <w:vAlign w:val="center"/>
          </w:tcPr>
          <w:p w14:paraId="08015EAF" w14:textId="77777777" w:rsidR="00F65530" w:rsidRDefault="00000000">
            <w:r>
              <w:t>164.48</w:t>
            </w:r>
          </w:p>
        </w:tc>
        <w:tc>
          <w:tcPr>
            <w:tcW w:w="1075" w:type="dxa"/>
            <w:vAlign w:val="center"/>
          </w:tcPr>
          <w:p w14:paraId="379A23D6" w14:textId="77777777" w:rsidR="00F65530" w:rsidRDefault="00000000">
            <w:r>
              <w:t>2.83</w:t>
            </w:r>
          </w:p>
        </w:tc>
        <w:tc>
          <w:tcPr>
            <w:tcW w:w="1358" w:type="dxa"/>
            <w:vAlign w:val="center"/>
          </w:tcPr>
          <w:p w14:paraId="2F5D8E6D" w14:textId="77777777" w:rsidR="00F65530" w:rsidRDefault="00000000">
            <w:r>
              <w:t>3.30</w:t>
            </w:r>
          </w:p>
        </w:tc>
        <w:tc>
          <w:tcPr>
            <w:tcW w:w="1131" w:type="dxa"/>
            <w:vAlign w:val="center"/>
          </w:tcPr>
          <w:p w14:paraId="332DC297" w14:textId="77777777" w:rsidR="00F65530" w:rsidRDefault="00000000">
            <w:r>
              <w:rPr>
                <w:b/>
                <w:color w:val="FF0000"/>
              </w:rPr>
              <w:t>不满足</w:t>
            </w:r>
          </w:p>
        </w:tc>
      </w:tr>
      <w:tr w:rsidR="00F65530" w14:paraId="70D1AD33" w14:textId="77777777">
        <w:tc>
          <w:tcPr>
            <w:tcW w:w="650" w:type="dxa"/>
            <w:vMerge/>
            <w:vAlign w:val="center"/>
          </w:tcPr>
          <w:p w14:paraId="6FA489F7" w14:textId="77777777" w:rsidR="00F65530" w:rsidRDefault="00F65530"/>
        </w:tc>
        <w:tc>
          <w:tcPr>
            <w:tcW w:w="1018" w:type="dxa"/>
            <w:vAlign w:val="center"/>
          </w:tcPr>
          <w:p w14:paraId="164DAF29" w14:textId="77777777" w:rsidR="00F65530" w:rsidRDefault="00000000">
            <w:r>
              <w:t>1006</w:t>
            </w:r>
          </w:p>
        </w:tc>
        <w:tc>
          <w:tcPr>
            <w:tcW w:w="1018" w:type="dxa"/>
            <w:vAlign w:val="center"/>
          </w:tcPr>
          <w:p w14:paraId="3D45770F" w14:textId="77777777" w:rsidR="00F65530" w:rsidRDefault="00000000">
            <w:r>
              <w:rPr>
                <w:rFonts w:hint="eastAsia"/>
              </w:rPr>
              <w:t>无采光要求房间</w:t>
            </w:r>
          </w:p>
        </w:tc>
        <w:tc>
          <w:tcPr>
            <w:tcW w:w="1018" w:type="dxa"/>
            <w:vAlign w:val="center"/>
          </w:tcPr>
          <w:p w14:paraId="2CF55903" w14:textId="77777777" w:rsidR="00F65530" w:rsidRDefault="00000000">
            <w:r>
              <w:t>V</w:t>
            </w:r>
          </w:p>
        </w:tc>
        <w:tc>
          <w:tcPr>
            <w:tcW w:w="1018" w:type="dxa"/>
            <w:vAlign w:val="center"/>
          </w:tcPr>
          <w:p w14:paraId="5B648468" w14:textId="77777777" w:rsidR="00F65530" w:rsidRDefault="00000000">
            <w:r>
              <w:t>侧面</w:t>
            </w:r>
          </w:p>
        </w:tc>
        <w:tc>
          <w:tcPr>
            <w:tcW w:w="962" w:type="dxa"/>
            <w:vAlign w:val="center"/>
          </w:tcPr>
          <w:p w14:paraId="3A386C16" w14:textId="77777777" w:rsidR="00F65530" w:rsidRDefault="00000000">
            <w:r>
              <w:t>20.47</w:t>
            </w:r>
          </w:p>
        </w:tc>
        <w:tc>
          <w:tcPr>
            <w:tcW w:w="1075" w:type="dxa"/>
            <w:vAlign w:val="center"/>
          </w:tcPr>
          <w:p w14:paraId="21976DD2" w14:textId="77777777" w:rsidR="00F65530" w:rsidRDefault="00000000">
            <w:r>
              <w:t>3.80</w:t>
            </w:r>
          </w:p>
        </w:tc>
        <w:tc>
          <w:tcPr>
            <w:tcW w:w="1358" w:type="dxa"/>
            <w:vAlign w:val="center"/>
          </w:tcPr>
          <w:p w14:paraId="495CE55C" w14:textId="77777777" w:rsidR="00F65530" w:rsidRDefault="00000000">
            <w:r>
              <w:t>1.10</w:t>
            </w:r>
          </w:p>
        </w:tc>
        <w:tc>
          <w:tcPr>
            <w:tcW w:w="1131" w:type="dxa"/>
            <w:vAlign w:val="center"/>
          </w:tcPr>
          <w:p w14:paraId="0BD7CC9F" w14:textId="77777777" w:rsidR="00F65530" w:rsidRDefault="00000000">
            <w:r>
              <w:t>满足</w:t>
            </w:r>
          </w:p>
        </w:tc>
      </w:tr>
      <w:tr w:rsidR="00F65530" w14:paraId="5C640CAF" w14:textId="77777777">
        <w:tc>
          <w:tcPr>
            <w:tcW w:w="650" w:type="dxa"/>
            <w:vMerge/>
            <w:vAlign w:val="center"/>
          </w:tcPr>
          <w:p w14:paraId="36EE7BA2" w14:textId="77777777" w:rsidR="00F65530" w:rsidRDefault="00F65530"/>
        </w:tc>
        <w:tc>
          <w:tcPr>
            <w:tcW w:w="1018" w:type="dxa"/>
            <w:vAlign w:val="center"/>
          </w:tcPr>
          <w:p w14:paraId="7609C44C" w14:textId="77777777" w:rsidR="00F65530" w:rsidRDefault="00000000">
            <w:r>
              <w:t>1007</w:t>
            </w:r>
          </w:p>
        </w:tc>
        <w:tc>
          <w:tcPr>
            <w:tcW w:w="1018" w:type="dxa"/>
            <w:vAlign w:val="center"/>
          </w:tcPr>
          <w:p w14:paraId="6FBC9EA1" w14:textId="77777777" w:rsidR="00F65530" w:rsidRDefault="00000000">
            <w:r>
              <w:rPr>
                <w:rFonts w:hint="eastAsia"/>
              </w:rPr>
              <w:t>无采光要求房间</w:t>
            </w:r>
          </w:p>
        </w:tc>
        <w:tc>
          <w:tcPr>
            <w:tcW w:w="1018" w:type="dxa"/>
            <w:vAlign w:val="center"/>
          </w:tcPr>
          <w:p w14:paraId="321E6C9E" w14:textId="77777777" w:rsidR="00F65530" w:rsidRDefault="00000000">
            <w:r>
              <w:t>V</w:t>
            </w:r>
          </w:p>
        </w:tc>
        <w:tc>
          <w:tcPr>
            <w:tcW w:w="1018" w:type="dxa"/>
            <w:vAlign w:val="center"/>
          </w:tcPr>
          <w:p w14:paraId="5439B30D" w14:textId="77777777" w:rsidR="00F65530" w:rsidRDefault="00000000">
            <w:r>
              <w:t>侧面</w:t>
            </w:r>
          </w:p>
        </w:tc>
        <w:tc>
          <w:tcPr>
            <w:tcW w:w="962" w:type="dxa"/>
            <w:vAlign w:val="center"/>
          </w:tcPr>
          <w:p w14:paraId="4496E8C4" w14:textId="77777777" w:rsidR="00F65530" w:rsidRDefault="00000000">
            <w:r>
              <w:t>19.06</w:t>
            </w:r>
          </w:p>
        </w:tc>
        <w:tc>
          <w:tcPr>
            <w:tcW w:w="1075" w:type="dxa"/>
            <w:vAlign w:val="center"/>
          </w:tcPr>
          <w:p w14:paraId="6C6C8862" w14:textId="77777777" w:rsidR="00F65530" w:rsidRDefault="00000000">
            <w:r>
              <w:t>4.27</w:t>
            </w:r>
          </w:p>
        </w:tc>
        <w:tc>
          <w:tcPr>
            <w:tcW w:w="1358" w:type="dxa"/>
            <w:vAlign w:val="center"/>
          </w:tcPr>
          <w:p w14:paraId="1AB907FF" w14:textId="77777777" w:rsidR="00F65530" w:rsidRDefault="00000000">
            <w:r>
              <w:t>1.10</w:t>
            </w:r>
          </w:p>
        </w:tc>
        <w:tc>
          <w:tcPr>
            <w:tcW w:w="1131" w:type="dxa"/>
            <w:vAlign w:val="center"/>
          </w:tcPr>
          <w:p w14:paraId="477486CC" w14:textId="77777777" w:rsidR="00F65530" w:rsidRDefault="00000000">
            <w:r>
              <w:t>满足</w:t>
            </w:r>
          </w:p>
        </w:tc>
      </w:tr>
      <w:tr w:rsidR="00F65530" w14:paraId="491B0E6B" w14:textId="77777777">
        <w:tc>
          <w:tcPr>
            <w:tcW w:w="650" w:type="dxa"/>
            <w:vMerge/>
            <w:vAlign w:val="center"/>
          </w:tcPr>
          <w:p w14:paraId="054787D8" w14:textId="77777777" w:rsidR="00F65530" w:rsidRDefault="00F65530"/>
        </w:tc>
        <w:tc>
          <w:tcPr>
            <w:tcW w:w="1018" w:type="dxa"/>
            <w:vAlign w:val="center"/>
          </w:tcPr>
          <w:p w14:paraId="24331D05" w14:textId="77777777" w:rsidR="00F65530" w:rsidRDefault="00000000">
            <w:r>
              <w:t>1008</w:t>
            </w:r>
          </w:p>
        </w:tc>
        <w:tc>
          <w:tcPr>
            <w:tcW w:w="1018" w:type="dxa"/>
            <w:vAlign w:val="center"/>
          </w:tcPr>
          <w:p w14:paraId="57ED2175" w14:textId="77777777" w:rsidR="00F65530" w:rsidRDefault="00000000">
            <w:r>
              <w:rPr>
                <w:rFonts w:hint="eastAsia"/>
              </w:rPr>
              <w:t>无采光要求房间</w:t>
            </w:r>
          </w:p>
        </w:tc>
        <w:tc>
          <w:tcPr>
            <w:tcW w:w="1018" w:type="dxa"/>
            <w:vAlign w:val="center"/>
          </w:tcPr>
          <w:p w14:paraId="3F295AC6" w14:textId="77777777" w:rsidR="00F65530" w:rsidRDefault="00000000">
            <w:r>
              <w:t>V</w:t>
            </w:r>
          </w:p>
        </w:tc>
        <w:tc>
          <w:tcPr>
            <w:tcW w:w="1018" w:type="dxa"/>
            <w:vAlign w:val="center"/>
          </w:tcPr>
          <w:p w14:paraId="308C2C88" w14:textId="77777777" w:rsidR="00F65530" w:rsidRDefault="00000000">
            <w:r>
              <w:t>侧面</w:t>
            </w:r>
          </w:p>
        </w:tc>
        <w:tc>
          <w:tcPr>
            <w:tcW w:w="962" w:type="dxa"/>
            <w:vAlign w:val="center"/>
          </w:tcPr>
          <w:p w14:paraId="0C9525A4" w14:textId="77777777" w:rsidR="00F65530" w:rsidRDefault="00000000">
            <w:r>
              <w:t>176.31</w:t>
            </w:r>
          </w:p>
        </w:tc>
        <w:tc>
          <w:tcPr>
            <w:tcW w:w="1075" w:type="dxa"/>
            <w:vAlign w:val="center"/>
          </w:tcPr>
          <w:p w14:paraId="50D1BBF3" w14:textId="77777777" w:rsidR="00F65530" w:rsidRDefault="00000000">
            <w:r>
              <w:t>1.05</w:t>
            </w:r>
          </w:p>
        </w:tc>
        <w:tc>
          <w:tcPr>
            <w:tcW w:w="1358" w:type="dxa"/>
            <w:vAlign w:val="center"/>
          </w:tcPr>
          <w:p w14:paraId="19243C09" w14:textId="77777777" w:rsidR="00F65530" w:rsidRDefault="00000000">
            <w:r>
              <w:t>1.10</w:t>
            </w:r>
          </w:p>
        </w:tc>
        <w:tc>
          <w:tcPr>
            <w:tcW w:w="1131" w:type="dxa"/>
            <w:vAlign w:val="center"/>
          </w:tcPr>
          <w:p w14:paraId="1E1FE82F" w14:textId="77777777" w:rsidR="00F65530" w:rsidRDefault="00000000">
            <w:r>
              <w:rPr>
                <w:color w:val="FF00FF"/>
              </w:rPr>
              <w:t>不满足</w:t>
            </w:r>
          </w:p>
        </w:tc>
      </w:tr>
      <w:tr w:rsidR="00F65530" w14:paraId="42B85350" w14:textId="77777777">
        <w:tc>
          <w:tcPr>
            <w:tcW w:w="650" w:type="dxa"/>
            <w:vMerge/>
            <w:vAlign w:val="center"/>
          </w:tcPr>
          <w:p w14:paraId="2E04F351" w14:textId="77777777" w:rsidR="00F65530" w:rsidRDefault="00F65530"/>
        </w:tc>
        <w:tc>
          <w:tcPr>
            <w:tcW w:w="1018" w:type="dxa"/>
            <w:vAlign w:val="center"/>
          </w:tcPr>
          <w:p w14:paraId="0EF7391B" w14:textId="77777777" w:rsidR="00F65530" w:rsidRDefault="00000000">
            <w:r>
              <w:t>1010</w:t>
            </w:r>
          </w:p>
        </w:tc>
        <w:tc>
          <w:tcPr>
            <w:tcW w:w="1018" w:type="dxa"/>
            <w:vAlign w:val="center"/>
          </w:tcPr>
          <w:p w14:paraId="3D5669A5" w14:textId="77777777" w:rsidR="00F65530" w:rsidRDefault="00000000">
            <w:r>
              <w:rPr>
                <w:rFonts w:hint="eastAsia"/>
              </w:rPr>
              <w:t>无采光要求房间</w:t>
            </w:r>
          </w:p>
        </w:tc>
        <w:tc>
          <w:tcPr>
            <w:tcW w:w="1018" w:type="dxa"/>
            <w:vAlign w:val="center"/>
          </w:tcPr>
          <w:p w14:paraId="371FB88E" w14:textId="77777777" w:rsidR="00F65530" w:rsidRDefault="00000000">
            <w:r>
              <w:t>V</w:t>
            </w:r>
          </w:p>
        </w:tc>
        <w:tc>
          <w:tcPr>
            <w:tcW w:w="1018" w:type="dxa"/>
            <w:vAlign w:val="center"/>
          </w:tcPr>
          <w:p w14:paraId="56F802B7" w14:textId="77777777" w:rsidR="00F65530" w:rsidRDefault="00000000">
            <w:r>
              <w:t>侧面</w:t>
            </w:r>
          </w:p>
        </w:tc>
        <w:tc>
          <w:tcPr>
            <w:tcW w:w="962" w:type="dxa"/>
            <w:vAlign w:val="center"/>
          </w:tcPr>
          <w:p w14:paraId="038D0C3D" w14:textId="77777777" w:rsidR="00F65530" w:rsidRDefault="00000000">
            <w:r>
              <w:t>16.22</w:t>
            </w:r>
          </w:p>
        </w:tc>
        <w:tc>
          <w:tcPr>
            <w:tcW w:w="1075" w:type="dxa"/>
            <w:vAlign w:val="center"/>
          </w:tcPr>
          <w:p w14:paraId="551B26E6" w14:textId="77777777" w:rsidR="00F65530" w:rsidRDefault="00000000">
            <w:r>
              <w:t>3.90</w:t>
            </w:r>
          </w:p>
        </w:tc>
        <w:tc>
          <w:tcPr>
            <w:tcW w:w="1358" w:type="dxa"/>
            <w:vAlign w:val="center"/>
          </w:tcPr>
          <w:p w14:paraId="0DB01BE0" w14:textId="77777777" w:rsidR="00F65530" w:rsidRDefault="00000000">
            <w:r>
              <w:t>1.10</w:t>
            </w:r>
          </w:p>
        </w:tc>
        <w:tc>
          <w:tcPr>
            <w:tcW w:w="1131" w:type="dxa"/>
            <w:vAlign w:val="center"/>
          </w:tcPr>
          <w:p w14:paraId="382A1D71" w14:textId="77777777" w:rsidR="00F65530" w:rsidRDefault="00000000">
            <w:r>
              <w:t>满足</w:t>
            </w:r>
          </w:p>
        </w:tc>
      </w:tr>
      <w:tr w:rsidR="00F65530" w14:paraId="3427E878" w14:textId="77777777">
        <w:tc>
          <w:tcPr>
            <w:tcW w:w="650" w:type="dxa"/>
            <w:vMerge/>
            <w:vAlign w:val="center"/>
          </w:tcPr>
          <w:p w14:paraId="3461070B" w14:textId="77777777" w:rsidR="00F65530" w:rsidRDefault="00F65530"/>
        </w:tc>
        <w:tc>
          <w:tcPr>
            <w:tcW w:w="1018" w:type="dxa"/>
            <w:vAlign w:val="center"/>
          </w:tcPr>
          <w:p w14:paraId="095808D1" w14:textId="77777777" w:rsidR="00F65530" w:rsidRDefault="00000000">
            <w:r>
              <w:t>1011</w:t>
            </w:r>
          </w:p>
        </w:tc>
        <w:tc>
          <w:tcPr>
            <w:tcW w:w="1018" w:type="dxa"/>
            <w:vAlign w:val="center"/>
          </w:tcPr>
          <w:p w14:paraId="1156E8E9" w14:textId="77777777" w:rsidR="00F65530" w:rsidRDefault="00000000">
            <w:r>
              <w:rPr>
                <w:rFonts w:hint="eastAsia"/>
              </w:rPr>
              <w:t>无采光要求房间</w:t>
            </w:r>
          </w:p>
        </w:tc>
        <w:tc>
          <w:tcPr>
            <w:tcW w:w="1018" w:type="dxa"/>
            <w:vAlign w:val="center"/>
          </w:tcPr>
          <w:p w14:paraId="4E31E1D9" w14:textId="77777777" w:rsidR="00F65530" w:rsidRDefault="00000000">
            <w:r>
              <w:t>V</w:t>
            </w:r>
          </w:p>
        </w:tc>
        <w:tc>
          <w:tcPr>
            <w:tcW w:w="1018" w:type="dxa"/>
            <w:vAlign w:val="center"/>
          </w:tcPr>
          <w:p w14:paraId="6AB22C4E" w14:textId="77777777" w:rsidR="00F65530" w:rsidRDefault="00000000">
            <w:r>
              <w:t>侧面</w:t>
            </w:r>
          </w:p>
        </w:tc>
        <w:tc>
          <w:tcPr>
            <w:tcW w:w="962" w:type="dxa"/>
            <w:vAlign w:val="center"/>
          </w:tcPr>
          <w:p w14:paraId="505A8A72" w14:textId="77777777" w:rsidR="00F65530" w:rsidRDefault="00000000">
            <w:r>
              <w:t>15.11</w:t>
            </w:r>
          </w:p>
        </w:tc>
        <w:tc>
          <w:tcPr>
            <w:tcW w:w="1075" w:type="dxa"/>
            <w:vAlign w:val="center"/>
          </w:tcPr>
          <w:p w14:paraId="3C7E16A6" w14:textId="77777777" w:rsidR="00F65530" w:rsidRDefault="00000000">
            <w:r>
              <w:t>5.32</w:t>
            </w:r>
          </w:p>
        </w:tc>
        <w:tc>
          <w:tcPr>
            <w:tcW w:w="1358" w:type="dxa"/>
            <w:vAlign w:val="center"/>
          </w:tcPr>
          <w:p w14:paraId="4C37B2F9" w14:textId="77777777" w:rsidR="00F65530" w:rsidRDefault="00000000">
            <w:r>
              <w:t>1.10</w:t>
            </w:r>
          </w:p>
        </w:tc>
        <w:tc>
          <w:tcPr>
            <w:tcW w:w="1131" w:type="dxa"/>
            <w:vAlign w:val="center"/>
          </w:tcPr>
          <w:p w14:paraId="0FD9DE0A" w14:textId="77777777" w:rsidR="00F65530" w:rsidRDefault="00000000">
            <w:r>
              <w:t>满足</w:t>
            </w:r>
          </w:p>
        </w:tc>
      </w:tr>
      <w:tr w:rsidR="00F65530" w14:paraId="7AEE8B6C" w14:textId="77777777">
        <w:tc>
          <w:tcPr>
            <w:tcW w:w="650" w:type="dxa"/>
            <w:vMerge w:val="restart"/>
            <w:vAlign w:val="center"/>
          </w:tcPr>
          <w:p w14:paraId="7A0E1E54" w14:textId="77777777" w:rsidR="00F65530" w:rsidRDefault="00000000">
            <w:r>
              <w:t>2</w:t>
            </w:r>
          </w:p>
        </w:tc>
        <w:tc>
          <w:tcPr>
            <w:tcW w:w="1018" w:type="dxa"/>
            <w:vAlign w:val="center"/>
          </w:tcPr>
          <w:p w14:paraId="0AAE7B73" w14:textId="77777777" w:rsidR="00F65530" w:rsidRDefault="00000000">
            <w:r>
              <w:t>2001</w:t>
            </w:r>
          </w:p>
        </w:tc>
        <w:tc>
          <w:tcPr>
            <w:tcW w:w="1018" w:type="dxa"/>
            <w:vAlign w:val="center"/>
          </w:tcPr>
          <w:p w14:paraId="62C292DD" w14:textId="77777777" w:rsidR="00F65530" w:rsidRDefault="00000000">
            <w:r>
              <w:t>普通教室</w:t>
            </w:r>
          </w:p>
        </w:tc>
        <w:tc>
          <w:tcPr>
            <w:tcW w:w="1018" w:type="dxa"/>
            <w:vAlign w:val="center"/>
          </w:tcPr>
          <w:p w14:paraId="5D8908F1" w14:textId="77777777" w:rsidR="00F65530" w:rsidRDefault="00000000">
            <w:r>
              <w:t>III</w:t>
            </w:r>
          </w:p>
        </w:tc>
        <w:tc>
          <w:tcPr>
            <w:tcW w:w="1018" w:type="dxa"/>
            <w:vAlign w:val="center"/>
          </w:tcPr>
          <w:p w14:paraId="6D28EB87" w14:textId="77777777" w:rsidR="00F65530" w:rsidRDefault="00000000">
            <w:r>
              <w:t>侧面</w:t>
            </w:r>
          </w:p>
        </w:tc>
        <w:tc>
          <w:tcPr>
            <w:tcW w:w="962" w:type="dxa"/>
            <w:vAlign w:val="center"/>
          </w:tcPr>
          <w:p w14:paraId="55E07C0C" w14:textId="77777777" w:rsidR="00F65530" w:rsidRDefault="00000000">
            <w:r>
              <w:t>60.74</w:t>
            </w:r>
          </w:p>
        </w:tc>
        <w:tc>
          <w:tcPr>
            <w:tcW w:w="1075" w:type="dxa"/>
            <w:vAlign w:val="center"/>
          </w:tcPr>
          <w:p w14:paraId="2003C8AE" w14:textId="77777777" w:rsidR="00F65530" w:rsidRDefault="00000000">
            <w:r>
              <w:t>3.49</w:t>
            </w:r>
          </w:p>
        </w:tc>
        <w:tc>
          <w:tcPr>
            <w:tcW w:w="1358" w:type="dxa"/>
            <w:vAlign w:val="center"/>
          </w:tcPr>
          <w:p w14:paraId="4C367967" w14:textId="77777777" w:rsidR="00F65530" w:rsidRDefault="00000000">
            <w:r>
              <w:t>3.30</w:t>
            </w:r>
          </w:p>
        </w:tc>
        <w:tc>
          <w:tcPr>
            <w:tcW w:w="1131" w:type="dxa"/>
            <w:vAlign w:val="center"/>
          </w:tcPr>
          <w:p w14:paraId="60DC351D" w14:textId="77777777" w:rsidR="00F65530" w:rsidRDefault="00000000">
            <w:r>
              <w:rPr>
                <w:b/>
              </w:rPr>
              <w:t>满足</w:t>
            </w:r>
          </w:p>
        </w:tc>
      </w:tr>
      <w:tr w:rsidR="00F65530" w14:paraId="00B71DDB" w14:textId="77777777">
        <w:tc>
          <w:tcPr>
            <w:tcW w:w="650" w:type="dxa"/>
            <w:vMerge/>
            <w:vAlign w:val="center"/>
          </w:tcPr>
          <w:p w14:paraId="2C67B209" w14:textId="77777777" w:rsidR="00F65530" w:rsidRDefault="00F65530"/>
        </w:tc>
        <w:tc>
          <w:tcPr>
            <w:tcW w:w="1018" w:type="dxa"/>
            <w:vAlign w:val="center"/>
          </w:tcPr>
          <w:p w14:paraId="2125CA3B" w14:textId="77777777" w:rsidR="00F65530" w:rsidRDefault="00000000">
            <w:r>
              <w:t>2002</w:t>
            </w:r>
          </w:p>
        </w:tc>
        <w:tc>
          <w:tcPr>
            <w:tcW w:w="1018" w:type="dxa"/>
            <w:vAlign w:val="center"/>
          </w:tcPr>
          <w:p w14:paraId="41CBED6F" w14:textId="77777777" w:rsidR="00F65530" w:rsidRDefault="00000000">
            <w:r>
              <w:rPr>
                <w:rFonts w:hint="eastAsia"/>
              </w:rPr>
              <w:t>无采光要求房间</w:t>
            </w:r>
          </w:p>
        </w:tc>
        <w:tc>
          <w:tcPr>
            <w:tcW w:w="1018" w:type="dxa"/>
            <w:vAlign w:val="center"/>
          </w:tcPr>
          <w:p w14:paraId="47609769" w14:textId="77777777" w:rsidR="00F65530" w:rsidRDefault="00000000">
            <w:r>
              <w:t>V</w:t>
            </w:r>
          </w:p>
        </w:tc>
        <w:tc>
          <w:tcPr>
            <w:tcW w:w="1018" w:type="dxa"/>
            <w:vAlign w:val="center"/>
          </w:tcPr>
          <w:p w14:paraId="5F9D7A0C" w14:textId="77777777" w:rsidR="00F65530" w:rsidRDefault="00000000">
            <w:r>
              <w:t>侧面</w:t>
            </w:r>
          </w:p>
        </w:tc>
        <w:tc>
          <w:tcPr>
            <w:tcW w:w="962" w:type="dxa"/>
            <w:vAlign w:val="center"/>
          </w:tcPr>
          <w:p w14:paraId="37601592" w14:textId="77777777" w:rsidR="00F65530" w:rsidRDefault="00000000">
            <w:r>
              <w:t>102.96</w:t>
            </w:r>
          </w:p>
        </w:tc>
        <w:tc>
          <w:tcPr>
            <w:tcW w:w="1075" w:type="dxa"/>
            <w:vAlign w:val="center"/>
          </w:tcPr>
          <w:p w14:paraId="7C285B80" w14:textId="77777777" w:rsidR="00F65530" w:rsidRDefault="00000000">
            <w:r>
              <w:t>4.24</w:t>
            </w:r>
          </w:p>
        </w:tc>
        <w:tc>
          <w:tcPr>
            <w:tcW w:w="1358" w:type="dxa"/>
            <w:vAlign w:val="center"/>
          </w:tcPr>
          <w:p w14:paraId="334B390F" w14:textId="77777777" w:rsidR="00F65530" w:rsidRDefault="00000000">
            <w:r>
              <w:t>1.10</w:t>
            </w:r>
          </w:p>
        </w:tc>
        <w:tc>
          <w:tcPr>
            <w:tcW w:w="1131" w:type="dxa"/>
            <w:vAlign w:val="center"/>
          </w:tcPr>
          <w:p w14:paraId="67D8BC27" w14:textId="77777777" w:rsidR="00F65530" w:rsidRDefault="00000000">
            <w:r>
              <w:t>满足</w:t>
            </w:r>
          </w:p>
        </w:tc>
      </w:tr>
      <w:tr w:rsidR="00F65530" w14:paraId="4BEF3183" w14:textId="77777777">
        <w:tc>
          <w:tcPr>
            <w:tcW w:w="650" w:type="dxa"/>
            <w:vMerge/>
            <w:vAlign w:val="center"/>
          </w:tcPr>
          <w:p w14:paraId="0C010D70" w14:textId="77777777" w:rsidR="00F65530" w:rsidRDefault="00F65530"/>
        </w:tc>
        <w:tc>
          <w:tcPr>
            <w:tcW w:w="1018" w:type="dxa"/>
            <w:vAlign w:val="center"/>
          </w:tcPr>
          <w:p w14:paraId="1F6D41FB" w14:textId="77777777" w:rsidR="00F65530" w:rsidRDefault="00000000">
            <w:r>
              <w:t>2003</w:t>
            </w:r>
          </w:p>
        </w:tc>
        <w:tc>
          <w:tcPr>
            <w:tcW w:w="1018" w:type="dxa"/>
            <w:vAlign w:val="center"/>
          </w:tcPr>
          <w:p w14:paraId="3D88F351" w14:textId="77777777" w:rsidR="00F65530" w:rsidRDefault="00000000">
            <w:r>
              <w:t>普通教室</w:t>
            </w:r>
          </w:p>
        </w:tc>
        <w:tc>
          <w:tcPr>
            <w:tcW w:w="1018" w:type="dxa"/>
            <w:vAlign w:val="center"/>
          </w:tcPr>
          <w:p w14:paraId="49EB444D" w14:textId="77777777" w:rsidR="00F65530" w:rsidRDefault="00000000">
            <w:r>
              <w:t>III</w:t>
            </w:r>
          </w:p>
        </w:tc>
        <w:tc>
          <w:tcPr>
            <w:tcW w:w="1018" w:type="dxa"/>
            <w:vAlign w:val="center"/>
          </w:tcPr>
          <w:p w14:paraId="61A82645" w14:textId="77777777" w:rsidR="00F65530" w:rsidRDefault="00000000">
            <w:r>
              <w:t>侧面</w:t>
            </w:r>
          </w:p>
        </w:tc>
        <w:tc>
          <w:tcPr>
            <w:tcW w:w="962" w:type="dxa"/>
            <w:vAlign w:val="center"/>
          </w:tcPr>
          <w:p w14:paraId="0AD11F47" w14:textId="77777777" w:rsidR="00F65530" w:rsidRDefault="00000000">
            <w:r>
              <w:t>49.68</w:t>
            </w:r>
          </w:p>
        </w:tc>
        <w:tc>
          <w:tcPr>
            <w:tcW w:w="1075" w:type="dxa"/>
            <w:vAlign w:val="center"/>
          </w:tcPr>
          <w:p w14:paraId="13A9A416" w14:textId="77777777" w:rsidR="00F65530" w:rsidRDefault="00000000">
            <w:r>
              <w:t>3.37</w:t>
            </w:r>
          </w:p>
        </w:tc>
        <w:tc>
          <w:tcPr>
            <w:tcW w:w="1358" w:type="dxa"/>
            <w:vAlign w:val="center"/>
          </w:tcPr>
          <w:p w14:paraId="6E08A9CB" w14:textId="77777777" w:rsidR="00F65530" w:rsidRDefault="00000000">
            <w:r>
              <w:t>3.30</w:t>
            </w:r>
          </w:p>
        </w:tc>
        <w:tc>
          <w:tcPr>
            <w:tcW w:w="1131" w:type="dxa"/>
            <w:vAlign w:val="center"/>
          </w:tcPr>
          <w:p w14:paraId="5D66CDBA" w14:textId="77777777" w:rsidR="00F65530" w:rsidRDefault="00000000">
            <w:r>
              <w:rPr>
                <w:b/>
              </w:rPr>
              <w:t>满足</w:t>
            </w:r>
          </w:p>
        </w:tc>
      </w:tr>
      <w:tr w:rsidR="00F65530" w14:paraId="286ABD1D" w14:textId="77777777">
        <w:tc>
          <w:tcPr>
            <w:tcW w:w="650" w:type="dxa"/>
            <w:vMerge/>
            <w:vAlign w:val="center"/>
          </w:tcPr>
          <w:p w14:paraId="324B395F" w14:textId="77777777" w:rsidR="00F65530" w:rsidRDefault="00F65530"/>
        </w:tc>
        <w:tc>
          <w:tcPr>
            <w:tcW w:w="1018" w:type="dxa"/>
            <w:vAlign w:val="center"/>
          </w:tcPr>
          <w:p w14:paraId="0AE4AFA1" w14:textId="77777777" w:rsidR="00F65530" w:rsidRDefault="00000000">
            <w:r>
              <w:t>2004</w:t>
            </w:r>
          </w:p>
        </w:tc>
        <w:tc>
          <w:tcPr>
            <w:tcW w:w="1018" w:type="dxa"/>
            <w:vAlign w:val="center"/>
          </w:tcPr>
          <w:p w14:paraId="02327D39" w14:textId="77777777" w:rsidR="00F65530" w:rsidRDefault="00000000">
            <w:r>
              <w:t>阶梯教室</w:t>
            </w:r>
          </w:p>
        </w:tc>
        <w:tc>
          <w:tcPr>
            <w:tcW w:w="1018" w:type="dxa"/>
            <w:vAlign w:val="center"/>
          </w:tcPr>
          <w:p w14:paraId="65FA9CFE" w14:textId="77777777" w:rsidR="00F65530" w:rsidRDefault="00000000">
            <w:r>
              <w:t>III</w:t>
            </w:r>
          </w:p>
        </w:tc>
        <w:tc>
          <w:tcPr>
            <w:tcW w:w="1018" w:type="dxa"/>
            <w:vAlign w:val="center"/>
          </w:tcPr>
          <w:p w14:paraId="5A659956" w14:textId="77777777" w:rsidR="00F65530" w:rsidRDefault="00000000">
            <w:r>
              <w:t>侧面</w:t>
            </w:r>
          </w:p>
        </w:tc>
        <w:tc>
          <w:tcPr>
            <w:tcW w:w="962" w:type="dxa"/>
            <w:vAlign w:val="center"/>
          </w:tcPr>
          <w:p w14:paraId="06B859A7" w14:textId="77777777" w:rsidR="00F65530" w:rsidRDefault="00000000">
            <w:r>
              <w:t>457.15</w:t>
            </w:r>
          </w:p>
        </w:tc>
        <w:tc>
          <w:tcPr>
            <w:tcW w:w="1075" w:type="dxa"/>
            <w:vAlign w:val="center"/>
          </w:tcPr>
          <w:p w14:paraId="6954143D" w14:textId="77777777" w:rsidR="00F65530" w:rsidRDefault="00000000">
            <w:r>
              <w:t>0.00</w:t>
            </w:r>
          </w:p>
        </w:tc>
        <w:tc>
          <w:tcPr>
            <w:tcW w:w="1358" w:type="dxa"/>
            <w:vAlign w:val="center"/>
          </w:tcPr>
          <w:p w14:paraId="59994751" w14:textId="77777777" w:rsidR="00F65530" w:rsidRDefault="00000000">
            <w:r>
              <w:t>3.30</w:t>
            </w:r>
          </w:p>
        </w:tc>
        <w:tc>
          <w:tcPr>
            <w:tcW w:w="1131" w:type="dxa"/>
            <w:vAlign w:val="center"/>
          </w:tcPr>
          <w:p w14:paraId="6851E27D" w14:textId="77777777" w:rsidR="00F65530" w:rsidRDefault="00000000">
            <w:r>
              <w:rPr>
                <w:color w:val="FF00FF"/>
              </w:rPr>
              <w:t>不满足</w:t>
            </w:r>
          </w:p>
        </w:tc>
      </w:tr>
      <w:tr w:rsidR="00F65530" w14:paraId="56DA3E39" w14:textId="77777777">
        <w:tc>
          <w:tcPr>
            <w:tcW w:w="650" w:type="dxa"/>
            <w:vMerge/>
            <w:vAlign w:val="center"/>
          </w:tcPr>
          <w:p w14:paraId="21E5C400" w14:textId="77777777" w:rsidR="00F65530" w:rsidRDefault="00F65530"/>
        </w:tc>
        <w:tc>
          <w:tcPr>
            <w:tcW w:w="1018" w:type="dxa"/>
            <w:vAlign w:val="center"/>
          </w:tcPr>
          <w:p w14:paraId="069CEBE6" w14:textId="77777777" w:rsidR="00F65530" w:rsidRDefault="00000000">
            <w:r>
              <w:t>2005</w:t>
            </w:r>
          </w:p>
        </w:tc>
        <w:tc>
          <w:tcPr>
            <w:tcW w:w="1018" w:type="dxa"/>
            <w:vAlign w:val="center"/>
          </w:tcPr>
          <w:p w14:paraId="4D129D5D" w14:textId="77777777" w:rsidR="00F65530" w:rsidRDefault="00000000">
            <w:r>
              <w:t>普通教室</w:t>
            </w:r>
          </w:p>
        </w:tc>
        <w:tc>
          <w:tcPr>
            <w:tcW w:w="1018" w:type="dxa"/>
            <w:vAlign w:val="center"/>
          </w:tcPr>
          <w:p w14:paraId="5E2BC536" w14:textId="77777777" w:rsidR="00F65530" w:rsidRDefault="00000000">
            <w:r>
              <w:t>III</w:t>
            </w:r>
          </w:p>
        </w:tc>
        <w:tc>
          <w:tcPr>
            <w:tcW w:w="1018" w:type="dxa"/>
            <w:vAlign w:val="center"/>
          </w:tcPr>
          <w:p w14:paraId="50398CF2" w14:textId="77777777" w:rsidR="00F65530" w:rsidRDefault="00000000">
            <w:r>
              <w:t>侧面</w:t>
            </w:r>
          </w:p>
        </w:tc>
        <w:tc>
          <w:tcPr>
            <w:tcW w:w="962" w:type="dxa"/>
            <w:vAlign w:val="center"/>
          </w:tcPr>
          <w:p w14:paraId="4AE10212" w14:textId="77777777" w:rsidR="00F65530" w:rsidRDefault="00000000">
            <w:r>
              <w:t>45.53</w:t>
            </w:r>
          </w:p>
        </w:tc>
        <w:tc>
          <w:tcPr>
            <w:tcW w:w="1075" w:type="dxa"/>
            <w:vAlign w:val="center"/>
          </w:tcPr>
          <w:p w14:paraId="3519446E" w14:textId="77777777" w:rsidR="00F65530" w:rsidRDefault="00000000">
            <w:r>
              <w:t>4.21</w:t>
            </w:r>
          </w:p>
        </w:tc>
        <w:tc>
          <w:tcPr>
            <w:tcW w:w="1358" w:type="dxa"/>
            <w:vAlign w:val="center"/>
          </w:tcPr>
          <w:p w14:paraId="25630C46" w14:textId="77777777" w:rsidR="00F65530" w:rsidRDefault="00000000">
            <w:r>
              <w:t>3.30</w:t>
            </w:r>
          </w:p>
        </w:tc>
        <w:tc>
          <w:tcPr>
            <w:tcW w:w="1131" w:type="dxa"/>
            <w:vAlign w:val="center"/>
          </w:tcPr>
          <w:p w14:paraId="63DAAAE0" w14:textId="77777777" w:rsidR="00F65530" w:rsidRDefault="00000000">
            <w:r>
              <w:rPr>
                <w:b/>
              </w:rPr>
              <w:t>满足</w:t>
            </w:r>
          </w:p>
        </w:tc>
      </w:tr>
      <w:tr w:rsidR="00F65530" w14:paraId="013AF7CB" w14:textId="77777777">
        <w:tc>
          <w:tcPr>
            <w:tcW w:w="650" w:type="dxa"/>
            <w:vMerge/>
            <w:vAlign w:val="center"/>
          </w:tcPr>
          <w:p w14:paraId="0D91EB4C" w14:textId="77777777" w:rsidR="00F65530" w:rsidRDefault="00F65530"/>
        </w:tc>
        <w:tc>
          <w:tcPr>
            <w:tcW w:w="1018" w:type="dxa"/>
            <w:vAlign w:val="center"/>
          </w:tcPr>
          <w:p w14:paraId="31FC8D3D" w14:textId="77777777" w:rsidR="00F65530" w:rsidRDefault="00000000">
            <w:r>
              <w:t>2006</w:t>
            </w:r>
          </w:p>
        </w:tc>
        <w:tc>
          <w:tcPr>
            <w:tcW w:w="1018" w:type="dxa"/>
            <w:vAlign w:val="center"/>
          </w:tcPr>
          <w:p w14:paraId="40C333B4" w14:textId="77777777" w:rsidR="00F65530" w:rsidRDefault="00000000">
            <w:r>
              <w:rPr>
                <w:rFonts w:hint="eastAsia"/>
              </w:rPr>
              <w:t>无采光要求房间</w:t>
            </w:r>
          </w:p>
        </w:tc>
        <w:tc>
          <w:tcPr>
            <w:tcW w:w="1018" w:type="dxa"/>
            <w:vAlign w:val="center"/>
          </w:tcPr>
          <w:p w14:paraId="1BA3525D" w14:textId="77777777" w:rsidR="00F65530" w:rsidRDefault="00000000">
            <w:r>
              <w:t>V</w:t>
            </w:r>
          </w:p>
        </w:tc>
        <w:tc>
          <w:tcPr>
            <w:tcW w:w="1018" w:type="dxa"/>
            <w:vAlign w:val="center"/>
          </w:tcPr>
          <w:p w14:paraId="639B88AF" w14:textId="77777777" w:rsidR="00F65530" w:rsidRDefault="00000000">
            <w:r>
              <w:t>侧面</w:t>
            </w:r>
          </w:p>
        </w:tc>
        <w:tc>
          <w:tcPr>
            <w:tcW w:w="962" w:type="dxa"/>
            <w:vAlign w:val="center"/>
          </w:tcPr>
          <w:p w14:paraId="60D785AD" w14:textId="77777777" w:rsidR="00F65530" w:rsidRDefault="00000000">
            <w:r>
              <w:t>21.56</w:t>
            </w:r>
          </w:p>
        </w:tc>
        <w:tc>
          <w:tcPr>
            <w:tcW w:w="1075" w:type="dxa"/>
            <w:vAlign w:val="center"/>
          </w:tcPr>
          <w:p w14:paraId="47303176" w14:textId="77777777" w:rsidR="00F65530" w:rsidRDefault="00000000">
            <w:r>
              <w:t>3.90</w:t>
            </w:r>
          </w:p>
        </w:tc>
        <w:tc>
          <w:tcPr>
            <w:tcW w:w="1358" w:type="dxa"/>
            <w:vAlign w:val="center"/>
          </w:tcPr>
          <w:p w14:paraId="1EE66020" w14:textId="77777777" w:rsidR="00F65530" w:rsidRDefault="00000000">
            <w:r>
              <w:t>1.10</w:t>
            </w:r>
          </w:p>
        </w:tc>
        <w:tc>
          <w:tcPr>
            <w:tcW w:w="1131" w:type="dxa"/>
            <w:vAlign w:val="center"/>
          </w:tcPr>
          <w:p w14:paraId="07026074" w14:textId="77777777" w:rsidR="00F65530" w:rsidRDefault="00000000">
            <w:r>
              <w:t>满足</w:t>
            </w:r>
          </w:p>
        </w:tc>
      </w:tr>
      <w:tr w:rsidR="00F65530" w14:paraId="6D42C141" w14:textId="77777777">
        <w:tc>
          <w:tcPr>
            <w:tcW w:w="650" w:type="dxa"/>
            <w:vMerge/>
            <w:vAlign w:val="center"/>
          </w:tcPr>
          <w:p w14:paraId="4E40DC52" w14:textId="77777777" w:rsidR="00F65530" w:rsidRDefault="00F65530"/>
        </w:tc>
        <w:tc>
          <w:tcPr>
            <w:tcW w:w="1018" w:type="dxa"/>
            <w:vAlign w:val="center"/>
          </w:tcPr>
          <w:p w14:paraId="29510AC3" w14:textId="77777777" w:rsidR="00F65530" w:rsidRDefault="00000000">
            <w:r>
              <w:t>2007</w:t>
            </w:r>
          </w:p>
        </w:tc>
        <w:tc>
          <w:tcPr>
            <w:tcW w:w="1018" w:type="dxa"/>
            <w:vAlign w:val="center"/>
          </w:tcPr>
          <w:p w14:paraId="25169908" w14:textId="77777777" w:rsidR="00F65530" w:rsidRDefault="00000000">
            <w:r>
              <w:rPr>
                <w:rFonts w:hint="eastAsia"/>
              </w:rPr>
              <w:t>无采光要求房间</w:t>
            </w:r>
          </w:p>
        </w:tc>
        <w:tc>
          <w:tcPr>
            <w:tcW w:w="1018" w:type="dxa"/>
            <w:vAlign w:val="center"/>
          </w:tcPr>
          <w:p w14:paraId="6EF9989A" w14:textId="77777777" w:rsidR="00F65530" w:rsidRDefault="00000000">
            <w:r>
              <w:t>V</w:t>
            </w:r>
          </w:p>
        </w:tc>
        <w:tc>
          <w:tcPr>
            <w:tcW w:w="1018" w:type="dxa"/>
            <w:vAlign w:val="center"/>
          </w:tcPr>
          <w:p w14:paraId="78603DD5" w14:textId="77777777" w:rsidR="00F65530" w:rsidRDefault="00000000">
            <w:r>
              <w:t>侧面</w:t>
            </w:r>
          </w:p>
        </w:tc>
        <w:tc>
          <w:tcPr>
            <w:tcW w:w="962" w:type="dxa"/>
            <w:vAlign w:val="center"/>
          </w:tcPr>
          <w:p w14:paraId="1F31182E" w14:textId="77777777" w:rsidR="00F65530" w:rsidRDefault="00000000">
            <w:r>
              <w:t>12.10</w:t>
            </w:r>
          </w:p>
        </w:tc>
        <w:tc>
          <w:tcPr>
            <w:tcW w:w="1075" w:type="dxa"/>
            <w:vAlign w:val="center"/>
          </w:tcPr>
          <w:p w14:paraId="397963AB" w14:textId="77777777" w:rsidR="00F65530" w:rsidRDefault="00000000">
            <w:r>
              <w:t>2.47</w:t>
            </w:r>
          </w:p>
        </w:tc>
        <w:tc>
          <w:tcPr>
            <w:tcW w:w="1358" w:type="dxa"/>
            <w:vAlign w:val="center"/>
          </w:tcPr>
          <w:p w14:paraId="00F1717D" w14:textId="77777777" w:rsidR="00F65530" w:rsidRDefault="00000000">
            <w:r>
              <w:t>1.10</w:t>
            </w:r>
          </w:p>
        </w:tc>
        <w:tc>
          <w:tcPr>
            <w:tcW w:w="1131" w:type="dxa"/>
            <w:vAlign w:val="center"/>
          </w:tcPr>
          <w:p w14:paraId="499B7E22" w14:textId="77777777" w:rsidR="00F65530" w:rsidRDefault="00000000">
            <w:r>
              <w:t>满足</w:t>
            </w:r>
          </w:p>
        </w:tc>
      </w:tr>
      <w:tr w:rsidR="00F65530" w14:paraId="5B91A06A" w14:textId="77777777">
        <w:tc>
          <w:tcPr>
            <w:tcW w:w="650" w:type="dxa"/>
            <w:vMerge/>
            <w:vAlign w:val="center"/>
          </w:tcPr>
          <w:p w14:paraId="34FCDD4A" w14:textId="77777777" w:rsidR="00F65530" w:rsidRDefault="00F65530"/>
        </w:tc>
        <w:tc>
          <w:tcPr>
            <w:tcW w:w="1018" w:type="dxa"/>
            <w:vAlign w:val="center"/>
          </w:tcPr>
          <w:p w14:paraId="63C23154" w14:textId="77777777" w:rsidR="00F65530" w:rsidRDefault="00000000">
            <w:r>
              <w:t>2008</w:t>
            </w:r>
          </w:p>
        </w:tc>
        <w:tc>
          <w:tcPr>
            <w:tcW w:w="1018" w:type="dxa"/>
            <w:vAlign w:val="center"/>
          </w:tcPr>
          <w:p w14:paraId="2BEB4E5D" w14:textId="77777777" w:rsidR="00F65530" w:rsidRDefault="00000000">
            <w:r>
              <w:rPr>
                <w:rFonts w:hint="eastAsia"/>
              </w:rPr>
              <w:t>无采光要求房间</w:t>
            </w:r>
          </w:p>
        </w:tc>
        <w:tc>
          <w:tcPr>
            <w:tcW w:w="1018" w:type="dxa"/>
            <w:vAlign w:val="center"/>
          </w:tcPr>
          <w:p w14:paraId="7D2A205F" w14:textId="77777777" w:rsidR="00F65530" w:rsidRDefault="00000000">
            <w:r>
              <w:t>V</w:t>
            </w:r>
          </w:p>
        </w:tc>
        <w:tc>
          <w:tcPr>
            <w:tcW w:w="1018" w:type="dxa"/>
            <w:vAlign w:val="center"/>
          </w:tcPr>
          <w:p w14:paraId="5428CD81" w14:textId="77777777" w:rsidR="00F65530" w:rsidRDefault="00000000">
            <w:r>
              <w:t>侧面</w:t>
            </w:r>
          </w:p>
        </w:tc>
        <w:tc>
          <w:tcPr>
            <w:tcW w:w="962" w:type="dxa"/>
            <w:vAlign w:val="center"/>
          </w:tcPr>
          <w:p w14:paraId="3C60A468" w14:textId="77777777" w:rsidR="00F65530" w:rsidRDefault="00000000">
            <w:r>
              <w:t>22.04</w:t>
            </w:r>
          </w:p>
        </w:tc>
        <w:tc>
          <w:tcPr>
            <w:tcW w:w="1075" w:type="dxa"/>
            <w:vAlign w:val="center"/>
          </w:tcPr>
          <w:p w14:paraId="628FFBC0" w14:textId="77777777" w:rsidR="00F65530" w:rsidRDefault="00000000">
            <w:r>
              <w:t>3.50</w:t>
            </w:r>
          </w:p>
        </w:tc>
        <w:tc>
          <w:tcPr>
            <w:tcW w:w="1358" w:type="dxa"/>
            <w:vAlign w:val="center"/>
          </w:tcPr>
          <w:p w14:paraId="48B9EA03" w14:textId="77777777" w:rsidR="00F65530" w:rsidRDefault="00000000">
            <w:r>
              <w:t>1.10</w:t>
            </w:r>
          </w:p>
        </w:tc>
        <w:tc>
          <w:tcPr>
            <w:tcW w:w="1131" w:type="dxa"/>
            <w:vAlign w:val="center"/>
          </w:tcPr>
          <w:p w14:paraId="1F535932" w14:textId="77777777" w:rsidR="00F65530" w:rsidRDefault="00000000">
            <w:r>
              <w:t>满足</w:t>
            </w:r>
          </w:p>
        </w:tc>
      </w:tr>
      <w:tr w:rsidR="00F65530" w14:paraId="0635935D" w14:textId="77777777">
        <w:tc>
          <w:tcPr>
            <w:tcW w:w="650" w:type="dxa"/>
            <w:vMerge/>
            <w:vAlign w:val="center"/>
          </w:tcPr>
          <w:p w14:paraId="7CC3E6C2" w14:textId="77777777" w:rsidR="00F65530" w:rsidRDefault="00F65530"/>
        </w:tc>
        <w:tc>
          <w:tcPr>
            <w:tcW w:w="1018" w:type="dxa"/>
            <w:vAlign w:val="center"/>
          </w:tcPr>
          <w:p w14:paraId="0278A208" w14:textId="77777777" w:rsidR="00F65530" w:rsidRDefault="00000000">
            <w:r>
              <w:t>2009</w:t>
            </w:r>
          </w:p>
        </w:tc>
        <w:tc>
          <w:tcPr>
            <w:tcW w:w="1018" w:type="dxa"/>
            <w:vAlign w:val="center"/>
          </w:tcPr>
          <w:p w14:paraId="68ECC2A1" w14:textId="77777777" w:rsidR="00F65530" w:rsidRDefault="00000000">
            <w:r>
              <w:rPr>
                <w:rFonts w:hint="eastAsia"/>
              </w:rPr>
              <w:t>无采光要求房间</w:t>
            </w:r>
          </w:p>
        </w:tc>
        <w:tc>
          <w:tcPr>
            <w:tcW w:w="1018" w:type="dxa"/>
            <w:vAlign w:val="center"/>
          </w:tcPr>
          <w:p w14:paraId="5DF37D65" w14:textId="77777777" w:rsidR="00F65530" w:rsidRDefault="00000000">
            <w:r>
              <w:t>V</w:t>
            </w:r>
          </w:p>
        </w:tc>
        <w:tc>
          <w:tcPr>
            <w:tcW w:w="1018" w:type="dxa"/>
            <w:vAlign w:val="center"/>
          </w:tcPr>
          <w:p w14:paraId="611E738A" w14:textId="77777777" w:rsidR="00F65530" w:rsidRDefault="00000000">
            <w:r>
              <w:t>侧面</w:t>
            </w:r>
          </w:p>
        </w:tc>
        <w:tc>
          <w:tcPr>
            <w:tcW w:w="962" w:type="dxa"/>
            <w:vAlign w:val="center"/>
          </w:tcPr>
          <w:p w14:paraId="68436BE4" w14:textId="77777777" w:rsidR="00F65530" w:rsidRDefault="00000000">
            <w:r>
              <w:t>17.58</w:t>
            </w:r>
          </w:p>
        </w:tc>
        <w:tc>
          <w:tcPr>
            <w:tcW w:w="1075" w:type="dxa"/>
            <w:vAlign w:val="center"/>
          </w:tcPr>
          <w:p w14:paraId="7D8F0635" w14:textId="77777777" w:rsidR="00F65530" w:rsidRDefault="00000000">
            <w:r>
              <w:t>3.90</w:t>
            </w:r>
          </w:p>
        </w:tc>
        <w:tc>
          <w:tcPr>
            <w:tcW w:w="1358" w:type="dxa"/>
            <w:vAlign w:val="center"/>
          </w:tcPr>
          <w:p w14:paraId="72EE0D2C" w14:textId="77777777" w:rsidR="00F65530" w:rsidRDefault="00000000">
            <w:r>
              <w:t>1.10</w:t>
            </w:r>
          </w:p>
        </w:tc>
        <w:tc>
          <w:tcPr>
            <w:tcW w:w="1131" w:type="dxa"/>
            <w:vAlign w:val="center"/>
          </w:tcPr>
          <w:p w14:paraId="317C3CCF" w14:textId="77777777" w:rsidR="00F65530" w:rsidRDefault="00000000">
            <w:r>
              <w:t>满足</w:t>
            </w:r>
          </w:p>
        </w:tc>
      </w:tr>
      <w:tr w:rsidR="00F65530" w14:paraId="3B1D10F0" w14:textId="77777777">
        <w:tc>
          <w:tcPr>
            <w:tcW w:w="650" w:type="dxa"/>
            <w:vMerge/>
            <w:vAlign w:val="center"/>
          </w:tcPr>
          <w:p w14:paraId="5063192C" w14:textId="77777777" w:rsidR="00F65530" w:rsidRDefault="00F65530"/>
        </w:tc>
        <w:tc>
          <w:tcPr>
            <w:tcW w:w="1018" w:type="dxa"/>
            <w:vAlign w:val="center"/>
          </w:tcPr>
          <w:p w14:paraId="04C98448" w14:textId="77777777" w:rsidR="00F65530" w:rsidRDefault="00000000">
            <w:r>
              <w:t>2010</w:t>
            </w:r>
          </w:p>
        </w:tc>
        <w:tc>
          <w:tcPr>
            <w:tcW w:w="1018" w:type="dxa"/>
            <w:vAlign w:val="center"/>
          </w:tcPr>
          <w:p w14:paraId="41E462B9" w14:textId="77777777" w:rsidR="00F65530" w:rsidRDefault="00000000">
            <w:r>
              <w:rPr>
                <w:rFonts w:hint="eastAsia"/>
              </w:rPr>
              <w:t>无采光要求房间</w:t>
            </w:r>
          </w:p>
        </w:tc>
        <w:tc>
          <w:tcPr>
            <w:tcW w:w="1018" w:type="dxa"/>
            <w:vAlign w:val="center"/>
          </w:tcPr>
          <w:p w14:paraId="71AC1F42" w14:textId="77777777" w:rsidR="00F65530" w:rsidRDefault="00000000">
            <w:r>
              <w:t>V</w:t>
            </w:r>
          </w:p>
        </w:tc>
        <w:tc>
          <w:tcPr>
            <w:tcW w:w="1018" w:type="dxa"/>
            <w:vAlign w:val="center"/>
          </w:tcPr>
          <w:p w14:paraId="73380ED3" w14:textId="77777777" w:rsidR="00F65530" w:rsidRDefault="00000000">
            <w:r>
              <w:t>侧面</w:t>
            </w:r>
          </w:p>
        </w:tc>
        <w:tc>
          <w:tcPr>
            <w:tcW w:w="962" w:type="dxa"/>
            <w:vAlign w:val="center"/>
          </w:tcPr>
          <w:p w14:paraId="489DAB90" w14:textId="77777777" w:rsidR="00F65530" w:rsidRDefault="00000000">
            <w:r>
              <w:t>17.29</w:t>
            </w:r>
          </w:p>
        </w:tc>
        <w:tc>
          <w:tcPr>
            <w:tcW w:w="1075" w:type="dxa"/>
            <w:vAlign w:val="center"/>
          </w:tcPr>
          <w:p w14:paraId="63CB9757" w14:textId="77777777" w:rsidR="00F65530" w:rsidRDefault="00000000">
            <w:r>
              <w:t>3.55</w:t>
            </w:r>
          </w:p>
        </w:tc>
        <w:tc>
          <w:tcPr>
            <w:tcW w:w="1358" w:type="dxa"/>
            <w:vAlign w:val="center"/>
          </w:tcPr>
          <w:p w14:paraId="1479D141" w14:textId="77777777" w:rsidR="00F65530" w:rsidRDefault="00000000">
            <w:r>
              <w:t>1.10</w:t>
            </w:r>
          </w:p>
        </w:tc>
        <w:tc>
          <w:tcPr>
            <w:tcW w:w="1131" w:type="dxa"/>
            <w:vAlign w:val="center"/>
          </w:tcPr>
          <w:p w14:paraId="205D6CA1" w14:textId="77777777" w:rsidR="00F65530" w:rsidRDefault="00000000">
            <w:r>
              <w:t>满足</w:t>
            </w:r>
          </w:p>
        </w:tc>
      </w:tr>
      <w:tr w:rsidR="00F65530" w14:paraId="29403B1E" w14:textId="77777777">
        <w:tc>
          <w:tcPr>
            <w:tcW w:w="650" w:type="dxa"/>
            <w:vMerge/>
            <w:vAlign w:val="center"/>
          </w:tcPr>
          <w:p w14:paraId="651FA6B8" w14:textId="77777777" w:rsidR="00F65530" w:rsidRDefault="00F65530"/>
        </w:tc>
        <w:tc>
          <w:tcPr>
            <w:tcW w:w="1018" w:type="dxa"/>
            <w:vAlign w:val="center"/>
          </w:tcPr>
          <w:p w14:paraId="0A4BD164" w14:textId="77777777" w:rsidR="00F65530" w:rsidRDefault="00000000">
            <w:r>
              <w:t>2011</w:t>
            </w:r>
          </w:p>
        </w:tc>
        <w:tc>
          <w:tcPr>
            <w:tcW w:w="1018" w:type="dxa"/>
            <w:vAlign w:val="center"/>
          </w:tcPr>
          <w:p w14:paraId="19AC9610" w14:textId="77777777" w:rsidR="00F65530" w:rsidRDefault="00000000">
            <w:r>
              <w:rPr>
                <w:rFonts w:hint="eastAsia"/>
              </w:rPr>
              <w:t>无采光要求房间</w:t>
            </w:r>
          </w:p>
        </w:tc>
        <w:tc>
          <w:tcPr>
            <w:tcW w:w="1018" w:type="dxa"/>
            <w:vAlign w:val="center"/>
          </w:tcPr>
          <w:p w14:paraId="0D05A827" w14:textId="77777777" w:rsidR="00F65530" w:rsidRDefault="00000000">
            <w:r>
              <w:t>V</w:t>
            </w:r>
          </w:p>
        </w:tc>
        <w:tc>
          <w:tcPr>
            <w:tcW w:w="1018" w:type="dxa"/>
            <w:vAlign w:val="center"/>
          </w:tcPr>
          <w:p w14:paraId="2D108675" w14:textId="77777777" w:rsidR="00F65530" w:rsidRDefault="00000000">
            <w:r>
              <w:t>侧面</w:t>
            </w:r>
          </w:p>
        </w:tc>
        <w:tc>
          <w:tcPr>
            <w:tcW w:w="962" w:type="dxa"/>
            <w:vAlign w:val="center"/>
          </w:tcPr>
          <w:p w14:paraId="6E03095F" w14:textId="77777777" w:rsidR="00F65530" w:rsidRDefault="00000000">
            <w:r>
              <w:t>12.15</w:t>
            </w:r>
          </w:p>
        </w:tc>
        <w:tc>
          <w:tcPr>
            <w:tcW w:w="1075" w:type="dxa"/>
            <w:vAlign w:val="center"/>
          </w:tcPr>
          <w:p w14:paraId="058B7DAC" w14:textId="77777777" w:rsidR="00F65530" w:rsidRDefault="00000000">
            <w:r>
              <w:t>5.97</w:t>
            </w:r>
          </w:p>
        </w:tc>
        <w:tc>
          <w:tcPr>
            <w:tcW w:w="1358" w:type="dxa"/>
            <w:vAlign w:val="center"/>
          </w:tcPr>
          <w:p w14:paraId="5360E236" w14:textId="77777777" w:rsidR="00F65530" w:rsidRDefault="00000000">
            <w:r>
              <w:t>1.10</w:t>
            </w:r>
          </w:p>
        </w:tc>
        <w:tc>
          <w:tcPr>
            <w:tcW w:w="1131" w:type="dxa"/>
            <w:vAlign w:val="center"/>
          </w:tcPr>
          <w:p w14:paraId="46D30A55" w14:textId="77777777" w:rsidR="00F65530" w:rsidRDefault="00000000">
            <w:r>
              <w:t>满足</w:t>
            </w:r>
          </w:p>
        </w:tc>
      </w:tr>
      <w:tr w:rsidR="00F65530" w14:paraId="597C5680" w14:textId="77777777">
        <w:tc>
          <w:tcPr>
            <w:tcW w:w="650" w:type="dxa"/>
            <w:vMerge/>
            <w:vAlign w:val="center"/>
          </w:tcPr>
          <w:p w14:paraId="2028B861" w14:textId="77777777" w:rsidR="00F65530" w:rsidRDefault="00F65530"/>
        </w:tc>
        <w:tc>
          <w:tcPr>
            <w:tcW w:w="1018" w:type="dxa"/>
            <w:vAlign w:val="center"/>
          </w:tcPr>
          <w:p w14:paraId="553629D8" w14:textId="77777777" w:rsidR="00F65530" w:rsidRDefault="00000000">
            <w:r>
              <w:t>2012</w:t>
            </w:r>
          </w:p>
        </w:tc>
        <w:tc>
          <w:tcPr>
            <w:tcW w:w="1018" w:type="dxa"/>
            <w:vAlign w:val="center"/>
          </w:tcPr>
          <w:p w14:paraId="19F01DAF" w14:textId="77777777" w:rsidR="00F65530" w:rsidRDefault="00000000">
            <w:r>
              <w:rPr>
                <w:rFonts w:hint="eastAsia"/>
              </w:rPr>
              <w:t>无采光要求房间</w:t>
            </w:r>
          </w:p>
        </w:tc>
        <w:tc>
          <w:tcPr>
            <w:tcW w:w="1018" w:type="dxa"/>
            <w:vAlign w:val="center"/>
          </w:tcPr>
          <w:p w14:paraId="2BAF90BA" w14:textId="77777777" w:rsidR="00F65530" w:rsidRDefault="00000000">
            <w:r>
              <w:t>V</w:t>
            </w:r>
          </w:p>
        </w:tc>
        <w:tc>
          <w:tcPr>
            <w:tcW w:w="1018" w:type="dxa"/>
            <w:vAlign w:val="center"/>
          </w:tcPr>
          <w:p w14:paraId="094FF45C" w14:textId="77777777" w:rsidR="00F65530" w:rsidRDefault="00000000">
            <w:r>
              <w:t>侧面</w:t>
            </w:r>
          </w:p>
        </w:tc>
        <w:tc>
          <w:tcPr>
            <w:tcW w:w="962" w:type="dxa"/>
            <w:vAlign w:val="center"/>
          </w:tcPr>
          <w:p w14:paraId="5B5E1728" w14:textId="77777777" w:rsidR="00F65530" w:rsidRDefault="00000000">
            <w:r>
              <w:t>25.50</w:t>
            </w:r>
          </w:p>
        </w:tc>
        <w:tc>
          <w:tcPr>
            <w:tcW w:w="1075" w:type="dxa"/>
            <w:vAlign w:val="center"/>
          </w:tcPr>
          <w:p w14:paraId="43AB3A0A" w14:textId="77777777" w:rsidR="00F65530" w:rsidRDefault="00000000">
            <w:r>
              <w:t>0.00</w:t>
            </w:r>
          </w:p>
        </w:tc>
        <w:tc>
          <w:tcPr>
            <w:tcW w:w="1358" w:type="dxa"/>
            <w:vAlign w:val="center"/>
          </w:tcPr>
          <w:p w14:paraId="1ADE69AD" w14:textId="77777777" w:rsidR="00F65530" w:rsidRDefault="00000000">
            <w:r>
              <w:t>1.10</w:t>
            </w:r>
          </w:p>
        </w:tc>
        <w:tc>
          <w:tcPr>
            <w:tcW w:w="1131" w:type="dxa"/>
            <w:vAlign w:val="center"/>
          </w:tcPr>
          <w:p w14:paraId="6188D5BB" w14:textId="77777777" w:rsidR="00F65530" w:rsidRDefault="00000000">
            <w:r>
              <w:rPr>
                <w:color w:val="FF00FF"/>
              </w:rPr>
              <w:t>不满足</w:t>
            </w:r>
          </w:p>
        </w:tc>
      </w:tr>
      <w:tr w:rsidR="00F65530" w14:paraId="5FFA2223" w14:textId="77777777">
        <w:tc>
          <w:tcPr>
            <w:tcW w:w="650" w:type="dxa"/>
            <w:vMerge/>
            <w:vAlign w:val="center"/>
          </w:tcPr>
          <w:p w14:paraId="120F581A" w14:textId="77777777" w:rsidR="00F65530" w:rsidRDefault="00F65530"/>
        </w:tc>
        <w:tc>
          <w:tcPr>
            <w:tcW w:w="1018" w:type="dxa"/>
            <w:vAlign w:val="center"/>
          </w:tcPr>
          <w:p w14:paraId="71B38AA0" w14:textId="77777777" w:rsidR="00F65530" w:rsidRDefault="00000000">
            <w:r>
              <w:t>2013</w:t>
            </w:r>
          </w:p>
        </w:tc>
        <w:tc>
          <w:tcPr>
            <w:tcW w:w="1018" w:type="dxa"/>
            <w:vAlign w:val="center"/>
          </w:tcPr>
          <w:p w14:paraId="0FDA0A46" w14:textId="77777777" w:rsidR="00F65530" w:rsidRDefault="00000000">
            <w:r>
              <w:rPr>
                <w:rFonts w:hint="eastAsia"/>
              </w:rPr>
              <w:t>无采光要求房间</w:t>
            </w:r>
          </w:p>
        </w:tc>
        <w:tc>
          <w:tcPr>
            <w:tcW w:w="1018" w:type="dxa"/>
            <w:vAlign w:val="center"/>
          </w:tcPr>
          <w:p w14:paraId="3AC8D381" w14:textId="77777777" w:rsidR="00F65530" w:rsidRDefault="00000000">
            <w:r>
              <w:t>V</w:t>
            </w:r>
          </w:p>
        </w:tc>
        <w:tc>
          <w:tcPr>
            <w:tcW w:w="1018" w:type="dxa"/>
            <w:vAlign w:val="center"/>
          </w:tcPr>
          <w:p w14:paraId="4566DEEB" w14:textId="77777777" w:rsidR="00F65530" w:rsidRDefault="00000000">
            <w:r>
              <w:t>侧面</w:t>
            </w:r>
          </w:p>
        </w:tc>
        <w:tc>
          <w:tcPr>
            <w:tcW w:w="962" w:type="dxa"/>
            <w:vAlign w:val="center"/>
          </w:tcPr>
          <w:p w14:paraId="1682BC29" w14:textId="77777777" w:rsidR="00F65530" w:rsidRDefault="00000000">
            <w:r>
              <w:t>19.87</w:t>
            </w:r>
          </w:p>
        </w:tc>
        <w:tc>
          <w:tcPr>
            <w:tcW w:w="1075" w:type="dxa"/>
            <w:vAlign w:val="center"/>
          </w:tcPr>
          <w:p w14:paraId="30791BC1" w14:textId="77777777" w:rsidR="00F65530" w:rsidRDefault="00000000">
            <w:r>
              <w:t>0.00</w:t>
            </w:r>
          </w:p>
        </w:tc>
        <w:tc>
          <w:tcPr>
            <w:tcW w:w="1358" w:type="dxa"/>
            <w:vAlign w:val="center"/>
          </w:tcPr>
          <w:p w14:paraId="312A910F" w14:textId="77777777" w:rsidR="00F65530" w:rsidRDefault="00000000">
            <w:r>
              <w:t>1.10</w:t>
            </w:r>
          </w:p>
        </w:tc>
        <w:tc>
          <w:tcPr>
            <w:tcW w:w="1131" w:type="dxa"/>
            <w:vAlign w:val="center"/>
          </w:tcPr>
          <w:p w14:paraId="490BAD0A" w14:textId="77777777" w:rsidR="00F65530" w:rsidRDefault="00000000">
            <w:r>
              <w:rPr>
                <w:color w:val="FF00FF"/>
              </w:rPr>
              <w:t>不满足</w:t>
            </w:r>
          </w:p>
        </w:tc>
      </w:tr>
      <w:tr w:rsidR="00F65530" w14:paraId="4D490E20" w14:textId="77777777">
        <w:tc>
          <w:tcPr>
            <w:tcW w:w="650" w:type="dxa"/>
            <w:vMerge w:val="restart"/>
            <w:vAlign w:val="center"/>
          </w:tcPr>
          <w:p w14:paraId="19FC79D3" w14:textId="77777777" w:rsidR="00F65530" w:rsidRDefault="00000000">
            <w:r>
              <w:t>3</w:t>
            </w:r>
          </w:p>
        </w:tc>
        <w:tc>
          <w:tcPr>
            <w:tcW w:w="1018" w:type="dxa"/>
            <w:vAlign w:val="center"/>
          </w:tcPr>
          <w:p w14:paraId="05DA56B8" w14:textId="77777777" w:rsidR="00F65530" w:rsidRDefault="00000000">
            <w:r>
              <w:t>3001</w:t>
            </w:r>
          </w:p>
        </w:tc>
        <w:tc>
          <w:tcPr>
            <w:tcW w:w="1018" w:type="dxa"/>
            <w:vAlign w:val="center"/>
          </w:tcPr>
          <w:p w14:paraId="243D73C3" w14:textId="77777777" w:rsidR="00F65530" w:rsidRDefault="00000000">
            <w:r>
              <w:t>普通教室</w:t>
            </w:r>
          </w:p>
        </w:tc>
        <w:tc>
          <w:tcPr>
            <w:tcW w:w="1018" w:type="dxa"/>
            <w:vAlign w:val="center"/>
          </w:tcPr>
          <w:p w14:paraId="648ECC0A" w14:textId="77777777" w:rsidR="00F65530" w:rsidRDefault="00000000">
            <w:r>
              <w:t>III</w:t>
            </w:r>
          </w:p>
        </w:tc>
        <w:tc>
          <w:tcPr>
            <w:tcW w:w="1018" w:type="dxa"/>
            <w:vAlign w:val="center"/>
          </w:tcPr>
          <w:p w14:paraId="5536916B" w14:textId="77777777" w:rsidR="00F65530" w:rsidRDefault="00000000">
            <w:r>
              <w:t>侧面</w:t>
            </w:r>
          </w:p>
        </w:tc>
        <w:tc>
          <w:tcPr>
            <w:tcW w:w="962" w:type="dxa"/>
            <w:vAlign w:val="center"/>
          </w:tcPr>
          <w:p w14:paraId="2975A464" w14:textId="77777777" w:rsidR="00F65530" w:rsidRDefault="00000000">
            <w:r>
              <w:t>359.85</w:t>
            </w:r>
          </w:p>
        </w:tc>
        <w:tc>
          <w:tcPr>
            <w:tcW w:w="1075" w:type="dxa"/>
            <w:vAlign w:val="center"/>
          </w:tcPr>
          <w:p w14:paraId="21306719" w14:textId="77777777" w:rsidR="00F65530" w:rsidRDefault="00000000">
            <w:r>
              <w:t>2.37</w:t>
            </w:r>
          </w:p>
        </w:tc>
        <w:tc>
          <w:tcPr>
            <w:tcW w:w="1358" w:type="dxa"/>
            <w:vAlign w:val="center"/>
          </w:tcPr>
          <w:p w14:paraId="58EFEA98" w14:textId="77777777" w:rsidR="00F65530" w:rsidRDefault="00000000">
            <w:r>
              <w:t>3.30</w:t>
            </w:r>
          </w:p>
        </w:tc>
        <w:tc>
          <w:tcPr>
            <w:tcW w:w="1131" w:type="dxa"/>
            <w:vAlign w:val="center"/>
          </w:tcPr>
          <w:p w14:paraId="0707B21F" w14:textId="77777777" w:rsidR="00F65530" w:rsidRDefault="00000000">
            <w:r>
              <w:rPr>
                <w:b/>
                <w:color w:val="FF0000"/>
              </w:rPr>
              <w:t>不满足</w:t>
            </w:r>
          </w:p>
        </w:tc>
      </w:tr>
      <w:tr w:rsidR="00F65530" w14:paraId="2DEAC491" w14:textId="77777777">
        <w:tc>
          <w:tcPr>
            <w:tcW w:w="650" w:type="dxa"/>
            <w:vMerge/>
            <w:vAlign w:val="center"/>
          </w:tcPr>
          <w:p w14:paraId="06AFCAAE" w14:textId="77777777" w:rsidR="00F65530" w:rsidRDefault="00F65530"/>
        </w:tc>
        <w:tc>
          <w:tcPr>
            <w:tcW w:w="1018" w:type="dxa"/>
            <w:vAlign w:val="center"/>
          </w:tcPr>
          <w:p w14:paraId="20FF1BA7" w14:textId="77777777" w:rsidR="00F65530" w:rsidRDefault="00000000">
            <w:r>
              <w:t>3002</w:t>
            </w:r>
          </w:p>
        </w:tc>
        <w:tc>
          <w:tcPr>
            <w:tcW w:w="1018" w:type="dxa"/>
            <w:vAlign w:val="center"/>
          </w:tcPr>
          <w:p w14:paraId="75D4901C" w14:textId="77777777" w:rsidR="00F65530" w:rsidRDefault="00000000">
            <w:r>
              <w:rPr>
                <w:rFonts w:hint="eastAsia"/>
              </w:rPr>
              <w:t>无采光要求房间</w:t>
            </w:r>
          </w:p>
        </w:tc>
        <w:tc>
          <w:tcPr>
            <w:tcW w:w="1018" w:type="dxa"/>
            <w:vAlign w:val="center"/>
          </w:tcPr>
          <w:p w14:paraId="76A97615" w14:textId="77777777" w:rsidR="00F65530" w:rsidRDefault="00000000">
            <w:r>
              <w:t>V</w:t>
            </w:r>
          </w:p>
        </w:tc>
        <w:tc>
          <w:tcPr>
            <w:tcW w:w="1018" w:type="dxa"/>
            <w:vAlign w:val="center"/>
          </w:tcPr>
          <w:p w14:paraId="5E2403D4" w14:textId="77777777" w:rsidR="00F65530" w:rsidRDefault="00000000">
            <w:r>
              <w:t>侧面</w:t>
            </w:r>
          </w:p>
        </w:tc>
        <w:tc>
          <w:tcPr>
            <w:tcW w:w="962" w:type="dxa"/>
            <w:vAlign w:val="center"/>
          </w:tcPr>
          <w:p w14:paraId="26B3D421" w14:textId="77777777" w:rsidR="00F65530" w:rsidRDefault="00000000">
            <w:r>
              <w:t>615.01</w:t>
            </w:r>
          </w:p>
        </w:tc>
        <w:tc>
          <w:tcPr>
            <w:tcW w:w="1075" w:type="dxa"/>
            <w:vAlign w:val="center"/>
          </w:tcPr>
          <w:p w14:paraId="5BDDAFFB" w14:textId="77777777" w:rsidR="00F65530" w:rsidRDefault="00000000">
            <w:r>
              <w:t>0.00</w:t>
            </w:r>
          </w:p>
        </w:tc>
        <w:tc>
          <w:tcPr>
            <w:tcW w:w="1358" w:type="dxa"/>
            <w:vAlign w:val="center"/>
          </w:tcPr>
          <w:p w14:paraId="62B520A6" w14:textId="77777777" w:rsidR="00F65530" w:rsidRDefault="00000000">
            <w:r>
              <w:t>1.10</w:t>
            </w:r>
          </w:p>
        </w:tc>
        <w:tc>
          <w:tcPr>
            <w:tcW w:w="1131" w:type="dxa"/>
            <w:vAlign w:val="center"/>
          </w:tcPr>
          <w:p w14:paraId="59B272CB" w14:textId="77777777" w:rsidR="00F65530" w:rsidRDefault="00000000">
            <w:r>
              <w:rPr>
                <w:color w:val="FF00FF"/>
              </w:rPr>
              <w:t>不满足</w:t>
            </w:r>
          </w:p>
        </w:tc>
      </w:tr>
      <w:tr w:rsidR="00F65530" w14:paraId="1A304DFD" w14:textId="77777777">
        <w:tc>
          <w:tcPr>
            <w:tcW w:w="650" w:type="dxa"/>
            <w:vMerge/>
            <w:vAlign w:val="center"/>
          </w:tcPr>
          <w:p w14:paraId="2283BAF4" w14:textId="77777777" w:rsidR="00F65530" w:rsidRDefault="00F65530"/>
        </w:tc>
        <w:tc>
          <w:tcPr>
            <w:tcW w:w="1018" w:type="dxa"/>
            <w:vAlign w:val="center"/>
          </w:tcPr>
          <w:p w14:paraId="32A7F909" w14:textId="77777777" w:rsidR="00F65530" w:rsidRDefault="00000000">
            <w:r>
              <w:t>3003</w:t>
            </w:r>
          </w:p>
        </w:tc>
        <w:tc>
          <w:tcPr>
            <w:tcW w:w="1018" w:type="dxa"/>
            <w:vAlign w:val="center"/>
          </w:tcPr>
          <w:p w14:paraId="7109924D" w14:textId="77777777" w:rsidR="00F65530" w:rsidRDefault="00000000">
            <w:r>
              <w:t>普通教室</w:t>
            </w:r>
          </w:p>
        </w:tc>
        <w:tc>
          <w:tcPr>
            <w:tcW w:w="1018" w:type="dxa"/>
            <w:vAlign w:val="center"/>
          </w:tcPr>
          <w:p w14:paraId="173E917B" w14:textId="77777777" w:rsidR="00F65530" w:rsidRDefault="00000000">
            <w:r>
              <w:t>III</w:t>
            </w:r>
          </w:p>
        </w:tc>
        <w:tc>
          <w:tcPr>
            <w:tcW w:w="1018" w:type="dxa"/>
            <w:vAlign w:val="center"/>
          </w:tcPr>
          <w:p w14:paraId="565FD8C0" w14:textId="77777777" w:rsidR="00F65530" w:rsidRDefault="00000000">
            <w:r>
              <w:t>侧面</w:t>
            </w:r>
          </w:p>
        </w:tc>
        <w:tc>
          <w:tcPr>
            <w:tcW w:w="962" w:type="dxa"/>
            <w:vAlign w:val="center"/>
          </w:tcPr>
          <w:p w14:paraId="360B1903" w14:textId="77777777" w:rsidR="00F65530" w:rsidRDefault="00000000">
            <w:r>
              <w:t>132.93</w:t>
            </w:r>
          </w:p>
        </w:tc>
        <w:tc>
          <w:tcPr>
            <w:tcW w:w="1075" w:type="dxa"/>
            <w:vAlign w:val="center"/>
          </w:tcPr>
          <w:p w14:paraId="62CB6B11" w14:textId="77777777" w:rsidR="00F65530" w:rsidRDefault="00000000">
            <w:r>
              <w:t>1.10</w:t>
            </w:r>
          </w:p>
        </w:tc>
        <w:tc>
          <w:tcPr>
            <w:tcW w:w="1358" w:type="dxa"/>
            <w:vAlign w:val="center"/>
          </w:tcPr>
          <w:p w14:paraId="30D7695B" w14:textId="77777777" w:rsidR="00F65530" w:rsidRDefault="00000000">
            <w:r>
              <w:t>3.30</w:t>
            </w:r>
          </w:p>
        </w:tc>
        <w:tc>
          <w:tcPr>
            <w:tcW w:w="1131" w:type="dxa"/>
            <w:vAlign w:val="center"/>
          </w:tcPr>
          <w:p w14:paraId="52F19D67" w14:textId="77777777" w:rsidR="00F65530" w:rsidRDefault="00000000">
            <w:r>
              <w:rPr>
                <w:b/>
                <w:color w:val="FF0000"/>
              </w:rPr>
              <w:t>不满足</w:t>
            </w:r>
          </w:p>
        </w:tc>
      </w:tr>
      <w:tr w:rsidR="00F65530" w14:paraId="434ADC8F" w14:textId="77777777">
        <w:tc>
          <w:tcPr>
            <w:tcW w:w="650" w:type="dxa"/>
            <w:vMerge/>
            <w:vAlign w:val="center"/>
          </w:tcPr>
          <w:p w14:paraId="4A2CA705" w14:textId="77777777" w:rsidR="00F65530" w:rsidRDefault="00F65530"/>
        </w:tc>
        <w:tc>
          <w:tcPr>
            <w:tcW w:w="1018" w:type="dxa"/>
            <w:vAlign w:val="center"/>
          </w:tcPr>
          <w:p w14:paraId="2E1048EE" w14:textId="77777777" w:rsidR="00F65530" w:rsidRDefault="00000000">
            <w:r>
              <w:t>3004</w:t>
            </w:r>
          </w:p>
        </w:tc>
        <w:tc>
          <w:tcPr>
            <w:tcW w:w="1018" w:type="dxa"/>
            <w:vAlign w:val="center"/>
          </w:tcPr>
          <w:p w14:paraId="41CA8B55" w14:textId="77777777" w:rsidR="00F65530" w:rsidRDefault="00000000">
            <w:r>
              <w:rPr>
                <w:rFonts w:hint="eastAsia"/>
              </w:rPr>
              <w:t>无采光要求房间</w:t>
            </w:r>
          </w:p>
        </w:tc>
        <w:tc>
          <w:tcPr>
            <w:tcW w:w="1018" w:type="dxa"/>
            <w:vAlign w:val="center"/>
          </w:tcPr>
          <w:p w14:paraId="1250108D" w14:textId="77777777" w:rsidR="00F65530" w:rsidRDefault="00000000">
            <w:r>
              <w:t>V</w:t>
            </w:r>
          </w:p>
        </w:tc>
        <w:tc>
          <w:tcPr>
            <w:tcW w:w="1018" w:type="dxa"/>
            <w:vAlign w:val="center"/>
          </w:tcPr>
          <w:p w14:paraId="2497AE71" w14:textId="77777777" w:rsidR="00F65530" w:rsidRDefault="00000000">
            <w:r>
              <w:t>侧面</w:t>
            </w:r>
          </w:p>
        </w:tc>
        <w:tc>
          <w:tcPr>
            <w:tcW w:w="962" w:type="dxa"/>
            <w:vAlign w:val="center"/>
          </w:tcPr>
          <w:p w14:paraId="6A0BE7E2" w14:textId="77777777" w:rsidR="00F65530" w:rsidRDefault="00000000">
            <w:r>
              <w:t>17.28</w:t>
            </w:r>
          </w:p>
        </w:tc>
        <w:tc>
          <w:tcPr>
            <w:tcW w:w="1075" w:type="dxa"/>
            <w:vAlign w:val="center"/>
          </w:tcPr>
          <w:p w14:paraId="65CBCA33" w14:textId="77777777" w:rsidR="00F65530" w:rsidRDefault="00000000">
            <w:r>
              <w:t>4.06</w:t>
            </w:r>
          </w:p>
        </w:tc>
        <w:tc>
          <w:tcPr>
            <w:tcW w:w="1358" w:type="dxa"/>
            <w:vAlign w:val="center"/>
          </w:tcPr>
          <w:p w14:paraId="56190574" w14:textId="77777777" w:rsidR="00F65530" w:rsidRDefault="00000000">
            <w:r>
              <w:t>1.10</w:t>
            </w:r>
          </w:p>
        </w:tc>
        <w:tc>
          <w:tcPr>
            <w:tcW w:w="1131" w:type="dxa"/>
            <w:vAlign w:val="center"/>
          </w:tcPr>
          <w:p w14:paraId="18F327CF" w14:textId="77777777" w:rsidR="00F65530" w:rsidRDefault="00000000">
            <w:r>
              <w:t>满足</w:t>
            </w:r>
          </w:p>
        </w:tc>
      </w:tr>
      <w:tr w:rsidR="00F65530" w14:paraId="60BA7CB0" w14:textId="77777777">
        <w:tc>
          <w:tcPr>
            <w:tcW w:w="650" w:type="dxa"/>
            <w:vMerge/>
            <w:vAlign w:val="center"/>
          </w:tcPr>
          <w:p w14:paraId="29FC21CF" w14:textId="77777777" w:rsidR="00F65530" w:rsidRDefault="00F65530"/>
        </w:tc>
        <w:tc>
          <w:tcPr>
            <w:tcW w:w="1018" w:type="dxa"/>
            <w:vAlign w:val="center"/>
          </w:tcPr>
          <w:p w14:paraId="48A9BD18" w14:textId="77777777" w:rsidR="00F65530" w:rsidRDefault="00000000">
            <w:r>
              <w:t>3005</w:t>
            </w:r>
          </w:p>
        </w:tc>
        <w:tc>
          <w:tcPr>
            <w:tcW w:w="1018" w:type="dxa"/>
            <w:vAlign w:val="center"/>
          </w:tcPr>
          <w:p w14:paraId="32C812B8" w14:textId="77777777" w:rsidR="00F65530" w:rsidRDefault="00000000">
            <w:r>
              <w:rPr>
                <w:rFonts w:hint="eastAsia"/>
              </w:rPr>
              <w:t>无采光要求房间</w:t>
            </w:r>
          </w:p>
        </w:tc>
        <w:tc>
          <w:tcPr>
            <w:tcW w:w="1018" w:type="dxa"/>
            <w:vAlign w:val="center"/>
          </w:tcPr>
          <w:p w14:paraId="4082DDE2" w14:textId="77777777" w:rsidR="00F65530" w:rsidRDefault="00000000">
            <w:r>
              <w:t>V</w:t>
            </w:r>
          </w:p>
        </w:tc>
        <w:tc>
          <w:tcPr>
            <w:tcW w:w="1018" w:type="dxa"/>
            <w:vAlign w:val="center"/>
          </w:tcPr>
          <w:p w14:paraId="7786F40D" w14:textId="77777777" w:rsidR="00F65530" w:rsidRDefault="00000000">
            <w:r>
              <w:t>侧面</w:t>
            </w:r>
          </w:p>
        </w:tc>
        <w:tc>
          <w:tcPr>
            <w:tcW w:w="962" w:type="dxa"/>
            <w:vAlign w:val="center"/>
          </w:tcPr>
          <w:p w14:paraId="0F4D8578" w14:textId="77777777" w:rsidR="00F65530" w:rsidRDefault="00000000">
            <w:r>
              <w:t>12.15</w:t>
            </w:r>
          </w:p>
        </w:tc>
        <w:tc>
          <w:tcPr>
            <w:tcW w:w="1075" w:type="dxa"/>
            <w:vAlign w:val="center"/>
          </w:tcPr>
          <w:p w14:paraId="2C06120E" w14:textId="77777777" w:rsidR="00F65530" w:rsidRDefault="00000000">
            <w:r>
              <w:t>4.53</w:t>
            </w:r>
          </w:p>
        </w:tc>
        <w:tc>
          <w:tcPr>
            <w:tcW w:w="1358" w:type="dxa"/>
            <w:vAlign w:val="center"/>
          </w:tcPr>
          <w:p w14:paraId="7FEF652B" w14:textId="77777777" w:rsidR="00F65530" w:rsidRDefault="00000000">
            <w:r>
              <w:t>1.10</w:t>
            </w:r>
          </w:p>
        </w:tc>
        <w:tc>
          <w:tcPr>
            <w:tcW w:w="1131" w:type="dxa"/>
            <w:vAlign w:val="center"/>
          </w:tcPr>
          <w:p w14:paraId="1E092AC5" w14:textId="77777777" w:rsidR="00F65530" w:rsidRDefault="00000000">
            <w:r>
              <w:t>满足</w:t>
            </w:r>
          </w:p>
        </w:tc>
      </w:tr>
      <w:tr w:rsidR="00F65530" w14:paraId="1F4D96C4" w14:textId="77777777">
        <w:tc>
          <w:tcPr>
            <w:tcW w:w="650" w:type="dxa"/>
            <w:vMerge w:val="restart"/>
            <w:vAlign w:val="center"/>
          </w:tcPr>
          <w:p w14:paraId="6D4E63D2" w14:textId="77777777" w:rsidR="00F65530" w:rsidRDefault="00000000">
            <w:r>
              <w:t>4</w:t>
            </w:r>
          </w:p>
        </w:tc>
        <w:tc>
          <w:tcPr>
            <w:tcW w:w="1018" w:type="dxa"/>
            <w:vAlign w:val="center"/>
          </w:tcPr>
          <w:p w14:paraId="7358611A" w14:textId="77777777" w:rsidR="00F65530" w:rsidRDefault="00000000">
            <w:r>
              <w:t>4001</w:t>
            </w:r>
          </w:p>
        </w:tc>
        <w:tc>
          <w:tcPr>
            <w:tcW w:w="1018" w:type="dxa"/>
            <w:vAlign w:val="center"/>
          </w:tcPr>
          <w:p w14:paraId="20921F5A" w14:textId="77777777" w:rsidR="00F65530" w:rsidRDefault="00000000">
            <w:r>
              <w:t>普通教室</w:t>
            </w:r>
          </w:p>
        </w:tc>
        <w:tc>
          <w:tcPr>
            <w:tcW w:w="1018" w:type="dxa"/>
            <w:vAlign w:val="center"/>
          </w:tcPr>
          <w:p w14:paraId="20C991BE" w14:textId="77777777" w:rsidR="00F65530" w:rsidRDefault="00000000">
            <w:r>
              <w:t>III</w:t>
            </w:r>
          </w:p>
        </w:tc>
        <w:tc>
          <w:tcPr>
            <w:tcW w:w="1018" w:type="dxa"/>
            <w:vAlign w:val="center"/>
          </w:tcPr>
          <w:p w14:paraId="6FE8FBE3" w14:textId="77777777" w:rsidR="00F65530" w:rsidRDefault="00000000">
            <w:r>
              <w:t>侧面</w:t>
            </w:r>
          </w:p>
        </w:tc>
        <w:tc>
          <w:tcPr>
            <w:tcW w:w="962" w:type="dxa"/>
            <w:vAlign w:val="center"/>
          </w:tcPr>
          <w:p w14:paraId="581439CF" w14:textId="77777777" w:rsidR="00F65530" w:rsidRDefault="00000000">
            <w:r>
              <w:t>359.85</w:t>
            </w:r>
          </w:p>
        </w:tc>
        <w:tc>
          <w:tcPr>
            <w:tcW w:w="1075" w:type="dxa"/>
            <w:vAlign w:val="center"/>
          </w:tcPr>
          <w:p w14:paraId="1AFAAE44" w14:textId="77777777" w:rsidR="00F65530" w:rsidRDefault="00000000">
            <w:r>
              <w:t>2.42</w:t>
            </w:r>
          </w:p>
        </w:tc>
        <w:tc>
          <w:tcPr>
            <w:tcW w:w="1358" w:type="dxa"/>
            <w:vAlign w:val="center"/>
          </w:tcPr>
          <w:p w14:paraId="1DFC280B" w14:textId="77777777" w:rsidR="00F65530" w:rsidRDefault="00000000">
            <w:r>
              <w:t>3.30</w:t>
            </w:r>
          </w:p>
        </w:tc>
        <w:tc>
          <w:tcPr>
            <w:tcW w:w="1131" w:type="dxa"/>
            <w:vAlign w:val="center"/>
          </w:tcPr>
          <w:p w14:paraId="6D98F074" w14:textId="77777777" w:rsidR="00F65530" w:rsidRDefault="00000000">
            <w:r>
              <w:rPr>
                <w:b/>
                <w:color w:val="FF0000"/>
              </w:rPr>
              <w:t>不满足</w:t>
            </w:r>
          </w:p>
        </w:tc>
      </w:tr>
      <w:tr w:rsidR="00F65530" w14:paraId="4D684BC6" w14:textId="77777777">
        <w:tc>
          <w:tcPr>
            <w:tcW w:w="650" w:type="dxa"/>
            <w:vMerge/>
            <w:vAlign w:val="center"/>
          </w:tcPr>
          <w:p w14:paraId="7E9DA428" w14:textId="77777777" w:rsidR="00F65530" w:rsidRDefault="00F65530"/>
        </w:tc>
        <w:tc>
          <w:tcPr>
            <w:tcW w:w="1018" w:type="dxa"/>
            <w:vAlign w:val="center"/>
          </w:tcPr>
          <w:p w14:paraId="00AF9343" w14:textId="77777777" w:rsidR="00F65530" w:rsidRDefault="00000000">
            <w:r>
              <w:t>4002</w:t>
            </w:r>
          </w:p>
        </w:tc>
        <w:tc>
          <w:tcPr>
            <w:tcW w:w="1018" w:type="dxa"/>
            <w:vAlign w:val="center"/>
          </w:tcPr>
          <w:p w14:paraId="6AB12736" w14:textId="77777777" w:rsidR="00F65530" w:rsidRDefault="00000000">
            <w:r>
              <w:rPr>
                <w:rFonts w:hint="eastAsia"/>
              </w:rPr>
              <w:t>无采光要求房间</w:t>
            </w:r>
          </w:p>
        </w:tc>
        <w:tc>
          <w:tcPr>
            <w:tcW w:w="1018" w:type="dxa"/>
            <w:vAlign w:val="center"/>
          </w:tcPr>
          <w:p w14:paraId="293A3376" w14:textId="77777777" w:rsidR="00F65530" w:rsidRDefault="00000000">
            <w:r>
              <w:t>V</w:t>
            </w:r>
          </w:p>
        </w:tc>
        <w:tc>
          <w:tcPr>
            <w:tcW w:w="1018" w:type="dxa"/>
            <w:vAlign w:val="center"/>
          </w:tcPr>
          <w:p w14:paraId="38D509F0" w14:textId="77777777" w:rsidR="00F65530" w:rsidRDefault="00000000">
            <w:r>
              <w:t>侧面</w:t>
            </w:r>
          </w:p>
        </w:tc>
        <w:tc>
          <w:tcPr>
            <w:tcW w:w="962" w:type="dxa"/>
            <w:vAlign w:val="center"/>
          </w:tcPr>
          <w:p w14:paraId="5FEB0E62" w14:textId="77777777" w:rsidR="00F65530" w:rsidRDefault="00000000">
            <w:r>
              <w:t>33.96</w:t>
            </w:r>
          </w:p>
        </w:tc>
        <w:tc>
          <w:tcPr>
            <w:tcW w:w="1075" w:type="dxa"/>
            <w:vAlign w:val="center"/>
          </w:tcPr>
          <w:p w14:paraId="5793A968" w14:textId="77777777" w:rsidR="00F65530" w:rsidRDefault="00000000">
            <w:r>
              <w:t>4.28</w:t>
            </w:r>
          </w:p>
        </w:tc>
        <w:tc>
          <w:tcPr>
            <w:tcW w:w="1358" w:type="dxa"/>
            <w:vAlign w:val="center"/>
          </w:tcPr>
          <w:p w14:paraId="56D6D285" w14:textId="77777777" w:rsidR="00F65530" w:rsidRDefault="00000000">
            <w:r>
              <w:t>1.10</w:t>
            </w:r>
          </w:p>
        </w:tc>
        <w:tc>
          <w:tcPr>
            <w:tcW w:w="1131" w:type="dxa"/>
            <w:vAlign w:val="center"/>
          </w:tcPr>
          <w:p w14:paraId="0A572D0F" w14:textId="77777777" w:rsidR="00F65530" w:rsidRDefault="00000000">
            <w:r>
              <w:t>满足</w:t>
            </w:r>
          </w:p>
        </w:tc>
      </w:tr>
      <w:tr w:rsidR="00F65530" w14:paraId="1633F6F1" w14:textId="77777777">
        <w:tc>
          <w:tcPr>
            <w:tcW w:w="650" w:type="dxa"/>
            <w:vMerge/>
            <w:vAlign w:val="center"/>
          </w:tcPr>
          <w:p w14:paraId="352FD507" w14:textId="77777777" w:rsidR="00F65530" w:rsidRDefault="00F65530"/>
        </w:tc>
        <w:tc>
          <w:tcPr>
            <w:tcW w:w="1018" w:type="dxa"/>
            <w:vAlign w:val="center"/>
          </w:tcPr>
          <w:p w14:paraId="070C4F2E" w14:textId="77777777" w:rsidR="00F65530" w:rsidRDefault="00000000">
            <w:r>
              <w:t>4003</w:t>
            </w:r>
          </w:p>
        </w:tc>
        <w:tc>
          <w:tcPr>
            <w:tcW w:w="1018" w:type="dxa"/>
            <w:vAlign w:val="center"/>
          </w:tcPr>
          <w:p w14:paraId="7E463ED2" w14:textId="77777777" w:rsidR="00F65530" w:rsidRDefault="00000000">
            <w:r>
              <w:rPr>
                <w:rFonts w:hint="eastAsia"/>
              </w:rPr>
              <w:t>无采光要求房间</w:t>
            </w:r>
          </w:p>
        </w:tc>
        <w:tc>
          <w:tcPr>
            <w:tcW w:w="1018" w:type="dxa"/>
            <w:vAlign w:val="center"/>
          </w:tcPr>
          <w:p w14:paraId="67E4F772" w14:textId="77777777" w:rsidR="00F65530" w:rsidRDefault="00000000">
            <w:r>
              <w:t>V</w:t>
            </w:r>
          </w:p>
        </w:tc>
        <w:tc>
          <w:tcPr>
            <w:tcW w:w="1018" w:type="dxa"/>
            <w:vAlign w:val="center"/>
          </w:tcPr>
          <w:p w14:paraId="55F5C5AD" w14:textId="77777777" w:rsidR="00F65530" w:rsidRDefault="00000000">
            <w:r>
              <w:t>侧面</w:t>
            </w:r>
          </w:p>
        </w:tc>
        <w:tc>
          <w:tcPr>
            <w:tcW w:w="962" w:type="dxa"/>
            <w:vAlign w:val="center"/>
          </w:tcPr>
          <w:p w14:paraId="50AD61F3" w14:textId="77777777" w:rsidR="00F65530" w:rsidRDefault="00000000">
            <w:r>
              <w:t>28.34</w:t>
            </w:r>
          </w:p>
        </w:tc>
        <w:tc>
          <w:tcPr>
            <w:tcW w:w="1075" w:type="dxa"/>
            <w:vAlign w:val="center"/>
          </w:tcPr>
          <w:p w14:paraId="26939AE5" w14:textId="77777777" w:rsidR="00F65530" w:rsidRDefault="00000000">
            <w:r>
              <w:t>5.41</w:t>
            </w:r>
          </w:p>
        </w:tc>
        <w:tc>
          <w:tcPr>
            <w:tcW w:w="1358" w:type="dxa"/>
            <w:vAlign w:val="center"/>
          </w:tcPr>
          <w:p w14:paraId="07AA0116" w14:textId="77777777" w:rsidR="00F65530" w:rsidRDefault="00000000">
            <w:r>
              <w:t>1.10</w:t>
            </w:r>
          </w:p>
        </w:tc>
        <w:tc>
          <w:tcPr>
            <w:tcW w:w="1131" w:type="dxa"/>
            <w:vAlign w:val="center"/>
          </w:tcPr>
          <w:p w14:paraId="1FF85DD2" w14:textId="77777777" w:rsidR="00F65530" w:rsidRDefault="00000000">
            <w:r>
              <w:t>满足</w:t>
            </w:r>
          </w:p>
        </w:tc>
      </w:tr>
      <w:tr w:rsidR="00F65530" w14:paraId="2A79D068" w14:textId="77777777">
        <w:tc>
          <w:tcPr>
            <w:tcW w:w="650" w:type="dxa"/>
            <w:vMerge/>
            <w:vAlign w:val="center"/>
          </w:tcPr>
          <w:p w14:paraId="6295311F" w14:textId="77777777" w:rsidR="00F65530" w:rsidRDefault="00F65530"/>
        </w:tc>
        <w:tc>
          <w:tcPr>
            <w:tcW w:w="1018" w:type="dxa"/>
            <w:vAlign w:val="center"/>
          </w:tcPr>
          <w:p w14:paraId="108A6D99" w14:textId="77777777" w:rsidR="00F65530" w:rsidRDefault="00000000">
            <w:r>
              <w:t>4004</w:t>
            </w:r>
          </w:p>
        </w:tc>
        <w:tc>
          <w:tcPr>
            <w:tcW w:w="1018" w:type="dxa"/>
            <w:vAlign w:val="center"/>
          </w:tcPr>
          <w:p w14:paraId="299B394F" w14:textId="77777777" w:rsidR="00F65530" w:rsidRDefault="00000000">
            <w:r>
              <w:rPr>
                <w:rFonts w:hint="eastAsia"/>
              </w:rPr>
              <w:t>无采光要求房间</w:t>
            </w:r>
          </w:p>
        </w:tc>
        <w:tc>
          <w:tcPr>
            <w:tcW w:w="1018" w:type="dxa"/>
            <w:vAlign w:val="center"/>
          </w:tcPr>
          <w:p w14:paraId="42F2646A" w14:textId="77777777" w:rsidR="00F65530" w:rsidRDefault="00000000">
            <w:r>
              <w:t>V</w:t>
            </w:r>
          </w:p>
        </w:tc>
        <w:tc>
          <w:tcPr>
            <w:tcW w:w="1018" w:type="dxa"/>
            <w:vAlign w:val="center"/>
          </w:tcPr>
          <w:p w14:paraId="680312BE" w14:textId="77777777" w:rsidR="00F65530" w:rsidRDefault="00000000">
            <w:r>
              <w:t>侧面</w:t>
            </w:r>
          </w:p>
        </w:tc>
        <w:tc>
          <w:tcPr>
            <w:tcW w:w="962" w:type="dxa"/>
            <w:vAlign w:val="center"/>
          </w:tcPr>
          <w:p w14:paraId="58F2F3DD" w14:textId="77777777" w:rsidR="00F65530" w:rsidRDefault="00000000">
            <w:r>
              <w:t>16.55</w:t>
            </w:r>
          </w:p>
        </w:tc>
        <w:tc>
          <w:tcPr>
            <w:tcW w:w="1075" w:type="dxa"/>
            <w:vAlign w:val="center"/>
          </w:tcPr>
          <w:p w14:paraId="7B825440" w14:textId="77777777" w:rsidR="00F65530" w:rsidRDefault="00000000">
            <w:r>
              <w:t>8.12</w:t>
            </w:r>
          </w:p>
        </w:tc>
        <w:tc>
          <w:tcPr>
            <w:tcW w:w="1358" w:type="dxa"/>
            <w:vAlign w:val="center"/>
          </w:tcPr>
          <w:p w14:paraId="51E71BD4" w14:textId="77777777" w:rsidR="00F65530" w:rsidRDefault="00000000">
            <w:r>
              <w:t>1.10</w:t>
            </w:r>
          </w:p>
        </w:tc>
        <w:tc>
          <w:tcPr>
            <w:tcW w:w="1131" w:type="dxa"/>
            <w:vAlign w:val="center"/>
          </w:tcPr>
          <w:p w14:paraId="2A23622B" w14:textId="77777777" w:rsidR="00F65530" w:rsidRDefault="00000000">
            <w:r>
              <w:rPr>
                <w:color w:val="0000FF"/>
              </w:rPr>
              <w:t>过亮不宜</w:t>
            </w:r>
          </w:p>
        </w:tc>
      </w:tr>
      <w:tr w:rsidR="00F65530" w14:paraId="20AA7983" w14:textId="77777777">
        <w:tc>
          <w:tcPr>
            <w:tcW w:w="650" w:type="dxa"/>
            <w:vMerge/>
            <w:vAlign w:val="center"/>
          </w:tcPr>
          <w:p w14:paraId="1E3CF5E2" w14:textId="77777777" w:rsidR="00F65530" w:rsidRDefault="00F65530"/>
        </w:tc>
        <w:tc>
          <w:tcPr>
            <w:tcW w:w="1018" w:type="dxa"/>
            <w:vAlign w:val="center"/>
          </w:tcPr>
          <w:p w14:paraId="23B1993F" w14:textId="77777777" w:rsidR="00F65530" w:rsidRDefault="00000000">
            <w:r>
              <w:t>4005</w:t>
            </w:r>
          </w:p>
        </w:tc>
        <w:tc>
          <w:tcPr>
            <w:tcW w:w="1018" w:type="dxa"/>
            <w:vAlign w:val="center"/>
          </w:tcPr>
          <w:p w14:paraId="6F50DDED" w14:textId="77777777" w:rsidR="00F65530" w:rsidRDefault="00000000">
            <w:r>
              <w:t>普通教室</w:t>
            </w:r>
          </w:p>
        </w:tc>
        <w:tc>
          <w:tcPr>
            <w:tcW w:w="1018" w:type="dxa"/>
            <w:vAlign w:val="center"/>
          </w:tcPr>
          <w:p w14:paraId="0C5EB759" w14:textId="77777777" w:rsidR="00F65530" w:rsidRDefault="00000000">
            <w:r>
              <w:t>III</w:t>
            </w:r>
          </w:p>
        </w:tc>
        <w:tc>
          <w:tcPr>
            <w:tcW w:w="1018" w:type="dxa"/>
            <w:vAlign w:val="center"/>
          </w:tcPr>
          <w:p w14:paraId="28AC9AB0" w14:textId="77777777" w:rsidR="00F65530" w:rsidRDefault="00000000">
            <w:r>
              <w:t>侧面</w:t>
            </w:r>
          </w:p>
        </w:tc>
        <w:tc>
          <w:tcPr>
            <w:tcW w:w="962" w:type="dxa"/>
            <w:vAlign w:val="center"/>
          </w:tcPr>
          <w:p w14:paraId="00B7251D" w14:textId="77777777" w:rsidR="00F65530" w:rsidRDefault="00000000">
            <w:r>
              <w:t>223.18</w:t>
            </w:r>
          </w:p>
        </w:tc>
        <w:tc>
          <w:tcPr>
            <w:tcW w:w="1075" w:type="dxa"/>
            <w:vAlign w:val="center"/>
          </w:tcPr>
          <w:p w14:paraId="0D176E7A" w14:textId="77777777" w:rsidR="00F65530" w:rsidRDefault="00000000">
            <w:r>
              <w:t>1.35</w:t>
            </w:r>
          </w:p>
        </w:tc>
        <w:tc>
          <w:tcPr>
            <w:tcW w:w="1358" w:type="dxa"/>
            <w:vAlign w:val="center"/>
          </w:tcPr>
          <w:p w14:paraId="56F606DA" w14:textId="77777777" w:rsidR="00F65530" w:rsidRDefault="00000000">
            <w:r>
              <w:t>3.30</w:t>
            </w:r>
          </w:p>
        </w:tc>
        <w:tc>
          <w:tcPr>
            <w:tcW w:w="1131" w:type="dxa"/>
            <w:vAlign w:val="center"/>
          </w:tcPr>
          <w:p w14:paraId="3771B7F1" w14:textId="77777777" w:rsidR="00F65530" w:rsidRDefault="00000000">
            <w:r>
              <w:rPr>
                <w:b/>
                <w:color w:val="FF0000"/>
              </w:rPr>
              <w:t>不满足</w:t>
            </w:r>
          </w:p>
        </w:tc>
      </w:tr>
      <w:tr w:rsidR="00F65530" w14:paraId="008F2971" w14:textId="77777777">
        <w:tc>
          <w:tcPr>
            <w:tcW w:w="650" w:type="dxa"/>
            <w:vMerge/>
            <w:vAlign w:val="center"/>
          </w:tcPr>
          <w:p w14:paraId="47044BB7" w14:textId="77777777" w:rsidR="00F65530" w:rsidRDefault="00F65530"/>
        </w:tc>
        <w:tc>
          <w:tcPr>
            <w:tcW w:w="1018" w:type="dxa"/>
            <w:vAlign w:val="center"/>
          </w:tcPr>
          <w:p w14:paraId="0AD97D02" w14:textId="77777777" w:rsidR="00F65530" w:rsidRDefault="00000000">
            <w:r>
              <w:t>4006</w:t>
            </w:r>
          </w:p>
        </w:tc>
        <w:tc>
          <w:tcPr>
            <w:tcW w:w="1018" w:type="dxa"/>
            <w:vAlign w:val="center"/>
          </w:tcPr>
          <w:p w14:paraId="549D5AD1" w14:textId="77777777" w:rsidR="00F65530" w:rsidRDefault="00000000">
            <w:r>
              <w:rPr>
                <w:rFonts w:hint="eastAsia"/>
              </w:rPr>
              <w:t>无采光要求房间</w:t>
            </w:r>
          </w:p>
        </w:tc>
        <w:tc>
          <w:tcPr>
            <w:tcW w:w="1018" w:type="dxa"/>
            <w:vAlign w:val="center"/>
          </w:tcPr>
          <w:p w14:paraId="33B1DA65" w14:textId="77777777" w:rsidR="00F65530" w:rsidRDefault="00000000">
            <w:r>
              <w:t>V</w:t>
            </w:r>
          </w:p>
        </w:tc>
        <w:tc>
          <w:tcPr>
            <w:tcW w:w="1018" w:type="dxa"/>
            <w:vAlign w:val="center"/>
          </w:tcPr>
          <w:p w14:paraId="49141FB2" w14:textId="77777777" w:rsidR="00F65530" w:rsidRDefault="00000000">
            <w:r>
              <w:t>侧面</w:t>
            </w:r>
          </w:p>
        </w:tc>
        <w:tc>
          <w:tcPr>
            <w:tcW w:w="962" w:type="dxa"/>
            <w:vAlign w:val="center"/>
          </w:tcPr>
          <w:p w14:paraId="2410C2B0" w14:textId="77777777" w:rsidR="00F65530" w:rsidRDefault="00000000">
            <w:r>
              <w:t>10.20</w:t>
            </w:r>
          </w:p>
        </w:tc>
        <w:tc>
          <w:tcPr>
            <w:tcW w:w="1075" w:type="dxa"/>
            <w:vAlign w:val="center"/>
          </w:tcPr>
          <w:p w14:paraId="3209974E" w14:textId="77777777" w:rsidR="00F65530" w:rsidRDefault="00000000">
            <w:r>
              <w:t>2.87</w:t>
            </w:r>
          </w:p>
        </w:tc>
        <w:tc>
          <w:tcPr>
            <w:tcW w:w="1358" w:type="dxa"/>
            <w:vAlign w:val="center"/>
          </w:tcPr>
          <w:p w14:paraId="34FE5C1C" w14:textId="77777777" w:rsidR="00F65530" w:rsidRDefault="00000000">
            <w:r>
              <w:t>1.10</w:t>
            </w:r>
          </w:p>
        </w:tc>
        <w:tc>
          <w:tcPr>
            <w:tcW w:w="1131" w:type="dxa"/>
            <w:vAlign w:val="center"/>
          </w:tcPr>
          <w:p w14:paraId="1D2070AC" w14:textId="77777777" w:rsidR="00F65530" w:rsidRDefault="00000000">
            <w:r>
              <w:t>满足</w:t>
            </w:r>
          </w:p>
        </w:tc>
      </w:tr>
      <w:tr w:rsidR="00F65530" w14:paraId="4B8BA1EF" w14:textId="77777777">
        <w:tc>
          <w:tcPr>
            <w:tcW w:w="650" w:type="dxa"/>
            <w:vMerge/>
            <w:vAlign w:val="center"/>
          </w:tcPr>
          <w:p w14:paraId="0F3574F3" w14:textId="77777777" w:rsidR="00F65530" w:rsidRDefault="00F65530"/>
        </w:tc>
        <w:tc>
          <w:tcPr>
            <w:tcW w:w="1018" w:type="dxa"/>
            <w:vAlign w:val="center"/>
          </w:tcPr>
          <w:p w14:paraId="10D437CB" w14:textId="77777777" w:rsidR="00F65530" w:rsidRDefault="00000000">
            <w:r>
              <w:t>4007</w:t>
            </w:r>
          </w:p>
        </w:tc>
        <w:tc>
          <w:tcPr>
            <w:tcW w:w="1018" w:type="dxa"/>
            <w:vAlign w:val="center"/>
          </w:tcPr>
          <w:p w14:paraId="386D177D" w14:textId="77777777" w:rsidR="00F65530" w:rsidRDefault="00000000">
            <w:r>
              <w:rPr>
                <w:rFonts w:hint="eastAsia"/>
              </w:rPr>
              <w:t>无采光要求房间</w:t>
            </w:r>
          </w:p>
        </w:tc>
        <w:tc>
          <w:tcPr>
            <w:tcW w:w="1018" w:type="dxa"/>
            <w:vAlign w:val="center"/>
          </w:tcPr>
          <w:p w14:paraId="4C2AE319" w14:textId="77777777" w:rsidR="00F65530" w:rsidRDefault="00000000">
            <w:r>
              <w:t>V</w:t>
            </w:r>
          </w:p>
        </w:tc>
        <w:tc>
          <w:tcPr>
            <w:tcW w:w="1018" w:type="dxa"/>
            <w:vAlign w:val="center"/>
          </w:tcPr>
          <w:p w14:paraId="24571F95" w14:textId="77777777" w:rsidR="00F65530" w:rsidRDefault="00000000">
            <w:r>
              <w:t>侧面</w:t>
            </w:r>
          </w:p>
        </w:tc>
        <w:tc>
          <w:tcPr>
            <w:tcW w:w="962" w:type="dxa"/>
            <w:vAlign w:val="center"/>
          </w:tcPr>
          <w:p w14:paraId="3D636761" w14:textId="77777777" w:rsidR="00F65530" w:rsidRDefault="00000000">
            <w:r>
              <w:t>13.57</w:t>
            </w:r>
          </w:p>
        </w:tc>
        <w:tc>
          <w:tcPr>
            <w:tcW w:w="1075" w:type="dxa"/>
            <w:vAlign w:val="center"/>
          </w:tcPr>
          <w:p w14:paraId="2981BC52" w14:textId="77777777" w:rsidR="00F65530" w:rsidRDefault="00000000">
            <w:r>
              <w:t>4.39</w:t>
            </w:r>
          </w:p>
        </w:tc>
        <w:tc>
          <w:tcPr>
            <w:tcW w:w="1358" w:type="dxa"/>
            <w:vAlign w:val="center"/>
          </w:tcPr>
          <w:p w14:paraId="71226596" w14:textId="77777777" w:rsidR="00F65530" w:rsidRDefault="00000000">
            <w:r>
              <w:t>1.10</w:t>
            </w:r>
          </w:p>
        </w:tc>
        <w:tc>
          <w:tcPr>
            <w:tcW w:w="1131" w:type="dxa"/>
            <w:vAlign w:val="center"/>
          </w:tcPr>
          <w:p w14:paraId="4FA0167D" w14:textId="77777777" w:rsidR="00F65530" w:rsidRDefault="00000000">
            <w:r>
              <w:t>满足</w:t>
            </w:r>
          </w:p>
        </w:tc>
      </w:tr>
      <w:tr w:rsidR="00F65530" w14:paraId="06FB752A" w14:textId="77777777">
        <w:tc>
          <w:tcPr>
            <w:tcW w:w="650" w:type="dxa"/>
            <w:vMerge/>
            <w:vAlign w:val="center"/>
          </w:tcPr>
          <w:p w14:paraId="46D03693" w14:textId="77777777" w:rsidR="00F65530" w:rsidRDefault="00F65530"/>
        </w:tc>
        <w:tc>
          <w:tcPr>
            <w:tcW w:w="1018" w:type="dxa"/>
            <w:vAlign w:val="center"/>
          </w:tcPr>
          <w:p w14:paraId="3CCA7CB2" w14:textId="77777777" w:rsidR="00F65530" w:rsidRDefault="00000000">
            <w:r>
              <w:t>4008</w:t>
            </w:r>
          </w:p>
        </w:tc>
        <w:tc>
          <w:tcPr>
            <w:tcW w:w="1018" w:type="dxa"/>
            <w:vAlign w:val="center"/>
          </w:tcPr>
          <w:p w14:paraId="3F1E8398" w14:textId="77777777" w:rsidR="00F65530" w:rsidRDefault="00000000">
            <w:r>
              <w:rPr>
                <w:rFonts w:hint="eastAsia"/>
              </w:rPr>
              <w:t>无采光要求房间</w:t>
            </w:r>
          </w:p>
        </w:tc>
        <w:tc>
          <w:tcPr>
            <w:tcW w:w="1018" w:type="dxa"/>
            <w:vAlign w:val="center"/>
          </w:tcPr>
          <w:p w14:paraId="10AB2A46" w14:textId="77777777" w:rsidR="00F65530" w:rsidRDefault="00000000">
            <w:r>
              <w:t>V</w:t>
            </w:r>
          </w:p>
        </w:tc>
        <w:tc>
          <w:tcPr>
            <w:tcW w:w="1018" w:type="dxa"/>
            <w:vAlign w:val="center"/>
          </w:tcPr>
          <w:p w14:paraId="118180EC" w14:textId="77777777" w:rsidR="00F65530" w:rsidRDefault="00000000">
            <w:r>
              <w:t>侧面</w:t>
            </w:r>
          </w:p>
        </w:tc>
        <w:tc>
          <w:tcPr>
            <w:tcW w:w="962" w:type="dxa"/>
            <w:vAlign w:val="center"/>
          </w:tcPr>
          <w:p w14:paraId="303B87C5" w14:textId="77777777" w:rsidR="00F65530" w:rsidRDefault="00000000">
            <w:r>
              <w:t>46.73</w:t>
            </w:r>
          </w:p>
        </w:tc>
        <w:tc>
          <w:tcPr>
            <w:tcW w:w="1075" w:type="dxa"/>
            <w:vAlign w:val="center"/>
          </w:tcPr>
          <w:p w14:paraId="76D46695" w14:textId="77777777" w:rsidR="00F65530" w:rsidRDefault="00000000">
            <w:r>
              <w:t>0.00</w:t>
            </w:r>
          </w:p>
        </w:tc>
        <w:tc>
          <w:tcPr>
            <w:tcW w:w="1358" w:type="dxa"/>
            <w:vAlign w:val="center"/>
          </w:tcPr>
          <w:p w14:paraId="4D70500C" w14:textId="77777777" w:rsidR="00F65530" w:rsidRDefault="00000000">
            <w:r>
              <w:t>1.10</w:t>
            </w:r>
          </w:p>
        </w:tc>
        <w:tc>
          <w:tcPr>
            <w:tcW w:w="1131" w:type="dxa"/>
            <w:vAlign w:val="center"/>
          </w:tcPr>
          <w:p w14:paraId="68BBC82E" w14:textId="77777777" w:rsidR="00F65530" w:rsidRDefault="00000000">
            <w:r>
              <w:rPr>
                <w:color w:val="FF00FF"/>
              </w:rPr>
              <w:t>不满足</w:t>
            </w:r>
          </w:p>
        </w:tc>
      </w:tr>
      <w:tr w:rsidR="00F65530" w14:paraId="6A5F1A26" w14:textId="77777777">
        <w:tc>
          <w:tcPr>
            <w:tcW w:w="650" w:type="dxa"/>
            <w:vMerge/>
            <w:vAlign w:val="center"/>
          </w:tcPr>
          <w:p w14:paraId="77CA87AC" w14:textId="77777777" w:rsidR="00F65530" w:rsidRDefault="00F65530"/>
        </w:tc>
        <w:tc>
          <w:tcPr>
            <w:tcW w:w="1018" w:type="dxa"/>
            <w:vAlign w:val="center"/>
          </w:tcPr>
          <w:p w14:paraId="2FC3D343" w14:textId="77777777" w:rsidR="00F65530" w:rsidRDefault="00000000">
            <w:r>
              <w:t>4009</w:t>
            </w:r>
          </w:p>
        </w:tc>
        <w:tc>
          <w:tcPr>
            <w:tcW w:w="1018" w:type="dxa"/>
            <w:vAlign w:val="center"/>
          </w:tcPr>
          <w:p w14:paraId="068C7BE6" w14:textId="77777777" w:rsidR="00F65530" w:rsidRDefault="00000000">
            <w:r>
              <w:rPr>
                <w:rFonts w:hint="eastAsia"/>
              </w:rPr>
              <w:t>无采光要求房间</w:t>
            </w:r>
          </w:p>
        </w:tc>
        <w:tc>
          <w:tcPr>
            <w:tcW w:w="1018" w:type="dxa"/>
            <w:vAlign w:val="center"/>
          </w:tcPr>
          <w:p w14:paraId="5679CFC4" w14:textId="77777777" w:rsidR="00F65530" w:rsidRDefault="00000000">
            <w:r>
              <w:t>V</w:t>
            </w:r>
          </w:p>
        </w:tc>
        <w:tc>
          <w:tcPr>
            <w:tcW w:w="1018" w:type="dxa"/>
            <w:vAlign w:val="center"/>
          </w:tcPr>
          <w:p w14:paraId="1A24684C" w14:textId="77777777" w:rsidR="00F65530" w:rsidRDefault="00000000">
            <w:r>
              <w:t>侧面</w:t>
            </w:r>
          </w:p>
        </w:tc>
        <w:tc>
          <w:tcPr>
            <w:tcW w:w="962" w:type="dxa"/>
            <w:vAlign w:val="center"/>
          </w:tcPr>
          <w:p w14:paraId="01C1FA23" w14:textId="77777777" w:rsidR="00F65530" w:rsidRDefault="00000000">
            <w:r>
              <w:t>33.80</w:t>
            </w:r>
          </w:p>
        </w:tc>
        <w:tc>
          <w:tcPr>
            <w:tcW w:w="1075" w:type="dxa"/>
            <w:vAlign w:val="center"/>
          </w:tcPr>
          <w:p w14:paraId="09A5D1FB" w14:textId="77777777" w:rsidR="00F65530" w:rsidRDefault="00000000">
            <w:r>
              <w:t>0.00</w:t>
            </w:r>
          </w:p>
        </w:tc>
        <w:tc>
          <w:tcPr>
            <w:tcW w:w="1358" w:type="dxa"/>
            <w:vAlign w:val="center"/>
          </w:tcPr>
          <w:p w14:paraId="397545AE" w14:textId="77777777" w:rsidR="00F65530" w:rsidRDefault="00000000">
            <w:r>
              <w:t>1.10</w:t>
            </w:r>
          </w:p>
        </w:tc>
        <w:tc>
          <w:tcPr>
            <w:tcW w:w="1131" w:type="dxa"/>
            <w:vAlign w:val="center"/>
          </w:tcPr>
          <w:p w14:paraId="62FEF738" w14:textId="77777777" w:rsidR="00F65530" w:rsidRDefault="00000000">
            <w:r>
              <w:rPr>
                <w:color w:val="FF00FF"/>
              </w:rPr>
              <w:t>不满足</w:t>
            </w:r>
          </w:p>
        </w:tc>
      </w:tr>
      <w:tr w:rsidR="00F65530" w14:paraId="114816D2" w14:textId="77777777">
        <w:tc>
          <w:tcPr>
            <w:tcW w:w="650" w:type="dxa"/>
            <w:vMerge/>
            <w:vAlign w:val="center"/>
          </w:tcPr>
          <w:p w14:paraId="5D7B18D7" w14:textId="77777777" w:rsidR="00F65530" w:rsidRDefault="00F65530"/>
        </w:tc>
        <w:tc>
          <w:tcPr>
            <w:tcW w:w="1018" w:type="dxa"/>
            <w:vAlign w:val="center"/>
          </w:tcPr>
          <w:p w14:paraId="5674E5AB" w14:textId="77777777" w:rsidR="00F65530" w:rsidRDefault="00000000">
            <w:r>
              <w:t>4010</w:t>
            </w:r>
          </w:p>
        </w:tc>
        <w:tc>
          <w:tcPr>
            <w:tcW w:w="1018" w:type="dxa"/>
            <w:vAlign w:val="center"/>
          </w:tcPr>
          <w:p w14:paraId="5D9BAABC" w14:textId="77777777" w:rsidR="00F65530" w:rsidRDefault="00000000">
            <w:r>
              <w:rPr>
                <w:rFonts w:hint="eastAsia"/>
              </w:rPr>
              <w:t>无采光要求房间</w:t>
            </w:r>
          </w:p>
        </w:tc>
        <w:tc>
          <w:tcPr>
            <w:tcW w:w="1018" w:type="dxa"/>
            <w:vAlign w:val="center"/>
          </w:tcPr>
          <w:p w14:paraId="37F1D16E" w14:textId="77777777" w:rsidR="00F65530" w:rsidRDefault="00000000">
            <w:r>
              <w:t>V</w:t>
            </w:r>
          </w:p>
        </w:tc>
        <w:tc>
          <w:tcPr>
            <w:tcW w:w="1018" w:type="dxa"/>
            <w:vAlign w:val="center"/>
          </w:tcPr>
          <w:p w14:paraId="52FC2859" w14:textId="77777777" w:rsidR="00F65530" w:rsidRDefault="00000000">
            <w:r>
              <w:t>侧面</w:t>
            </w:r>
          </w:p>
        </w:tc>
        <w:tc>
          <w:tcPr>
            <w:tcW w:w="962" w:type="dxa"/>
            <w:vAlign w:val="center"/>
          </w:tcPr>
          <w:p w14:paraId="2EA4D1CC" w14:textId="77777777" w:rsidR="00F65530" w:rsidRDefault="00000000">
            <w:r>
              <w:t>41.14</w:t>
            </w:r>
          </w:p>
        </w:tc>
        <w:tc>
          <w:tcPr>
            <w:tcW w:w="1075" w:type="dxa"/>
            <w:vAlign w:val="center"/>
          </w:tcPr>
          <w:p w14:paraId="0411556E" w14:textId="77777777" w:rsidR="00F65530" w:rsidRDefault="00000000">
            <w:r>
              <w:t>2.60</w:t>
            </w:r>
          </w:p>
        </w:tc>
        <w:tc>
          <w:tcPr>
            <w:tcW w:w="1358" w:type="dxa"/>
            <w:vAlign w:val="center"/>
          </w:tcPr>
          <w:p w14:paraId="28071A07" w14:textId="77777777" w:rsidR="00F65530" w:rsidRDefault="00000000">
            <w:r>
              <w:t>1.10</w:t>
            </w:r>
          </w:p>
        </w:tc>
        <w:tc>
          <w:tcPr>
            <w:tcW w:w="1131" w:type="dxa"/>
            <w:vAlign w:val="center"/>
          </w:tcPr>
          <w:p w14:paraId="337E59CF" w14:textId="77777777" w:rsidR="00F65530" w:rsidRDefault="00000000">
            <w:r>
              <w:t>满足</w:t>
            </w:r>
          </w:p>
        </w:tc>
      </w:tr>
      <w:tr w:rsidR="00F65530" w14:paraId="3117C915" w14:textId="77777777">
        <w:tc>
          <w:tcPr>
            <w:tcW w:w="650" w:type="dxa"/>
            <w:vMerge/>
            <w:vAlign w:val="center"/>
          </w:tcPr>
          <w:p w14:paraId="15A027BF" w14:textId="77777777" w:rsidR="00F65530" w:rsidRDefault="00F65530"/>
        </w:tc>
        <w:tc>
          <w:tcPr>
            <w:tcW w:w="1018" w:type="dxa"/>
            <w:vAlign w:val="center"/>
          </w:tcPr>
          <w:p w14:paraId="3C21795E" w14:textId="77777777" w:rsidR="00F65530" w:rsidRDefault="00000000">
            <w:r>
              <w:t>4011</w:t>
            </w:r>
          </w:p>
        </w:tc>
        <w:tc>
          <w:tcPr>
            <w:tcW w:w="1018" w:type="dxa"/>
            <w:vAlign w:val="center"/>
          </w:tcPr>
          <w:p w14:paraId="6B39E0B7" w14:textId="77777777" w:rsidR="00F65530" w:rsidRDefault="00000000">
            <w:r>
              <w:rPr>
                <w:rFonts w:hint="eastAsia"/>
              </w:rPr>
              <w:t>无采光要求房间</w:t>
            </w:r>
          </w:p>
        </w:tc>
        <w:tc>
          <w:tcPr>
            <w:tcW w:w="1018" w:type="dxa"/>
            <w:vAlign w:val="center"/>
          </w:tcPr>
          <w:p w14:paraId="266EB6F5" w14:textId="77777777" w:rsidR="00F65530" w:rsidRDefault="00000000">
            <w:r>
              <w:t>V</w:t>
            </w:r>
          </w:p>
        </w:tc>
        <w:tc>
          <w:tcPr>
            <w:tcW w:w="1018" w:type="dxa"/>
            <w:vAlign w:val="center"/>
          </w:tcPr>
          <w:p w14:paraId="006D8CD4" w14:textId="77777777" w:rsidR="00F65530" w:rsidRDefault="00000000">
            <w:r>
              <w:t>侧面</w:t>
            </w:r>
          </w:p>
        </w:tc>
        <w:tc>
          <w:tcPr>
            <w:tcW w:w="962" w:type="dxa"/>
            <w:vAlign w:val="center"/>
          </w:tcPr>
          <w:p w14:paraId="05C060DC" w14:textId="77777777" w:rsidR="00F65530" w:rsidRDefault="00000000">
            <w:r>
              <w:t>14.99</w:t>
            </w:r>
          </w:p>
        </w:tc>
        <w:tc>
          <w:tcPr>
            <w:tcW w:w="1075" w:type="dxa"/>
            <w:vAlign w:val="center"/>
          </w:tcPr>
          <w:p w14:paraId="4050821C" w14:textId="77777777" w:rsidR="00F65530" w:rsidRDefault="00000000">
            <w:r>
              <w:t>9.34</w:t>
            </w:r>
          </w:p>
        </w:tc>
        <w:tc>
          <w:tcPr>
            <w:tcW w:w="1358" w:type="dxa"/>
            <w:vAlign w:val="center"/>
          </w:tcPr>
          <w:p w14:paraId="6B9C3542" w14:textId="77777777" w:rsidR="00F65530" w:rsidRDefault="00000000">
            <w:r>
              <w:t>1.10</w:t>
            </w:r>
          </w:p>
        </w:tc>
        <w:tc>
          <w:tcPr>
            <w:tcW w:w="1131" w:type="dxa"/>
            <w:vAlign w:val="center"/>
          </w:tcPr>
          <w:p w14:paraId="62B411B2" w14:textId="77777777" w:rsidR="00F65530" w:rsidRDefault="00000000">
            <w:r>
              <w:rPr>
                <w:color w:val="0000FF"/>
              </w:rPr>
              <w:t>过亮不宜</w:t>
            </w:r>
          </w:p>
        </w:tc>
      </w:tr>
      <w:tr w:rsidR="00F65530" w14:paraId="35CC03CF" w14:textId="77777777">
        <w:tc>
          <w:tcPr>
            <w:tcW w:w="650" w:type="dxa"/>
            <w:vMerge w:val="restart"/>
            <w:vAlign w:val="center"/>
          </w:tcPr>
          <w:p w14:paraId="788A0849" w14:textId="77777777" w:rsidR="00F65530" w:rsidRDefault="00000000">
            <w:r>
              <w:t>5</w:t>
            </w:r>
          </w:p>
        </w:tc>
        <w:tc>
          <w:tcPr>
            <w:tcW w:w="1018" w:type="dxa"/>
            <w:vAlign w:val="center"/>
          </w:tcPr>
          <w:p w14:paraId="626CDAAB" w14:textId="77777777" w:rsidR="00F65530" w:rsidRDefault="00000000">
            <w:r>
              <w:t>5001</w:t>
            </w:r>
          </w:p>
        </w:tc>
        <w:tc>
          <w:tcPr>
            <w:tcW w:w="1018" w:type="dxa"/>
            <w:vAlign w:val="center"/>
          </w:tcPr>
          <w:p w14:paraId="050DBF98" w14:textId="77777777" w:rsidR="00F65530" w:rsidRDefault="00000000">
            <w:r>
              <w:t>普通教室</w:t>
            </w:r>
          </w:p>
        </w:tc>
        <w:tc>
          <w:tcPr>
            <w:tcW w:w="1018" w:type="dxa"/>
            <w:vAlign w:val="center"/>
          </w:tcPr>
          <w:p w14:paraId="7B7BEC27" w14:textId="77777777" w:rsidR="00F65530" w:rsidRDefault="00000000">
            <w:r>
              <w:t>III</w:t>
            </w:r>
          </w:p>
        </w:tc>
        <w:tc>
          <w:tcPr>
            <w:tcW w:w="1018" w:type="dxa"/>
            <w:vAlign w:val="center"/>
          </w:tcPr>
          <w:p w14:paraId="5C1F8E60" w14:textId="77777777" w:rsidR="00F65530" w:rsidRDefault="00000000">
            <w:r>
              <w:t>侧面</w:t>
            </w:r>
          </w:p>
        </w:tc>
        <w:tc>
          <w:tcPr>
            <w:tcW w:w="962" w:type="dxa"/>
            <w:vAlign w:val="center"/>
          </w:tcPr>
          <w:p w14:paraId="41A5DC9B" w14:textId="77777777" w:rsidR="00F65530" w:rsidRDefault="00000000">
            <w:r>
              <w:t>359.85</w:t>
            </w:r>
          </w:p>
        </w:tc>
        <w:tc>
          <w:tcPr>
            <w:tcW w:w="1075" w:type="dxa"/>
            <w:vAlign w:val="center"/>
          </w:tcPr>
          <w:p w14:paraId="130CF716" w14:textId="77777777" w:rsidR="00F65530" w:rsidRDefault="00000000">
            <w:r>
              <w:t>2.44</w:t>
            </w:r>
          </w:p>
        </w:tc>
        <w:tc>
          <w:tcPr>
            <w:tcW w:w="1358" w:type="dxa"/>
            <w:vAlign w:val="center"/>
          </w:tcPr>
          <w:p w14:paraId="736FB31F" w14:textId="77777777" w:rsidR="00F65530" w:rsidRDefault="00000000">
            <w:r>
              <w:t>3.30</w:t>
            </w:r>
          </w:p>
        </w:tc>
        <w:tc>
          <w:tcPr>
            <w:tcW w:w="1131" w:type="dxa"/>
            <w:vAlign w:val="center"/>
          </w:tcPr>
          <w:p w14:paraId="1F37ABF1" w14:textId="77777777" w:rsidR="00F65530" w:rsidRDefault="00000000">
            <w:r>
              <w:rPr>
                <w:b/>
                <w:color w:val="FF0000"/>
              </w:rPr>
              <w:t>不满足</w:t>
            </w:r>
          </w:p>
        </w:tc>
      </w:tr>
      <w:tr w:rsidR="00F65530" w14:paraId="45E379A8" w14:textId="77777777">
        <w:tc>
          <w:tcPr>
            <w:tcW w:w="650" w:type="dxa"/>
            <w:vMerge/>
            <w:vAlign w:val="center"/>
          </w:tcPr>
          <w:p w14:paraId="6EBAEC12" w14:textId="77777777" w:rsidR="00F65530" w:rsidRDefault="00F65530"/>
        </w:tc>
        <w:tc>
          <w:tcPr>
            <w:tcW w:w="1018" w:type="dxa"/>
            <w:vAlign w:val="center"/>
          </w:tcPr>
          <w:p w14:paraId="13FF6082" w14:textId="77777777" w:rsidR="00F65530" w:rsidRDefault="00000000">
            <w:r>
              <w:t>5002</w:t>
            </w:r>
          </w:p>
        </w:tc>
        <w:tc>
          <w:tcPr>
            <w:tcW w:w="1018" w:type="dxa"/>
            <w:vAlign w:val="center"/>
          </w:tcPr>
          <w:p w14:paraId="47261958" w14:textId="77777777" w:rsidR="00F65530" w:rsidRDefault="00000000">
            <w:r>
              <w:rPr>
                <w:rFonts w:hint="eastAsia"/>
              </w:rPr>
              <w:t>无采光要求房间</w:t>
            </w:r>
          </w:p>
        </w:tc>
        <w:tc>
          <w:tcPr>
            <w:tcW w:w="1018" w:type="dxa"/>
            <w:vAlign w:val="center"/>
          </w:tcPr>
          <w:p w14:paraId="1BA70EB3" w14:textId="77777777" w:rsidR="00F65530" w:rsidRDefault="00000000">
            <w:r>
              <w:t>V</w:t>
            </w:r>
          </w:p>
        </w:tc>
        <w:tc>
          <w:tcPr>
            <w:tcW w:w="1018" w:type="dxa"/>
            <w:vAlign w:val="center"/>
          </w:tcPr>
          <w:p w14:paraId="72EBB8AC" w14:textId="77777777" w:rsidR="00F65530" w:rsidRDefault="00000000">
            <w:r>
              <w:t>侧面</w:t>
            </w:r>
          </w:p>
        </w:tc>
        <w:tc>
          <w:tcPr>
            <w:tcW w:w="962" w:type="dxa"/>
            <w:vAlign w:val="center"/>
          </w:tcPr>
          <w:p w14:paraId="5818A1E8" w14:textId="77777777" w:rsidR="00F65530" w:rsidRDefault="00000000">
            <w:r>
              <w:t>15.30</w:t>
            </w:r>
          </w:p>
        </w:tc>
        <w:tc>
          <w:tcPr>
            <w:tcW w:w="1075" w:type="dxa"/>
            <w:vAlign w:val="center"/>
          </w:tcPr>
          <w:p w14:paraId="44083233" w14:textId="77777777" w:rsidR="00F65530" w:rsidRDefault="00000000">
            <w:r>
              <w:t>6.17</w:t>
            </w:r>
          </w:p>
        </w:tc>
        <w:tc>
          <w:tcPr>
            <w:tcW w:w="1358" w:type="dxa"/>
            <w:vAlign w:val="center"/>
          </w:tcPr>
          <w:p w14:paraId="097A9E1B" w14:textId="77777777" w:rsidR="00F65530" w:rsidRDefault="00000000">
            <w:r>
              <w:t>1.10</w:t>
            </w:r>
          </w:p>
        </w:tc>
        <w:tc>
          <w:tcPr>
            <w:tcW w:w="1131" w:type="dxa"/>
            <w:vAlign w:val="center"/>
          </w:tcPr>
          <w:p w14:paraId="4010218A" w14:textId="77777777" w:rsidR="00F65530" w:rsidRDefault="00000000">
            <w:r>
              <w:t>满足</w:t>
            </w:r>
          </w:p>
        </w:tc>
      </w:tr>
      <w:tr w:rsidR="00F65530" w14:paraId="51BBB00A" w14:textId="77777777">
        <w:tc>
          <w:tcPr>
            <w:tcW w:w="650" w:type="dxa"/>
            <w:vMerge/>
            <w:vAlign w:val="center"/>
          </w:tcPr>
          <w:p w14:paraId="42BF09A8" w14:textId="77777777" w:rsidR="00F65530" w:rsidRDefault="00F65530"/>
        </w:tc>
        <w:tc>
          <w:tcPr>
            <w:tcW w:w="1018" w:type="dxa"/>
            <w:vAlign w:val="center"/>
          </w:tcPr>
          <w:p w14:paraId="35E253E3" w14:textId="77777777" w:rsidR="00F65530" w:rsidRDefault="00000000">
            <w:r>
              <w:t>5003</w:t>
            </w:r>
          </w:p>
        </w:tc>
        <w:tc>
          <w:tcPr>
            <w:tcW w:w="1018" w:type="dxa"/>
            <w:vAlign w:val="center"/>
          </w:tcPr>
          <w:p w14:paraId="46B90DD8" w14:textId="77777777" w:rsidR="00F65530" w:rsidRDefault="00000000">
            <w:r>
              <w:t>普通教室</w:t>
            </w:r>
          </w:p>
        </w:tc>
        <w:tc>
          <w:tcPr>
            <w:tcW w:w="1018" w:type="dxa"/>
            <w:vAlign w:val="center"/>
          </w:tcPr>
          <w:p w14:paraId="44550444" w14:textId="77777777" w:rsidR="00F65530" w:rsidRDefault="00000000">
            <w:r>
              <w:t>III</w:t>
            </w:r>
          </w:p>
        </w:tc>
        <w:tc>
          <w:tcPr>
            <w:tcW w:w="1018" w:type="dxa"/>
            <w:vAlign w:val="center"/>
          </w:tcPr>
          <w:p w14:paraId="0C9174A8" w14:textId="77777777" w:rsidR="00F65530" w:rsidRDefault="00000000">
            <w:r>
              <w:t>侧面</w:t>
            </w:r>
          </w:p>
        </w:tc>
        <w:tc>
          <w:tcPr>
            <w:tcW w:w="962" w:type="dxa"/>
            <w:vAlign w:val="center"/>
          </w:tcPr>
          <w:p w14:paraId="4334FD3D" w14:textId="77777777" w:rsidR="00F65530" w:rsidRDefault="00000000">
            <w:r>
              <w:t>144.65</w:t>
            </w:r>
          </w:p>
        </w:tc>
        <w:tc>
          <w:tcPr>
            <w:tcW w:w="1075" w:type="dxa"/>
            <w:vAlign w:val="center"/>
          </w:tcPr>
          <w:p w14:paraId="62E3ED71" w14:textId="77777777" w:rsidR="00F65530" w:rsidRDefault="00000000">
            <w:r>
              <w:t>2.95</w:t>
            </w:r>
          </w:p>
        </w:tc>
        <w:tc>
          <w:tcPr>
            <w:tcW w:w="1358" w:type="dxa"/>
            <w:vAlign w:val="center"/>
          </w:tcPr>
          <w:p w14:paraId="5D18F18C" w14:textId="77777777" w:rsidR="00F65530" w:rsidRDefault="00000000">
            <w:r>
              <w:t>3.30</w:t>
            </w:r>
          </w:p>
        </w:tc>
        <w:tc>
          <w:tcPr>
            <w:tcW w:w="1131" w:type="dxa"/>
            <w:vAlign w:val="center"/>
          </w:tcPr>
          <w:p w14:paraId="20F77E79" w14:textId="77777777" w:rsidR="00F65530" w:rsidRDefault="00000000">
            <w:r>
              <w:rPr>
                <w:b/>
                <w:color w:val="FF0000"/>
              </w:rPr>
              <w:t>不满足</w:t>
            </w:r>
          </w:p>
        </w:tc>
      </w:tr>
      <w:tr w:rsidR="00F65530" w14:paraId="2C6E6F6A" w14:textId="77777777">
        <w:tc>
          <w:tcPr>
            <w:tcW w:w="650" w:type="dxa"/>
            <w:vMerge/>
            <w:vAlign w:val="center"/>
          </w:tcPr>
          <w:p w14:paraId="285D3F6F" w14:textId="77777777" w:rsidR="00F65530" w:rsidRDefault="00F65530"/>
        </w:tc>
        <w:tc>
          <w:tcPr>
            <w:tcW w:w="1018" w:type="dxa"/>
            <w:vAlign w:val="center"/>
          </w:tcPr>
          <w:p w14:paraId="1C5749F6" w14:textId="77777777" w:rsidR="00F65530" w:rsidRDefault="00000000">
            <w:r>
              <w:t>5004</w:t>
            </w:r>
          </w:p>
        </w:tc>
        <w:tc>
          <w:tcPr>
            <w:tcW w:w="1018" w:type="dxa"/>
            <w:vAlign w:val="center"/>
          </w:tcPr>
          <w:p w14:paraId="5BBD2487" w14:textId="77777777" w:rsidR="00F65530" w:rsidRDefault="00000000">
            <w:r>
              <w:rPr>
                <w:rFonts w:hint="eastAsia"/>
              </w:rPr>
              <w:t>无采光要求房间</w:t>
            </w:r>
          </w:p>
        </w:tc>
        <w:tc>
          <w:tcPr>
            <w:tcW w:w="1018" w:type="dxa"/>
            <w:vAlign w:val="center"/>
          </w:tcPr>
          <w:p w14:paraId="022F37CC" w14:textId="77777777" w:rsidR="00F65530" w:rsidRDefault="00000000">
            <w:r>
              <w:t>V</w:t>
            </w:r>
          </w:p>
        </w:tc>
        <w:tc>
          <w:tcPr>
            <w:tcW w:w="1018" w:type="dxa"/>
            <w:vAlign w:val="center"/>
          </w:tcPr>
          <w:p w14:paraId="687C3E09" w14:textId="77777777" w:rsidR="00F65530" w:rsidRDefault="00000000">
            <w:r>
              <w:t>侧面</w:t>
            </w:r>
          </w:p>
        </w:tc>
        <w:tc>
          <w:tcPr>
            <w:tcW w:w="962" w:type="dxa"/>
            <w:vAlign w:val="center"/>
          </w:tcPr>
          <w:p w14:paraId="0164D091" w14:textId="77777777" w:rsidR="00F65530" w:rsidRDefault="00000000">
            <w:r>
              <w:t>15.44</w:t>
            </w:r>
          </w:p>
        </w:tc>
        <w:tc>
          <w:tcPr>
            <w:tcW w:w="1075" w:type="dxa"/>
            <w:vAlign w:val="center"/>
          </w:tcPr>
          <w:p w14:paraId="13A2075F" w14:textId="77777777" w:rsidR="00F65530" w:rsidRDefault="00000000">
            <w:r>
              <w:t>6.17</w:t>
            </w:r>
          </w:p>
        </w:tc>
        <w:tc>
          <w:tcPr>
            <w:tcW w:w="1358" w:type="dxa"/>
            <w:vAlign w:val="center"/>
          </w:tcPr>
          <w:p w14:paraId="4A017FEF" w14:textId="77777777" w:rsidR="00F65530" w:rsidRDefault="00000000">
            <w:r>
              <w:t>1.10</w:t>
            </w:r>
          </w:p>
        </w:tc>
        <w:tc>
          <w:tcPr>
            <w:tcW w:w="1131" w:type="dxa"/>
            <w:vAlign w:val="center"/>
          </w:tcPr>
          <w:p w14:paraId="3695D08D" w14:textId="77777777" w:rsidR="00F65530" w:rsidRDefault="00000000">
            <w:r>
              <w:t>满足</w:t>
            </w:r>
          </w:p>
        </w:tc>
      </w:tr>
      <w:tr w:rsidR="00F65530" w14:paraId="7F8BF949" w14:textId="77777777">
        <w:tc>
          <w:tcPr>
            <w:tcW w:w="650" w:type="dxa"/>
            <w:vMerge/>
            <w:vAlign w:val="center"/>
          </w:tcPr>
          <w:p w14:paraId="23B50635" w14:textId="77777777" w:rsidR="00F65530" w:rsidRDefault="00F65530"/>
        </w:tc>
        <w:tc>
          <w:tcPr>
            <w:tcW w:w="1018" w:type="dxa"/>
            <w:vAlign w:val="center"/>
          </w:tcPr>
          <w:p w14:paraId="72BBEAC7" w14:textId="77777777" w:rsidR="00F65530" w:rsidRDefault="00000000">
            <w:r>
              <w:t>5005</w:t>
            </w:r>
          </w:p>
        </w:tc>
        <w:tc>
          <w:tcPr>
            <w:tcW w:w="1018" w:type="dxa"/>
            <w:vAlign w:val="center"/>
          </w:tcPr>
          <w:p w14:paraId="2E2AD818" w14:textId="77777777" w:rsidR="00F65530" w:rsidRDefault="00000000">
            <w:r>
              <w:t>普通教室</w:t>
            </w:r>
          </w:p>
        </w:tc>
        <w:tc>
          <w:tcPr>
            <w:tcW w:w="1018" w:type="dxa"/>
            <w:vAlign w:val="center"/>
          </w:tcPr>
          <w:p w14:paraId="3CB0D7AD" w14:textId="77777777" w:rsidR="00F65530" w:rsidRDefault="00000000">
            <w:r>
              <w:t>III</w:t>
            </w:r>
          </w:p>
        </w:tc>
        <w:tc>
          <w:tcPr>
            <w:tcW w:w="1018" w:type="dxa"/>
            <w:vAlign w:val="center"/>
          </w:tcPr>
          <w:p w14:paraId="674EE236" w14:textId="77777777" w:rsidR="00F65530" w:rsidRDefault="00000000">
            <w:r>
              <w:t>侧面</w:t>
            </w:r>
          </w:p>
        </w:tc>
        <w:tc>
          <w:tcPr>
            <w:tcW w:w="962" w:type="dxa"/>
            <w:vAlign w:val="center"/>
          </w:tcPr>
          <w:p w14:paraId="58490DB4" w14:textId="77777777" w:rsidR="00F65530" w:rsidRDefault="00000000">
            <w:r>
              <w:t>110.82</w:t>
            </w:r>
          </w:p>
        </w:tc>
        <w:tc>
          <w:tcPr>
            <w:tcW w:w="1075" w:type="dxa"/>
            <w:vAlign w:val="center"/>
          </w:tcPr>
          <w:p w14:paraId="059F954D" w14:textId="77777777" w:rsidR="00F65530" w:rsidRDefault="00000000">
            <w:r>
              <w:t>2.89</w:t>
            </w:r>
          </w:p>
        </w:tc>
        <w:tc>
          <w:tcPr>
            <w:tcW w:w="1358" w:type="dxa"/>
            <w:vAlign w:val="center"/>
          </w:tcPr>
          <w:p w14:paraId="562F5575" w14:textId="77777777" w:rsidR="00F65530" w:rsidRDefault="00000000">
            <w:r>
              <w:t>3.30</w:t>
            </w:r>
          </w:p>
        </w:tc>
        <w:tc>
          <w:tcPr>
            <w:tcW w:w="1131" w:type="dxa"/>
            <w:vAlign w:val="center"/>
          </w:tcPr>
          <w:p w14:paraId="70EE42F7" w14:textId="77777777" w:rsidR="00F65530" w:rsidRDefault="00000000">
            <w:r>
              <w:rPr>
                <w:b/>
                <w:color w:val="FF0000"/>
              </w:rPr>
              <w:t>不满足</w:t>
            </w:r>
          </w:p>
        </w:tc>
      </w:tr>
      <w:tr w:rsidR="00F65530" w14:paraId="6BC972C1" w14:textId="77777777">
        <w:tc>
          <w:tcPr>
            <w:tcW w:w="650" w:type="dxa"/>
            <w:vMerge/>
            <w:vAlign w:val="center"/>
          </w:tcPr>
          <w:p w14:paraId="37E75397" w14:textId="77777777" w:rsidR="00F65530" w:rsidRDefault="00F65530"/>
        </w:tc>
        <w:tc>
          <w:tcPr>
            <w:tcW w:w="1018" w:type="dxa"/>
            <w:vAlign w:val="center"/>
          </w:tcPr>
          <w:p w14:paraId="407E9B40" w14:textId="77777777" w:rsidR="00F65530" w:rsidRDefault="00000000">
            <w:r>
              <w:t>5006</w:t>
            </w:r>
          </w:p>
        </w:tc>
        <w:tc>
          <w:tcPr>
            <w:tcW w:w="1018" w:type="dxa"/>
            <w:vAlign w:val="center"/>
          </w:tcPr>
          <w:p w14:paraId="5416C675" w14:textId="77777777" w:rsidR="00F65530" w:rsidRDefault="00000000">
            <w:r>
              <w:rPr>
                <w:rFonts w:hint="eastAsia"/>
              </w:rPr>
              <w:t>无采光要求房间</w:t>
            </w:r>
          </w:p>
        </w:tc>
        <w:tc>
          <w:tcPr>
            <w:tcW w:w="1018" w:type="dxa"/>
            <w:vAlign w:val="center"/>
          </w:tcPr>
          <w:p w14:paraId="08C8590A" w14:textId="77777777" w:rsidR="00F65530" w:rsidRDefault="00000000">
            <w:r>
              <w:t>V</w:t>
            </w:r>
          </w:p>
        </w:tc>
        <w:tc>
          <w:tcPr>
            <w:tcW w:w="1018" w:type="dxa"/>
            <w:vAlign w:val="center"/>
          </w:tcPr>
          <w:p w14:paraId="090C82A4" w14:textId="77777777" w:rsidR="00F65530" w:rsidRDefault="00000000">
            <w:r>
              <w:t>侧面</w:t>
            </w:r>
          </w:p>
        </w:tc>
        <w:tc>
          <w:tcPr>
            <w:tcW w:w="962" w:type="dxa"/>
            <w:vAlign w:val="center"/>
          </w:tcPr>
          <w:p w14:paraId="3FFC9549" w14:textId="77777777" w:rsidR="00F65530" w:rsidRDefault="00000000">
            <w:r>
              <w:t>10.08</w:t>
            </w:r>
          </w:p>
        </w:tc>
        <w:tc>
          <w:tcPr>
            <w:tcW w:w="1075" w:type="dxa"/>
            <w:vAlign w:val="center"/>
          </w:tcPr>
          <w:p w14:paraId="57F7E4D7" w14:textId="77777777" w:rsidR="00F65530" w:rsidRDefault="00000000">
            <w:r>
              <w:t>0.00</w:t>
            </w:r>
          </w:p>
        </w:tc>
        <w:tc>
          <w:tcPr>
            <w:tcW w:w="1358" w:type="dxa"/>
            <w:vAlign w:val="center"/>
          </w:tcPr>
          <w:p w14:paraId="5C12E558" w14:textId="77777777" w:rsidR="00F65530" w:rsidRDefault="00000000">
            <w:r>
              <w:t>1.10</w:t>
            </w:r>
          </w:p>
        </w:tc>
        <w:tc>
          <w:tcPr>
            <w:tcW w:w="1131" w:type="dxa"/>
            <w:vAlign w:val="center"/>
          </w:tcPr>
          <w:p w14:paraId="5BF5479E" w14:textId="77777777" w:rsidR="00F65530" w:rsidRDefault="00000000">
            <w:r>
              <w:rPr>
                <w:color w:val="FF00FF"/>
              </w:rPr>
              <w:t>不满足</w:t>
            </w:r>
          </w:p>
        </w:tc>
      </w:tr>
      <w:tr w:rsidR="00F65530" w14:paraId="5E91EBCC" w14:textId="77777777">
        <w:tc>
          <w:tcPr>
            <w:tcW w:w="650" w:type="dxa"/>
            <w:vMerge/>
            <w:vAlign w:val="center"/>
          </w:tcPr>
          <w:p w14:paraId="2A4447B5" w14:textId="77777777" w:rsidR="00F65530" w:rsidRDefault="00F65530"/>
        </w:tc>
        <w:tc>
          <w:tcPr>
            <w:tcW w:w="1018" w:type="dxa"/>
            <w:vAlign w:val="center"/>
          </w:tcPr>
          <w:p w14:paraId="187FAC52" w14:textId="77777777" w:rsidR="00F65530" w:rsidRDefault="00000000">
            <w:r>
              <w:t>5007</w:t>
            </w:r>
          </w:p>
        </w:tc>
        <w:tc>
          <w:tcPr>
            <w:tcW w:w="1018" w:type="dxa"/>
            <w:vAlign w:val="center"/>
          </w:tcPr>
          <w:p w14:paraId="750276CA" w14:textId="77777777" w:rsidR="00F65530" w:rsidRDefault="00000000">
            <w:r>
              <w:rPr>
                <w:rFonts w:hint="eastAsia"/>
              </w:rPr>
              <w:t>无采光要求房间</w:t>
            </w:r>
          </w:p>
        </w:tc>
        <w:tc>
          <w:tcPr>
            <w:tcW w:w="1018" w:type="dxa"/>
            <w:vAlign w:val="center"/>
          </w:tcPr>
          <w:p w14:paraId="7A941BA4" w14:textId="77777777" w:rsidR="00F65530" w:rsidRDefault="00000000">
            <w:r>
              <w:t>V</w:t>
            </w:r>
          </w:p>
        </w:tc>
        <w:tc>
          <w:tcPr>
            <w:tcW w:w="1018" w:type="dxa"/>
            <w:vAlign w:val="center"/>
          </w:tcPr>
          <w:p w14:paraId="1EF550F3" w14:textId="77777777" w:rsidR="00F65530" w:rsidRDefault="00000000">
            <w:r>
              <w:t>侧面</w:t>
            </w:r>
          </w:p>
        </w:tc>
        <w:tc>
          <w:tcPr>
            <w:tcW w:w="962" w:type="dxa"/>
            <w:vAlign w:val="center"/>
          </w:tcPr>
          <w:p w14:paraId="442F432F" w14:textId="77777777" w:rsidR="00F65530" w:rsidRDefault="00000000">
            <w:r>
              <w:t>16.33</w:t>
            </w:r>
          </w:p>
        </w:tc>
        <w:tc>
          <w:tcPr>
            <w:tcW w:w="1075" w:type="dxa"/>
            <w:vAlign w:val="center"/>
          </w:tcPr>
          <w:p w14:paraId="643131CC" w14:textId="77777777" w:rsidR="00F65530" w:rsidRDefault="00000000">
            <w:r>
              <w:t>0.00</w:t>
            </w:r>
          </w:p>
        </w:tc>
        <w:tc>
          <w:tcPr>
            <w:tcW w:w="1358" w:type="dxa"/>
            <w:vAlign w:val="center"/>
          </w:tcPr>
          <w:p w14:paraId="4E504323" w14:textId="77777777" w:rsidR="00F65530" w:rsidRDefault="00000000">
            <w:r>
              <w:t>1.10</w:t>
            </w:r>
          </w:p>
        </w:tc>
        <w:tc>
          <w:tcPr>
            <w:tcW w:w="1131" w:type="dxa"/>
            <w:vAlign w:val="center"/>
          </w:tcPr>
          <w:p w14:paraId="782C825C" w14:textId="77777777" w:rsidR="00F65530" w:rsidRDefault="00000000">
            <w:r>
              <w:rPr>
                <w:color w:val="FF00FF"/>
              </w:rPr>
              <w:t>不满足</w:t>
            </w:r>
          </w:p>
        </w:tc>
      </w:tr>
    </w:tbl>
    <w:p w14:paraId="1F0FCC00" w14:textId="77777777" w:rsidR="00F65530" w:rsidRDefault="00F65530">
      <w:pPr>
        <w:pStyle w:val="a0"/>
        <w:ind w:firstLineChars="0" w:firstLine="0"/>
        <w:rPr>
          <w:rFonts w:ascii="宋体" w:hAnsi="宋体"/>
          <w:sz w:val="18"/>
          <w:szCs w:val="18"/>
          <w:lang w:val="en-US"/>
        </w:rPr>
      </w:pPr>
    </w:p>
    <w:p w14:paraId="3C11DC24" w14:textId="77777777" w:rsidR="00F65530" w:rsidRDefault="00000000">
      <w:pPr>
        <w:pStyle w:val="1"/>
        <w:ind w:left="432" w:hanging="432"/>
      </w:pPr>
      <w:bookmarkStart w:id="68" w:name="_Toc123485303"/>
      <w:r>
        <w:rPr>
          <w:rFonts w:hint="eastAsia"/>
        </w:rPr>
        <w:t>采光</w:t>
      </w:r>
      <w:r>
        <w:t>效果分析</w:t>
      </w:r>
      <w:r>
        <w:rPr>
          <w:rFonts w:hint="eastAsia"/>
        </w:rPr>
        <w:t>彩图</w:t>
      </w:r>
      <w:bookmarkEnd w:id="68"/>
    </w:p>
    <w:p w14:paraId="14371724" w14:textId="77777777" w:rsidR="00F65530" w:rsidRDefault="00000000">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69" w:name="彩图"/>
      <w:bookmarkEnd w:id="69"/>
    </w:p>
    <w:p w14:paraId="207F6D30" w14:textId="77777777" w:rsidR="00F65530" w:rsidRDefault="00000000">
      <w:pPr>
        <w:pStyle w:val="a0"/>
        <w:ind w:firstLineChars="0" w:firstLine="0"/>
        <w:jc w:val="center"/>
        <w:rPr>
          <w:rFonts w:ascii="宋体" w:hAnsi="宋体"/>
          <w:sz w:val="18"/>
          <w:szCs w:val="18"/>
          <w:lang w:val="en-US"/>
        </w:rPr>
      </w:pPr>
      <w:r>
        <w:rPr>
          <w:noProof/>
          <w:lang w:val="en-US"/>
        </w:rPr>
        <w:drawing>
          <wp:inline distT="0" distB="0" distL="0" distR="0" wp14:anchorId="4043AAD9" wp14:editId="7EFE1175">
            <wp:extent cx="5667375" cy="37242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21" cstate="print"/>
                    <a:stretch>
                      <a:fillRect/>
                    </a:stretch>
                  </pic:blipFill>
                  <pic:spPr>
                    <a:xfrm>
                      <a:off x="0" y="0"/>
                      <a:ext cx="5667375" cy="3724275"/>
                    </a:xfrm>
                    <a:prstGeom prst="rect">
                      <a:avLst/>
                    </a:prstGeom>
                  </pic:spPr>
                </pic:pic>
              </a:graphicData>
            </a:graphic>
          </wp:inline>
        </w:drawing>
      </w:r>
    </w:p>
    <w:p w14:paraId="538C8B40" w14:textId="77777777" w:rsidR="00F65530" w:rsidRDefault="00000000">
      <w:pPr>
        <w:pStyle w:val="a0"/>
        <w:ind w:firstLineChars="0" w:firstLine="0"/>
        <w:jc w:val="center"/>
        <w:rPr>
          <w:rFonts w:ascii="宋体" w:hAnsi="宋体"/>
          <w:sz w:val="18"/>
          <w:szCs w:val="18"/>
          <w:lang w:val="en-US"/>
        </w:rPr>
      </w:pPr>
      <w:r>
        <w:rPr>
          <w:rFonts w:ascii="宋体" w:hAnsi="宋体"/>
          <w:sz w:val="18"/>
          <w:szCs w:val="18"/>
          <w:lang w:val="en-US"/>
        </w:rPr>
        <w:t>1层</w:t>
      </w:r>
    </w:p>
    <w:p w14:paraId="51C6F4A9" w14:textId="77777777" w:rsidR="00F65530" w:rsidRDefault="00000000">
      <w:pPr>
        <w:pStyle w:val="a0"/>
        <w:ind w:firstLineChars="0" w:firstLine="0"/>
        <w:jc w:val="center"/>
        <w:rPr>
          <w:rFonts w:ascii="宋体" w:hAnsi="宋体"/>
          <w:sz w:val="18"/>
          <w:szCs w:val="18"/>
          <w:lang w:val="en-US"/>
        </w:rPr>
      </w:pPr>
      <w:r>
        <w:rPr>
          <w:noProof/>
          <w:lang w:val="en-US"/>
        </w:rPr>
        <w:lastRenderedPageBreak/>
        <w:drawing>
          <wp:inline distT="0" distB="0" distL="0" distR="0" wp14:anchorId="73F0B268" wp14:editId="73F93830">
            <wp:extent cx="5667375" cy="30289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22" cstate="print"/>
                    <a:stretch>
                      <a:fillRect/>
                    </a:stretch>
                  </pic:blipFill>
                  <pic:spPr>
                    <a:xfrm>
                      <a:off x="0" y="0"/>
                      <a:ext cx="5667375" cy="3028950"/>
                    </a:xfrm>
                    <a:prstGeom prst="rect">
                      <a:avLst/>
                    </a:prstGeom>
                  </pic:spPr>
                </pic:pic>
              </a:graphicData>
            </a:graphic>
          </wp:inline>
        </w:drawing>
      </w:r>
    </w:p>
    <w:p w14:paraId="58A4CC23" w14:textId="77777777" w:rsidR="00F65530" w:rsidRDefault="00000000">
      <w:pPr>
        <w:pStyle w:val="a0"/>
        <w:ind w:firstLineChars="0" w:firstLine="0"/>
        <w:jc w:val="center"/>
        <w:rPr>
          <w:rFonts w:ascii="宋体" w:hAnsi="宋体"/>
          <w:sz w:val="18"/>
          <w:szCs w:val="18"/>
          <w:lang w:val="en-US"/>
        </w:rPr>
      </w:pPr>
      <w:r>
        <w:rPr>
          <w:rFonts w:ascii="宋体" w:hAnsi="宋体"/>
          <w:sz w:val="18"/>
          <w:szCs w:val="18"/>
          <w:lang w:val="en-US"/>
        </w:rPr>
        <w:t>2层</w:t>
      </w:r>
    </w:p>
    <w:p w14:paraId="45384543" w14:textId="77777777" w:rsidR="00F65530" w:rsidRDefault="00000000">
      <w:pPr>
        <w:pStyle w:val="a0"/>
        <w:ind w:firstLineChars="0" w:firstLine="0"/>
        <w:jc w:val="center"/>
        <w:rPr>
          <w:rFonts w:ascii="宋体" w:hAnsi="宋体"/>
          <w:sz w:val="18"/>
          <w:szCs w:val="18"/>
          <w:lang w:val="en-US"/>
        </w:rPr>
      </w:pPr>
      <w:r>
        <w:rPr>
          <w:noProof/>
          <w:lang w:val="en-US"/>
        </w:rPr>
        <w:drawing>
          <wp:inline distT="0" distB="0" distL="0" distR="0" wp14:anchorId="3AED85BF" wp14:editId="4530B10D">
            <wp:extent cx="5667375" cy="30384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23" cstate="print"/>
                    <a:stretch>
                      <a:fillRect/>
                    </a:stretch>
                  </pic:blipFill>
                  <pic:spPr>
                    <a:xfrm>
                      <a:off x="0" y="0"/>
                      <a:ext cx="5667375" cy="3038475"/>
                    </a:xfrm>
                    <a:prstGeom prst="rect">
                      <a:avLst/>
                    </a:prstGeom>
                  </pic:spPr>
                </pic:pic>
              </a:graphicData>
            </a:graphic>
          </wp:inline>
        </w:drawing>
      </w:r>
    </w:p>
    <w:p w14:paraId="1AC6006C" w14:textId="77777777" w:rsidR="00F65530" w:rsidRDefault="00000000">
      <w:pPr>
        <w:pStyle w:val="a0"/>
        <w:ind w:firstLineChars="0" w:firstLine="0"/>
        <w:jc w:val="center"/>
        <w:rPr>
          <w:rFonts w:ascii="宋体" w:hAnsi="宋体"/>
          <w:sz w:val="18"/>
          <w:szCs w:val="18"/>
          <w:lang w:val="en-US"/>
        </w:rPr>
      </w:pPr>
      <w:r>
        <w:rPr>
          <w:rFonts w:ascii="宋体" w:hAnsi="宋体"/>
          <w:sz w:val="18"/>
          <w:szCs w:val="18"/>
          <w:lang w:val="en-US"/>
        </w:rPr>
        <w:t>3层</w:t>
      </w:r>
    </w:p>
    <w:p w14:paraId="390AE3FC" w14:textId="77777777" w:rsidR="00F65530" w:rsidRDefault="00000000">
      <w:pPr>
        <w:pStyle w:val="a0"/>
        <w:ind w:firstLineChars="0" w:firstLine="0"/>
        <w:jc w:val="center"/>
        <w:rPr>
          <w:rFonts w:ascii="宋体" w:hAnsi="宋体"/>
          <w:sz w:val="18"/>
          <w:szCs w:val="18"/>
          <w:lang w:val="en-US"/>
        </w:rPr>
      </w:pPr>
      <w:r>
        <w:rPr>
          <w:noProof/>
          <w:lang w:val="en-US"/>
        </w:rPr>
        <w:lastRenderedPageBreak/>
        <w:drawing>
          <wp:inline distT="0" distB="0" distL="0" distR="0" wp14:anchorId="78051031" wp14:editId="754B2B26">
            <wp:extent cx="5667375" cy="32480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24" cstate="print"/>
                    <a:stretch>
                      <a:fillRect/>
                    </a:stretch>
                  </pic:blipFill>
                  <pic:spPr>
                    <a:xfrm>
                      <a:off x="0" y="0"/>
                      <a:ext cx="5667375" cy="3248025"/>
                    </a:xfrm>
                    <a:prstGeom prst="rect">
                      <a:avLst/>
                    </a:prstGeom>
                  </pic:spPr>
                </pic:pic>
              </a:graphicData>
            </a:graphic>
          </wp:inline>
        </w:drawing>
      </w:r>
    </w:p>
    <w:p w14:paraId="71D90F96" w14:textId="77777777" w:rsidR="00F65530" w:rsidRDefault="00000000">
      <w:pPr>
        <w:pStyle w:val="a0"/>
        <w:ind w:firstLineChars="0" w:firstLine="0"/>
        <w:jc w:val="center"/>
        <w:rPr>
          <w:rFonts w:ascii="宋体" w:hAnsi="宋体"/>
          <w:sz w:val="18"/>
          <w:szCs w:val="18"/>
          <w:lang w:val="en-US"/>
        </w:rPr>
      </w:pPr>
      <w:r>
        <w:rPr>
          <w:rFonts w:ascii="宋体" w:hAnsi="宋体"/>
          <w:sz w:val="18"/>
          <w:szCs w:val="18"/>
          <w:lang w:val="en-US"/>
        </w:rPr>
        <w:t>4层</w:t>
      </w:r>
    </w:p>
    <w:p w14:paraId="2F37F3EA" w14:textId="77777777" w:rsidR="00F65530" w:rsidRDefault="00000000">
      <w:pPr>
        <w:pStyle w:val="a0"/>
        <w:ind w:firstLineChars="0" w:firstLine="0"/>
        <w:jc w:val="center"/>
        <w:rPr>
          <w:rFonts w:ascii="宋体" w:hAnsi="宋体"/>
          <w:sz w:val="18"/>
          <w:szCs w:val="18"/>
          <w:lang w:val="en-US"/>
        </w:rPr>
      </w:pPr>
      <w:r>
        <w:rPr>
          <w:noProof/>
          <w:lang w:val="en-US"/>
        </w:rPr>
        <w:drawing>
          <wp:inline distT="0" distB="0" distL="0" distR="0" wp14:anchorId="5FC33AAD" wp14:editId="5FAEF203">
            <wp:extent cx="5667375" cy="32289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25" cstate="print"/>
                    <a:stretch>
                      <a:fillRect/>
                    </a:stretch>
                  </pic:blipFill>
                  <pic:spPr>
                    <a:xfrm>
                      <a:off x="0" y="0"/>
                      <a:ext cx="5667375" cy="3228975"/>
                    </a:xfrm>
                    <a:prstGeom prst="rect">
                      <a:avLst/>
                    </a:prstGeom>
                  </pic:spPr>
                </pic:pic>
              </a:graphicData>
            </a:graphic>
          </wp:inline>
        </w:drawing>
      </w:r>
    </w:p>
    <w:p w14:paraId="10952CC1" w14:textId="77777777" w:rsidR="00F65530" w:rsidRDefault="00000000">
      <w:pPr>
        <w:pStyle w:val="a0"/>
        <w:ind w:firstLineChars="0" w:firstLine="0"/>
        <w:jc w:val="center"/>
        <w:rPr>
          <w:rFonts w:ascii="宋体" w:hAnsi="宋体"/>
          <w:sz w:val="18"/>
          <w:szCs w:val="18"/>
          <w:lang w:val="en-US"/>
        </w:rPr>
      </w:pPr>
      <w:r>
        <w:rPr>
          <w:rFonts w:ascii="宋体" w:hAnsi="宋体"/>
          <w:sz w:val="18"/>
          <w:szCs w:val="18"/>
          <w:lang w:val="en-US"/>
        </w:rPr>
        <w:t>5层</w:t>
      </w:r>
    </w:p>
    <w:p w14:paraId="45E2AC4C" w14:textId="77777777" w:rsidR="00F65530" w:rsidRDefault="00F65530">
      <w:pPr>
        <w:pStyle w:val="a0"/>
        <w:ind w:firstLineChars="0" w:firstLine="0"/>
        <w:jc w:val="center"/>
        <w:rPr>
          <w:rFonts w:ascii="宋体" w:hAnsi="宋体"/>
          <w:sz w:val="18"/>
          <w:szCs w:val="18"/>
          <w:lang w:val="en-US"/>
        </w:rPr>
      </w:pPr>
    </w:p>
    <w:p w14:paraId="23F8C4B1" w14:textId="77777777" w:rsidR="00F65530" w:rsidRDefault="00000000">
      <w:pPr>
        <w:pStyle w:val="1"/>
        <w:ind w:left="432" w:hanging="432"/>
      </w:pPr>
      <w:bookmarkStart w:id="70" w:name="_Toc123485304"/>
      <w:r>
        <w:rPr>
          <w:rFonts w:hint="eastAsia"/>
        </w:rPr>
        <w:t>结论</w:t>
      </w:r>
      <w:bookmarkEnd w:id="70"/>
    </w:p>
    <w:p w14:paraId="199E6F0E" w14:textId="77777777" w:rsidR="00F65530" w:rsidRDefault="00000000">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1" w:name="综述"/>
      <w:bookmarkEnd w:id="7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F65530" w14:paraId="239EA209" w14:textId="77777777">
        <w:tc>
          <w:tcPr>
            <w:tcW w:w="1301" w:type="dxa"/>
            <w:shd w:val="clear" w:color="auto" w:fill="E6E6E6"/>
            <w:vAlign w:val="center"/>
          </w:tcPr>
          <w:p w14:paraId="6E171AC4" w14:textId="77777777" w:rsidR="00F65530" w:rsidRDefault="00000000">
            <w:pPr>
              <w:jc w:val="center"/>
            </w:pPr>
            <w:r>
              <w:lastRenderedPageBreak/>
              <w:t>房间</w:t>
            </w:r>
            <w:r>
              <w:t>/</w:t>
            </w:r>
            <w:r>
              <w:t>面积</w:t>
            </w:r>
          </w:p>
        </w:tc>
        <w:tc>
          <w:tcPr>
            <w:tcW w:w="1131" w:type="dxa"/>
            <w:shd w:val="clear" w:color="auto" w:fill="E6E6E6"/>
            <w:vAlign w:val="center"/>
          </w:tcPr>
          <w:p w14:paraId="076AB144" w14:textId="77777777" w:rsidR="00F65530" w:rsidRDefault="00000000">
            <w:pPr>
              <w:jc w:val="center"/>
            </w:pPr>
            <w:r>
              <w:t>总数</w:t>
            </w:r>
          </w:p>
        </w:tc>
        <w:tc>
          <w:tcPr>
            <w:tcW w:w="1075" w:type="dxa"/>
            <w:shd w:val="clear" w:color="auto" w:fill="E6E6E6"/>
            <w:vAlign w:val="center"/>
          </w:tcPr>
          <w:p w14:paraId="231F2C16" w14:textId="77777777" w:rsidR="00F65530" w:rsidRDefault="00000000">
            <w:pPr>
              <w:jc w:val="center"/>
            </w:pPr>
            <w:r>
              <w:t>满足要求数量</w:t>
            </w:r>
          </w:p>
        </w:tc>
        <w:tc>
          <w:tcPr>
            <w:tcW w:w="1075" w:type="dxa"/>
            <w:shd w:val="clear" w:color="auto" w:fill="E6E6E6"/>
            <w:vAlign w:val="center"/>
          </w:tcPr>
          <w:p w14:paraId="7DEB0C2C" w14:textId="77777777" w:rsidR="00F65530" w:rsidRDefault="00000000">
            <w:pPr>
              <w:jc w:val="center"/>
            </w:pPr>
            <w:r>
              <w:t>满足要求比例</w:t>
            </w:r>
            <w:r>
              <w:t>(%)</w:t>
            </w:r>
          </w:p>
        </w:tc>
        <w:tc>
          <w:tcPr>
            <w:tcW w:w="2433" w:type="dxa"/>
            <w:shd w:val="clear" w:color="auto" w:fill="E6E6E6"/>
            <w:vAlign w:val="center"/>
          </w:tcPr>
          <w:p w14:paraId="3D3EFF6D" w14:textId="77777777" w:rsidR="00F65530" w:rsidRDefault="00000000">
            <w:pPr>
              <w:jc w:val="center"/>
            </w:pPr>
            <w:r>
              <w:t>不满足</w:t>
            </w:r>
            <w:proofErr w:type="gramStart"/>
            <w:r>
              <w:t>非强条的</w:t>
            </w:r>
            <w:proofErr w:type="gramEnd"/>
            <w:r>
              <w:br/>
            </w:r>
            <w:r>
              <w:t>房间</w:t>
            </w:r>
            <w:r>
              <w:t>/</w:t>
            </w:r>
            <w:r>
              <w:t>户型</w:t>
            </w:r>
          </w:p>
        </w:tc>
        <w:tc>
          <w:tcPr>
            <w:tcW w:w="2263" w:type="dxa"/>
            <w:shd w:val="clear" w:color="auto" w:fill="E6E6E6"/>
            <w:vAlign w:val="center"/>
          </w:tcPr>
          <w:p w14:paraId="34D9D3C9" w14:textId="77777777" w:rsidR="00F65530" w:rsidRDefault="00000000">
            <w:pPr>
              <w:jc w:val="center"/>
            </w:pPr>
            <w:r>
              <w:t>不</w:t>
            </w:r>
            <w:proofErr w:type="gramStart"/>
            <w:r>
              <w:t>满足强条的</w:t>
            </w:r>
            <w:proofErr w:type="gramEnd"/>
            <w:r>
              <w:br/>
            </w:r>
            <w:r>
              <w:t>房间</w:t>
            </w:r>
            <w:r>
              <w:t>/</w:t>
            </w:r>
            <w:r>
              <w:t>户型</w:t>
            </w:r>
          </w:p>
        </w:tc>
      </w:tr>
      <w:tr w:rsidR="00F65530" w14:paraId="675B156C" w14:textId="77777777">
        <w:tc>
          <w:tcPr>
            <w:tcW w:w="1301" w:type="dxa"/>
            <w:vAlign w:val="center"/>
          </w:tcPr>
          <w:p w14:paraId="17BAE8D9" w14:textId="77777777" w:rsidR="00F65530" w:rsidRDefault="00000000">
            <w:r>
              <w:t>房间</w:t>
            </w:r>
            <w:r>
              <w:t>(</w:t>
            </w:r>
            <w:proofErr w:type="gramStart"/>
            <w:r>
              <w:t>个</w:t>
            </w:r>
            <w:proofErr w:type="gramEnd"/>
            <w:r>
              <w:t>)</w:t>
            </w:r>
          </w:p>
        </w:tc>
        <w:tc>
          <w:tcPr>
            <w:tcW w:w="1131" w:type="dxa"/>
            <w:vAlign w:val="center"/>
          </w:tcPr>
          <w:p w14:paraId="78837B6F" w14:textId="77777777" w:rsidR="00F65530" w:rsidRDefault="00000000">
            <w:r>
              <w:t>46</w:t>
            </w:r>
          </w:p>
        </w:tc>
        <w:tc>
          <w:tcPr>
            <w:tcW w:w="1075" w:type="dxa"/>
            <w:vAlign w:val="center"/>
          </w:tcPr>
          <w:p w14:paraId="672350C6" w14:textId="77777777" w:rsidR="00F65530" w:rsidRDefault="00000000">
            <w:r>
              <w:t>29</w:t>
            </w:r>
          </w:p>
        </w:tc>
        <w:tc>
          <w:tcPr>
            <w:tcW w:w="1075" w:type="dxa"/>
            <w:vAlign w:val="center"/>
          </w:tcPr>
          <w:p w14:paraId="50DEBB15" w14:textId="77777777" w:rsidR="00F65530" w:rsidRDefault="00000000">
            <w:r>
              <w:t>63.04</w:t>
            </w:r>
          </w:p>
        </w:tc>
        <w:tc>
          <w:tcPr>
            <w:tcW w:w="2433" w:type="dxa"/>
            <w:vAlign w:val="center"/>
          </w:tcPr>
          <w:p w14:paraId="0BBBF7D6" w14:textId="77777777" w:rsidR="00F65530" w:rsidRDefault="00000000">
            <w:r>
              <w:rPr>
                <w:color w:val="FF00FF"/>
              </w:rPr>
              <w:t xml:space="preserve">1008 2004 2012 2013 3002 4008 4009 5006 5007 </w:t>
            </w:r>
          </w:p>
        </w:tc>
        <w:tc>
          <w:tcPr>
            <w:tcW w:w="2263" w:type="dxa"/>
            <w:vAlign w:val="center"/>
          </w:tcPr>
          <w:p w14:paraId="451F931A" w14:textId="77777777" w:rsidR="00F65530" w:rsidRDefault="00000000">
            <w:r>
              <w:rPr>
                <w:b/>
                <w:color w:val="FF0000"/>
              </w:rPr>
              <w:t xml:space="preserve">1005 3001 3003 4001 4005 5001 5003 5005 </w:t>
            </w:r>
          </w:p>
        </w:tc>
      </w:tr>
      <w:tr w:rsidR="00F65530" w14:paraId="51F3DCB2" w14:textId="77777777">
        <w:tc>
          <w:tcPr>
            <w:tcW w:w="1301" w:type="dxa"/>
            <w:vAlign w:val="center"/>
          </w:tcPr>
          <w:p w14:paraId="2C51CD4B" w14:textId="77777777" w:rsidR="00F65530" w:rsidRDefault="00000000">
            <w:r>
              <w:t>采光面积</w:t>
            </w:r>
            <w:r>
              <w:t>(</w:t>
            </w:r>
            <w:r>
              <w:t>㎡</w:t>
            </w:r>
            <w:r>
              <w:t>)</w:t>
            </w:r>
          </w:p>
        </w:tc>
        <w:tc>
          <w:tcPr>
            <w:tcW w:w="1131" w:type="dxa"/>
            <w:vAlign w:val="center"/>
          </w:tcPr>
          <w:p w14:paraId="593D6FCA" w14:textId="77777777" w:rsidR="00F65530" w:rsidRDefault="00000000">
            <w:r>
              <w:t>3976.56</w:t>
            </w:r>
          </w:p>
        </w:tc>
        <w:tc>
          <w:tcPr>
            <w:tcW w:w="1075" w:type="dxa"/>
            <w:vAlign w:val="center"/>
          </w:tcPr>
          <w:p w14:paraId="24F68568" w14:textId="77777777" w:rsidR="00F65530" w:rsidRDefault="00000000">
            <w:r>
              <w:t>720.16</w:t>
            </w:r>
          </w:p>
        </w:tc>
        <w:tc>
          <w:tcPr>
            <w:tcW w:w="1075" w:type="dxa"/>
            <w:vAlign w:val="center"/>
          </w:tcPr>
          <w:p w14:paraId="2068A546" w14:textId="77777777" w:rsidR="00F65530" w:rsidRDefault="00000000">
            <w:r>
              <w:t>18.11</w:t>
            </w:r>
          </w:p>
        </w:tc>
        <w:tc>
          <w:tcPr>
            <w:tcW w:w="2433" w:type="dxa"/>
            <w:vAlign w:val="center"/>
          </w:tcPr>
          <w:p w14:paraId="699934A3" w14:textId="77777777" w:rsidR="00F65530" w:rsidRDefault="00000000">
            <w:pPr>
              <w:jc w:val="center"/>
            </w:pPr>
            <w:r>
              <w:t>－－</w:t>
            </w:r>
          </w:p>
        </w:tc>
        <w:tc>
          <w:tcPr>
            <w:tcW w:w="2263" w:type="dxa"/>
            <w:vAlign w:val="center"/>
          </w:tcPr>
          <w:p w14:paraId="3585329F" w14:textId="77777777" w:rsidR="00F65530" w:rsidRDefault="00000000">
            <w:pPr>
              <w:jc w:val="center"/>
            </w:pPr>
            <w:r>
              <w:t>－－</w:t>
            </w:r>
          </w:p>
        </w:tc>
      </w:tr>
    </w:tbl>
    <w:p w14:paraId="136677D3" w14:textId="77777777" w:rsidR="00F65530" w:rsidRDefault="00F65530">
      <w:pPr>
        <w:spacing w:line="240" w:lineRule="auto"/>
        <w:rPr>
          <w:lang w:val="en-US"/>
        </w:rPr>
      </w:pPr>
    </w:p>
    <w:p w14:paraId="5D0FA75A" w14:textId="77777777" w:rsidR="00F65530" w:rsidRDefault="00F65530">
      <w:pPr>
        <w:spacing w:line="240" w:lineRule="auto"/>
        <w:rPr>
          <w:lang w:val="en-US"/>
        </w:rPr>
      </w:pPr>
    </w:p>
    <w:p w14:paraId="3C940F66" w14:textId="77777777" w:rsidR="00F65530" w:rsidRDefault="00F65530">
      <w:pPr>
        <w:spacing w:line="240" w:lineRule="auto"/>
        <w:rPr>
          <w:lang w:val="en-US"/>
        </w:rPr>
      </w:pPr>
    </w:p>
    <w:sectPr w:rsidR="00F6553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C4FF8" w14:textId="77777777" w:rsidR="008233C9" w:rsidRDefault="008233C9">
      <w:pPr>
        <w:spacing w:line="240" w:lineRule="auto"/>
      </w:pPr>
      <w:r>
        <w:separator/>
      </w:r>
    </w:p>
  </w:endnote>
  <w:endnote w:type="continuationSeparator" w:id="0">
    <w:p w14:paraId="0F02971D" w14:textId="77777777" w:rsidR="008233C9" w:rsidRDefault="00823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4E4E" w14:textId="77777777" w:rsidR="00F65530" w:rsidRDefault="00000000">
    <w:pPr>
      <w:pStyle w:val="a9"/>
      <w:tabs>
        <w:tab w:val="right" w:pos="9070"/>
      </w:tabs>
      <w:jc w:val="center"/>
    </w:pPr>
    <w:hyperlink r:id="rId1" w:history="1">
      <w:r>
        <w:rPr>
          <w:rStyle w:val="ae"/>
          <w:u w:val="none"/>
        </w:rPr>
        <w:t>http://www.gbsware.cn/</w:t>
      </w:r>
    </w:hyperlink>
    <w:r>
      <w:t xml:space="preserve">                             </w:t>
    </w:r>
    <w:r>
      <w:rPr>
        <w:lang w:val="en-US"/>
      </w:rPr>
      <w:t xml:space="preserve"> </w:t>
    </w:r>
    <w:r>
      <w:rPr>
        <w:b/>
        <w:bCs/>
      </w:rPr>
      <w:fldChar w:fldCharType="begin"/>
    </w:r>
    <w:r>
      <w:rPr>
        <w:b/>
        <w:bCs/>
      </w:rPr>
      <w:instrText>PAGE  \* Arabic  \* MERGEFORMAT</w:instrText>
    </w:r>
    <w:r>
      <w:rPr>
        <w:b/>
        <w:bCs/>
      </w:rPr>
      <w:fldChar w:fldCharType="separate"/>
    </w:r>
    <w:r>
      <w:rPr>
        <w:b/>
        <w:bCs/>
        <w:lang w:val="en-US"/>
      </w:rPr>
      <w:t>13</w:t>
    </w:r>
    <w:r>
      <w:rPr>
        <w:b/>
        <w:bCs/>
      </w:rPr>
      <w:fldChar w:fldCharType="end"/>
    </w:r>
    <w:r>
      <w:rPr>
        <w:lang w:val="en-US"/>
      </w:rPr>
      <w:t xml:space="preserve"> / </w:t>
    </w:r>
    <w:fldSimple w:instr="NUMPAGES  \* Arabic  \* MERGEFORMAT">
      <w:r>
        <w:rPr>
          <w:b/>
          <w:bCs/>
          <w:lang w:val="en-US"/>
        </w:rPr>
        <w:t>14</w:t>
      </w:r>
    </w:fldSimple>
    <w:r>
      <w:t xml:space="preserve">                               Dali2018</w:t>
    </w:r>
  </w:p>
  <w:p w14:paraId="4D86C7AC" w14:textId="77777777" w:rsidR="00F65530" w:rsidRDefault="00F6553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D578" w14:textId="77777777" w:rsidR="008233C9" w:rsidRDefault="008233C9">
      <w:pPr>
        <w:spacing w:line="240" w:lineRule="auto"/>
      </w:pPr>
      <w:r>
        <w:separator/>
      </w:r>
    </w:p>
  </w:footnote>
  <w:footnote w:type="continuationSeparator" w:id="0">
    <w:p w14:paraId="6435B5CD" w14:textId="77777777" w:rsidR="008233C9" w:rsidRDefault="008233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EC98E" w14:textId="77777777" w:rsidR="00F65530" w:rsidRDefault="00000000">
    <w:pPr>
      <w:pStyle w:val="ab"/>
      <w:pBdr>
        <w:bottom w:val="single" w:sz="6" w:space="2" w:color="auto"/>
      </w:pBdr>
      <w:spacing w:line="240" w:lineRule="auto"/>
      <w:jc w:val="left"/>
    </w:pPr>
    <w:r>
      <w:rPr>
        <w:noProof/>
        <w:lang w:val="en-US"/>
      </w:rPr>
      <w:drawing>
        <wp:inline distT="0" distB="0" distL="0" distR="0" wp14:anchorId="638F522C" wp14:editId="0C5054C7">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2F4515C8"/>
    <w:multiLevelType w:val="multilevel"/>
    <w:tmpl w:val="2F4515C8"/>
    <w:lvl w:ilvl="0">
      <w:start w:val="1"/>
      <w:numFmt w:val="bullet"/>
      <w:lvlText w:val=""/>
      <w:lvlJc w:val="left"/>
      <w:pPr>
        <w:ind w:left="902"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04676A7"/>
    <w:multiLevelType w:val="multilevel"/>
    <w:tmpl w:val="704676A7"/>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16cid:durableId="521167297">
    <w:abstractNumId w:val="0"/>
  </w:num>
  <w:num w:numId="2" w16cid:durableId="1259291676">
    <w:abstractNumId w:val="1"/>
  </w:num>
  <w:num w:numId="3" w16cid:durableId="772285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cyNDRmNTJmZTAzMzIwM2Y1M2Y5MWRiYzdhNTI2MTEifQ=="/>
  </w:docVars>
  <w:rsids>
    <w:rsidRoot w:val="0044474D"/>
    <w:rsid w:val="0000161E"/>
    <w:rsid w:val="00003F3F"/>
    <w:rsid w:val="00037A4C"/>
    <w:rsid w:val="000574BA"/>
    <w:rsid w:val="00060F91"/>
    <w:rsid w:val="000631B3"/>
    <w:rsid w:val="00073D32"/>
    <w:rsid w:val="00075C7F"/>
    <w:rsid w:val="000819B3"/>
    <w:rsid w:val="00083664"/>
    <w:rsid w:val="000926EC"/>
    <w:rsid w:val="000A6EC1"/>
    <w:rsid w:val="000D1936"/>
    <w:rsid w:val="000E3005"/>
    <w:rsid w:val="000F1573"/>
    <w:rsid w:val="000F7EF2"/>
    <w:rsid w:val="000F7FEF"/>
    <w:rsid w:val="001037D7"/>
    <w:rsid w:val="00111340"/>
    <w:rsid w:val="00122AE1"/>
    <w:rsid w:val="0014776A"/>
    <w:rsid w:val="00150077"/>
    <w:rsid w:val="00152A3F"/>
    <w:rsid w:val="001549CD"/>
    <w:rsid w:val="001811B7"/>
    <w:rsid w:val="001A188B"/>
    <w:rsid w:val="001A213A"/>
    <w:rsid w:val="001C668A"/>
    <w:rsid w:val="001D13B1"/>
    <w:rsid w:val="001D747C"/>
    <w:rsid w:val="001E049F"/>
    <w:rsid w:val="00203A7D"/>
    <w:rsid w:val="00206942"/>
    <w:rsid w:val="002229C1"/>
    <w:rsid w:val="00241D4E"/>
    <w:rsid w:val="0025362B"/>
    <w:rsid w:val="00253770"/>
    <w:rsid w:val="002555B8"/>
    <w:rsid w:val="002675C4"/>
    <w:rsid w:val="002A7369"/>
    <w:rsid w:val="002C17A2"/>
    <w:rsid w:val="002D0FB8"/>
    <w:rsid w:val="002D4EE7"/>
    <w:rsid w:val="002E7C19"/>
    <w:rsid w:val="0030437C"/>
    <w:rsid w:val="003121F7"/>
    <w:rsid w:val="003123FB"/>
    <w:rsid w:val="00314D29"/>
    <w:rsid w:val="0032461A"/>
    <w:rsid w:val="0033176E"/>
    <w:rsid w:val="00355840"/>
    <w:rsid w:val="003642AC"/>
    <w:rsid w:val="003926F2"/>
    <w:rsid w:val="003A2B52"/>
    <w:rsid w:val="003A5353"/>
    <w:rsid w:val="003C5FD5"/>
    <w:rsid w:val="003D0076"/>
    <w:rsid w:val="003E33ED"/>
    <w:rsid w:val="003F66A9"/>
    <w:rsid w:val="0040698B"/>
    <w:rsid w:val="00413082"/>
    <w:rsid w:val="004140D8"/>
    <w:rsid w:val="0042654D"/>
    <w:rsid w:val="00426C2B"/>
    <w:rsid w:val="004315D3"/>
    <w:rsid w:val="00431AD1"/>
    <w:rsid w:val="0044474D"/>
    <w:rsid w:val="00452417"/>
    <w:rsid w:val="00455D17"/>
    <w:rsid w:val="0047512A"/>
    <w:rsid w:val="004839C8"/>
    <w:rsid w:val="00493F69"/>
    <w:rsid w:val="004B63BA"/>
    <w:rsid w:val="004C18E3"/>
    <w:rsid w:val="004D0938"/>
    <w:rsid w:val="004D230F"/>
    <w:rsid w:val="004D449D"/>
    <w:rsid w:val="004D68D0"/>
    <w:rsid w:val="004F181A"/>
    <w:rsid w:val="004F7B87"/>
    <w:rsid w:val="005215FB"/>
    <w:rsid w:val="00553946"/>
    <w:rsid w:val="00555634"/>
    <w:rsid w:val="00555EF2"/>
    <w:rsid w:val="00556235"/>
    <w:rsid w:val="00560CD5"/>
    <w:rsid w:val="00573CF6"/>
    <w:rsid w:val="005755BA"/>
    <w:rsid w:val="005A0064"/>
    <w:rsid w:val="005B290E"/>
    <w:rsid w:val="005D14F5"/>
    <w:rsid w:val="005E6722"/>
    <w:rsid w:val="005E68D9"/>
    <w:rsid w:val="005F02B1"/>
    <w:rsid w:val="005F5BA5"/>
    <w:rsid w:val="005F76EF"/>
    <w:rsid w:val="0061137B"/>
    <w:rsid w:val="00616D08"/>
    <w:rsid w:val="0062034E"/>
    <w:rsid w:val="006240DC"/>
    <w:rsid w:val="006544F4"/>
    <w:rsid w:val="00654656"/>
    <w:rsid w:val="00680AB5"/>
    <w:rsid w:val="00694FCA"/>
    <w:rsid w:val="006A10D8"/>
    <w:rsid w:val="006B01BC"/>
    <w:rsid w:val="006B628D"/>
    <w:rsid w:val="006C2054"/>
    <w:rsid w:val="006F480A"/>
    <w:rsid w:val="00704059"/>
    <w:rsid w:val="00720044"/>
    <w:rsid w:val="00733E78"/>
    <w:rsid w:val="00760593"/>
    <w:rsid w:val="007665F4"/>
    <w:rsid w:val="00784B44"/>
    <w:rsid w:val="007859D0"/>
    <w:rsid w:val="007A272D"/>
    <w:rsid w:val="007A2817"/>
    <w:rsid w:val="007B1E12"/>
    <w:rsid w:val="007C324F"/>
    <w:rsid w:val="007D2688"/>
    <w:rsid w:val="007D6DB2"/>
    <w:rsid w:val="007E5DBB"/>
    <w:rsid w:val="007F1686"/>
    <w:rsid w:val="00801632"/>
    <w:rsid w:val="00802B5F"/>
    <w:rsid w:val="00806523"/>
    <w:rsid w:val="00810B33"/>
    <w:rsid w:val="00816B29"/>
    <w:rsid w:val="008233C9"/>
    <w:rsid w:val="00856A11"/>
    <w:rsid w:val="00883D6C"/>
    <w:rsid w:val="008A54A0"/>
    <w:rsid w:val="008C66D5"/>
    <w:rsid w:val="008D31F9"/>
    <w:rsid w:val="008D4BEC"/>
    <w:rsid w:val="008F0010"/>
    <w:rsid w:val="0090340B"/>
    <w:rsid w:val="00905F94"/>
    <w:rsid w:val="00933379"/>
    <w:rsid w:val="009363FF"/>
    <w:rsid w:val="00975F79"/>
    <w:rsid w:val="00993369"/>
    <w:rsid w:val="009A15B5"/>
    <w:rsid w:val="009A6B0F"/>
    <w:rsid w:val="009B0205"/>
    <w:rsid w:val="009C4AE6"/>
    <w:rsid w:val="009D6289"/>
    <w:rsid w:val="009E6B81"/>
    <w:rsid w:val="009F5016"/>
    <w:rsid w:val="00A279AE"/>
    <w:rsid w:val="00A32590"/>
    <w:rsid w:val="00A355BD"/>
    <w:rsid w:val="00A463D2"/>
    <w:rsid w:val="00A47443"/>
    <w:rsid w:val="00A90BB1"/>
    <w:rsid w:val="00A95E06"/>
    <w:rsid w:val="00A96DD2"/>
    <w:rsid w:val="00A972F1"/>
    <w:rsid w:val="00AA47FE"/>
    <w:rsid w:val="00AD0888"/>
    <w:rsid w:val="00AD149F"/>
    <w:rsid w:val="00AD2D17"/>
    <w:rsid w:val="00AF050E"/>
    <w:rsid w:val="00AF3639"/>
    <w:rsid w:val="00B05DDD"/>
    <w:rsid w:val="00B364B6"/>
    <w:rsid w:val="00B41640"/>
    <w:rsid w:val="00B43A8F"/>
    <w:rsid w:val="00B55B22"/>
    <w:rsid w:val="00B60841"/>
    <w:rsid w:val="00B77743"/>
    <w:rsid w:val="00BB3B23"/>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4C0"/>
    <w:rsid w:val="00D30C0E"/>
    <w:rsid w:val="00D40158"/>
    <w:rsid w:val="00D43C46"/>
    <w:rsid w:val="00D60976"/>
    <w:rsid w:val="00D62A9A"/>
    <w:rsid w:val="00D908BA"/>
    <w:rsid w:val="00D95BB5"/>
    <w:rsid w:val="00DC08B7"/>
    <w:rsid w:val="00DC73AD"/>
    <w:rsid w:val="00DD3C92"/>
    <w:rsid w:val="00DE3377"/>
    <w:rsid w:val="00DE39CD"/>
    <w:rsid w:val="00DF470C"/>
    <w:rsid w:val="00E07E1D"/>
    <w:rsid w:val="00E12326"/>
    <w:rsid w:val="00E125AE"/>
    <w:rsid w:val="00E12AD1"/>
    <w:rsid w:val="00E25E8C"/>
    <w:rsid w:val="00E56C2C"/>
    <w:rsid w:val="00E74F22"/>
    <w:rsid w:val="00E81ACD"/>
    <w:rsid w:val="00E950A3"/>
    <w:rsid w:val="00EB3788"/>
    <w:rsid w:val="00EB450B"/>
    <w:rsid w:val="00EB65C7"/>
    <w:rsid w:val="00EE0F57"/>
    <w:rsid w:val="00F0686F"/>
    <w:rsid w:val="00F26211"/>
    <w:rsid w:val="00F32066"/>
    <w:rsid w:val="00F51600"/>
    <w:rsid w:val="00F642A6"/>
    <w:rsid w:val="00F65530"/>
    <w:rsid w:val="00F75DD1"/>
    <w:rsid w:val="00F76C2D"/>
    <w:rsid w:val="00F82607"/>
    <w:rsid w:val="00F959AF"/>
    <w:rsid w:val="00F972A6"/>
    <w:rsid w:val="00FA4B87"/>
    <w:rsid w:val="00FC09A5"/>
    <w:rsid w:val="00FF14DB"/>
    <w:rsid w:val="00FF2243"/>
    <w:rsid w:val="20BD1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2"/>
    </o:shapelayout>
  </w:shapeDefaults>
  <w:decimalSymbol w:val="."/>
  <w:listSeparator w:val=","/>
  <w14:docId w14:val="295BF8E8"/>
  <w15:docId w15:val="{F1BFB3CA-86C4-4DA3-B689-3A4315A0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caption" w:semiHidden="1" w:unhideWhenUsed="1" w:qFormat="1"/>
    <w:lsdException w:name="Title" w:qFormat="1"/>
    <w:lsdException w:name="Default Paragraph Font" w:semiHidden="1" w:uiPriority="1" w:unhideWhenUsed="1"/>
    <w:lsdException w:name="Subtitle" w:qFormat="1"/>
    <w:lsdException w:name="Block Text"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exact"/>
    </w:pPr>
    <w:rPr>
      <w:sz w:val="18"/>
      <w:lang w:val="en-GB"/>
    </w:rPr>
  </w:style>
  <w:style w:type="paragraph" w:styleId="1">
    <w:name w:val="heading 1"/>
    <w:next w:val="a0"/>
    <w:link w:val="10"/>
    <w:qFormat/>
    <w:pPr>
      <w:keepNext/>
      <w:numPr>
        <w:numId w:val="1"/>
      </w:numPr>
      <w:kinsoku w:val="0"/>
      <w:spacing w:before="240" w:after="60"/>
      <w:outlineLvl w:val="0"/>
    </w:pPr>
    <w:rPr>
      <w:b/>
      <w:bCs/>
      <w:kern w:val="32"/>
      <w:sz w:val="28"/>
      <w:szCs w:val="28"/>
    </w:rPr>
  </w:style>
  <w:style w:type="paragraph" w:styleId="2">
    <w:name w:val="heading 2"/>
    <w:next w:val="a0"/>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 w:val="21"/>
      <w:szCs w:val="28"/>
    </w:rPr>
  </w:style>
  <w:style w:type="paragraph" w:styleId="5">
    <w:name w:val="heading 5"/>
    <w:basedOn w:val="a"/>
    <w:next w:val="a"/>
    <w:qFormat/>
    <w:pPr>
      <w:numPr>
        <w:ilvl w:val="4"/>
        <w:numId w:val="1"/>
      </w:numPr>
      <w:spacing w:before="240" w:after="60"/>
      <w:outlineLvl w:val="4"/>
    </w:pPr>
    <w:rPr>
      <w:b/>
      <w:bCs/>
      <w:iCs/>
      <w:sz w:val="21"/>
      <w:szCs w:val="26"/>
    </w:rPr>
  </w:style>
  <w:style w:type="paragraph" w:styleId="6">
    <w:name w:val="heading 6"/>
    <w:basedOn w:val="a"/>
    <w:next w:val="a"/>
    <w:qFormat/>
    <w:pPr>
      <w:numPr>
        <w:ilvl w:val="5"/>
        <w:numId w:val="1"/>
      </w:numPr>
      <w:spacing w:before="240" w:after="60"/>
      <w:outlineLvl w:val="5"/>
    </w:pPr>
    <w:rPr>
      <w:b/>
      <w:bCs/>
      <w:sz w:val="21"/>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Document Map"/>
    <w:basedOn w:val="a"/>
    <w:semiHidden/>
    <w:pPr>
      <w:shd w:val="clear" w:color="auto" w:fill="000080"/>
    </w:pPr>
  </w:style>
  <w:style w:type="paragraph" w:styleId="a5">
    <w:name w:val="Body Text Indent"/>
    <w:basedOn w:val="a"/>
    <w:link w:val="a6"/>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uiPriority w:val="39"/>
    <w:pPr>
      <w:tabs>
        <w:tab w:val="left" w:pos="900"/>
        <w:tab w:val="left" w:pos="1260"/>
        <w:tab w:val="right" w:leader="dot" w:pos="9360"/>
      </w:tabs>
      <w:ind w:left="210" w:firstLineChars="100" w:firstLine="210"/>
    </w:pPr>
    <w:rPr>
      <w:kern w:val="2"/>
      <w:sz w:val="21"/>
      <w:szCs w:val="24"/>
      <w:lang w:val="en-US"/>
    </w:rPr>
  </w:style>
  <w:style w:type="paragraph" w:styleId="a7">
    <w:name w:val="Balloon Text"/>
    <w:basedOn w:val="a"/>
    <w:link w:val="a8"/>
    <w:pPr>
      <w:spacing w:line="240" w:lineRule="auto"/>
    </w:pPr>
    <w:rPr>
      <w:szCs w:val="18"/>
    </w:rPr>
  </w:style>
  <w:style w:type="paragraph" w:styleId="a9">
    <w:name w:val="footer"/>
    <w:basedOn w:val="a"/>
    <w:link w:val="aa"/>
    <w:pPr>
      <w:tabs>
        <w:tab w:val="center" w:pos="4153"/>
        <w:tab w:val="right" w:pos="8306"/>
      </w:tabs>
      <w:snapToGrid w:val="0"/>
    </w:pPr>
    <w:rPr>
      <w:szCs w:val="18"/>
    </w:rPr>
  </w:style>
  <w:style w:type="paragraph" w:styleId="ab">
    <w:name w:val="header"/>
    <w:basedOn w:val="a"/>
    <w:link w:val="ac"/>
    <w:pPr>
      <w:pBdr>
        <w:bottom w:val="single" w:sz="6" w:space="1" w:color="auto"/>
      </w:pBdr>
      <w:tabs>
        <w:tab w:val="center" w:pos="4153"/>
        <w:tab w:val="right" w:pos="8306"/>
      </w:tabs>
      <w:snapToGrid w:val="0"/>
      <w:jc w:val="center"/>
    </w:pPr>
    <w:rPr>
      <w:szCs w:val="18"/>
    </w:rPr>
  </w:style>
  <w:style w:type="paragraph" w:styleId="TOC1">
    <w:name w:val="toc 1"/>
    <w:basedOn w:val="a"/>
    <w:next w:val="a"/>
    <w:uiPriority w:val="39"/>
    <w:pPr>
      <w:tabs>
        <w:tab w:val="left" w:leader="dot" w:pos="180"/>
        <w:tab w:val="left" w:pos="420"/>
        <w:tab w:val="right" w:leader="dot" w:pos="9360"/>
      </w:tabs>
    </w:pPr>
    <w:rPr>
      <w:b/>
      <w:bCs/>
      <w:kern w:val="2"/>
      <w:sz w:val="21"/>
      <w:szCs w:val="24"/>
      <w:lang w:val="en-US"/>
    </w:rPr>
  </w:style>
  <w:style w:type="paragraph" w:styleId="TOC2">
    <w:name w:val="toc 2"/>
    <w:basedOn w:val="a"/>
    <w:next w:val="a"/>
    <w:uiPriority w:val="39"/>
    <w:qFormat/>
    <w:pPr>
      <w:tabs>
        <w:tab w:val="left" w:pos="540"/>
        <w:tab w:val="left" w:pos="840"/>
        <w:tab w:val="right" w:leader="dot" w:pos="9360"/>
      </w:tabs>
      <w:ind w:left="200"/>
    </w:pPr>
    <w:rPr>
      <w:kern w:val="2"/>
      <w:sz w:val="21"/>
      <w:szCs w:val="24"/>
      <w:lang w:val="en-US"/>
    </w:rPr>
  </w:style>
  <w:style w:type="table" w:styleId="ad">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Pr>
      <w:color w:val="0000FF"/>
      <w:u w:val="single"/>
    </w:rPr>
  </w:style>
  <w:style w:type="character" w:customStyle="1" w:styleId="a6">
    <w:name w:val="正文文本缩进 字符"/>
    <w:link w:val="a5"/>
    <w:rPr>
      <w:rFonts w:ascii="宋体" w:eastAsia="宋体" w:hAnsi="宋体"/>
      <w:kern w:val="2"/>
      <w:sz w:val="24"/>
      <w:szCs w:val="24"/>
      <w:lang w:val="en-US" w:eastAsia="zh-CN" w:bidi="ar-SA"/>
    </w:rPr>
  </w:style>
  <w:style w:type="paragraph" w:customStyle="1" w:styleId="af">
    <w:name w:val="标题二"/>
    <w:basedOn w:val="2"/>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rPr>
      <w:b/>
      <w:bCs/>
      <w:kern w:val="32"/>
      <w:sz w:val="28"/>
      <w:szCs w:val="28"/>
    </w:rPr>
  </w:style>
  <w:style w:type="paragraph" w:styleId="af0">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c">
    <w:name w:val="页眉 字符"/>
    <w:basedOn w:val="a1"/>
    <w:link w:val="ab"/>
    <w:rPr>
      <w:sz w:val="18"/>
      <w:szCs w:val="18"/>
      <w:lang w:val="en-GB"/>
    </w:rPr>
  </w:style>
  <w:style w:type="character" w:customStyle="1" w:styleId="aa">
    <w:name w:val="页脚 字符"/>
    <w:basedOn w:val="a1"/>
    <w:link w:val="a9"/>
    <w:rPr>
      <w:sz w:val="18"/>
      <w:szCs w:val="18"/>
      <w:lang w:val="en-GB"/>
    </w:rPr>
  </w:style>
  <w:style w:type="character" w:customStyle="1" w:styleId="a8">
    <w:name w:val="批注框文本 字符"/>
    <w:basedOn w:val="a1"/>
    <w:link w:val="a7"/>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image" Target="media/image7.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9.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7DECC962-E2A1-471A-B5DB-9CE6EFF4BF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Template>
  <TotalTime>2</TotalTime>
  <Pages>14</Pages>
  <Words>1123</Words>
  <Characters>6405</Characters>
  <Application>Microsoft Office Word</Application>
  <DocSecurity>0</DocSecurity>
  <Lines>53</Lines>
  <Paragraphs>15</Paragraphs>
  <ScaleCrop>false</ScaleCrop>
  <Company>ths</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ADMIN</dc:creator>
  <cp:lastModifiedBy>南 旭元</cp:lastModifiedBy>
  <cp:revision>3</cp:revision>
  <cp:lastPrinted>2113-01-01T00:00:00Z</cp:lastPrinted>
  <dcterms:created xsi:type="dcterms:W3CDTF">2023-01-01T14:42:00Z</dcterms:created>
  <dcterms:modified xsi:type="dcterms:W3CDTF">2023-01-02T07:12:00Z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E6261D2A6E6742C99F7256940586A2C8</vt:lpwstr>
  </property>
</Properties>
</file>