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建筑结构应满足承载力和建筑使用功能要求。建筑外墙、屋面门窗幕墙及外保温等围护结构应满足安全、耐久和防护的要求。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946542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107590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对建筑结构和外</w:t>
      </w:r>
      <w:r>
        <w:rPr>
          <w:rFonts w:hint="eastAsia" w:ascii="Times New Roman" w:hAnsi="Times New Roman" w:eastAsia="宋体" w:cs="Times New Roman"/>
          <w:szCs w:val="21"/>
        </w:rPr>
        <w:t>墙</w:t>
      </w:r>
      <w:r>
        <w:rPr>
          <w:rFonts w:ascii="Times New Roman" w:hAnsi="Times New Roman" w:eastAsia="宋体" w:cs="Times New Roman"/>
          <w:szCs w:val="21"/>
        </w:rPr>
        <w:t>，门窗幕墙及</w:t>
      </w:r>
      <w:r>
        <w:rPr>
          <w:rFonts w:hint="eastAsia" w:ascii="Times New Roman" w:hAnsi="Times New Roman" w:eastAsia="宋体" w:cs="Times New Roman"/>
          <w:szCs w:val="21"/>
        </w:rPr>
        <w:t>外</w:t>
      </w:r>
      <w:r>
        <w:rPr>
          <w:rFonts w:ascii="Times New Roman" w:hAnsi="Times New Roman" w:eastAsia="宋体" w:cs="Times New Roman"/>
          <w:szCs w:val="21"/>
        </w:rPr>
        <w:t>保温等</w:t>
      </w:r>
      <w:r>
        <w:rPr>
          <w:rFonts w:hint="eastAsia" w:ascii="Times New Roman" w:hAnsi="Times New Roman" w:eastAsia="宋体" w:cs="Times New Roman"/>
          <w:szCs w:val="21"/>
        </w:rPr>
        <w:t>围</w:t>
      </w:r>
      <w:r>
        <w:rPr>
          <w:rFonts w:ascii="Times New Roman" w:hAnsi="Times New Roman" w:eastAsia="宋体" w:cs="Times New Roman"/>
          <w:szCs w:val="21"/>
        </w:rPr>
        <w:t>护结构的构</w:t>
      </w:r>
      <w:r>
        <w:rPr>
          <w:rFonts w:hint="eastAsia" w:ascii="Times New Roman" w:hAnsi="Times New Roman" w:eastAsia="宋体" w:cs="Times New Roman"/>
          <w:szCs w:val="21"/>
        </w:rPr>
        <w:t>造满足</w:t>
      </w:r>
      <w:r>
        <w:rPr>
          <w:rFonts w:ascii="Times New Roman" w:hAnsi="Times New Roman" w:eastAsia="宋体" w:cs="Times New Roman"/>
          <w:szCs w:val="21"/>
        </w:rPr>
        <w:t>安全性</w:t>
      </w:r>
      <w:r>
        <w:rPr>
          <w:rFonts w:hint="eastAsia" w:ascii="Times New Roman" w:hAnsi="Times New Roman" w:eastAsia="宋体" w:cs="Times New Roman"/>
          <w:szCs w:val="21"/>
        </w:rPr>
        <w:t>耐久</w:t>
      </w:r>
      <w:r>
        <w:rPr>
          <w:rFonts w:ascii="Times New Roman" w:hAnsi="Times New Roman" w:eastAsia="宋体" w:cs="Times New Roman"/>
          <w:szCs w:val="21"/>
        </w:rPr>
        <w:t>性的作法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szCs w:val="40"/>
              </w:rPr>
              <w:t>建筑结构满足承载力和建筑使用功能要求。</w:t>
            </w:r>
            <w:r>
              <w:t>外</w:t>
            </w:r>
            <w:r>
              <w:rPr>
                <w:rFonts w:hint="eastAsia"/>
              </w:rPr>
              <w:t>墙</w:t>
            </w:r>
            <w:r>
              <w:t>，门窗幕墙及</w:t>
            </w:r>
            <w:r>
              <w:rPr>
                <w:rFonts w:hint="eastAsia"/>
              </w:rPr>
              <w:t>外</w:t>
            </w:r>
            <w:r>
              <w:t>保温等围护结构与建筑主体结构连接可靠</w:t>
            </w:r>
            <w:r>
              <w:rPr>
                <w:rFonts w:hint="eastAsia"/>
              </w:rPr>
              <w:t>，</w:t>
            </w:r>
            <w:r>
              <w:t>符合国家现行标准《建筑幕墙、门窗通用技术条件</w:t>
            </w:r>
            <w:r>
              <w:rPr>
                <w:rFonts w:hint="eastAsia"/>
              </w:rPr>
              <w:t>》</w:t>
            </w:r>
            <w:r>
              <w:t>GB/T 31433、《外墙外保温工程技术标准</w:t>
            </w:r>
            <w:r>
              <w:rPr>
                <w:rFonts w:hint="eastAsia"/>
              </w:rPr>
              <w:t>》</w:t>
            </w:r>
            <w:r>
              <w:t>JGJ 144等的规定</w:t>
            </w:r>
            <w:r>
              <w:rPr>
                <w:rFonts w:hint="eastAsia"/>
              </w:rPr>
              <w:t>。</w:t>
            </w:r>
            <w:r>
              <w:t>门窗、幕墙满足《民用建筑设计统一标准》GB 50352-2019 的防护要求。后期运营过程中，定期对围护结构进行检查、维护与管理，必要时更换处理。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图与</w:t>
      </w:r>
      <w:r>
        <w:rPr>
          <w:rFonts w:hint="eastAsia" w:ascii="Times New Roman" w:hAnsi="Times New Roman" w:eastAsia="宋体" w:cs="Times New Roman"/>
          <w:szCs w:val="21"/>
        </w:rPr>
        <w:t>设计</w:t>
      </w:r>
      <w:r>
        <w:rPr>
          <w:rFonts w:ascii="Times New Roman" w:hAnsi="Times New Roman" w:eastAsia="宋体" w:cs="Times New Roman"/>
          <w:szCs w:val="21"/>
        </w:rPr>
        <w:t>说明、结构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图与</w:t>
      </w:r>
      <w:r>
        <w:rPr>
          <w:rFonts w:hint="eastAsia" w:ascii="Times New Roman" w:hAnsi="Times New Roman" w:eastAsia="宋体" w:cs="Times New Roman"/>
          <w:szCs w:val="21"/>
        </w:rPr>
        <w:t>设计</w:t>
      </w:r>
      <w:r>
        <w:rPr>
          <w:rFonts w:ascii="Times New Roman" w:hAnsi="Times New Roman" w:eastAsia="宋体" w:cs="Times New Roman"/>
          <w:szCs w:val="21"/>
        </w:rPr>
        <w:t>说明、</w:t>
      </w:r>
      <w:r>
        <w:rPr>
          <w:rFonts w:hint="eastAsia" w:ascii="Times New Roman" w:hAnsi="Times New Roman" w:eastAsia="宋体" w:cs="Times New Roman"/>
          <w:szCs w:val="21"/>
        </w:rPr>
        <w:t>主体与围护结构</w:t>
      </w:r>
      <w:r>
        <w:rPr>
          <w:rFonts w:ascii="Times New Roman" w:hAnsi="Times New Roman" w:eastAsia="宋体" w:cs="Times New Roman"/>
          <w:szCs w:val="21"/>
        </w:rPr>
        <w:t>计算书等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2）竣工验收合格证明及相关主要结构用材料的检测报告；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3）运营管理记录，应包括定期查验记录与维修记录等。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jMGI0Y2YwMjAwZjk4MThkN2YwZDg1NTQzZjE2OGEifQ=="/>
  </w:docVars>
  <w:rsids>
    <w:rsidRoot w:val="00C0776E"/>
    <w:rsid w:val="00074A38"/>
    <w:rsid w:val="001D6AFC"/>
    <w:rsid w:val="005272EB"/>
    <w:rsid w:val="00AF25DE"/>
    <w:rsid w:val="00C0776E"/>
    <w:rsid w:val="00E91A49"/>
    <w:rsid w:val="5DE3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223</Characters>
  <Lines>1</Lines>
  <Paragraphs>1</Paragraphs>
  <TotalTime>0</TotalTime>
  <ScaleCrop>false</ScaleCrop>
  <LinksUpToDate>false</LinksUpToDate>
  <CharactersWithSpaces>227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2019-07-12T07:36:00Z</dcterms:created>
  <dc:creator>dongYP</dc:creator>
  <cp:lastModifiedBy>Dark Knight</cp:lastModifiedBy>
  <dcterms:modified xsi:type="dcterms:W3CDTF">2023-03-05T14:37:51Z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08DE6A7040CB4242A3A6D5641F4C1DD5</vt:lpwstr>
  </property>
</Properties>
</file>