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233"/>
            <w:bookmarkStart w:id="1" w:name="_Toc9945375"/>
            <w:bookmarkStart w:id="2" w:name="_Toc9945516"/>
            <w:bookmarkStart w:id="3" w:name="_Toc9944809"/>
            <w:bookmarkStart w:id="4" w:name="_Toc9945089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tc>
          <w:tcPr>
            <w:tcW w:w="13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tc>
          <w:tcPr>
            <w:tcW w:w="13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tc>
          <w:tcPr>
            <w:tcW w:w="13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10  </w:t>
            </w:r>
          </w:p>
        </w:tc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屋顶、外墙、挑空楼板等维护结构承重层材料为</w:t>
            </w:r>
            <w:r>
              <w:t>高强度钢筋</w:t>
            </w:r>
            <w:r>
              <w:rPr>
                <w:rFonts w:hint="eastAsia"/>
              </w:rPr>
              <w:t>混凝土。</w:t>
            </w:r>
            <w:bookmarkStart w:id="5" w:name="_GoBack"/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02fbeb86-6b14-4896-a710-e0cd81e85205"/>
  </w:docVars>
  <w:rsids>
    <w:rsidRoot w:val="00C401BF"/>
    <w:rsid w:val="00074A38"/>
    <w:rsid w:val="006B2454"/>
    <w:rsid w:val="00C401BF"/>
    <w:rsid w:val="00D74FC3"/>
    <w:rsid w:val="00ED033A"/>
    <w:rsid w:val="00EE6093"/>
    <w:rsid w:val="0710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420</Characters>
  <Lines>3</Lines>
  <Paragraphs>1</Paragraphs>
  <TotalTime>0</TotalTime>
  <ScaleCrop>false</ScaleCrop>
  <LinksUpToDate>false</LinksUpToDate>
  <CharactersWithSpaces>444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Sakura兜</cp:lastModifiedBy>
  <dcterms:modified xsi:type="dcterms:W3CDTF">2023-03-05T15:33:48Z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48EC128899D94A17AE734D41830D57AC</vt:lpwstr>
  </property>
</Properties>
</file>