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建筑能耗相比国家现行有关建筑节能标准降低10%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建筑能耗相比国家现行有关建筑节能标准降低20%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299" w:type="dxa"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27" w:type="dxa"/>
            <w:gridSpan w:val="2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299" w:type="dxa"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4780"/>
      <w:bookmarkStart w:id="2" w:name="_Toc9945204"/>
      <w:bookmarkStart w:id="3" w:name="_Toc9945346"/>
      <w:bookmarkStart w:id="4" w:name="_Toc9945060"/>
      <w:bookmarkStart w:id="5" w:name="_Toc9945487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7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17.56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12.74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12.74 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42.64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27.57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6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/>
                  </w:rPr>
                  <w:t>35.33% 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00" w:beforeAutospacing="1" w:after="100" w:afterAutospacing="1"/>
        <w:jc w:val="both"/>
        <w:rPr>
          <w:rFonts w:hint="eastAsia"/>
          <w:u w:val="single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</w:t>
      </w:r>
      <w:r>
        <w:rPr>
          <w:u w:val="single"/>
        </w:rPr>
        <w:t>1. 《建筑能效标识技术标准》(JGJ/T 288-2012)</w:t>
      </w:r>
    </w:p>
    <w:p>
      <w:pPr>
        <w:spacing w:before="100" w:beforeAutospacing="1" w:after="100" w:afterAutospacing="1"/>
        <w:jc w:val="both"/>
        <w:rPr>
          <w:u w:val="single"/>
        </w:rPr>
      </w:pPr>
      <w:r>
        <w:rPr>
          <w:u w:val="single"/>
        </w:rPr>
        <w:t>2. 《深圳市公共建筑节能设计规范》SJG 44-2018</w:t>
      </w:r>
    </w:p>
    <w:p>
      <w:pPr>
        <w:spacing w:before="100" w:beforeAutospacing="1" w:after="100" w:afterAutospacing="1"/>
        <w:jc w:val="both"/>
        <w:rPr>
          <w:u w:val="single"/>
        </w:rPr>
      </w:pPr>
      <w:r>
        <w:rPr>
          <w:u w:val="single"/>
        </w:rPr>
        <w:t>3. 《公共建筑节能设计标准》GB50189-2015</w:t>
      </w:r>
    </w:p>
    <w:p>
      <w:r>
        <w:rPr>
          <w:rFonts w:hint="eastAsia" w:ascii="MS Mincho" w:hAnsi="MS Mincho" w:eastAsia="MS Mincho" w:cs="MS Mincho"/>
          <w:sz w:val="21"/>
          <w:szCs w:val="21"/>
          <w:u w:val="single"/>
        </w:rPr>
        <w:t>​</w:t>
      </w:r>
      <w:r>
        <w:rPr>
          <w:rFonts w:hint="eastAsia"/>
          <w:sz w:val="21"/>
          <w:szCs w:val="21"/>
          <w:u w:val="single"/>
        </w:rPr>
        <w:t xml:space="preserve">                       </w:t>
      </w:r>
    </w:p>
    <w:p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u w:val="single"/>
        </w:rPr>
        <w:t xml:space="preserve">                               </w:t>
      </w:r>
      <w:r>
        <w:rPr>
          <w:szCs w:val="21"/>
          <w:u w:val="single"/>
          <w:lang w:val="zh-CN"/>
        </w:rPr>
        <w:t xml:space="preserve"> </w:t>
      </w:r>
      <w:bookmarkStart w:id="16" w:name="_GoBack"/>
      <w:bookmarkEnd w:id="16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6" w:name="_Toc9945062"/>
      <w:bookmarkStart w:id="7" w:name="_Toc9945489"/>
      <w:bookmarkStart w:id="8" w:name="_Toc9944782"/>
      <w:bookmarkStart w:id="9" w:name="_Toc9945206"/>
      <w:bookmarkStart w:id="10" w:name="_Toc9945348"/>
      <w:r>
        <w:rPr>
          <w:rFonts w:hint="eastAsia" w:ascii="Times New Roman" w:hAnsi="Times New Roman" w:cs="Times New Roman" w:eastAsiaTheme="majorEastAsia"/>
        </w:rPr>
        <w:t>1）暖通空调专业竣工图及设计说明、暖通空调能耗模拟计算书</w:t>
      </w:r>
      <w:bookmarkEnd w:id="6"/>
      <w:bookmarkEnd w:id="7"/>
      <w:bookmarkEnd w:id="8"/>
      <w:bookmarkEnd w:id="9"/>
      <w:bookmarkEnd w:id="10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2）内装竣工图及设计说明、电气专业竣工图及设计说明、照明能耗模拟计算书；</w:t>
      </w:r>
      <w:bookmarkStart w:id="11" w:name="_Toc9945490"/>
      <w:bookmarkStart w:id="12" w:name="_Toc9944783"/>
      <w:bookmarkStart w:id="13" w:name="_Toc9945063"/>
      <w:bookmarkStart w:id="14" w:name="_Toc9945349"/>
      <w:bookmarkStart w:id="15" w:name="_Toc9945207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，应提供</w:t>
      </w:r>
      <w:r>
        <w:rPr>
          <w:rFonts w:hint="eastAsia" w:ascii="Times New Roman" w:hAnsi="Times New Roman" w:cs="Times New Roman" w:eastAsiaTheme="majorEastAsia"/>
        </w:rPr>
        <w:t>建筑能耗记录及</w:t>
      </w:r>
      <w:r>
        <w:rPr>
          <w:rFonts w:ascii="Times New Roman" w:hAnsi="Times New Roman" w:cs="Times New Roman" w:eastAsiaTheme="majorEastAsia"/>
        </w:rPr>
        <w:t>节能率计算报告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p/>
    <w:bookmarkEnd w:id="0"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f0860c39-fbfc-4f63-8690-d3b82ecbf87f"/>
  </w:docVars>
  <w:rsids>
    <w:rsidRoot w:val="007B5023"/>
    <w:rsid w:val="00074A38"/>
    <w:rsid w:val="00440904"/>
    <w:rsid w:val="00617920"/>
    <w:rsid w:val="007B5023"/>
    <w:rsid w:val="00DB6FE5"/>
    <w:rsid w:val="00E3511E"/>
    <w:rsid w:val="00EB0B1F"/>
    <w:rsid w:val="00FC3004"/>
    <w:rsid w:val="1262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7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8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5627DD1B4C413FAE32D397E6B859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0110CC-EF99-4D3E-B30F-FE63DF9F1B4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5627DD1B4C413FAE32D397E6B859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03B23440984468FB902E6FA0351B1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00E1B95A71449BEB639C380EAE2BA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EE0C5F36F14BFC9237F0B6C63AD1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344E3F6A35D4CC295CECA6113543D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AE1FD239983419A9F0BB6B264128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DC73FCBC3174D719952F332A066B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DD65411D67B4E92828B3387F00AD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155921A634D41048B890F0F7A9499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1D3DE11C91406CAD8FE8CC2B8D67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F09257C220D4DC7BAB953A8CDCF7F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295</Characters>
  <Lines>3</Lines>
  <Paragraphs>1</Paragraphs>
  <TotalTime>0</TotalTime>
  <ScaleCrop>false</ScaleCrop>
  <LinksUpToDate>false</LinksUpToDate>
  <CharactersWithSpaces>354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Sakura兜</cp:lastModifiedBy>
  <dcterms:modified xsi:type="dcterms:W3CDTF">2023-03-05T15:30:28Z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84774347A42B4F6A9D16B05B873AD97B</vt:lpwstr>
  </property>
</Properties>
</file>