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pacing w:val="100"/>
          <w:sz w:val="80"/>
        </w:rPr>
      </w:pPr>
      <w:r>
        <w:rPr>
          <w:spacing w:val="100"/>
          <w:sz w:val="80"/>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8830310" cy="10692130"/>
            <wp:effectExtent l="0" t="0" r="8890" b="13970"/>
            <wp:wrapNone/>
            <wp:docPr id="100002" name="图片 100002"/>
            <wp:cNvGraphicFramePr/>
            <a:graphic xmlns:a="http://schemas.openxmlformats.org/drawingml/2006/main">
              <a:graphicData uri="http://schemas.openxmlformats.org/drawingml/2006/picture">
                <pic:pic xmlns:pic="http://schemas.openxmlformats.org/drawingml/2006/picture">
                  <pic:nvPicPr>
                    <pic:cNvPr id="100002" name="图片 100002"/>
                    <pic:cNvPicPr/>
                  </pic:nvPicPr>
                  <pic:blipFill>
                    <a:blip r:embed="rId4"/>
                    <a:stretch>
                      <a:fillRect/>
                    </a:stretch>
                  </pic:blipFill>
                  <pic:spPr>
                    <a:xfrm>
                      <a:off x="0" y="0"/>
                      <a:ext cx="8830310" cy="10692130"/>
                    </a:xfrm>
                    <a:prstGeom prst="rect">
                      <a:avLst/>
                    </a:prstGeom>
                  </pic:spPr>
                </pic:pic>
              </a:graphicData>
            </a:graphic>
          </wp:anchor>
        </w:drawing>
      </w:r>
      <w:r>
        <w:rPr>
          <w:rFonts w:ascii="黑体" w:hAnsi="黑体" w:eastAsia="黑体" w:cs="黑体"/>
          <w:b/>
          <w:sz w:val="40"/>
        </w:rPr>
        <w:pict>
          <v:shape id="_x0000_s1025" o:spid="_x0000_s1025" o:spt="202" type="#_x0000_t202" style="position:absolute;left:0pt;margin-left:59.5pt;margin-top:627.9pt;height:22pt;width:476.2pt;mso-position-horizontal-relative:page;z-index:251660288;mso-width-relative:page;mso-height-relative:page;" filled="f" stroked="f" coordsize="21600,21600">
            <v:path/>
            <v:fill on="f" focussize="0,0"/>
            <v:stroke on="f"/>
            <v:imagedata o:title=""/>
            <o:lock v:ext="edit" aspectratio="f"/>
            <v:textbox>
              <w:txbxContent>
                <w:p>
                  <w:r>
                    <w:t xml:space="preserve">                                       Prepared on 22 November 2020</w:t>
                  </w:r>
                </w:p>
              </w:txbxContent>
            </v:textbox>
          </v:shape>
        </w:pict>
      </w:r>
    </w:p>
    <w:p>
      <w:pPr>
        <w:rPr>
          <w:spacing w:val="100"/>
          <w:sz w:val="80"/>
        </w:rPr>
      </w:pPr>
    </w:p>
    <w:p>
      <w:pPr>
        <w:rPr>
          <w:spacing w:val="100"/>
          <w:sz w:val="80"/>
        </w:rPr>
      </w:pPr>
    </w:p>
    <w:p>
      <w:pPr>
        <w:rPr>
          <w:spacing w:val="100"/>
          <w:sz w:val="80"/>
        </w:rPr>
      </w:pPr>
    </w:p>
    <w:p>
      <w:pPr>
        <w:jc w:val="center"/>
        <w:rPr>
          <w:rFonts w:ascii="黑体" w:hAnsi="黑体" w:eastAsia="黑体" w:cs="黑体"/>
          <w:b w:val="0"/>
          <w:i w:val="0"/>
          <w:color w:val="000000"/>
          <w:spacing w:val="100"/>
          <w:sz w:val="64"/>
          <w:u w:val="none"/>
        </w:rPr>
      </w:pPr>
      <w:r>
        <w:rPr>
          <w:rFonts w:ascii="黑体" w:hAnsi="黑体" w:eastAsia="黑体" w:cs="黑体"/>
          <w:b w:val="0"/>
          <w:i w:val="0"/>
          <w:color w:val="000000"/>
          <w:spacing w:val="100"/>
          <w:sz w:val="64"/>
          <w:u w:val="none"/>
        </w:rPr>
        <w:t>电气检测报告</w:t>
      </w:r>
    </w:p>
    <w:p>
      <w:pPr>
        <w:jc w:val="center"/>
        <w:rPr>
          <w:rFonts w:ascii="黑体" w:hAnsi="黑体" w:eastAsia="黑体" w:cs="黑体"/>
          <w:b w:val="0"/>
          <w:i w:val="0"/>
          <w:color w:val="000000"/>
          <w:spacing w:val="100"/>
          <w:sz w:val="64"/>
          <w:u w:val="none"/>
        </w:rPr>
        <w:sectPr>
          <w:pgSz w:w="12240" w:h="15840"/>
          <w:pgMar w:top="1440" w:right="1800" w:bottom="1440" w:left="1800" w:header="708" w:footer="708" w:gutter="0"/>
          <w:cols w:space="708" w:num="1"/>
          <w:docGrid w:linePitch="360" w:charSpace="0"/>
        </w:sectPr>
      </w:pPr>
    </w:p>
    <w:p>
      <w:pPr>
        <w:spacing w:line="500" w:lineRule="atLeast"/>
        <w:ind w:firstLine="518" w:firstLineChars="72"/>
        <w:rPr>
          <w:rFonts w:hint="eastAsia" w:ascii="黑体" w:eastAsia="黑体"/>
          <w:sz w:val="72"/>
        </w:rPr>
      </w:pPr>
      <w:r>
        <w:rPr>
          <w:rFonts w:hint="eastAsia" w:ascii="黑体" w:eastAsia="黑体"/>
          <w:sz w:val="72"/>
        </w:rPr>
        <w:t xml:space="preserve">  电 气 消 防 设 施</w:t>
      </w:r>
    </w:p>
    <w:p>
      <w:pPr>
        <w:spacing w:line="500" w:lineRule="atLeast"/>
        <w:ind w:firstLine="1886" w:firstLineChars="262"/>
        <w:rPr>
          <w:rFonts w:hint="eastAsia" w:ascii="黑体" w:eastAsia="黑体"/>
          <w:sz w:val="72"/>
        </w:rPr>
      </w:pPr>
      <w:r>
        <w:rPr>
          <w:rFonts w:hint="eastAsia" w:ascii="黑体" w:eastAsia="黑体"/>
          <w:sz w:val="72"/>
        </w:rPr>
        <w:t xml:space="preserve"> 检 测 报 告</w:t>
      </w:r>
    </w:p>
    <w:p>
      <w:pPr>
        <w:ind w:firstLine="1200" w:firstLineChars="400"/>
        <w:rPr>
          <w:rFonts w:hint="eastAsia" w:ascii="黑体" w:eastAsia="黑体"/>
          <w:kern w:val="32"/>
          <w:sz w:val="30"/>
          <w:u w:val="single"/>
        </w:rPr>
      </w:pPr>
      <w:r>
        <w:rPr>
          <w:rFonts w:hint="eastAsia" w:ascii="黑体" w:eastAsia="黑体"/>
          <w:kern w:val="32"/>
          <w:sz w:val="30"/>
        </w:rPr>
        <w:t>受检单位:</w:t>
      </w:r>
      <w:r>
        <w:rPr>
          <w:rFonts w:hint="eastAsia" w:ascii="黑体" w:eastAsia="黑体"/>
          <w:kern w:val="32"/>
          <w:sz w:val="30"/>
          <w:u w:val="single"/>
          <w:lang w:val="en-US" w:eastAsia="zh-CN"/>
        </w:rPr>
        <w:t>宿州职业技术学院</w:t>
      </w:r>
      <w:r>
        <w:rPr>
          <w:rFonts w:hint="eastAsia" w:ascii="黑体" w:eastAsia="黑体"/>
          <w:kern w:val="32"/>
          <w:sz w:val="30"/>
          <w:u w:val="single"/>
        </w:rPr>
        <w:t xml:space="preserve">  </w:t>
      </w:r>
    </w:p>
    <w:p>
      <w:pPr>
        <w:rPr>
          <w:rFonts w:hint="default" w:ascii="黑体" w:eastAsia="黑体"/>
          <w:kern w:val="32"/>
          <w:sz w:val="30"/>
          <w:u w:val="single"/>
          <w:lang w:val="en-US" w:eastAsia="zh-CN"/>
        </w:rPr>
      </w:pPr>
      <w:r>
        <w:rPr>
          <w:rFonts w:hint="eastAsia" w:ascii="黑体" w:eastAsia="黑体"/>
          <w:sz w:val="30"/>
        </w:rPr>
        <w:t xml:space="preserve">        建筑名称</w:t>
      </w:r>
      <w:r>
        <w:rPr>
          <w:rFonts w:hint="eastAsia" w:ascii="黑体" w:eastAsia="黑体"/>
          <w:sz w:val="30"/>
          <w:lang w:val="en-US" w:eastAsia="zh-CN"/>
        </w:rPr>
        <w:t>：宿州职业技术学院老食堂</w:t>
      </w:r>
    </w:p>
    <w:p>
      <w:pPr>
        <w:ind w:firstLine="1200" w:firstLineChars="400"/>
        <w:rPr>
          <w:rFonts w:hint="eastAsia" w:ascii="黑体" w:eastAsia="黑体"/>
          <w:sz w:val="30"/>
        </w:rPr>
      </w:pPr>
      <w:r>
        <w:rPr>
          <w:rFonts w:hint="eastAsia" w:ascii="黑体" w:eastAsia="黑体"/>
          <w:sz w:val="30"/>
        </w:rPr>
        <w:t>检测类别:</w:t>
      </w:r>
      <w:r>
        <w:rPr>
          <w:rFonts w:hint="eastAsia" w:ascii="黑体" w:eastAsia="黑体"/>
          <w:sz w:val="30"/>
          <w:u w:val="single"/>
        </w:rPr>
        <w:t>技术性能</w:t>
      </w:r>
      <w:r>
        <w:rPr>
          <w:rFonts w:hint="eastAsia" w:ascii="黑体" w:eastAsia="黑体"/>
          <w:bCs/>
          <w:kern w:val="32"/>
          <w:sz w:val="30"/>
          <w:u w:val="single"/>
        </w:rPr>
        <w:t xml:space="preserve">检测    </w:t>
      </w:r>
      <w:r>
        <w:rPr>
          <w:rFonts w:ascii="黑体" w:eastAsia="黑体"/>
          <w:bCs/>
          <w:kern w:val="32"/>
          <w:sz w:val="30"/>
          <w:u w:val="single"/>
        </w:rPr>
        <w:t xml:space="preserve">     </w:t>
      </w:r>
      <w:r>
        <w:rPr>
          <w:rFonts w:hint="eastAsia" w:ascii="黑体" w:eastAsia="黑体"/>
          <w:bCs/>
          <w:kern w:val="32"/>
          <w:sz w:val="30"/>
          <w:u w:val="single"/>
        </w:rPr>
        <w:t xml:space="preserve">   </w:t>
      </w:r>
    </w:p>
    <w:p>
      <w:pPr>
        <w:rPr>
          <w:rFonts w:hint="default" w:ascii="黑体" w:eastAsia="黑体"/>
          <w:kern w:val="32"/>
          <w:sz w:val="30"/>
          <w:u w:val="single"/>
          <w:lang w:val="en-US" w:eastAsia="zh-CN"/>
        </w:rPr>
        <w:sectPr>
          <w:pgSz w:w="11906" w:h="16838"/>
          <w:pgMar w:top="1440" w:right="1800" w:bottom="1440" w:left="1800" w:header="851" w:footer="992" w:gutter="0"/>
          <w:cols w:space="425" w:num="1"/>
          <w:docGrid w:type="lines" w:linePitch="312" w:charSpace="0"/>
        </w:sectPr>
      </w:pPr>
      <w:r>
        <w:rPr>
          <w:rFonts w:hint="eastAsia" w:ascii="黑体" w:eastAsia="黑体"/>
          <w:kern w:val="32"/>
          <w:sz w:val="30"/>
        </w:rPr>
        <w:t xml:space="preserve">        检测单位:</w:t>
      </w:r>
      <w:r>
        <w:rPr>
          <w:rFonts w:hint="eastAsia" w:ascii="黑体" w:eastAsia="黑体"/>
          <w:kern w:val="32"/>
          <w:sz w:val="30"/>
          <w:lang w:val="en-US" w:eastAsia="zh-CN"/>
        </w:rPr>
        <w:t>宿州市监管局</w:t>
      </w:r>
    </w:p>
    <w:p>
      <w:pPr>
        <w:ind w:firstLine="2080" w:firstLineChars="650"/>
        <w:rPr>
          <w:rFonts w:hint="eastAsia" w:ascii="黑体" w:eastAsia="黑体"/>
          <w:kern w:val="32"/>
          <w:sz w:val="32"/>
          <w:szCs w:val="32"/>
        </w:rPr>
      </w:pPr>
      <w:r>
        <w:rPr>
          <w:rFonts w:hint="eastAsia" w:ascii="宋体"/>
          <w:sz w:val="32"/>
        </w:rPr>
        <w:t xml:space="preserve">  电气消防安全检测报告</w:t>
      </w:r>
    </w:p>
    <w:p>
      <w:pPr>
        <w:tabs>
          <w:tab w:val="left" w:pos="8001"/>
        </w:tabs>
        <w:spacing w:after="240"/>
        <w:ind w:left="-600" w:leftChars="-250" w:firstLine="120" w:firstLineChars="50"/>
        <w:rPr>
          <w:rFonts w:hint="eastAsia" w:ascii="宋体"/>
        </w:rPr>
      </w:pPr>
      <w:r>
        <w:rPr>
          <w:rFonts w:ascii="宋体"/>
        </w:rPr>
        <w:t xml:space="preserve"> </w:t>
      </w:r>
      <w:r>
        <w:rPr>
          <w:rFonts w:hint="eastAsia" w:ascii="宋体"/>
        </w:rPr>
        <w:t xml:space="preserve">                          检测时间：2016年12月9日</w:t>
      </w:r>
      <w:r>
        <w:rPr>
          <w:rFonts w:ascii="宋体"/>
        </w:rPr>
        <w:tab/>
      </w:r>
    </w:p>
    <w:tbl>
      <w:tblPr>
        <w:tblStyle w:val="3"/>
        <w:tblW w:w="966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4725"/>
        <w:gridCol w:w="136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470" w:type="dxa"/>
            <w:vAlign w:val="center"/>
          </w:tcPr>
          <w:p>
            <w:pPr>
              <w:ind w:left="-93"/>
              <w:jc w:val="center"/>
              <w:rPr>
                <w:rFonts w:hint="eastAsia" w:ascii="宋体"/>
                <w:sz w:val="24"/>
                <w:szCs w:val="24"/>
              </w:rPr>
            </w:pPr>
            <w:r>
              <w:rPr>
                <w:rFonts w:hint="eastAsia" w:ascii="宋体"/>
                <w:sz w:val="24"/>
                <w:szCs w:val="24"/>
              </w:rPr>
              <w:t>受检单位</w:t>
            </w:r>
          </w:p>
        </w:tc>
        <w:tc>
          <w:tcPr>
            <w:tcW w:w="4725" w:type="dxa"/>
            <w:vAlign w:val="center"/>
          </w:tcPr>
          <w:p>
            <w:pPr>
              <w:rPr>
                <w:rFonts w:hint="default" w:ascii="宋体" w:hAnsi="宋体" w:eastAsia="宋体"/>
                <w:sz w:val="24"/>
                <w:szCs w:val="24"/>
                <w:lang w:val="en-US" w:eastAsia="zh-CN"/>
              </w:rPr>
            </w:pPr>
            <w:r>
              <w:rPr>
                <w:rFonts w:hint="eastAsia" w:ascii="宋体" w:hAnsi="宋体" w:eastAsia="宋体"/>
                <w:kern w:val="32"/>
                <w:sz w:val="24"/>
                <w:szCs w:val="24"/>
                <w:lang w:val="en-US" w:eastAsia="zh-CN"/>
              </w:rPr>
              <w:t>宿州职业技术学院</w:t>
            </w:r>
          </w:p>
        </w:tc>
        <w:tc>
          <w:tcPr>
            <w:tcW w:w="1365" w:type="dxa"/>
            <w:vAlign w:val="center"/>
          </w:tcPr>
          <w:p>
            <w:pPr>
              <w:jc w:val="center"/>
              <w:rPr>
                <w:rFonts w:hint="eastAsia" w:ascii="宋体"/>
                <w:color w:val="FF0000"/>
                <w:sz w:val="24"/>
                <w:szCs w:val="24"/>
              </w:rPr>
            </w:pPr>
            <w:r>
              <w:rPr>
                <w:rFonts w:hint="eastAsia" w:ascii="宋体"/>
                <w:color w:val="FF0000"/>
                <w:sz w:val="24"/>
                <w:szCs w:val="24"/>
              </w:rPr>
              <w:t>联系电话</w:t>
            </w:r>
          </w:p>
        </w:tc>
        <w:tc>
          <w:tcPr>
            <w:tcW w:w="210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1470" w:type="dxa"/>
            <w:vAlign w:val="center"/>
          </w:tcPr>
          <w:p>
            <w:pPr>
              <w:jc w:val="center"/>
              <w:rPr>
                <w:rFonts w:hint="eastAsia" w:ascii="宋体"/>
                <w:sz w:val="24"/>
                <w:szCs w:val="24"/>
              </w:rPr>
            </w:pPr>
            <w:r>
              <w:rPr>
                <w:rFonts w:hint="eastAsia" w:ascii="宋体"/>
                <w:sz w:val="24"/>
                <w:szCs w:val="24"/>
              </w:rPr>
              <w:t>单位地址</w:t>
            </w:r>
          </w:p>
        </w:tc>
        <w:tc>
          <w:tcPr>
            <w:tcW w:w="4725" w:type="dxa"/>
            <w:vAlign w:val="center"/>
          </w:tcPr>
          <w:p>
            <w:pPr>
              <w:rPr>
                <w:rFonts w:hint="eastAsia" w:ascii="宋体" w:hAnsi="宋体" w:eastAsia="宋体"/>
                <w:spacing w:val="-14"/>
                <w:kern w:val="32"/>
                <w:sz w:val="24"/>
                <w:szCs w:val="24"/>
                <w:lang w:eastAsia="zh-CN"/>
              </w:rPr>
            </w:pPr>
            <w:r>
              <w:rPr>
                <w:rFonts w:hint="eastAsia" w:ascii="宋体" w:hAnsi="宋体" w:eastAsia="宋体"/>
                <w:spacing w:val="-14"/>
                <w:kern w:val="32"/>
                <w:sz w:val="24"/>
                <w:szCs w:val="24"/>
                <w:lang w:val="en-US" w:eastAsia="zh-CN"/>
              </w:rPr>
              <w:t>全椒县</w:t>
            </w:r>
            <w:bookmarkStart w:id="0" w:name="_GoBack"/>
            <w:bookmarkEnd w:id="0"/>
          </w:p>
        </w:tc>
        <w:tc>
          <w:tcPr>
            <w:tcW w:w="1365" w:type="dxa"/>
            <w:vAlign w:val="center"/>
          </w:tcPr>
          <w:p>
            <w:pPr>
              <w:jc w:val="center"/>
              <w:rPr>
                <w:rFonts w:hint="eastAsia" w:ascii="宋体"/>
                <w:color w:val="FF0000"/>
                <w:sz w:val="24"/>
                <w:szCs w:val="24"/>
              </w:rPr>
            </w:pPr>
            <w:r>
              <w:rPr>
                <w:rFonts w:hint="eastAsia" w:ascii="宋体"/>
                <w:color w:val="FF0000"/>
                <w:sz w:val="24"/>
                <w:szCs w:val="24"/>
              </w:rPr>
              <w:t>联系人</w:t>
            </w:r>
          </w:p>
        </w:tc>
        <w:tc>
          <w:tcPr>
            <w:tcW w:w="2100" w:type="dxa"/>
            <w:vAlign w:val="center"/>
          </w:tcPr>
          <w:p>
            <w:pPr>
              <w:jc w:val="center"/>
              <w:rPr>
                <w:rFonts w:hint="eastAsia" w:ascii="宋体" w:eastAsia="宋体"/>
                <w:color w:val="FF0000"/>
                <w:sz w:val="24"/>
                <w:szCs w:val="24"/>
              </w:rPr>
            </w:pPr>
            <w:r>
              <w:rPr>
                <w:rFonts w:hint="eastAsia" w:ascii="宋体"/>
                <w:color w:val="FF0000"/>
                <w:sz w:val="24"/>
                <w:szCs w:val="24"/>
              </w:rPr>
              <w:t>吴彦平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470" w:type="dxa"/>
            <w:vAlign w:val="center"/>
          </w:tcPr>
          <w:p>
            <w:pPr>
              <w:jc w:val="center"/>
              <w:rPr>
                <w:rFonts w:hint="eastAsia" w:ascii="宋体"/>
                <w:sz w:val="24"/>
                <w:szCs w:val="24"/>
              </w:rPr>
            </w:pPr>
            <w:r>
              <w:rPr>
                <w:rFonts w:hint="eastAsia" w:ascii="宋体"/>
                <w:sz w:val="24"/>
                <w:szCs w:val="24"/>
              </w:rPr>
              <w:t>检测单位</w:t>
            </w:r>
          </w:p>
        </w:tc>
        <w:tc>
          <w:tcPr>
            <w:tcW w:w="4725" w:type="dxa"/>
            <w:vAlign w:val="center"/>
          </w:tcPr>
          <w:p>
            <w:pPr>
              <w:rPr>
                <w:rFonts w:ascii="宋体" w:hAnsi="宋体"/>
                <w:spacing w:val="-14"/>
                <w:sz w:val="24"/>
                <w:szCs w:val="24"/>
              </w:rPr>
            </w:pPr>
            <w:r>
              <w:rPr>
                <w:rFonts w:hint="eastAsia" w:ascii="宋体" w:hAnsi="宋体"/>
                <w:spacing w:val="-14"/>
                <w:kern w:val="32"/>
                <w:sz w:val="24"/>
                <w:szCs w:val="24"/>
              </w:rPr>
              <w:t>陕西中昊诚信消防服务有限公司</w:t>
            </w:r>
          </w:p>
        </w:tc>
        <w:tc>
          <w:tcPr>
            <w:tcW w:w="1365" w:type="dxa"/>
            <w:vAlign w:val="center"/>
          </w:tcPr>
          <w:p>
            <w:pPr>
              <w:jc w:val="center"/>
              <w:rPr>
                <w:rFonts w:hint="eastAsia" w:ascii="宋体"/>
                <w:sz w:val="24"/>
                <w:szCs w:val="24"/>
              </w:rPr>
            </w:pPr>
            <w:r>
              <w:rPr>
                <w:rFonts w:hint="eastAsia" w:ascii="宋体"/>
                <w:sz w:val="24"/>
                <w:szCs w:val="24"/>
              </w:rPr>
              <w:t>检测类别</w:t>
            </w:r>
          </w:p>
        </w:tc>
        <w:tc>
          <w:tcPr>
            <w:tcW w:w="2100" w:type="dxa"/>
            <w:vAlign w:val="center"/>
          </w:tcPr>
          <w:p>
            <w:pPr>
              <w:jc w:val="center"/>
              <w:rPr>
                <w:rFonts w:hint="eastAsia" w:ascii="宋体"/>
                <w:sz w:val="24"/>
                <w:szCs w:val="24"/>
              </w:rPr>
            </w:pPr>
            <w:r>
              <w:rPr>
                <w:rFonts w:hint="eastAsia" w:ascii="宋体"/>
                <w:sz w:val="24"/>
                <w:szCs w:val="24"/>
              </w:rPr>
              <w:t>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1470" w:type="dxa"/>
            <w:tcBorders>
              <w:bottom w:val="single" w:color="auto" w:sz="4" w:space="0"/>
            </w:tcBorders>
            <w:vAlign w:val="center"/>
          </w:tcPr>
          <w:p>
            <w:pPr>
              <w:ind w:left="-93"/>
              <w:jc w:val="center"/>
              <w:rPr>
                <w:rFonts w:hint="eastAsia" w:ascii="宋体"/>
                <w:sz w:val="24"/>
                <w:szCs w:val="24"/>
              </w:rPr>
            </w:pPr>
            <w:r>
              <w:rPr>
                <w:rFonts w:hint="eastAsia" w:ascii="宋体"/>
                <w:sz w:val="24"/>
                <w:szCs w:val="24"/>
              </w:rPr>
              <w:t>系 统</w:t>
            </w:r>
          </w:p>
          <w:p>
            <w:pPr>
              <w:ind w:left="-93"/>
              <w:jc w:val="center"/>
              <w:rPr>
                <w:rFonts w:hint="eastAsia" w:ascii="宋体"/>
                <w:sz w:val="24"/>
                <w:szCs w:val="24"/>
              </w:rPr>
            </w:pPr>
            <w:r>
              <w:rPr>
                <w:rFonts w:hint="eastAsia" w:ascii="宋体"/>
                <w:sz w:val="24"/>
                <w:szCs w:val="24"/>
              </w:rPr>
              <w:t>名 称</w:t>
            </w:r>
          </w:p>
        </w:tc>
        <w:tc>
          <w:tcPr>
            <w:tcW w:w="8190" w:type="dxa"/>
            <w:gridSpan w:val="3"/>
            <w:tcBorders>
              <w:bottom w:val="single" w:color="auto" w:sz="4" w:space="0"/>
            </w:tcBorders>
            <w:vAlign w:val="center"/>
          </w:tcPr>
          <w:p>
            <w:pPr>
              <w:rPr>
                <w:rFonts w:hint="eastAsia" w:ascii="宋体" w:eastAsia="宋体"/>
                <w:sz w:val="24"/>
                <w:szCs w:val="24"/>
              </w:rPr>
            </w:pPr>
            <w:r>
              <w:rPr>
                <w:rFonts w:hint="eastAsia" w:ascii="宋体"/>
                <w:sz w:val="24"/>
                <w:szCs w:val="24"/>
              </w:rPr>
              <w:t>1、电气系统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trPr>
        <w:tc>
          <w:tcPr>
            <w:tcW w:w="1470" w:type="dxa"/>
            <w:tcBorders>
              <w:bottom w:val="single" w:color="auto" w:sz="4" w:space="0"/>
            </w:tcBorders>
            <w:vAlign w:val="center"/>
          </w:tcPr>
          <w:p>
            <w:pPr>
              <w:ind w:left="-93"/>
              <w:jc w:val="center"/>
              <w:rPr>
                <w:rFonts w:hint="eastAsia" w:ascii="宋体"/>
                <w:sz w:val="24"/>
                <w:szCs w:val="24"/>
              </w:rPr>
            </w:pPr>
            <w:r>
              <w:rPr>
                <w:rFonts w:hint="eastAsia" w:ascii="宋体"/>
                <w:sz w:val="24"/>
                <w:szCs w:val="24"/>
              </w:rPr>
              <w:t>检 测</w:t>
            </w:r>
          </w:p>
          <w:p>
            <w:pPr>
              <w:ind w:left="-93"/>
              <w:jc w:val="center"/>
              <w:rPr>
                <w:rFonts w:hint="eastAsia" w:ascii="宋体"/>
                <w:sz w:val="24"/>
                <w:szCs w:val="24"/>
              </w:rPr>
            </w:pPr>
            <w:r>
              <w:rPr>
                <w:rFonts w:hint="eastAsia" w:ascii="宋体"/>
                <w:sz w:val="24"/>
                <w:szCs w:val="24"/>
              </w:rPr>
              <w:t>依 据</w:t>
            </w:r>
          </w:p>
        </w:tc>
        <w:tc>
          <w:tcPr>
            <w:tcW w:w="8190" w:type="dxa"/>
            <w:gridSpan w:val="3"/>
            <w:tcBorders>
              <w:bottom w:val="single" w:color="auto" w:sz="4" w:space="0"/>
            </w:tcBorders>
            <w:vAlign w:val="center"/>
          </w:tcPr>
          <w:p>
            <w:pPr>
              <w:autoSpaceDE w:val="0"/>
              <w:autoSpaceDN w:val="0"/>
              <w:adjustRightInd w:val="0"/>
              <w:spacing w:line="120" w:lineRule="atLeast"/>
              <w:jc w:val="left"/>
              <w:rPr>
                <w:rFonts w:ascii="宋体" w:hAnsi="宋体"/>
                <w:snapToGrid w:val="0"/>
                <w:kern w:val="0"/>
                <w:sz w:val="24"/>
                <w:szCs w:val="24"/>
              </w:rPr>
            </w:pPr>
            <w:r>
              <w:rPr>
                <w:rFonts w:hint="eastAsia" w:ascii="宋体" w:hAnsi="宋体"/>
                <w:snapToGrid w:val="0"/>
                <w:kern w:val="0"/>
                <w:sz w:val="24"/>
                <w:szCs w:val="24"/>
              </w:rPr>
              <w:t xml:space="preserve">1. </w:t>
            </w:r>
            <w:r>
              <w:rPr>
                <w:rFonts w:ascii="宋体" w:hAnsi="宋体"/>
                <w:snapToGrid w:val="0"/>
                <w:kern w:val="0"/>
                <w:sz w:val="24"/>
                <w:szCs w:val="24"/>
              </w:rPr>
              <w:t>GB50045</w:t>
            </w:r>
            <w:r>
              <w:rPr>
                <w:rFonts w:hint="eastAsia" w:ascii="宋体" w:hAnsi="宋体"/>
                <w:snapToGrid w:val="0"/>
                <w:kern w:val="0"/>
                <w:sz w:val="24"/>
                <w:szCs w:val="24"/>
              </w:rPr>
              <w:t>-</w:t>
            </w:r>
            <w:r>
              <w:rPr>
                <w:rFonts w:ascii="宋体" w:hAnsi="宋体"/>
                <w:snapToGrid w:val="0"/>
                <w:kern w:val="0"/>
                <w:sz w:val="24"/>
                <w:szCs w:val="24"/>
              </w:rPr>
              <w:t>95</w:t>
            </w:r>
            <w:r>
              <w:rPr>
                <w:rFonts w:hint="eastAsia" w:ascii="宋体" w:hAnsi="宋体"/>
                <w:snapToGrid w:val="0"/>
                <w:kern w:val="0"/>
                <w:sz w:val="24"/>
                <w:szCs w:val="24"/>
              </w:rPr>
              <w:t>(2001)</w:t>
            </w:r>
            <w:r>
              <w:rPr>
                <w:rFonts w:ascii="宋体" w:hAnsi="宋体"/>
                <w:snapToGrid w:val="0"/>
                <w:kern w:val="0"/>
                <w:sz w:val="24"/>
                <w:szCs w:val="24"/>
              </w:rPr>
              <w:t xml:space="preserve"> 高层民用建筑设计防火规范</w:t>
            </w:r>
          </w:p>
          <w:p>
            <w:pPr>
              <w:autoSpaceDE w:val="0"/>
              <w:autoSpaceDN w:val="0"/>
              <w:adjustRightInd w:val="0"/>
              <w:spacing w:line="120" w:lineRule="atLeast"/>
              <w:jc w:val="left"/>
              <w:rPr>
                <w:rFonts w:ascii="宋体" w:hAnsi="宋体"/>
                <w:snapToGrid w:val="0"/>
                <w:kern w:val="0"/>
                <w:sz w:val="24"/>
                <w:szCs w:val="24"/>
              </w:rPr>
            </w:pPr>
            <w:r>
              <w:rPr>
                <w:rFonts w:hint="eastAsia" w:ascii="宋体"/>
                <w:snapToGrid w:val="0"/>
                <w:kern w:val="0"/>
                <w:sz w:val="24"/>
                <w:szCs w:val="24"/>
              </w:rPr>
              <w:t>2.</w:t>
            </w:r>
            <w:r>
              <w:rPr>
                <w:rFonts w:hint="eastAsia" w:ascii="宋体" w:hAnsi="宋体"/>
                <w:snapToGrid w:val="0"/>
                <w:kern w:val="0"/>
                <w:sz w:val="24"/>
                <w:szCs w:val="24"/>
              </w:rPr>
              <w:t xml:space="preserve"> GBJ50016(2006)   建筑设计防火规范</w:t>
            </w:r>
          </w:p>
          <w:p>
            <w:pPr>
              <w:autoSpaceDE w:val="0"/>
              <w:autoSpaceDN w:val="0"/>
              <w:adjustRightInd w:val="0"/>
              <w:spacing w:line="120" w:lineRule="atLeast"/>
              <w:jc w:val="left"/>
              <w:rPr>
                <w:rFonts w:ascii="宋体" w:hAnsi="宋体"/>
                <w:snapToGrid w:val="0"/>
                <w:kern w:val="0"/>
                <w:sz w:val="24"/>
                <w:szCs w:val="24"/>
              </w:rPr>
            </w:pPr>
            <w:r>
              <w:rPr>
                <w:rFonts w:hint="eastAsia" w:ascii="宋体" w:hAnsi="宋体"/>
                <w:snapToGrid w:val="0"/>
                <w:kern w:val="0"/>
                <w:sz w:val="24"/>
                <w:szCs w:val="24"/>
              </w:rPr>
              <w:t>3. GB50258-96      电气装置安装工程1KV及以下配线工程施工及验收规范</w:t>
            </w:r>
          </w:p>
          <w:p>
            <w:pPr>
              <w:autoSpaceDE w:val="0"/>
              <w:autoSpaceDN w:val="0"/>
              <w:adjustRightInd w:val="0"/>
              <w:spacing w:line="120" w:lineRule="atLeast"/>
              <w:jc w:val="left"/>
              <w:rPr>
                <w:rFonts w:ascii="宋体" w:hAnsi="宋体"/>
                <w:snapToGrid w:val="0"/>
                <w:kern w:val="0"/>
                <w:sz w:val="24"/>
                <w:szCs w:val="24"/>
              </w:rPr>
            </w:pPr>
            <w:r>
              <w:rPr>
                <w:rFonts w:hint="eastAsia" w:ascii="宋体" w:hAnsi="宋体"/>
                <w:snapToGrid w:val="0"/>
                <w:kern w:val="0"/>
                <w:sz w:val="24"/>
                <w:szCs w:val="24"/>
              </w:rPr>
              <w:t>4. GB50303-2002    建筑电气工程施工质量验收规范</w:t>
            </w:r>
          </w:p>
          <w:p>
            <w:pPr>
              <w:autoSpaceDE w:val="0"/>
              <w:autoSpaceDN w:val="0"/>
              <w:adjustRightInd w:val="0"/>
              <w:spacing w:line="120" w:lineRule="atLeast"/>
              <w:jc w:val="left"/>
              <w:rPr>
                <w:rFonts w:hint="eastAsia" w:ascii="宋体"/>
                <w:snapToGrid w:val="0"/>
                <w:kern w:val="0"/>
                <w:sz w:val="24"/>
                <w:szCs w:val="24"/>
              </w:rPr>
            </w:pPr>
            <w:r>
              <w:rPr>
                <w:rFonts w:hint="eastAsia" w:ascii="宋体" w:hAnsi="宋体"/>
                <w:snapToGrid w:val="0"/>
                <w:kern w:val="0"/>
                <w:sz w:val="24"/>
                <w:szCs w:val="24"/>
              </w:rPr>
              <w:t>5.</w:t>
            </w:r>
            <w:r>
              <w:rPr>
                <w:rFonts w:hint="eastAsia" w:ascii="宋体" w:hAnsi="宋体"/>
                <w:snapToGrid w:val="0"/>
                <w:kern w:val="0"/>
              </w:rPr>
              <w:t xml:space="preserve">                   </w:t>
            </w:r>
            <w:r>
              <w:rPr>
                <w:rFonts w:hint="eastAsia" w:ascii="宋体" w:hAnsi="宋体"/>
                <w:snapToGrid w:val="0"/>
                <w:kern w:val="0"/>
                <w:sz w:val="24"/>
                <w:szCs w:val="24"/>
              </w:rPr>
              <w:t>《消防全书》1-4卷及其它产品相关技术条件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470" w:type="dxa"/>
            <w:tcBorders>
              <w:bottom w:val="single" w:color="auto" w:sz="4" w:space="0"/>
            </w:tcBorders>
            <w:vAlign w:val="center"/>
          </w:tcPr>
          <w:p>
            <w:pPr>
              <w:ind w:firstLine="360" w:firstLineChars="150"/>
              <w:rPr>
                <w:rFonts w:hint="eastAsia" w:ascii="宋体"/>
                <w:sz w:val="24"/>
                <w:szCs w:val="24"/>
              </w:rPr>
            </w:pPr>
            <w:r>
              <w:rPr>
                <w:rFonts w:hint="eastAsia" w:ascii="宋体"/>
                <w:sz w:val="24"/>
                <w:szCs w:val="24"/>
              </w:rPr>
              <w:t>建筑</w:t>
            </w:r>
          </w:p>
          <w:p>
            <w:pPr>
              <w:ind w:left="-93"/>
              <w:jc w:val="center"/>
              <w:rPr>
                <w:rFonts w:hint="eastAsia" w:ascii="宋体"/>
                <w:sz w:val="24"/>
                <w:szCs w:val="24"/>
              </w:rPr>
            </w:pPr>
            <w:r>
              <w:rPr>
                <w:rFonts w:hint="eastAsia" w:ascii="宋体"/>
                <w:sz w:val="24"/>
                <w:szCs w:val="24"/>
              </w:rPr>
              <w:t>消防</w:t>
            </w:r>
          </w:p>
          <w:p>
            <w:pPr>
              <w:ind w:left="-93"/>
              <w:jc w:val="center"/>
              <w:rPr>
                <w:rFonts w:hint="eastAsia" w:ascii="宋体"/>
                <w:sz w:val="24"/>
                <w:szCs w:val="24"/>
              </w:rPr>
            </w:pPr>
            <w:r>
              <w:rPr>
                <w:rFonts w:hint="eastAsia" w:ascii="宋体"/>
                <w:sz w:val="24"/>
                <w:szCs w:val="24"/>
              </w:rPr>
              <w:t>设施</w:t>
            </w:r>
          </w:p>
          <w:p>
            <w:pPr>
              <w:ind w:left="-93"/>
              <w:jc w:val="center"/>
              <w:rPr>
                <w:rFonts w:hint="eastAsia" w:ascii="宋体"/>
                <w:sz w:val="24"/>
                <w:szCs w:val="24"/>
              </w:rPr>
            </w:pPr>
            <w:r>
              <w:rPr>
                <w:rFonts w:hint="eastAsia" w:ascii="宋体"/>
                <w:sz w:val="24"/>
                <w:szCs w:val="24"/>
              </w:rPr>
              <w:t>概况</w:t>
            </w:r>
          </w:p>
        </w:tc>
        <w:tc>
          <w:tcPr>
            <w:tcW w:w="8190" w:type="dxa"/>
            <w:gridSpan w:val="3"/>
            <w:tcBorders>
              <w:bottom w:val="single" w:color="auto" w:sz="4" w:space="0"/>
            </w:tcBorders>
            <w:vAlign w:val="center"/>
          </w:tcPr>
          <w:p>
            <w:pPr>
              <w:rPr>
                <w:rFonts w:hint="eastAsia" w:ascii="宋体"/>
                <w:sz w:val="24"/>
                <w:szCs w:val="24"/>
              </w:rPr>
            </w:pPr>
            <w:r>
              <w:rPr>
                <w:rFonts w:hint="eastAsia" w:ascii="宋体"/>
                <w:sz w:val="24"/>
                <w:szCs w:val="24"/>
              </w:rPr>
              <w:t>该建筑面积为㎡，室内电气系统包括配电箱及开关、灯具。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470" w:type="dxa"/>
            <w:vAlign w:val="center"/>
          </w:tcPr>
          <w:p>
            <w:pPr>
              <w:ind w:left="-93"/>
              <w:jc w:val="center"/>
              <w:rPr>
                <w:rFonts w:hint="eastAsia" w:ascii="宋体"/>
                <w:sz w:val="24"/>
                <w:szCs w:val="24"/>
              </w:rPr>
            </w:pPr>
            <w:r>
              <w:rPr>
                <w:rFonts w:hint="eastAsia" w:ascii="宋体"/>
                <w:sz w:val="24"/>
                <w:szCs w:val="24"/>
              </w:rPr>
              <w:t>公司地址</w:t>
            </w:r>
          </w:p>
        </w:tc>
        <w:tc>
          <w:tcPr>
            <w:tcW w:w="8190" w:type="dxa"/>
            <w:gridSpan w:val="3"/>
            <w:vAlign w:val="center"/>
          </w:tcPr>
          <w:p>
            <w:pPr>
              <w:ind w:left="-106" w:leftChars="-44" w:firstLine="2640" w:firstLineChars="1100"/>
              <w:rPr>
                <w:rFonts w:hint="eastAsia" w:ascii="宋体"/>
                <w:sz w:val="24"/>
                <w:szCs w:val="24"/>
              </w:rPr>
            </w:pPr>
            <w:r>
              <w:rPr>
                <w:rFonts w:hint="eastAsia" w:ascii="宋体"/>
              </w:rPr>
              <w:t>陕西省渭南市解放路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atLeast"/>
        </w:trPr>
        <w:tc>
          <w:tcPr>
            <w:tcW w:w="1470" w:type="dxa"/>
            <w:vAlign w:val="center"/>
          </w:tcPr>
          <w:p>
            <w:pPr>
              <w:ind w:left="-93"/>
              <w:jc w:val="center"/>
              <w:rPr>
                <w:rFonts w:hint="eastAsia" w:ascii="宋体" w:eastAsia="宋体"/>
                <w:sz w:val="24"/>
                <w:szCs w:val="24"/>
              </w:rPr>
            </w:pPr>
            <w:r>
              <w:rPr>
                <w:rFonts w:hint="eastAsia" w:ascii="宋体"/>
                <w:sz w:val="24"/>
                <w:szCs w:val="24"/>
              </w:rPr>
              <w:t>使用仪器</w:t>
            </w:r>
          </w:p>
        </w:tc>
        <w:tc>
          <w:tcPr>
            <w:tcW w:w="8190" w:type="dxa"/>
            <w:gridSpan w:val="3"/>
            <w:vAlign w:val="center"/>
          </w:tcPr>
          <w:p>
            <w:pPr>
              <w:ind w:left="-93"/>
              <w:rPr>
                <w:rFonts w:hint="eastAsia" w:ascii="宋体"/>
                <w:sz w:val="24"/>
                <w:szCs w:val="24"/>
              </w:rPr>
            </w:pPr>
            <w:r>
              <w:rPr>
                <w:rFonts w:hint="eastAsia" w:ascii="宋体"/>
                <w:sz w:val="24"/>
                <w:szCs w:val="24"/>
              </w:rPr>
              <w:t xml:space="preserve">  红外侧稳仪  超声波探测仪  钳形接电阻测试仪  可燃气体探测仪           钳形功率谐波分析仪   钳型电流表</w:t>
            </w:r>
          </w:p>
        </w:tc>
      </w:tr>
    </w:tbl>
    <w:p>
      <w:pPr>
        <w:rPr>
          <w:rFonts w:hint="eastAsia" w:ascii="黑体" w:eastAsia="黑体"/>
          <w:kern w:val="32"/>
          <w:sz w:val="32"/>
          <w:szCs w:val="32"/>
        </w:rPr>
      </w:pPr>
      <w:r>
        <w:rPr>
          <w:rFonts w:ascii="宋体"/>
        </w:rPr>
        <w:t xml:space="preserve"> </w:t>
      </w:r>
      <w:r>
        <w:rPr>
          <w:rFonts w:hint="eastAsia" w:ascii="宋体"/>
        </w:rPr>
        <w:t xml:space="preserve">   批准 ：           </w:t>
      </w:r>
      <w:r>
        <w:rPr>
          <w:rFonts w:ascii="宋体"/>
        </w:rPr>
        <w:t xml:space="preserve"> </w:t>
      </w:r>
      <w:r>
        <w:rPr>
          <w:rFonts w:hint="eastAsia" w:ascii="宋体"/>
        </w:rPr>
        <w:t xml:space="preserve">         </w:t>
      </w:r>
      <w:r>
        <w:rPr>
          <w:rFonts w:ascii="宋体"/>
        </w:rPr>
        <w:t xml:space="preserve">   </w:t>
      </w:r>
      <w:r>
        <w:rPr>
          <w:rFonts w:hint="eastAsia" w:ascii="宋体"/>
          <w:spacing w:val="6"/>
        </w:rPr>
        <w:t>审核</w:t>
      </w:r>
      <w:r>
        <w:rPr>
          <w:rFonts w:hint="eastAsia" w:ascii="宋体"/>
        </w:rPr>
        <w:t xml:space="preserve"> ：   </w:t>
      </w:r>
      <w:r>
        <w:rPr>
          <w:rFonts w:ascii="宋体"/>
        </w:rPr>
        <w:t xml:space="preserve">     </w:t>
      </w:r>
      <w:r>
        <w:rPr>
          <w:rFonts w:hint="eastAsia" w:ascii="宋体"/>
        </w:rPr>
        <w:t xml:space="preserve">        </w:t>
      </w:r>
      <w:r>
        <w:rPr>
          <w:rFonts w:ascii="宋体"/>
        </w:rPr>
        <w:t xml:space="preserve"> </w:t>
      </w:r>
      <w:r>
        <w:rPr>
          <w:rFonts w:hint="eastAsia" w:ascii="宋体"/>
        </w:rPr>
        <w:t xml:space="preserve">     编制：</w:t>
      </w:r>
    </w:p>
    <w:p>
      <w:pPr>
        <w:jc w:val="center"/>
        <w:rPr>
          <w:rFonts w:hint="eastAsia" w:ascii="黑体" w:eastAsia="黑体"/>
          <w:sz w:val="44"/>
          <w:szCs w:val="44"/>
        </w:rPr>
      </w:pPr>
      <w:r>
        <w:rPr>
          <w:rFonts w:hint="eastAsia" w:ascii="黑体" w:eastAsia="黑体"/>
          <w:sz w:val="44"/>
          <w:szCs w:val="44"/>
        </w:rPr>
        <w:t>电气消防设施检测结果</w:t>
      </w:r>
    </w:p>
    <w:tbl>
      <w:tblPr>
        <w:tblStyle w:val="3"/>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1040"/>
        <w:gridCol w:w="360"/>
        <w:gridCol w:w="727"/>
        <w:gridCol w:w="353"/>
        <w:gridCol w:w="1980"/>
        <w:gridCol w:w="75"/>
        <w:gridCol w:w="750"/>
        <w:gridCol w:w="120"/>
        <w:gridCol w:w="3165"/>
        <w:gridCol w:w="585"/>
        <w:gridCol w:w="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83" w:type="dxa"/>
            <w:gridSpan w:val="3"/>
            <w:vMerge w:val="restart"/>
          </w:tcPr>
          <w:p>
            <w:pPr>
              <w:spacing w:line="360" w:lineRule="auto"/>
              <w:jc w:val="center"/>
              <w:rPr>
                <w:rFonts w:ascii="宋体" w:hAnsi="创艺简宋体" w:eastAsia="宋体"/>
                <w:sz w:val="24"/>
                <w:szCs w:val="24"/>
              </w:rPr>
            </w:pPr>
            <w:r>
              <w:rPr>
                <w:rFonts w:hint="eastAsia" w:ascii="宋体" w:hAnsi="创艺简宋体"/>
                <w:sz w:val="24"/>
                <w:szCs w:val="24"/>
              </w:rPr>
              <w:t>检测电气设施项目及数量</w:t>
            </w:r>
          </w:p>
        </w:tc>
        <w:tc>
          <w:tcPr>
            <w:tcW w:w="3060" w:type="dxa"/>
            <w:gridSpan w:val="3"/>
          </w:tcPr>
          <w:p>
            <w:pPr>
              <w:spacing w:line="360" w:lineRule="auto"/>
              <w:rPr>
                <w:rFonts w:ascii="宋体" w:hAnsi="创艺简宋体" w:eastAsia="宋体"/>
                <w:sz w:val="24"/>
                <w:szCs w:val="24"/>
              </w:rPr>
            </w:pPr>
            <w:r>
              <w:rPr>
                <w:rFonts w:hint="eastAsia" w:ascii="宋体" w:hAnsi="创艺简宋体"/>
                <w:sz w:val="24"/>
                <w:szCs w:val="24"/>
              </w:rPr>
              <w:t>配电箱/盘（个）</w:t>
            </w:r>
          </w:p>
        </w:tc>
        <w:tc>
          <w:tcPr>
            <w:tcW w:w="945" w:type="dxa"/>
            <w:gridSpan w:val="3"/>
          </w:tcPr>
          <w:p/>
        </w:tc>
        <w:tc>
          <w:tcPr>
            <w:tcW w:w="3165" w:type="dxa"/>
          </w:tcPr>
          <w:p>
            <w:pPr>
              <w:spacing w:line="360" w:lineRule="auto"/>
              <w:rPr>
                <w:rFonts w:ascii="宋体" w:hAnsi="创艺简宋体" w:eastAsia="宋体"/>
                <w:sz w:val="24"/>
                <w:szCs w:val="24"/>
              </w:rPr>
            </w:pPr>
            <w:r>
              <w:rPr>
                <w:rFonts w:hint="eastAsia" w:ascii="宋体" w:hAnsi="创艺简宋体"/>
                <w:sz w:val="24"/>
                <w:szCs w:val="24"/>
              </w:rPr>
              <w:t>配电柜（个）</w:t>
            </w:r>
          </w:p>
        </w:tc>
        <w:tc>
          <w:tcPr>
            <w:tcW w:w="1070"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83" w:type="dxa"/>
            <w:gridSpan w:val="3"/>
            <w:vMerge w:val="continue"/>
          </w:tcPr>
          <w:p/>
        </w:tc>
        <w:tc>
          <w:tcPr>
            <w:tcW w:w="3060" w:type="dxa"/>
            <w:gridSpan w:val="3"/>
          </w:tcPr>
          <w:p>
            <w:pPr>
              <w:spacing w:line="360" w:lineRule="auto"/>
              <w:rPr>
                <w:rFonts w:ascii="宋体" w:hAnsi="创艺简宋体" w:eastAsia="宋体"/>
                <w:sz w:val="24"/>
                <w:szCs w:val="24"/>
              </w:rPr>
            </w:pPr>
            <w:r>
              <w:rPr>
                <w:rFonts w:hint="eastAsia" w:ascii="宋体" w:hAnsi="创艺简宋体"/>
                <w:sz w:val="24"/>
                <w:szCs w:val="24"/>
              </w:rPr>
              <w:t>开关（个）</w:t>
            </w:r>
          </w:p>
        </w:tc>
        <w:tc>
          <w:tcPr>
            <w:tcW w:w="945" w:type="dxa"/>
            <w:gridSpan w:val="3"/>
          </w:tcPr>
          <w:p/>
        </w:tc>
        <w:tc>
          <w:tcPr>
            <w:tcW w:w="3165" w:type="dxa"/>
          </w:tcPr>
          <w:p>
            <w:pPr>
              <w:spacing w:line="360" w:lineRule="auto"/>
              <w:rPr>
                <w:rFonts w:ascii="宋体" w:hAnsi="创艺简宋体" w:eastAsia="宋体"/>
                <w:sz w:val="24"/>
                <w:szCs w:val="24"/>
              </w:rPr>
            </w:pPr>
            <w:r>
              <w:rPr>
                <w:rFonts w:hint="eastAsia" w:ascii="宋体" w:hAnsi="创艺简宋体"/>
                <w:sz w:val="24"/>
                <w:szCs w:val="24"/>
              </w:rPr>
              <w:t>插座（个）</w:t>
            </w:r>
          </w:p>
        </w:tc>
        <w:tc>
          <w:tcPr>
            <w:tcW w:w="1070"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83" w:type="dxa"/>
            <w:gridSpan w:val="3"/>
            <w:vMerge w:val="continue"/>
          </w:tcPr>
          <w:p/>
        </w:tc>
        <w:tc>
          <w:tcPr>
            <w:tcW w:w="3060" w:type="dxa"/>
            <w:gridSpan w:val="3"/>
          </w:tcPr>
          <w:p>
            <w:pPr>
              <w:spacing w:line="360" w:lineRule="auto"/>
              <w:rPr>
                <w:rFonts w:ascii="宋体" w:hAnsi="创艺简宋体" w:eastAsia="宋体"/>
                <w:sz w:val="24"/>
                <w:szCs w:val="24"/>
              </w:rPr>
            </w:pPr>
            <w:r>
              <w:rPr>
                <w:rFonts w:hint="eastAsia" w:ascii="宋体" w:hAnsi="创艺简宋体"/>
                <w:sz w:val="24"/>
                <w:szCs w:val="24"/>
              </w:rPr>
              <w:t>白炽灯（个）</w:t>
            </w:r>
          </w:p>
        </w:tc>
        <w:tc>
          <w:tcPr>
            <w:tcW w:w="945" w:type="dxa"/>
            <w:gridSpan w:val="3"/>
          </w:tcPr>
          <w:p/>
        </w:tc>
        <w:tc>
          <w:tcPr>
            <w:tcW w:w="3165" w:type="dxa"/>
          </w:tcPr>
          <w:p>
            <w:pPr>
              <w:spacing w:line="360" w:lineRule="auto"/>
              <w:rPr>
                <w:rFonts w:ascii="宋体" w:hAnsi="创艺简宋体" w:eastAsia="宋体"/>
                <w:sz w:val="24"/>
                <w:szCs w:val="24"/>
              </w:rPr>
            </w:pPr>
            <w:r>
              <w:rPr>
                <w:rFonts w:hint="eastAsia" w:ascii="宋体" w:hAnsi="创艺简宋体"/>
                <w:sz w:val="24"/>
                <w:szCs w:val="24"/>
              </w:rPr>
              <w:t>日光灯（个）</w:t>
            </w:r>
          </w:p>
        </w:tc>
        <w:tc>
          <w:tcPr>
            <w:tcW w:w="1070"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783" w:type="dxa"/>
            <w:gridSpan w:val="3"/>
            <w:vMerge w:val="continue"/>
          </w:tcPr>
          <w:p/>
        </w:tc>
        <w:tc>
          <w:tcPr>
            <w:tcW w:w="8240" w:type="dxa"/>
            <w:gridSpan w:val="9"/>
          </w:tcPr>
          <w:p>
            <w:pPr>
              <w:spacing w:line="360" w:lineRule="auto"/>
              <w:jc w:val="center"/>
              <w:rPr>
                <w:rFonts w:ascii="宋体" w:hAnsi="创艺简宋体"/>
                <w:sz w:val="24"/>
                <w:szCs w:val="24"/>
              </w:rPr>
            </w:pPr>
            <w:r>
              <w:rPr>
                <w:rFonts w:hint="eastAsia" w:ascii="宋体" w:hAnsi="创艺简宋体"/>
                <w:sz w:val="24"/>
                <w:szCs w:val="24"/>
              </w:rPr>
              <w:t>检测电气装置共计   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3" w:type="dxa"/>
            <w:gridSpan w:val="3"/>
            <w:vMerge w:val="continue"/>
          </w:tcPr>
          <w:p/>
        </w:tc>
        <w:tc>
          <w:tcPr>
            <w:tcW w:w="8240" w:type="dxa"/>
            <w:gridSpan w:val="9"/>
          </w:tcPr>
          <w:p>
            <w:pPr>
              <w:spacing w:line="360" w:lineRule="auto"/>
              <w:jc w:val="center"/>
              <w:rPr>
                <w:rFonts w:ascii="宋体" w:hAnsi="创艺简宋体"/>
                <w:sz w:val="24"/>
                <w:szCs w:val="24"/>
              </w:rPr>
            </w:pPr>
            <w:r>
              <w:rPr>
                <w:rFonts w:hint="eastAsia" w:ascii="宋体" w:hAnsi="创艺简宋体"/>
                <w:sz w:val="24"/>
                <w:szCs w:val="24"/>
              </w:rPr>
              <w:t>注：灯具、筒灯、插座、射灯按10%抽检，其余按100%抽检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83" w:type="dxa"/>
            <w:vMerge w:val="restart"/>
          </w:tcPr>
          <w:p>
            <w:pPr>
              <w:spacing w:line="360" w:lineRule="auto"/>
              <w:rPr>
                <w:rFonts w:ascii="宋体" w:hAnsi="创艺简宋体"/>
                <w:sz w:val="24"/>
                <w:szCs w:val="24"/>
              </w:rPr>
            </w:pPr>
            <w:r>
              <w:rPr>
                <w:rFonts w:hint="eastAsia" w:ascii="宋体" w:hAnsi="创艺简宋体"/>
                <w:sz w:val="24"/>
                <w:szCs w:val="24"/>
              </w:rPr>
              <w:t>火灾隐患分类及项数</w:t>
            </w:r>
          </w:p>
        </w:tc>
        <w:tc>
          <w:tcPr>
            <w:tcW w:w="4535" w:type="dxa"/>
            <w:gridSpan w:val="6"/>
          </w:tcPr>
          <w:p>
            <w:pPr>
              <w:spacing w:line="360" w:lineRule="auto"/>
              <w:jc w:val="center"/>
              <w:rPr>
                <w:rFonts w:ascii="宋体" w:hAnsi="创艺简宋体"/>
                <w:sz w:val="24"/>
                <w:szCs w:val="24"/>
              </w:rPr>
            </w:pPr>
            <w:r>
              <w:rPr>
                <w:rFonts w:hint="eastAsia" w:ascii="宋体" w:hAnsi="创艺简宋体"/>
                <w:sz w:val="24"/>
                <w:szCs w:val="24"/>
              </w:rPr>
              <w:t>火灾隐患种类</w:t>
            </w:r>
          </w:p>
        </w:tc>
        <w:tc>
          <w:tcPr>
            <w:tcW w:w="750" w:type="dxa"/>
          </w:tcPr>
          <w:p>
            <w:pPr>
              <w:spacing w:line="360" w:lineRule="auto"/>
              <w:jc w:val="center"/>
              <w:rPr>
                <w:rFonts w:ascii="宋体" w:hAnsi="创艺简宋体"/>
                <w:sz w:val="24"/>
                <w:szCs w:val="24"/>
              </w:rPr>
            </w:pPr>
            <w:r>
              <w:rPr>
                <w:rFonts w:hint="eastAsia" w:ascii="宋体" w:hAnsi="创艺简宋体"/>
                <w:sz w:val="24"/>
                <w:szCs w:val="24"/>
              </w:rPr>
              <w:t>项数</w:t>
            </w:r>
          </w:p>
        </w:tc>
        <w:tc>
          <w:tcPr>
            <w:tcW w:w="3870" w:type="dxa"/>
            <w:gridSpan w:val="3"/>
          </w:tcPr>
          <w:p>
            <w:pPr>
              <w:spacing w:line="360" w:lineRule="auto"/>
              <w:jc w:val="center"/>
              <w:rPr>
                <w:rFonts w:ascii="宋体" w:hAnsi="创艺简宋体"/>
                <w:sz w:val="24"/>
                <w:szCs w:val="24"/>
              </w:rPr>
            </w:pPr>
            <w:r>
              <w:rPr>
                <w:rFonts w:hint="eastAsia" w:ascii="宋体" w:hAnsi="创艺简宋体"/>
                <w:sz w:val="24"/>
                <w:szCs w:val="24"/>
              </w:rPr>
              <w:t>隐患摘述</w:t>
            </w:r>
          </w:p>
        </w:tc>
        <w:tc>
          <w:tcPr>
            <w:tcW w:w="485" w:type="dxa"/>
          </w:tcPr>
          <w:p>
            <w:pPr>
              <w:spacing w:line="360" w:lineRule="auto"/>
              <w:jc w:val="center"/>
              <w:rPr>
                <w:rFonts w:ascii="宋体" w:hAnsi="创艺简宋体"/>
                <w:sz w:val="24"/>
                <w:szCs w:val="24"/>
              </w:rPr>
            </w:pPr>
            <w:r>
              <w:rPr>
                <w:rFonts w:hint="eastAsia" w:ascii="宋体" w:hAnsi="创艺简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83" w:type="dxa"/>
            <w:vMerge w:val="continue"/>
          </w:tcPr>
          <w:p/>
        </w:tc>
        <w:tc>
          <w:tcPr>
            <w:tcW w:w="2127" w:type="dxa"/>
            <w:gridSpan w:val="3"/>
            <w:vMerge w:val="restart"/>
          </w:tcPr>
          <w:p>
            <w:pPr>
              <w:spacing w:line="360" w:lineRule="auto"/>
              <w:jc w:val="center"/>
              <w:rPr>
                <w:rFonts w:ascii="宋体" w:hAnsi="创艺简宋体"/>
                <w:sz w:val="24"/>
                <w:szCs w:val="24"/>
              </w:rPr>
            </w:pPr>
            <w:r>
              <w:rPr>
                <w:rFonts w:hint="eastAsia" w:ascii="宋体" w:hAnsi="创艺简宋体"/>
                <w:sz w:val="24"/>
                <w:szCs w:val="24"/>
              </w:rPr>
              <w:t>重大</w:t>
            </w:r>
          </w:p>
          <w:p>
            <w:pPr>
              <w:spacing w:line="360" w:lineRule="auto"/>
              <w:jc w:val="center"/>
              <w:rPr>
                <w:rFonts w:ascii="宋体" w:hAnsi="创艺简宋体"/>
                <w:sz w:val="24"/>
                <w:szCs w:val="24"/>
              </w:rPr>
            </w:pPr>
            <w:r>
              <w:rPr>
                <w:rFonts w:hint="eastAsia" w:ascii="宋体" w:hAnsi="创艺简宋体"/>
                <w:sz w:val="24"/>
                <w:szCs w:val="24"/>
              </w:rPr>
              <w:t>隐患</w:t>
            </w:r>
          </w:p>
        </w:tc>
        <w:tc>
          <w:tcPr>
            <w:tcW w:w="2408" w:type="dxa"/>
            <w:gridSpan w:val="3"/>
          </w:tcPr>
          <w:p>
            <w:pPr>
              <w:spacing w:line="360" w:lineRule="auto"/>
              <w:jc w:val="center"/>
              <w:rPr>
                <w:rFonts w:ascii="宋体" w:hAnsi="创艺简宋体"/>
                <w:sz w:val="24"/>
                <w:szCs w:val="24"/>
              </w:rPr>
            </w:pPr>
            <w:r>
              <w:rPr>
                <w:rFonts w:hint="eastAsia" w:ascii="宋体" w:hAnsi="创艺简宋体"/>
                <w:sz w:val="24"/>
                <w:szCs w:val="24"/>
              </w:rPr>
              <w:t>A类火灾隐患</w:t>
            </w:r>
          </w:p>
          <w:p>
            <w:pPr>
              <w:spacing w:line="360" w:lineRule="auto"/>
              <w:jc w:val="center"/>
              <w:rPr>
                <w:rFonts w:ascii="宋体" w:hAnsi="创艺简宋体"/>
                <w:sz w:val="24"/>
                <w:szCs w:val="24"/>
              </w:rPr>
            </w:pPr>
            <w:r>
              <w:rPr>
                <w:rFonts w:hint="eastAsia" w:ascii="宋体" w:hAnsi="创艺简宋体"/>
                <w:sz w:val="24"/>
                <w:szCs w:val="24"/>
              </w:rPr>
              <w:t>建议立即整改</w:t>
            </w:r>
          </w:p>
        </w:tc>
        <w:tc>
          <w:tcPr>
            <w:tcW w:w="750" w:type="dxa"/>
          </w:tcPr>
          <w:p/>
        </w:tc>
        <w:tc>
          <w:tcPr>
            <w:tcW w:w="3870" w:type="dxa"/>
            <w:gridSpan w:val="3"/>
          </w:tcPr>
          <w:p>
            <w:pPr>
              <w:spacing w:line="360" w:lineRule="auto"/>
              <w:jc w:val="center"/>
              <w:rPr>
                <w:rFonts w:ascii="宋体" w:hAnsi="创艺简宋体"/>
                <w:sz w:val="24"/>
                <w:szCs w:val="24"/>
              </w:rPr>
            </w:pPr>
            <w:r>
              <w:rPr>
                <w:rFonts w:hint="eastAsia" w:ascii="宋体" w:hAnsi="创艺简宋体"/>
                <w:sz w:val="24"/>
                <w:szCs w:val="24"/>
              </w:rPr>
              <w:t>详见检测记录</w:t>
            </w:r>
          </w:p>
        </w:tc>
        <w:tc>
          <w:tcPr>
            <w:tcW w:w="4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83" w:type="dxa"/>
            <w:vMerge w:val="continue"/>
          </w:tcPr>
          <w:p/>
        </w:tc>
        <w:tc>
          <w:tcPr>
            <w:tcW w:w="2127" w:type="dxa"/>
            <w:gridSpan w:val="3"/>
            <w:vMerge w:val="continue"/>
          </w:tcPr>
          <w:p/>
        </w:tc>
        <w:tc>
          <w:tcPr>
            <w:tcW w:w="2408" w:type="dxa"/>
            <w:gridSpan w:val="3"/>
          </w:tcPr>
          <w:p>
            <w:pPr>
              <w:spacing w:line="360" w:lineRule="auto"/>
              <w:jc w:val="center"/>
              <w:rPr>
                <w:rFonts w:ascii="宋体" w:hAnsi="创艺简宋体"/>
                <w:sz w:val="24"/>
                <w:szCs w:val="24"/>
              </w:rPr>
            </w:pPr>
            <w:r>
              <w:rPr>
                <w:rFonts w:hint="eastAsia" w:ascii="宋体" w:hAnsi="创艺简宋体"/>
                <w:sz w:val="24"/>
                <w:szCs w:val="24"/>
              </w:rPr>
              <w:t>B类火灾隐患</w:t>
            </w:r>
          </w:p>
          <w:p>
            <w:pPr>
              <w:spacing w:line="360" w:lineRule="auto"/>
              <w:jc w:val="center"/>
              <w:rPr>
                <w:rFonts w:ascii="宋体" w:hAnsi="创艺简宋体"/>
                <w:sz w:val="24"/>
                <w:szCs w:val="24"/>
              </w:rPr>
            </w:pPr>
            <w:r>
              <w:rPr>
                <w:rFonts w:hint="eastAsia" w:ascii="宋体" w:hAnsi="创艺简宋体"/>
                <w:sz w:val="24"/>
                <w:szCs w:val="24"/>
              </w:rPr>
              <w:t>建议限期整改</w:t>
            </w:r>
          </w:p>
        </w:tc>
        <w:tc>
          <w:tcPr>
            <w:tcW w:w="750" w:type="dxa"/>
          </w:tcPr>
          <w:p/>
        </w:tc>
        <w:tc>
          <w:tcPr>
            <w:tcW w:w="3870" w:type="dxa"/>
            <w:gridSpan w:val="3"/>
          </w:tcPr>
          <w:p>
            <w:pPr>
              <w:spacing w:line="360" w:lineRule="auto"/>
              <w:jc w:val="center"/>
              <w:rPr>
                <w:rFonts w:ascii="宋体" w:hAnsi="创艺简宋体"/>
                <w:sz w:val="24"/>
                <w:szCs w:val="24"/>
              </w:rPr>
            </w:pPr>
            <w:r>
              <w:rPr>
                <w:rFonts w:hint="eastAsia" w:ascii="宋体" w:hAnsi="创艺简宋体"/>
                <w:sz w:val="24"/>
                <w:szCs w:val="24"/>
              </w:rPr>
              <w:t>详见检测记录</w:t>
            </w:r>
          </w:p>
        </w:tc>
        <w:tc>
          <w:tcPr>
            <w:tcW w:w="4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83" w:type="dxa"/>
            <w:vMerge w:val="continue"/>
          </w:tcPr>
          <w:p/>
        </w:tc>
        <w:tc>
          <w:tcPr>
            <w:tcW w:w="2127" w:type="dxa"/>
            <w:gridSpan w:val="3"/>
          </w:tcPr>
          <w:p>
            <w:pPr>
              <w:jc w:val="center"/>
              <w:rPr>
                <w:rFonts w:ascii="宋体" w:hAnsi="创艺简宋体"/>
                <w:sz w:val="24"/>
                <w:szCs w:val="24"/>
              </w:rPr>
            </w:pPr>
            <w:r>
              <w:rPr>
                <w:rFonts w:hint="eastAsia" w:ascii="宋体" w:hAnsi="创艺简宋体"/>
                <w:sz w:val="24"/>
                <w:szCs w:val="24"/>
              </w:rPr>
              <w:t>一般</w:t>
            </w:r>
          </w:p>
          <w:p>
            <w:pPr>
              <w:jc w:val="center"/>
              <w:rPr>
                <w:rFonts w:ascii="宋体" w:hAnsi="创艺简宋体"/>
                <w:sz w:val="24"/>
                <w:szCs w:val="24"/>
              </w:rPr>
            </w:pPr>
            <w:r>
              <w:rPr>
                <w:rFonts w:hint="eastAsia" w:ascii="宋体" w:hAnsi="创艺简宋体"/>
                <w:sz w:val="24"/>
                <w:szCs w:val="24"/>
              </w:rPr>
              <w:t>隐患</w:t>
            </w:r>
          </w:p>
        </w:tc>
        <w:tc>
          <w:tcPr>
            <w:tcW w:w="2408" w:type="dxa"/>
            <w:gridSpan w:val="3"/>
          </w:tcPr>
          <w:p>
            <w:pPr>
              <w:spacing w:line="360" w:lineRule="auto"/>
              <w:jc w:val="center"/>
              <w:rPr>
                <w:rFonts w:ascii="宋体" w:hAnsi="创艺简宋体"/>
                <w:sz w:val="24"/>
                <w:szCs w:val="24"/>
              </w:rPr>
            </w:pPr>
            <w:r>
              <w:rPr>
                <w:rFonts w:hint="eastAsia" w:ascii="宋体" w:hAnsi="创艺简宋体"/>
                <w:sz w:val="24"/>
                <w:szCs w:val="24"/>
              </w:rPr>
              <w:t>C类火灾隐患</w:t>
            </w:r>
          </w:p>
          <w:p>
            <w:pPr>
              <w:spacing w:line="360" w:lineRule="auto"/>
              <w:jc w:val="center"/>
              <w:rPr>
                <w:rFonts w:ascii="宋体" w:hAnsi="创艺简宋体"/>
                <w:sz w:val="24"/>
                <w:szCs w:val="24"/>
              </w:rPr>
            </w:pPr>
            <w:r>
              <w:rPr>
                <w:rFonts w:hint="eastAsia" w:ascii="宋体" w:hAnsi="创艺简宋体"/>
                <w:sz w:val="24"/>
                <w:szCs w:val="24"/>
              </w:rPr>
              <w:t>建议计划整改</w:t>
            </w:r>
          </w:p>
        </w:tc>
        <w:tc>
          <w:tcPr>
            <w:tcW w:w="750" w:type="dxa"/>
          </w:tcPr>
          <w:p/>
        </w:tc>
        <w:tc>
          <w:tcPr>
            <w:tcW w:w="3870" w:type="dxa"/>
            <w:gridSpan w:val="3"/>
          </w:tcPr>
          <w:p>
            <w:pPr>
              <w:spacing w:line="360" w:lineRule="auto"/>
              <w:jc w:val="center"/>
              <w:rPr>
                <w:rFonts w:ascii="宋体" w:hAnsi="创艺简宋体"/>
                <w:sz w:val="24"/>
                <w:szCs w:val="24"/>
              </w:rPr>
            </w:pPr>
            <w:r>
              <w:rPr>
                <w:rFonts w:hint="eastAsia" w:ascii="宋体" w:hAnsi="创艺简宋体"/>
                <w:sz w:val="24"/>
                <w:szCs w:val="24"/>
              </w:rPr>
              <w:t>详见检测记录</w:t>
            </w:r>
          </w:p>
        </w:tc>
        <w:tc>
          <w:tcPr>
            <w:tcW w:w="4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2863" w:type="dxa"/>
            <w:gridSpan w:val="5"/>
            <w:vAlign w:val="center"/>
          </w:tcPr>
          <w:p>
            <w:pPr>
              <w:spacing w:line="440" w:lineRule="atLeast"/>
              <w:jc w:val="center"/>
              <w:rPr>
                <w:rFonts w:hint="eastAsia" w:ascii="宋体"/>
                <w:spacing w:val="6"/>
                <w:sz w:val="24"/>
                <w:szCs w:val="24"/>
              </w:rPr>
            </w:pPr>
            <w:r>
              <w:rPr>
                <w:rFonts w:hint="eastAsia" w:ascii="宋体"/>
                <w:spacing w:val="6"/>
                <w:sz w:val="24"/>
                <w:szCs w:val="24"/>
              </w:rPr>
              <w:t>电气消防</w:t>
            </w:r>
          </w:p>
          <w:p>
            <w:pPr>
              <w:spacing w:line="440" w:lineRule="atLeast"/>
              <w:jc w:val="center"/>
              <w:rPr>
                <w:rFonts w:hint="eastAsia" w:ascii="宋体"/>
                <w:spacing w:val="6"/>
                <w:sz w:val="24"/>
                <w:szCs w:val="24"/>
              </w:rPr>
            </w:pPr>
            <w:r>
              <w:rPr>
                <w:rFonts w:hint="eastAsia" w:ascii="宋体"/>
                <w:spacing w:val="6"/>
                <w:sz w:val="24"/>
                <w:szCs w:val="24"/>
              </w:rPr>
              <w:t>安全检测</w:t>
            </w:r>
          </w:p>
          <w:p>
            <w:pPr>
              <w:spacing w:line="440" w:lineRule="atLeast"/>
              <w:ind w:firstLine="882" w:firstLineChars="350"/>
              <w:rPr>
                <w:rFonts w:hint="eastAsia" w:ascii="宋体"/>
                <w:spacing w:val="6"/>
                <w:sz w:val="24"/>
                <w:szCs w:val="24"/>
              </w:rPr>
            </w:pPr>
            <w:r>
              <w:rPr>
                <w:rFonts w:hint="eastAsia" w:ascii="宋体"/>
                <w:spacing w:val="6"/>
                <w:sz w:val="24"/>
                <w:szCs w:val="24"/>
              </w:rPr>
              <w:t>结　论</w:t>
            </w:r>
          </w:p>
        </w:tc>
        <w:tc>
          <w:tcPr>
            <w:tcW w:w="7160" w:type="dxa"/>
            <w:gridSpan w:val="7"/>
            <w:vAlign w:val="center"/>
          </w:tcPr>
          <w:p>
            <w:pPr>
              <w:spacing w:line="440" w:lineRule="atLeast"/>
              <w:ind w:firstLine="405"/>
              <w:jc w:val="center"/>
              <w:rPr>
                <w:rFonts w:hint="eastAsia" w:ascii="宋体"/>
                <w:spacing w:val="6"/>
                <w:sz w:val="24"/>
                <w:szCs w:val="24"/>
              </w:rPr>
            </w:pPr>
            <w:r>
              <w:rPr>
                <w:rFonts w:hint="eastAsia" w:ascii="宋体"/>
                <w:spacing w:val="6"/>
                <w:sz w:val="24"/>
                <w:szCs w:val="24"/>
              </w:rPr>
              <w:t>主　　检：</w:t>
            </w:r>
          </w:p>
          <w:p>
            <w:pPr>
              <w:spacing w:line="440" w:lineRule="atLeast"/>
              <w:ind w:firstLine="405"/>
              <w:jc w:val="center"/>
              <w:rPr>
                <w:rFonts w:hint="eastAsia" w:ascii="宋体"/>
                <w:spacing w:val="6"/>
                <w:sz w:val="24"/>
                <w:szCs w:val="24"/>
              </w:rPr>
            </w:pPr>
            <w:r>
              <w:rPr>
                <w:rFonts w:hint="eastAsia" w:ascii="宋体"/>
                <w:spacing w:val="6"/>
                <w:sz w:val="24"/>
                <w:szCs w:val="24"/>
              </w:rPr>
              <w:t>签发日期：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423" w:type="dxa"/>
            <w:gridSpan w:val="2"/>
            <w:vAlign w:val="center"/>
          </w:tcPr>
          <w:p>
            <w:pPr>
              <w:spacing w:line="440" w:lineRule="atLeast"/>
              <w:ind w:firstLine="405"/>
              <w:rPr>
                <w:rFonts w:hint="eastAsia" w:ascii="宋体"/>
                <w:spacing w:val="6"/>
                <w:sz w:val="24"/>
                <w:szCs w:val="24"/>
              </w:rPr>
            </w:pPr>
            <w:r>
              <w:rPr>
                <w:rFonts w:hint="eastAsia" w:ascii="宋体"/>
                <w:spacing w:val="6"/>
                <w:sz w:val="24"/>
                <w:szCs w:val="24"/>
              </w:rPr>
              <w:t>说明</w:t>
            </w:r>
          </w:p>
        </w:tc>
        <w:tc>
          <w:tcPr>
            <w:tcW w:w="8600" w:type="dxa"/>
            <w:gridSpan w:val="10"/>
            <w:vAlign w:val="center"/>
          </w:tcPr>
          <w:p>
            <w:pPr>
              <w:spacing w:line="440" w:lineRule="atLeast"/>
              <w:ind w:firstLine="405"/>
              <w:rPr>
                <w:rFonts w:hint="eastAsia" w:ascii="宋体"/>
                <w:spacing w:val="6"/>
                <w:sz w:val="24"/>
                <w:szCs w:val="24"/>
              </w:rPr>
            </w:pPr>
            <w:r>
              <w:rPr>
                <w:rFonts w:hint="eastAsia" w:ascii="宋体"/>
                <w:spacing w:val="6"/>
                <w:sz w:val="24"/>
                <w:szCs w:val="24"/>
              </w:rPr>
              <w:t>本检测报告将建筑电气系统分为配电线路、照明灯具、开关插座三个部分，对其中不合格项的数量、位置及整改建议等在该部分后附的“不合格项说明”中反映。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423" w:type="dxa"/>
            <w:gridSpan w:val="2"/>
            <w:vAlign w:val="center"/>
          </w:tcPr>
          <w:p>
            <w:pPr>
              <w:spacing w:line="440" w:lineRule="atLeast"/>
              <w:ind w:firstLine="405"/>
              <w:rPr>
                <w:rFonts w:hint="eastAsia" w:ascii="宋体"/>
                <w:spacing w:val="6"/>
                <w:sz w:val="24"/>
                <w:szCs w:val="24"/>
              </w:rPr>
            </w:pPr>
            <w:r>
              <w:rPr>
                <w:rFonts w:hint="eastAsia" w:ascii="宋体"/>
                <w:spacing w:val="6"/>
                <w:sz w:val="24"/>
                <w:szCs w:val="24"/>
              </w:rPr>
              <w:t>备注</w:t>
            </w:r>
          </w:p>
        </w:tc>
        <w:tc>
          <w:tcPr>
            <w:tcW w:w="8600" w:type="dxa"/>
            <w:gridSpan w:val="10"/>
            <w:vAlign w:val="center"/>
          </w:tcPr>
          <w:p/>
        </w:tc>
      </w:tr>
    </w:tbl>
    <w:p>
      <w:pPr>
        <w:rPr>
          <w:rFonts w:hint="eastAsia"/>
        </w:rPr>
      </w:pPr>
      <w:r>
        <w:rPr>
          <w:rFonts w:hint="eastAsia"/>
        </w:rPr>
        <w:t>批准：　　  　　　　　  　　　  审核：　　　　   　　　　　　　校对：</w:t>
      </w:r>
    </w:p>
    <w:p>
      <w:pPr>
        <w:spacing w:after="240"/>
        <w:jc w:val="center"/>
        <w:rPr>
          <w:rFonts w:hint="eastAsia" w:ascii="宋体"/>
          <w:sz w:val="32"/>
        </w:rPr>
      </w:pPr>
      <w:r>
        <w:rPr>
          <w:rFonts w:hint="eastAsia" w:ascii="宋体"/>
          <w:sz w:val="44"/>
          <w:szCs w:val="44"/>
        </w:rPr>
        <w:t>配电装置检测记录</w:t>
      </w:r>
    </w:p>
    <w:tbl>
      <w:tblPr>
        <w:tblStyle w:val="3"/>
        <w:tblW w:w="976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5"/>
        <w:gridCol w:w="1470"/>
        <w:gridCol w:w="3360"/>
        <w:gridCol w:w="1575"/>
        <w:gridCol w:w="1050"/>
        <w:gridCol w:w="94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525" w:type="dxa"/>
            <w:vAlign w:val="center"/>
          </w:tcPr>
          <w:p>
            <w:pPr>
              <w:spacing w:line="240" w:lineRule="atLeast"/>
              <w:jc w:val="center"/>
              <w:rPr>
                <w:rFonts w:hint="eastAsia" w:ascii="宋体"/>
                <w:sz w:val="24"/>
                <w:szCs w:val="24"/>
              </w:rPr>
            </w:pPr>
            <w:r>
              <w:rPr>
                <w:rFonts w:hint="eastAsia" w:ascii="宋体"/>
                <w:sz w:val="24"/>
                <w:szCs w:val="24"/>
              </w:rPr>
              <w:t>序号</w:t>
            </w:r>
          </w:p>
        </w:tc>
        <w:tc>
          <w:tcPr>
            <w:tcW w:w="1575" w:type="dxa"/>
            <w:gridSpan w:val="2"/>
            <w:vAlign w:val="center"/>
          </w:tcPr>
          <w:p>
            <w:pPr>
              <w:widowControl/>
              <w:spacing w:line="240" w:lineRule="atLeast"/>
              <w:jc w:val="center"/>
              <w:rPr>
                <w:rFonts w:hint="eastAsia" w:ascii="宋体"/>
                <w:sz w:val="24"/>
                <w:szCs w:val="24"/>
              </w:rPr>
            </w:pPr>
            <w:r>
              <w:rPr>
                <w:rFonts w:hint="eastAsia" w:ascii="宋体"/>
                <w:sz w:val="24"/>
                <w:szCs w:val="24"/>
              </w:rPr>
              <w:t>项     目</w:t>
            </w:r>
          </w:p>
        </w:tc>
        <w:tc>
          <w:tcPr>
            <w:tcW w:w="3360" w:type="dxa"/>
            <w:vAlign w:val="center"/>
          </w:tcPr>
          <w:p>
            <w:pPr>
              <w:widowControl/>
              <w:spacing w:line="240" w:lineRule="atLeast"/>
              <w:jc w:val="center"/>
              <w:rPr>
                <w:rFonts w:hint="eastAsia" w:ascii="宋体"/>
                <w:sz w:val="24"/>
                <w:szCs w:val="24"/>
              </w:rPr>
            </w:pPr>
            <w:r>
              <w:rPr>
                <w:rFonts w:hint="eastAsia" w:ascii="宋体"/>
                <w:sz w:val="24"/>
                <w:szCs w:val="24"/>
              </w:rPr>
              <w:t>技 术 要 求 摘 要</w:t>
            </w:r>
          </w:p>
        </w:tc>
        <w:tc>
          <w:tcPr>
            <w:tcW w:w="1575" w:type="dxa"/>
            <w:vAlign w:val="center"/>
          </w:tcPr>
          <w:p>
            <w:pPr>
              <w:widowControl/>
              <w:spacing w:line="240" w:lineRule="atLeast"/>
              <w:jc w:val="center"/>
              <w:rPr>
                <w:rFonts w:hint="eastAsia" w:ascii="宋体"/>
                <w:sz w:val="24"/>
                <w:szCs w:val="24"/>
              </w:rPr>
            </w:pPr>
            <w:r>
              <w:rPr>
                <w:rFonts w:hint="eastAsia" w:ascii="宋体"/>
                <w:sz w:val="24"/>
                <w:szCs w:val="24"/>
              </w:rPr>
              <w:t>检验结果</w:t>
            </w:r>
          </w:p>
        </w:tc>
        <w:tc>
          <w:tcPr>
            <w:tcW w:w="1050" w:type="dxa"/>
            <w:vAlign w:val="center"/>
          </w:tcPr>
          <w:p>
            <w:pPr>
              <w:widowControl/>
              <w:spacing w:line="240" w:lineRule="atLeast"/>
              <w:jc w:val="center"/>
              <w:rPr>
                <w:rFonts w:hint="eastAsia" w:ascii="宋体"/>
                <w:sz w:val="24"/>
                <w:szCs w:val="24"/>
              </w:rPr>
            </w:pPr>
            <w:r>
              <w:rPr>
                <w:rFonts w:hint="eastAsia" w:ascii="宋体"/>
                <w:sz w:val="24"/>
                <w:szCs w:val="24"/>
              </w:rPr>
              <w:t>单项</w:t>
            </w:r>
          </w:p>
          <w:p>
            <w:pPr>
              <w:widowControl/>
              <w:spacing w:line="240" w:lineRule="atLeast"/>
              <w:jc w:val="center"/>
              <w:rPr>
                <w:rFonts w:hint="eastAsia" w:ascii="宋体"/>
                <w:sz w:val="24"/>
                <w:szCs w:val="24"/>
              </w:rPr>
            </w:pPr>
            <w:r>
              <w:rPr>
                <w:rFonts w:hint="eastAsia" w:ascii="宋体"/>
                <w:sz w:val="24"/>
                <w:szCs w:val="24"/>
              </w:rPr>
              <w:t>评定</w:t>
            </w:r>
          </w:p>
        </w:tc>
        <w:tc>
          <w:tcPr>
            <w:tcW w:w="945" w:type="dxa"/>
            <w:vAlign w:val="center"/>
          </w:tcPr>
          <w:p>
            <w:pPr>
              <w:widowControl/>
              <w:spacing w:line="240" w:lineRule="atLeast"/>
              <w:jc w:val="center"/>
              <w:rPr>
                <w:rFonts w:hint="eastAsia" w:ascii="宋体"/>
                <w:sz w:val="24"/>
                <w:szCs w:val="24"/>
              </w:rPr>
            </w:pPr>
            <w:r>
              <w:rPr>
                <w:rFonts w:hint="eastAsia" w:ascii="宋体"/>
                <w:sz w:val="24"/>
                <w:szCs w:val="24"/>
              </w:rPr>
              <w:t>分类</w:t>
            </w:r>
          </w:p>
        </w:tc>
        <w:tc>
          <w:tcPr>
            <w:tcW w:w="735" w:type="dxa"/>
            <w:vAlign w:val="center"/>
          </w:tcPr>
          <w:p>
            <w:pPr>
              <w:widowControl/>
              <w:spacing w:line="240" w:lineRule="atLeast"/>
              <w:jc w:val="center"/>
              <w:rPr>
                <w:rFonts w:hint="eastAsia" w:ascii="宋体"/>
                <w:spacing w:val="-4"/>
                <w:sz w:val="24"/>
                <w:szCs w:val="24"/>
              </w:rPr>
            </w:pPr>
            <w:r>
              <w:rPr>
                <w:rFonts w:hint="eastAsia" w:ascii="宋体"/>
                <w:spacing w:val="-4"/>
                <w:sz w:val="24"/>
                <w:szCs w:val="24"/>
              </w:rPr>
              <w:t>检验</w:t>
            </w:r>
          </w:p>
          <w:p>
            <w:pPr>
              <w:widowControl/>
              <w:spacing w:line="240" w:lineRule="atLeast"/>
              <w:jc w:val="center"/>
              <w:rPr>
                <w:rFonts w:hint="eastAsia" w:ascii="宋体"/>
                <w:spacing w:val="-4"/>
                <w:sz w:val="24"/>
                <w:szCs w:val="24"/>
              </w:rPr>
            </w:pPr>
            <w:r>
              <w:rPr>
                <w:rFonts w:hint="eastAsia" w:ascii="宋体"/>
                <w:spacing w:val="-4"/>
                <w:sz w:val="24"/>
                <w:szCs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765" w:type="dxa"/>
            <w:gridSpan w:val="8"/>
            <w:vAlign w:val="center"/>
          </w:tcPr>
          <w:p>
            <w:pPr>
              <w:rPr>
                <w:rFonts w:hint="eastAsia" w:ascii="宋体"/>
                <w:sz w:val="24"/>
                <w:szCs w:val="24"/>
              </w:rPr>
            </w:pPr>
            <w:r>
              <w:rPr>
                <w:rFonts w:hint="eastAsia" w:ascii="宋体"/>
                <w:sz w:val="24"/>
                <w:szCs w:val="24"/>
              </w:rPr>
              <w:t>照明配电箱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30" w:type="dxa"/>
            <w:gridSpan w:val="2"/>
            <w:vAlign w:val="center"/>
          </w:tcPr>
          <w:p>
            <w:pPr>
              <w:jc w:val="center"/>
              <w:rPr>
                <w:rFonts w:hint="eastAsia" w:ascii="宋体"/>
                <w:sz w:val="24"/>
                <w:szCs w:val="24"/>
              </w:rPr>
            </w:pPr>
            <w:r>
              <w:rPr>
                <w:rFonts w:hint="eastAsia" w:ascii="宋体"/>
                <w:sz w:val="24"/>
                <w:szCs w:val="24"/>
              </w:rPr>
              <w:t>1</w:t>
            </w:r>
          </w:p>
        </w:tc>
        <w:tc>
          <w:tcPr>
            <w:tcW w:w="1470" w:type="dxa"/>
            <w:vAlign w:val="center"/>
          </w:tcPr>
          <w:p>
            <w:pPr>
              <w:rPr>
                <w:rFonts w:hint="eastAsia" w:ascii="宋体"/>
                <w:sz w:val="24"/>
                <w:szCs w:val="24"/>
              </w:rPr>
            </w:pPr>
            <w:r>
              <w:rPr>
                <w:rFonts w:hint="eastAsia" w:ascii="宋体"/>
                <w:sz w:val="24"/>
                <w:szCs w:val="24"/>
              </w:rPr>
              <w:t>柜、屏、台、箱、盘接地</w:t>
            </w:r>
          </w:p>
        </w:tc>
        <w:tc>
          <w:tcPr>
            <w:tcW w:w="3360" w:type="dxa"/>
            <w:vAlign w:val="center"/>
          </w:tcPr>
          <w:p>
            <w:pPr>
              <w:jc w:val="left"/>
              <w:rPr>
                <w:rFonts w:hint="eastAsia" w:ascii="宋体"/>
                <w:sz w:val="24"/>
                <w:szCs w:val="24"/>
              </w:rPr>
            </w:pPr>
            <w:r>
              <w:rPr>
                <w:rFonts w:hint="eastAsia" w:ascii="宋体"/>
                <w:sz w:val="24"/>
                <w:szCs w:val="24"/>
              </w:rPr>
              <w:t>1)金属柜架及基础型钢必须接地或接零可靠；2)装有电气的可开启门，门与框架的接地端子间应采用裸编织铜线连接，且有标识</w:t>
            </w:r>
          </w:p>
        </w:tc>
        <w:tc>
          <w:tcPr>
            <w:tcW w:w="1575" w:type="dxa"/>
            <w:vAlign w:val="center"/>
          </w:tcPr>
          <w:p>
            <w:pPr>
              <w:rPr>
                <w:rFonts w:hint="eastAsia" w:ascii="宋体"/>
                <w:sz w:val="24"/>
                <w:szCs w:val="24"/>
              </w:rPr>
            </w:pPr>
            <w:r>
              <w:rPr>
                <w:rFonts w:hint="eastAsia" w:ascii="宋体"/>
                <w:sz w:val="24"/>
                <w:szCs w:val="24"/>
              </w:rPr>
              <w:t>1)接地</w:t>
            </w:r>
          </w:p>
          <w:p>
            <w:pPr>
              <w:rPr>
                <w:rFonts w:hint="eastAsia" w:ascii="宋体"/>
                <w:sz w:val="24"/>
                <w:szCs w:val="24"/>
              </w:rPr>
            </w:pPr>
            <w:r>
              <w:rPr>
                <w:rFonts w:hint="eastAsia" w:ascii="宋体"/>
                <w:sz w:val="24"/>
                <w:szCs w:val="24"/>
              </w:rPr>
              <w:t xml:space="preserve"> 2)符合</w:t>
            </w:r>
          </w:p>
        </w:tc>
        <w:tc>
          <w:tcPr>
            <w:tcW w:w="1050" w:type="dxa"/>
            <w:vAlign w:val="center"/>
          </w:tcPr>
          <w:p>
            <w:pPr>
              <w:ind w:firstLine="240" w:firstLineChars="100"/>
              <w:rPr>
                <w:rFonts w:hint="eastAsia" w:ascii="宋体"/>
                <w:sz w:val="24"/>
                <w:szCs w:val="24"/>
              </w:rPr>
            </w:pPr>
            <w:r>
              <w:rPr>
                <w:rFonts w:hint="eastAsia" w:ascii="宋体" w:eastAsia="宋体"/>
                <w:sz w:val="24"/>
                <w:szCs w:val="24"/>
              </w:rPr>
              <w:t>合格</w:t>
            </w:r>
          </w:p>
        </w:tc>
        <w:tc>
          <w:tcPr>
            <w:tcW w:w="945" w:type="dxa"/>
            <w:vAlign w:val="center"/>
          </w:tcPr>
          <w:p>
            <w:pPr>
              <w:pStyle w:val="2"/>
              <w:rPr>
                <w:rFonts w:hint="eastAsia" w:ascii="宋体" w:eastAsia="宋体"/>
                <w:b w:val="0"/>
                <w:sz w:val="24"/>
                <w:szCs w:val="24"/>
              </w:rPr>
            </w:pPr>
            <w:r>
              <w:rPr>
                <w:rFonts w:hint="eastAsia" w:ascii="宋体" w:eastAsia="宋体"/>
                <w:b w:val="0"/>
                <w:sz w:val="24"/>
                <w:szCs w:val="24"/>
              </w:rPr>
              <w:t>1)2)</w:t>
            </w:r>
          </w:p>
          <w:p>
            <w:pPr>
              <w:pStyle w:val="2"/>
              <w:rPr>
                <w:rFonts w:hint="eastAsia" w:ascii="宋体" w:eastAsia="宋体"/>
                <w:b w:val="0"/>
                <w:sz w:val="24"/>
                <w:szCs w:val="24"/>
              </w:rPr>
            </w:pPr>
            <w:r>
              <w:rPr>
                <w:rFonts w:hint="eastAsia" w:ascii="宋体" w:eastAsia="宋体"/>
                <w:b w:val="0"/>
                <w:sz w:val="24"/>
                <w:szCs w:val="24"/>
              </w:rPr>
              <w:t>B</w:t>
            </w:r>
          </w:p>
        </w:tc>
        <w:tc>
          <w:tcPr>
            <w:tcW w:w="735" w:type="dxa"/>
            <w:vAlign w:val="center"/>
          </w:tcPr>
          <w:p>
            <w:pPr>
              <w:pStyle w:val="2"/>
              <w:rPr>
                <w:rFonts w:hint="eastAsia" w:ascii="宋体" w:eastAsia="宋体"/>
                <w:b w:val="0"/>
                <w:sz w:val="24"/>
                <w:szCs w:val="24"/>
              </w:rPr>
            </w:pPr>
            <w:r>
              <w:rPr>
                <w:rFonts w:hint="eastAsia" w:ascii="宋体" w:eastAsia="宋体"/>
                <w:b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30" w:type="dxa"/>
            <w:gridSpan w:val="2"/>
            <w:vAlign w:val="center"/>
          </w:tcPr>
          <w:p>
            <w:pPr>
              <w:jc w:val="center"/>
              <w:rPr>
                <w:rFonts w:hint="eastAsia" w:ascii="宋体"/>
                <w:sz w:val="24"/>
                <w:szCs w:val="24"/>
              </w:rPr>
            </w:pPr>
            <w:r>
              <w:rPr>
                <w:rFonts w:hint="eastAsia" w:ascii="宋体"/>
                <w:sz w:val="24"/>
                <w:szCs w:val="24"/>
              </w:rPr>
              <w:t>2</w:t>
            </w:r>
          </w:p>
        </w:tc>
        <w:tc>
          <w:tcPr>
            <w:tcW w:w="1470" w:type="dxa"/>
            <w:vAlign w:val="center"/>
          </w:tcPr>
          <w:p>
            <w:pPr>
              <w:rPr>
                <w:rFonts w:hint="eastAsia" w:ascii="宋体"/>
                <w:sz w:val="24"/>
                <w:szCs w:val="24"/>
              </w:rPr>
            </w:pPr>
            <w:r>
              <w:rPr>
                <w:rFonts w:hint="eastAsia" w:ascii="宋体"/>
                <w:sz w:val="24"/>
                <w:szCs w:val="24"/>
              </w:rPr>
              <w:t>低压柜（屏、台、箱、盘）防电击保护</w:t>
            </w:r>
          </w:p>
        </w:tc>
        <w:tc>
          <w:tcPr>
            <w:tcW w:w="3360" w:type="dxa"/>
            <w:vAlign w:val="center"/>
          </w:tcPr>
          <w:p>
            <w:pPr>
              <w:jc w:val="left"/>
              <w:rPr>
                <w:rFonts w:hint="eastAsia" w:ascii="宋体"/>
                <w:sz w:val="24"/>
                <w:szCs w:val="24"/>
              </w:rPr>
            </w:pPr>
            <w:r>
              <w:rPr>
                <w:rFonts w:hint="eastAsia" w:ascii="宋体"/>
                <w:sz w:val="24"/>
                <w:szCs w:val="24"/>
              </w:rPr>
              <w:t>1）内部保护导体应有裸露的连接外部保护导体的端子；2）当无设计要求时，应当符合当内部相线截面积（mm2）S≤16时，相应保护导体的截面积（mm2）Sp≥S,当16＜S≤35时，Sp≥16，当35＜S≤400时，Sp≥S/2</w:t>
            </w:r>
          </w:p>
        </w:tc>
        <w:tc>
          <w:tcPr>
            <w:tcW w:w="1575" w:type="dxa"/>
            <w:vAlign w:val="center"/>
          </w:tcPr>
          <w:p>
            <w:pPr>
              <w:numPr>
                <w:ilvl w:val="0"/>
                <w:numId w:val="1"/>
              </w:numPr>
              <w:rPr>
                <w:rFonts w:hint="eastAsia" w:ascii="宋体"/>
                <w:sz w:val="24"/>
                <w:szCs w:val="24"/>
              </w:rPr>
            </w:pPr>
            <w:r>
              <w:rPr>
                <w:rFonts w:hint="eastAsia" w:ascii="宋体"/>
                <w:sz w:val="24"/>
                <w:szCs w:val="24"/>
              </w:rPr>
              <w:t>符合规范</w:t>
            </w:r>
          </w:p>
          <w:p>
            <w:pPr>
              <w:rPr>
                <w:rFonts w:hint="eastAsia" w:ascii="宋体"/>
                <w:sz w:val="24"/>
                <w:szCs w:val="24"/>
              </w:rPr>
            </w:pPr>
            <w:r>
              <w:rPr>
                <w:rFonts w:hint="eastAsia" w:ascii="宋体"/>
                <w:sz w:val="24"/>
                <w:szCs w:val="24"/>
              </w:rPr>
              <w:t>2）符合</w:t>
            </w:r>
          </w:p>
        </w:tc>
        <w:tc>
          <w:tcPr>
            <w:tcW w:w="1050" w:type="dxa"/>
            <w:vAlign w:val="center"/>
          </w:tcPr>
          <w:p>
            <w:pPr>
              <w:rPr>
                <w:rFonts w:hint="eastAsia" w:ascii="宋体"/>
                <w:bCs/>
                <w:sz w:val="24"/>
                <w:szCs w:val="24"/>
              </w:rPr>
            </w:pPr>
            <w:r>
              <w:rPr>
                <w:rFonts w:hint="eastAsia" w:ascii="宋体"/>
                <w:bCs/>
                <w:sz w:val="24"/>
                <w:szCs w:val="24"/>
              </w:rPr>
              <w:t>1)2）</w:t>
            </w:r>
            <w:r>
              <w:rPr>
                <w:rFonts w:hint="eastAsia" w:ascii="宋体"/>
                <w:sz w:val="24"/>
                <w:szCs w:val="24"/>
              </w:rPr>
              <w:t>合格</w:t>
            </w:r>
          </w:p>
        </w:tc>
        <w:tc>
          <w:tcPr>
            <w:tcW w:w="945" w:type="dxa"/>
            <w:vAlign w:val="center"/>
          </w:tcPr>
          <w:p>
            <w:pPr>
              <w:jc w:val="center"/>
              <w:rPr>
                <w:rFonts w:hint="eastAsia" w:ascii="宋体"/>
                <w:sz w:val="24"/>
                <w:szCs w:val="24"/>
              </w:rPr>
            </w:pPr>
            <w:r>
              <w:rPr>
                <w:rFonts w:hint="eastAsia" w:ascii="宋体"/>
                <w:sz w:val="24"/>
                <w:szCs w:val="24"/>
              </w:rPr>
              <w:t>1)2)B</w:t>
            </w:r>
          </w:p>
        </w:tc>
        <w:tc>
          <w:tcPr>
            <w:tcW w:w="735" w:type="dxa"/>
            <w:vAlign w:val="center"/>
          </w:tcPr>
          <w:p>
            <w:pPr>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30" w:type="dxa"/>
            <w:gridSpan w:val="2"/>
            <w:vAlign w:val="center"/>
          </w:tcPr>
          <w:p>
            <w:pPr>
              <w:jc w:val="center"/>
              <w:rPr>
                <w:rFonts w:hint="eastAsia" w:ascii="宋体"/>
                <w:sz w:val="24"/>
                <w:szCs w:val="24"/>
              </w:rPr>
            </w:pPr>
            <w:r>
              <w:rPr>
                <w:rFonts w:hint="eastAsia" w:ascii="宋体"/>
                <w:sz w:val="24"/>
                <w:szCs w:val="24"/>
              </w:rPr>
              <w:t>3</w:t>
            </w:r>
          </w:p>
        </w:tc>
        <w:tc>
          <w:tcPr>
            <w:tcW w:w="1470" w:type="dxa"/>
            <w:vAlign w:val="center"/>
          </w:tcPr>
          <w:p>
            <w:pPr>
              <w:rPr>
                <w:rFonts w:hint="eastAsia" w:ascii="宋体"/>
                <w:sz w:val="24"/>
                <w:szCs w:val="24"/>
              </w:rPr>
            </w:pPr>
            <w:r>
              <w:rPr>
                <w:rFonts w:hint="eastAsia" w:ascii="宋体"/>
                <w:sz w:val="24"/>
                <w:szCs w:val="24"/>
              </w:rPr>
              <w:t>低压柜（屏、台、箱、盘）内电气装置检查</w:t>
            </w:r>
          </w:p>
        </w:tc>
        <w:tc>
          <w:tcPr>
            <w:tcW w:w="3360" w:type="dxa"/>
            <w:vAlign w:val="center"/>
          </w:tcPr>
          <w:p>
            <w:pPr>
              <w:jc w:val="left"/>
              <w:rPr>
                <w:rFonts w:hint="eastAsia" w:ascii="宋体"/>
                <w:sz w:val="24"/>
                <w:szCs w:val="24"/>
              </w:rPr>
            </w:pPr>
            <w:r>
              <w:rPr>
                <w:rFonts w:hint="eastAsia" w:ascii="宋体"/>
                <w:sz w:val="24"/>
                <w:szCs w:val="24"/>
              </w:rPr>
              <w:t>每路配电开关及保护装置的规格、型号、应符合设计要求</w:t>
            </w:r>
          </w:p>
        </w:tc>
        <w:tc>
          <w:tcPr>
            <w:tcW w:w="1575" w:type="dxa"/>
            <w:vAlign w:val="center"/>
          </w:tcPr>
          <w:p>
            <w:pPr>
              <w:rPr>
                <w:rFonts w:hint="eastAsia" w:ascii="宋体" w:eastAsia="宋体"/>
                <w:sz w:val="24"/>
                <w:szCs w:val="24"/>
              </w:rPr>
            </w:pPr>
            <w:r>
              <w:rPr>
                <w:rFonts w:hint="eastAsia" w:ascii="宋体"/>
                <w:sz w:val="24"/>
                <w:szCs w:val="24"/>
              </w:rPr>
              <w:t>符合设计要求</w:t>
            </w:r>
          </w:p>
        </w:tc>
        <w:tc>
          <w:tcPr>
            <w:tcW w:w="1050" w:type="dxa"/>
            <w:vAlign w:val="center"/>
          </w:tcPr>
          <w:p>
            <w:pPr>
              <w:jc w:val="center"/>
              <w:rPr>
                <w:rFonts w:hint="eastAsia" w:ascii="宋体"/>
                <w:sz w:val="24"/>
                <w:szCs w:val="24"/>
              </w:rPr>
            </w:pPr>
            <w:r>
              <w:rPr>
                <w:rFonts w:hint="eastAsia" w:ascii="宋体"/>
                <w:sz w:val="24"/>
                <w:szCs w:val="24"/>
              </w:rPr>
              <w:t>合格</w:t>
            </w:r>
          </w:p>
        </w:tc>
        <w:tc>
          <w:tcPr>
            <w:tcW w:w="945" w:type="dxa"/>
            <w:vAlign w:val="center"/>
          </w:tcPr>
          <w:p>
            <w:pPr>
              <w:jc w:val="center"/>
              <w:rPr>
                <w:rFonts w:hint="eastAsia" w:ascii="宋体"/>
                <w:sz w:val="24"/>
                <w:szCs w:val="24"/>
              </w:rPr>
            </w:pPr>
            <w:r>
              <w:rPr>
                <w:rFonts w:hint="eastAsia" w:ascii="宋体"/>
                <w:sz w:val="24"/>
                <w:szCs w:val="24"/>
              </w:rPr>
              <w:t>B</w:t>
            </w:r>
          </w:p>
        </w:tc>
        <w:tc>
          <w:tcPr>
            <w:tcW w:w="735" w:type="dxa"/>
            <w:vAlign w:val="center"/>
          </w:tcPr>
          <w:p>
            <w:pPr>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630" w:type="dxa"/>
            <w:gridSpan w:val="2"/>
            <w:vAlign w:val="center"/>
          </w:tcPr>
          <w:p>
            <w:pPr>
              <w:spacing w:line="240" w:lineRule="atLeast"/>
              <w:jc w:val="center"/>
              <w:rPr>
                <w:rFonts w:hint="eastAsia" w:ascii="宋体"/>
                <w:sz w:val="24"/>
                <w:szCs w:val="24"/>
              </w:rPr>
            </w:pPr>
            <w:r>
              <w:rPr>
                <w:rFonts w:hint="eastAsia" w:ascii="宋体"/>
                <w:sz w:val="24"/>
                <w:szCs w:val="24"/>
              </w:rPr>
              <w:t>4</w:t>
            </w:r>
          </w:p>
        </w:tc>
        <w:tc>
          <w:tcPr>
            <w:tcW w:w="1470" w:type="dxa"/>
            <w:vAlign w:val="center"/>
          </w:tcPr>
          <w:p>
            <w:pPr>
              <w:spacing w:line="240" w:lineRule="atLeast"/>
              <w:rPr>
                <w:rFonts w:hint="eastAsia" w:ascii="宋体"/>
                <w:sz w:val="24"/>
                <w:szCs w:val="24"/>
              </w:rPr>
            </w:pPr>
            <w:r>
              <w:rPr>
                <w:rFonts w:hint="eastAsia" w:ascii="宋体"/>
                <w:sz w:val="24"/>
                <w:szCs w:val="24"/>
              </w:rPr>
              <w:t>绝缘电阻</w:t>
            </w:r>
          </w:p>
        </w:tc>
        <w:tc>
          <w:tcPr>
            <w:tcW w:w="3360" w:type="dxa"/>
            <w:vAlign w:val="center"/>
          </w:tcPr>
          <w:p>
            <w:pPr>
              <w:numPr>
                <w:ilvl w:val="0"/>
                <w:numId w:val="2"/>
              </w:numPr>
              <w:jc w:val="left"/>
              <w:rPr>
                <w:rFonts w:hint="eastAsia" w:ascii="宋体"/>
                <w:sz w:val="24"/>
                <w:szCs w:val="24"/>
              </w:rPr>
            </w:pPr>
            <w:r>
              <w:rPr>
                <w:rFonts w:hint="eastAsia" w:ascii="宋体"/>
                <w:sz w:val="24"/>
                <w:szCs w:val="24"/>
              </w:rPr>
              <w:t>馈电线路必须大于Ω</w:t>
            </w:r>
          </w:p>
          <w:p>
            <w:pPr>
              <w:numPr>
                <w:ilvl w:val="0"/>
                <w:numId w:val="2"/>
              </w:numPr>
              <w:jc w:val="left"/>
              <w:rPr>
                <w:rFonts w:hint="eastAsia" w:ascii="宋体"/>
                <w:sz w:val="24"/>
                <w:szCs w:val="24"/>
              </w:rPr>
            </w:pPr>
            <w:r>
              <w:rPr>
                <w:rFonts w:hint="eastAsia" w:ascii="宋体"/>
                <w:sz w:val="24"/>
                <w:szCs w:val="24"/>
              </w:rPr>
              <w:t>二次回路必须大于1MΩ</w:t>
            </w:r>
          </w:p>
        </w:tc>
        <w:tc>
          <w:tcPr>
            <w:tcW w:w="1575" w:type="dxa"/>
            <w:vAlign w:val="center"/>
          </w:tcPr>
          <w:p>
            <w:pPr>
              <w:rPr>
                <w:rFonts w:hint="eastAsia" w:ascii="宋体"/>
                <w:sz w:val="24"/>
                <w:szCs w:val="24"/>
              </w:rPr>
            </w:pPr>
            <w:r>
              <w:rPr>
                <w:rFonts w:hint="eastAsia" w:ascii="宋体"/>
                <w:sz w:val="24"/>
                <w:szCs w:val="24"/>
              </w:rPr>
              <w:t>1）大于Ω2）大于1MΩ</w:t>
            </w:r>
          </w:p>
        </w:tc>
        <w:tc>
          <w:tcPr>
            <w:tcW w:w="1050" w:type="dxa"/>
            <w:vAlign w:val="center"/>
          </w:tcPr>
          <w:p>
            <w:pPr>
              <w:jc w:val="center"/>
              <w:rPr>
                <w:rFonts w:hint="eastAsia" w:ascii="宋体"/>
                <w:sz w:val="24"/>
                <w:szCs w:val="24"/>
              </w:rPr>
            </w:pPr>
            <w:r>
              <w:rPr>
                <w:rFonts w:hint="eastAsia" w:ascii="宋体"/>
                <w:sz w:val="24"/>
                <w:szCs w:val="24"/>
              </w:rPr>
              <w:t>1）2）合格</w:t>
            </w:r>
          </w:p>
        </w:tc>
        <w:tc>
          <w:tcPr>
            <w:tcW w:w="945" w:type="dxa"/>
            <w:vAlign w:val="center"/>
          </w:tcPr>
          <w:p>
            <w:pPr>
              <w:pStyle w:val="2"/>
              <w:spacing w:line="240" w:lineRule="atLeast"/>
              <w:rPr>
                <w:rFonts w:hint="eastAsia" w:ascii="宋体" w:eastAsia="宋体"/>
                <w:b w:val="0"/>
                <w:sz w:val="24"/>
                <w:szCs w:val="24"/>
              </w:rPr>
            </w:pPr>
            <w:r>
              <w:rPr>
                <w:rFonts w:hint="eastAsia" w:ascii="宋体"/>
                <w:b w:val="0"/>
                <w:bCs/>
                <w:sz w:val="24"/>
                <w:szCs w:val="24"/>
              </w:rPr>
              <w:t>1)2)B</w:t>
            </w:r>
          </w:p>
        </w:tc>
        <w:tc>
          <w:tcPr>
            <w:tcW w:w="735" w:type="dxa"/>
            <w:vAlign w:val="center"/>
          </w:tcPr>
          <w:p>
            <w:pPr>
              <w:spacing w:line="240" w:lineRule="atLeast"/>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630" w:type="dxa"/>
            <w:gridSpan w:val="2"/>
            <w:vAlign w:val="center"/>
          </w:tcPr>
          <w:p>
            <w:pPr>
              <w:jc w:val="center"/>
              <w:rPr>
                <w:rFonts w:hint="eastAsia" w:ascii="宋体"/>
                <w:sz w:val="24"/>
                <w:szCs w:val="24"/>
              </w:rPr>
            </w:pPr>
            <w:r>
              <w:rPr>
                <w:rFonts w:hint="eastAsia" w:ascii="宋体"/>
                <w:sz w:val="24"/>
                <w:szCs w:val="24"/>
              </w:rPr>
              <w:t>5</w:t>
            </w:r>
          </w:p>
        </w:tc>
        <w:tc>
          <w:tcPr>
            <w:tcW w:w="1470" w:type="dxa"/>
            <w:vAlign w:val="center"/>
          </w:tcPr>
          <w:p>
            <w:pPr>
              <w:rPr>
                <w:rFonts w:hint="eastAsia" w:ascii="宋体"/>
                <w:sz w:val="24"/>
                <w:szCs w:val="24"/>
              </w:rPr>
            </w:pPr>
            <w:r>
              <w:rPr>
                <w:rFonts w:hint="eastAsia" w:ascii="宋体"/>
                <w:sz w:val="24"/>
                <w:szCs w:val="24"/>
              </w:rPr>
              <w:t>照明配电箱</w:t>
            </w:r>
          </w:p>
        </w:tc>
        <w:tc>
          <w:tcPr>
            <w:tcW w:w="3360" w:type="dxa"/>
            <w:vAlign w:val="center"/>
          </w:tcPr>
          <w:p>
            <w:pPr>
              <w:jc w:val="left"/>
              <w:rPr>
                <w:rFonts w:hint="eastAsia" w:ascii="宋体"/>
                <w:sz w:val="24"/>
                <w:szCs w:val="24"/>
              </w:rPr>
            </w:pPr>
            <w:r>
              <w:rPr>
                <w:rFonts w:hint="eastAsia" w:ascii="宋体"/>
                <w:sz w:val="24"/>
                <w:szCs w:val="24"/>
              </w:rPr>
              <w:t>1）配线整齐，无绞接 2）导线连接紧密，不伤芯线，不断股 3）垫圈下螺丝两侧压的导线截面积相同，同一端子上导线连接不多于两根，4）分别设置零线和保护地线汇流排，零线和保护地线经汇流排配出5）不应采用可采材料制作6）箱体安装牢固</w:t>
            </w:r>
          </w:p>
        </w:tc>
        <w:tc>
          <w:tcPr>
            <w:tcW w:w="1575" w:type="dxa"/>
            <w:vAlign w:val="center"/>
          </w:tcPr>
          <w:p>
            <w:pPr>
              <w:rPr>
                <w:rFonts w:hint="eastAsia" w:ascii="宋体"/>
                <w:sz w:val="24"/>
                <w:szCs w:val="24"/>
              </w:rPr>
            </w:pPr>
            <w:r>
              <w:rPr>
                <w:rFonts w:hint="eastAsia" w:ascii="宋体"/>
                <w:sz w:val="24"/>
                <w:szCs w:val="24"/>
              </w:rPr>
              <w:t>1）无绞接2）有断股3）个别大于2根4）分别设置汇流排5）非可燃6)箱体安装牢固</w:t>
            </w:r>
          </w:p>
        </w:tc>
        <w:tc>
          <w:tcPr>
            <w:tcW w:w="1050" w:type="dxa"/>
            <w:vAlign w:val="center"/>
          </w:tcPr>
          <w:p>
            <w:pPr>
              <w:rPr>
                <w:rFonts w:hint="eastAsia" w:ascii="宋体"/>
                <w:sz w:val="24"/>
                <w:szCs w:val="24"/>
              </w:rPr>
            </w:pPr>
            <w:r>
              <w:rPr>
                <w:rFonts w:hint="eastAsia" w:ascii="宋体"/>
                <w:sz w:val="24"/>
                <w:szCs w:val="24"/>
              </w:rPr>
              <w:t>1)3)4)5）6）合格2）不合格</w:t>
            </w:r>
          </w:p>
        </w:tc>
        <w:tc>
          <w:tcPr>
            <w:tcW w:w="945" w:type="dxa"/>
            <w:vAlign w:val="center"/>
          </w:tcPr>
          <w:p>
            <w:pPr>
              <w:pStyle w:val="2"/>
              <w:rPr>
                <w:rFonts w:hint="eastAsia" w:ascii="宋体" w:eastAsia="宋体"/>
                <w:b w:val="0"/>
                <w:sz w:val="24"/>
                <w:szCs w:val="24"/>
              </w:rPr>
            </w:pPr>
            <w:r>
              <w:rPr>
                <w:rFonts w:hint="eastAsia" w:ascii="宋体" w:eastAsia="宋体"/>
                <w:b w:val="0"/>
                <w:sz w:val="24"/>
                <w:szCs w:val="24"/>
              </w:rPr>
              <w:t>1）3）C2）4）5）B</w:t>
            </w:r>
          </w:p>
        </w:tc>
        <w:tc>
          <w:tcPr>
            <w:tcW w:w="735" w:type="dxa"/>
            <w:vAlign w:val="center"/>
          </w:tcPr>
          <w:p>
            <w:pPr>
              <w:jc w:val="center"/>
              <w:rPr>
                <w:rFonts w:hint="eastAsia" w:ascii="宋体"/>
                <w:sz w:val="24"/>
                <w:szCs w:val="24"/>
              </w:rPr>
            </w:pPr>
            <w:r>
              <w:rPr>
                <w:rFonts w:hint="eastAsia" w:asci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630" w:type="dxa"/>
            <w:gridSpan w:val="2"/>
            <w:vAlign w:val="center"/>
          </w:tcPr>
          <w:p>
            <w:pPr>
              <w:jc w:val="center"/>
              <w:rPr>
                <w:rFonts w:hint="eastAsia" w:ascii="宋体"/>
                <w:sz w:val="24"/>
                <w:szCs w:val="24"/>
              </w:rPr>
            </w:pPr>
            <w:r>
              <w:rPr>
                <w:rFonts w:hint="eastAsia" w:ascii="宋体"/>
                <w:sz w:val="24"/>
                <w:szCs w:val="24"/>
              </w:rPr>
              <w:t>6</w:t>
            </w:r>
          </w:p>
        </w:tc>
        <w:tc>
          <w:tcPr>
            <w:tcW w:w="1470" w:type="dxa"/>
            <w:vAlign w:val="center"/>
          </w:tcPr>
          <w:p>
            <w:pPr>
              <w:rPr>
                <w:rFonts w:hint="eastAsia" w:ascii="宋体"/>
                <w:sz w:val="24"/>
                <w:szCs w:val="24"/>
              </w:rPr>
            </w:pPr>
            <w:r>
              <w:rPr>
                <w:rFonts w:hint="eastAsia" w:ascii="宋体"/>
                <w:sz w:val="24"/>
                <w:szCs w:val="24"/>
              </w:rPr>
              <w:t>配电箱、柜、盘近旁</w:t>
            </w:r>
          </w:p>
        </w:tc>
        <w:tc>
          <w:tcPr>
            <w:tcW w:w="3360" w:type="dxa"/>
            <w:vAlign w:val="center"/>
          </w:tcPr>
          <w:p>
            <w:pPr>
              <w:jc w:val="left"/>
              <w:rPr>
                <w:rFonts w:hint="eastAsia" w:ascii="宋体"/>
                <w:sz w:val="24"/>
                <w:szCs w:val="24"/>
              </w:rPr>
            </w:pPr>
            <w:r>
              <w:rPr>
                <w:rFonts w:hint="eastAsia" w:ascii="宋体"/>
                <w:sz w:val="24"/>
                <w:szCs w:val="24"/>
              </w:rPr>
              <w:t>不应堆放可燃物</w:t>
            </w:r>
          </w:p>
        </w:tc>
        <w:tc>
          <w:tcPr>
            <w:tcW w:w="1575" w:type="dxa"/>
            <w:vAlign w:val="center"/>
          </w:tcPr>
          <w:p>
            <w:pPr>
              <w:rPr>
                <w:rFonts w:hint="eastAsia" w:ascii="宋体"/>
                <w:sz w:val="24"/>
                <w:szCs w:val="24"/>
              </w:rPr>
            </w:pPr>
            <w:r>
              <w:rPr>
                <w:rFonts w:hint="eastAsia" w:ascii="宋体"/>
                <w:sz w:val="24"/>
                <w:szCs w:val="24"/>
              </w:rPr>
              <w:t>无可燃物</w:t>
            </w:r>
          </w:p>
        </w:tc>
        <w:tc>
          <w:tcPr>
            <w:tcW w:w="1050" w:type="dxa"/>
            <w:vAlign w:val="center"/>
          </w:tcPr>
          <w:p>
            <w:pPr>
              <w:ind w:firstLine="120" w:firstLineChars="50"/>
              <w:jc w:val="center"/>
              <w:rPr>
                <w:rFonts w:hint="eastAsia" w:ascii="宋体"/>
                <w:sz w:val="24"/>
                <w:szCs w:val="24"/>
              </w:rPr>
            </w:pPr>
            <w:r>
              <w:rPr>
                <w:rFonts w:hint="eastAsia" w:ascii="宋体"/>
                <w:sz w:val="24"/>
                <w:szCs w:val="24"/>
              </w:rPr>
              <w:t>合格</w:t>
            </w:r>
          </w:p>
        </w:tc>
        <w:tc>
          <w:tcPr>
            <w:tcW w:w="945" w:type="dxa"/>
            <w:vAlign w:val="center"/>
          </w:tcPr>
          <w:p>
            <w:pPr>
              <w:rPr>
                <w:rFonts w:hint="eastAsia" w:ascii="宋体"/>
                <w:sz w:val="24"/>
                <w:szCs w:val="24"/>
              </w:rPr>
            </w:pPr>
            <w:r>
              <w:rPr>
                <w:rFonts w:hint="eastAsia" w:ascii="宋体"/>
                <w:sz w:val="24"/>
                <w:szCs w:val="24"/>
              </w:rPr>
              <w:t xml:space="preserve">   C</w:t>
            </w:r>
          </w:p>
        </w:tc>
        <w:tc>
          <w:tcPr>
            <w:tcW w:w="735" w:type="dxa"/>
            <w:tcBorders>
              <w:bottom w:val="single" w:color="auto" w:sz="4" w:space="0"/>
            </w:tcBorders>
            <w:vAlign w:val="center"/>
          </w:tcPr>
          <w:p>
            <w:pPr>
              <w:jc w:val="center"/>
              <w:rPr>
                <w:rFonts w:hint="eastAsia" w:ascii="宋体"/>
                <w:sz w:val="24"/>
                <w:szCs w:val="24"/>
              </w:rPr>
            </w:pPr>
            <w:r>
              <w:rPr>
                <w:rFonts w:hint="eastAsia" w:asci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7</w:t>
            </w:r>
          </w:p>
        </w:tc>
        <w:tc>
          <w:tcPr>
            <w:tcW w:w="1470" w:type="dxa"/>
            <w:vAlign w:val="center"/>
          </w:tcPr>
          <w:p>
            <w:pPr>
              <w:rPr>
                <w:rFonts w:hint="eastAsia" w:ascii="宋体"/>
                <w:sz w:val="24"/>
                <w:szCs w:val="24"/>
              </w:rPr>
            </w:pPr>
            <w:r>
              <w:rPr>
                <w:rFonts w:hint="eastAsia" w:ascii="宋体"/>
                <w:sz w:val="24"/>
                <w:szCs w:val="24"/>
              </w:rPr>
              <w:t>箱、柜的电流电压等仪表</w:t>
            </w:r>
          </w:p>
        </w:tc>
        <w:tc>
          <w:tcPr>
            <w:tcW w:w="3360" w:type="dxa"/>
            <w:vAlign w:val="center"/>
          </w:tcPr>
          <w:p>
            <w:pPr>
              <w:jc w:val="left"/>
              <w:rPr>
                <w:rFonts w:hint="eastAsia" w:ascii="宋体"/>
                <w:sz w:val="24"/>
                <w:szCs w:val="24"/>
              </w:rPr>
            </w:pPr>
            <w:r>
              <w:rPr>
                <w:rFonts w:hint="eastAsia" w:ascii="宋体"/>
                <w:sz w:val="24"/>
                <w:szCs w:val="24"/>
              </w:rPr>
              <w:t>指示应正常。</w:t>
            </w:r>
          </w:p>
        </w:tc>
        <w:tc>
          <w:tcPr>
            <w:tcW w:w="1575" w:type="dxa"/>
            <w:vAlign w:val="center"/>
          </w:tcPr>
          <w:p>
            <w:pPr>
              <w:rPr>
                <w:rFonts w:hint="eastAsia" w:ascii="宋体"/>
                <w:sz w:val="24"/>
                <w:szCs w:val="24"/>
              </w:rPr>
            </w:pPr>
            <w:r>
              <w:rPr>
                <w:rFonts w:hint="eastAsia" w:ascii="宋体"/>
                <w:sz w:val="24"/>
                <w:szCs w:val="24"/>
              </w:rPr>
              <w:t>指示正常</w:t>
            </w:r>
          </w:p>
        </w:tc>
        <w:tc>
          <w:tcPr>
            <w:tcW w:w="1050" w:type="dxa"/>
            <w:vAlign w:val="center"/>
          </w:tcPr>
          <w:p>
            <w:pPr>
              <w:jc w:val="center"/>
              <w:rPr>
                <w:rFonts w:hint="eastAsia" w:ascii="宋体"/>
                <w:sz w:val="24"/>
                <w:szCs w:val="24"/>
              </w:rPr>
            </w:pPr>
            <w:r>
              <w:rPr>
                <w:rFonts w:hint="eastAsia" w:ascii="宋体"/>
                <w:sz w:val="24"/>
                <w:szCs w:val="24"/>
              </w:rPr>
              <w:t>合格</w:t>
            </w:r>
          </w:p>
        </w:tc>
        <w:tc>
          <w:tcPr>
            <w:tcW w:w="945" w:type="dxa"/>
            <w:vAlign w:val="center"/>
          </w:tcPr>
          <w:p>
            <w:pPr>
              <w:jc w:val="center"/>
              <w:rPr>
                <w:rFonts w:hint="eastAsia" w:ascii="宋体"/>
                <w:sz w:val="24"/>
                <w:szCs w:val="24"/>
              </w:rPr>
            </w:pPr>
            <w:r>
              <w:rPr>
                <w:rFonts w:ascii="宋体"/>
                <w:sz w:val="24"/>
                <w:szCs w:val="24"/>
              </w:rPr>
              <w:t>C</w:t>
            </w:r>
          </w:p>
        </w:tc>
        <w:tc>
          <w:tcPr>
            <w:tcW w:w="735" w:type="dxa"/>
            <w:vAlign w:val="center"/>
          </w:tcPr>
          <w:p>
            <w:pPr>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525" w:type="dxa"/>
            <w:vAlign w:val="center"/>
          </w:tcPr>
          <w:p>
            <w:pPr>
              <w:spacing w:line="240" w:lineRule="atLeast"/>
              <w:jc w:val="center"/>
              <w:rPr>
                <w:rFonts w:hint="eastAsia" w:ascii="宋体"/>
                <w:sz w:val="24"/>
                <w:szCs w:val="24"/>
              </w:rPr>
            </w:pPr>
            <w:r>
              <w:rPr>
                <w:rFonts w:hint="eastAsia" w:ascii="宋体"/>
                <w:sz w:val="24"/>
                <w:szCs w:val="24"/>
              </w:rPr>
              <w:t>序号</w:t>
            </w:r>
          </w:p>
        </w:tc>
        <w:tc>
          <w:tcPr>
            <w:tcW w:w="1575" w:type="dxa"/>
            <w:gridSpan w:val="2"/>
            <w:vAlign w:val="center"/>
          </w:tcPr>
          <w:p>
            <w:pPr>
              <w:widowControl/>
              <w:spacing w:line="240" w:lineRule="atLeast"/>
              <w:jc w:val="center"/>
              <w:rPr>
                <w:rFonts w:hint="eastAsia" w:ascii="宋体"/>
                <w:sz w:val="24"/>
                <w:szCs w:val="24"/>
              </w:rPr>
            </w:pPr>
            <w:r>
              <w:rPr>
                <w:rFonts w:hint="eastAsia" w:ascii="宋体"/>
                <w:sz w:val="24"/>
                <w:szCs w:val="24"/>
              </w:rPr>
              <w:t>项     目</w:t>
            </w:r>
          </w:p>
        </w:tc>
        <w:tc>
          <w:tcPr>
            <w:tcW w:w="3360" w:type="dxa"/>
            <w:vAlign w:val="center"/>
          </w:tcPr>
          <w:p>
            <w:pPr>
              <w:widowControl/>
              <w:spacing w:line="240" w:lineRule="atLeast"/>
              <w:jc w:val="center"/>
              <w:rPr>
                <w:rFonts w:hint="eastAsia" w:ascii="宋体"/>
                <w:sz w:val="24"/>
                <w:szCs w:val="24"/>
              </w:rPr>
            </w:pPr>
            <w:r>
              <w:rPr>
                <w:rFonts w:hint="eastAsia" w:ascii="宋体"/>
                <w:sz w:val="24"/>
                <w:szCs w:val="24"/>
              </w:rPr>
              <w:t>技 术 要 求 摘 要</w:t>
            </w:r>
          </w:p>
        </w:tc>
        <w:tc>
          <w:tcPr>
            <w:tcW w:w="1575" w:type="dxa"/>
            <w:vAlign w:val="center"/>
          </w:tcPr>
          <w:p>
            <w:pPr>
              <w:widowControl/>
              <w:spacing w:line="240" w:lineRule="atLeast"/>
              <w:jc w:val="center"/>
              <w:rPr>
                <w:rFonts w:hint="eastAsia" w:ascii="宋体"/>
                <w:sz w:val="24"/>
                <w:szCs w:val="24"/>
              </w:rPr>
            </w:pPr>
            <w:r>
              <w:rPr>
                <w:rFonts w:hint="eastAsia" w:ascii="宋体"/>
                <w:sz w:val="24"/>
                <w:szCs w:val="24"/>
              </w:rPr>
              <w:t>检验结果</w:t>
            </w:r>
          </w:p>
        </w:tc>
        <w:tc>
          <w:tcPr>
            <w:tcW w:w="1050" w:type="dxa"/>
            <w:vAlign w:val="center"/>
          </w:tcPr>
          <w:p>
            <w:pPr>
              <w:widowControl/>
              <w:spacing w:line="240" w:lineRule="atLeast"/>
              <w:jc w:val="center"/>
              <w:rPr>
                <w:rFonts w:hint="eastAsia" w:ascii="宋体"/>
                <w:sz w:val="24"/>
                <w:szCs w:val="24"/>
              </w:rPr>
            </w:pPr>
            <w:r>
              <w:rPr>
                <w:rFonts w:hint="eastAsia" w:ascii="宋体"/>
                <w:sz w:val="24"/>
                <w:szCs w:val="24"/>
              </w:rPr>
              <w:t>单项</w:t>
            </w:r>
          </w:p>
          <w:p>
            <w:pPr>
              <w:widowControl/>
              <w:spacing w:line="240" w:lineRule="atLeast"/>
              <w:jc w:val="center"/>
              <w:rPr>
                <w:rFonts w:hint="eastAsia" w:ascii="宋体"/>
                <w:sz w:val="24"/>
                <w:szCs w:val="24"/>
              </w:rPr>
            </w:pPr>
            <w:r>
              <w:rPr>
                <w:rFonts w:hint="eastAsia" w:ascii="宋体"/>
                <w:sz w:val="24"/>
                <w:szCs w:val="24"/>
              </w:rPr>
              <w:t>评定</w:t>
            </w:r>
          </w:p>
        </w:tc>
        <w:tc>
          <w:tcPr>
            <w:tcW w:w="945" w:type="dxa"/>
            <w:vAlign w:val="center"/>
          </w:tcPr>
          <w:p>
            <w:pPr>
              <w:widowControl/>
              <w:spacing w:line="240" w:lineRule="atLeast"/>
              <w:jc w:val="center"/>
              <w:rPr>
                <w:rFonts w:hint="eastAsia" w:ascii="宋体"/>
                <w:sz w:val="24"/>
                <w:szCs w:val="24"/>
              </w:rPr>
            </w:pPr>
            <w:r>
              <w:rPr>
                <w:rFonts w:hint="eastAsia" w:ascii="宋体"/>
                <w:sz w:val="24"/>
                <w:szCs w:val="24"/>
              </w:rPr>
              <w:t>分类</w:t>
            </w:r>
          </w:p>
        </w:tc>
        <w:tc>
          <w:tcPr>
            <w:tcW w:w="735" w:type="dxa"/>
            <w:vAlign w:val="center"/>
          </w:tcPr>
          <w:p>
            <w:pPr>
              <w:widowControl/>
              <w:spacing w:line="240" w:lineRule="atLeast"/>
              <w:jc w:val="center"/>
              <w:rPr>
                <w:rFonts w:hint="eastAsia" w:ascii="宋体"/>
                <w:spacing w:val="-4"/>
                <w:sz w:val="24"/>
                <w:szCs w:val="24"/>
              </w:rPr>
            </w:pPr>
            <w:r>
              <w:rPr>
                <w:rFonts w:hint="eastAsia" w:ascii="宋体"/>
                <w:spacing w:val="-4"/>
                <w:sz w:val="24"/>
                <w:szCs w:val="24"/>
              </w:rPr>
              <w:t>检验</w:t>
            </w:r>
          </w:p>
          <w:p>
            <w:pPr>
              <w:widowControl/>
              <w:spacing w:line="240" w:lineRule="atLeast"/>
              <w:jc w:val="center"/>
              <w:rPr>
                <w:rFonts w:hint="eastAsia" w:ascii="宋体"/>
                <w:spacing w:val="-4"/>
                <w:sz w:val="24"/>
                <w:szCs w:val="24"/>
              </w:rPr>
            </w:pPr>
            <w:r>
              <w:rPr>
                <w:rFonts w:hint="eastAsia" w:ascii="宋体"/>
                <w:spacing w:val="-4"/>
                <w:sz w:val="24"/>
                <w:szCs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765" w:type="dxa"/>
            <w:gridSpan w:val="8"/>
            <w:vAlign w:val="center"/>
          </w:tcPr>
          <w:p>
            <w:pPr>
              <w:rPr>
                <w:rFonts w:hint="eastAsia" w:ascii="宋体"/>
                <w:sz w:val="24"/>
                <w:szCs w:val="24"/>
              </w:rPr>
            </w:pPr>
            <w:r>
              <w:rPr>
                <w:rFonts w:hint="eastAsia" w:ascii="宋体"/>
                <w:sz w:val="24"/>
                <w:szCs w:val="24"/>
              </w:rPr>
              <w:t>断路器、隔离开关、熔断器等低压电器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30" w:type="dxa"/>
            <w:gridSpan w:val="2"/>
            <w:vAlign w:val="center"/>
          </w:tcPr>
          <w:p>
            <w:pPr>
              <w:jc w:val="center"/>
              <w:rPr>
                <w:rFonts w:hint="eastAsia" w:ascii="宋体"/>
                <w:sz w:val="24"/>
                <w:szCs w:val="24"/>
              </w:rPr>
            </w:pPr>
            <w:r>
              <w:rPr>
                <w:rFonts w:hint="eastAsia" w:ascii="宋体"/>
                <w:sz w:val="24"/>
                <w:szCs w:val="24"/>
              </w:rPr>
              <w:t>1</w:t>
            </w:r>
          </w:p>
        </w:tc>
        <w:tc>
          <w:tcPr>
            <w:tcW w:w="1470" w:type="dxa"/>
            <w:vAlign w:val="center"/>
          </w:tcPr>
          <w:p>
            <w:pPr>
              <w:rPr>
                <w:rFonts w:hint="eastAsia" w:ascii="宋体"/>
                <w:sz w:val="24"/>
                <w:szCs w:val="24"/>
              </w:rPr>
            </w:pPr>
            <w:r>
              <w:rPr>
                <w:rFonts w:hint="eastAsia" w:ascii="宋体"/>
                <w:sz w:val="24"/>
                <w:szCs w:val="24"/>
              </w:rPr>
              <w:t>低压电器的固定</w:t>
            </w:r>
          </w:p>
        </w:tc>
        <w:tc>
          <w:tcPr>
            <w:tcW w:w="3360" w:type="dxa"/>
            <w:vAlign w:val="center"/>
          </w:tcPr>
          <w:p>
            <w:pPr>
              <w:jc w:val="left"/>
              <w:rPr>
                <w:rFonts w:hint="eastAsia" w:ascii="宋体"/>
                <w:sz w:val="24"/>
                <w:szCs w:val="24"/>
              </w:rPr>
            </w:pPr>
            <w:r>
              <w:rPr>
                <w:rFonts w:hint="eastAsia" w:ascii="宋体"/>
                <w:sz w:val="24"/>
                <w:szCs w:val="24"/>
              </w:rPr>
              <w:t>1)低压电器可采用支架金属板、绝缘板固定在墙、柱或其他建筑构筑物上。金属板、绝缘板应平整：当采用卡轨支撑安装时，卡轨应与低压电器匹配，并用固定螺栓与壁板紧密固定；2)有防震要求的电气应增加减震装置，其紧固螺栓应采取防松措施</w:t>
            </w:r>
          </w:p>
        </w:tc>
        <w:tc>
          <w:tcPr>
            <w:tcW w:w="1575" w:type="dxa"/>
            <w:vAlign w:val="center"/>
          </w:tcPr>
          <w:p>
            <w:pPr>
              <w:rPr>
                <w:rFonts w:hint="eastAsia" w:ascii="宋体"/>
                <w:sz w:val="24"/>
                <w:szCs w:val="24"/>
              </w:rPr>
            </w:pPr>
            <w:r>
              <w:rPr>
                <w:rFonts w:hint="eastAsia" w:ascii="宋体"/>
                <w:sz w:val="24"/>
                <w:szCs w:val="24"/>
              </w:rPr>
              <w:t xml:space="preserve">1)符合施工规范 2)  </w:t>
            </w:r>
          </w:p>
          <w:p>
            <w:pPr>
              <w:rPr>
                <w:rFonts w:hint="eastAsia" w:ascii="宋体"/>
                <w:sz w:val="24"/>
                <w:szCs w:val="24"/>
              </w:rPr>
            </w:pPr>
            <w:r>
              <w:rPr>
                <w:rFonts w:hint="eastAsia" w:ascii="宋体"/>
                <w:sz w:val="24"/>
                <w:szCs w:val="24"/>
              </w:rPr>
              <w:t>设减振、有防松措施</w:t>
            </w:r>
          </w:p>
        </w:tc>
        <w:tc>
          <w:tcPr>
            <w:tcW w:w="1050" w:type="dxa"/>
            <w:vAlign w:val="center"/>
          </w:tcPr>
          <w:p>
            <w:pPr>
              <w:ind w:firstLine="240" w:firstLineChars="100"/>
              <w:rPr>
                <w:rFonts w:hint="eastAsia" w:ascii="宋体"/>
                <w:sz w:val="24"/>
                <w:szCs w:val="24"/>
              </w:rPr>
            </w:pPr>
            <w:r>
              <w:rPr>
                <w:rFonts w:hint="eastAsia" w:ascii="宋体" w:eastAsia="宋体"/>
                <w:sz w:val="24"/>
                <w:szCs w:val="24"/>
              </w:rPr>
              <w:t>1）2）合格</w:t>
            </w:r>
          </w:p>
        </w:tc>
        <w:tc>
          <w:tcPr>
            <w:tcW w:w="945" w:type="dxa"/>
            <w:vAlign w:val="center"/>
          </w:tcPr>
          <w:p>
            <w:pPr>
              <w:pStyle w:val="2"/>
              <w:rPr>
                <w:rFonts w:hint="eastAsia" w:ascii="宋体" w:eastAsia="宋体"/>
                <w:b w:val="0"/>
                <w:sz w:val="24"/>
                <w:szCs w:val="24"/>
              </w:rPr>
            </w:pPr>
            <w:r>
              <w:rPr>
                <w:rFonts w:hint="eastAsia" w:ascii="宋体" w:eastAsia="宋体"/>
                <w:b w:val="0"/>
                <w:sz w:val="24"/>
                <w:szCs w:val="24"/>
              </w:rPr>
              <w:t>1)B2)C</w:t>
            </w:r>
          </w:p>
        </w:tc>
        <w:tc>
          <w:tcPr>
            <w:tcW w:w="735" w:type="dxa"/>
            <w:vAlign w:val="center"/>
          </w:tcPr>
          <w:p>
            <w:pPr>
              <w:pStyle w:val="2"/>
              <w:rPr>
                <w:rFonts w:hint="eastAsia" w:ascii="宋体" w:eastAsia="宋体"/>
                <w:b w:val="0"/>
                <w:sz w:val="24"/>
                <w:szCs w:val="24"/>
              </w:rPr>
            </w:pPr>
            <w:r>
              <w:rPr>
                <w:rFonts w:hint="eastAsia" w:ascii="宋体" w:eastAsia="宋体"/>
                <w:b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30" w:type="dxa"/>
            <w:gridSpan w:val="2"/>
            <w:vAlign w:val="center"/>
          </w:tcPr>
          <w:p>
            <w:pPr>
              <w:jc w:val="center"/>
              <w:rPr>
                <w:rFonts w:hint="eastAsia" w:ascii="宋体"/>
                <w:sz w:val="24"/>
                <w:szCs w:val="24"/>
              </w:rPr>
            </w:pPr>
            <w:r>
              <w:rPr>
                <w:rFonts w:hint="eastAsia" w:ascii="宋体"/>
                <w:sz w:val="24"/>
                <w:szCs w:val="24"/>
              </w:rPr>
              <w:t>2</w:t>
            </w:r>
          </w:p>
        </w:tc>
        <w:tc>
          <w:tcPr>
            <w:tcW w:w="1470" w:type="dxa"/>
            <w:vAlign w:val="center"/>
          </w:tcPr>
          <w:p>
            <w:pPr>
              <w:rPr>
                <w:rFonts w:hint="eastAsia" w:ascii="宋体"/>
                <w:sz w:val="24"/>
                <w:szCs w:val="24"/>
              </w:rPr>
            </w:pPr>
            <w:r>
              <w:rPr>
                <w:rFonts w:hint="eastAsia" w:ascii="宋体"/>
                <w:sz w:val="24"/>
                <w:szCs w:val="24"/>
              </w:rPr>
              <w:t>低压电器的外部接线</w:t>
            </w:r>
          </w:p>
        </w:tc>
        <w:tc>
          <w:tcPr>
            <w:tcW w:w="3360" w:type="dxa"/>
            <w:vAlign w:val="center"/>
          </w:tcPr>
          <w:p>
            <w:pPr>
              <w:pStyle w:val="5"/>
              <w:numPr>
                <w:ilvl w:val="0"/>
                <w:numId w:val="3"/>
              </w:numPr>
              <w:ind w:firstLineChars="0"/>
              <w:jc w:val="left"/>
              <w:rPr>
                <w:rFonts w:hint="eastAsia" w:ascii="宋体"/>
                <w:sz w:val="24"/>
                <w:szCs w:val="24"/>
              </w:rPr>
            </w:pPr>
            <w:r>
              <w:rPr>
                <w:rFonts w:hint="eastAsia" w:ascii="宋体"/>
                <w:sz w:val="24"/>
                <w:szCs w:val="24"/>
              </w:rPr>
              <w:t>接线应排列整齐，导线绝缘体良好，无损伤</w:t>
            </w:r>
          </w:p>
          <w:p>
            <w:pPr>
              <w:pStyle w:val="5"/>
              <w:numPr>
                <w:ilvl w:val="0"/>
                <w:numId w:val="3"/>
              </w:numPr>
              <w:ind w:firstLineChars="0"/>
              <w:jc w:val="left"/>
              <w:rPr>
                <w:rFonts w:hint="eastAsia" w:ascii="宋体"/>
                <w:sz w:val="24"/>
                <w:szCs w:val="24"/>
              </w:rPr>
            </w:pPr>
            <w:r>
              <w:rPr>
                <w:rFonts w:hint="eastAsia" w:ascii="宋体"/>
                <w:sz w:val="24"/>
                <w:szCs w:val="24"/>
              </w:rPr>
              <w:t>电源线应接在进线端，即固定触头接线端</w:t>
            </w:r>
          </w:p>
          <w:p>
            <w:pPr>
              <w:pStyle w:val="5"/>
              <w:numPr>
                <w:ilvl w:val="0"/>
                <w:numId w:val="3"/>
              </w:numPr>
              <w:ind w:firstLineChars="0"/>
              <w:jc w:val="left"/>
              <w:rPr>
                <w:rFonts w:hint="eastAsia" w:ascii="宋体"/>
                <w:sz w:val="24"/>
                <w:szCs w:val="24"/>
              </w:rPr>
            </w:pPr>
            <w:r>
              <w:rPr>
                <w:rFonts w:hint="eastAsia" w:ascii="宋体"/>
                <w:sz w:val="24"/>
                <w:szCs w:val="24"/>
              </w:rPr>
              <w:t>电器的接线应采用铜质或有电镀金属层防锈的螺栓和螺钉连接，应拧紧且应有防松装置</w:t>
            </w:r>
          </w:p>
          <w:p>
            <w:pPr>
              <w:pStyle w:val="5"/>
              <w:numPr>
                <w:ilvl w:val="0"/>
                <w:numId w:val="3"/>
              </w:numPr>
              <w:ind w:firstLineChars="0"/>
              <w:jc w:val="left"/>
              <w:rPr>
                <w:rFonts w:hint="eastAsia" w:ascii="宋体"/>
                <w:sz w:val="24"/>
                <w:szCs w:val="24"/>
              </w:rPr>
            </w:pPr>
            <w:r>
              <w:rPr>
                <w:rFonts w:hint="eastAsia" w:ascii="宋体"/>
                <w:sz w:val="24"/>
                <w:szCs w:val="24"/>
              </w:rPr>
              <w:t>电器的外露导电部分，框架的接地，应牢固可靠，完好无损</w:t>
            </w:r>
          </w:p>
          <w:p>
            <w:pPr>
              <w:pStyle w:val="5"/>
              <w:numPr>
                <w:ilvl w:val="0"/>
                <w:numId w:val="3"/>
              </w:numPr>
              <w:ind w:firstLineChars="0"/>
              <w:jc w:val="left"/>
              <w:rPr>
                <w:rFonts w:hint="eastAsia" w:ascii="宋体"/>
                <w:sz w:val="24"/>
                <w:szCs w:val="24"/>
              </w:rPr>
            </w:pPr>
            <w:r>
              <w:rPr>
                <w:rFonts w:hint="eastAsia" w:ascii="宋体"/>
                <w:sz w:val="24"/>
                <w:szCs w:val="24"/>
              </w:rPr>
              <w:t>不应有打火放电现象</w:t>
            </w:r>
          </w:p>
        </w:tc>
        <w:tc>
          <w:tcPr>
            <w:tcW w:w="1575" w:type="dxa"/>
            <w:vAlign w:val="center"/>
          </w:tcPr>
          <w:p>
            <w:pPr>
              <w:pStyle w:val="5"/>
              <w:numPr>
                <w:ilvl w:val="0"/>
                <w:numId w:val="4"/>
              </w:numPr>
              <w:tabs>
                <w:tab w:val="left" w:pos="360"/>
              </w:tabs>
              <w:ind w:firstLineChars="0"/>
              <w:rPr>
                <w:rFonts w:hint="eastAsia" w:ascii="宋体"/>
                <w:sz w:val="24"/>
                <w:szCs w:val="24"/>
              </w:rPr>
            </w:pPr>
            <w:r>
              <w:rPr>
                <w:rFonts w:hint="eastAsia" w:ascii="宋体"/>
                <w:sz w:val="24"/>
                <w:szCs w:val="24"/>
              </w:rPr>
              <w:t>符合要求</w:t>
            </w:r>
          </w:p>
          <w:p>
            <w:pPr>
              <w:rPr>
                <w:rFonts w:hint="eastAsia" w:ascii="宋体"/>
                <w:sz w:val="24"/>
                <w:szCs w:val="24"/>
              </w:rPr>
            </w:pPr>
            <w:r>
              <w:rPr>
                <w:rFonts w:hint="eastAsia" w:ascii="宋体"/>
                <w:sz w:val="24"/>
                <w:szCs w:val="24"/>
              </w:rPr>
              <w:t>2）正确3）符合4）完好无损5）无此现象</w:t>
            </w:r>
          </w:p>
        </w:tc>
        <w:tc>
          <w:tcPr>
            <w:tcW w:w="1050" w:type="dxa"/>
            <w:vAlign w:val="center"/>
          </w:tcPr>
          <w:p>
            <w:pPr>
              <w:rPr>
                <w:rFonts w:hint="eastAsia" w:ascii="宋体"/>
                <w:bCs/>
                <w:sz w:val="24"/>
                <w:szCs w:val="24"/>
              </w:rPr>
            </w:pPr>
            <w:r>
              <w:rPr>
                <w:rFonts w:hint="eastAsia" w:ascii="宋体"/>
                <w:bCs/>
                <w:sz w:val="24"/>
                <w:szCs w:val="24"/>
              </w:rPr>
              <w:t>1)2）3）4）5）</w:t>
            </w:r>
            <w:r>
              <w:rPr>
                <w:rFonts w:hint="eastAsia" w:ascii="宋体"/>
                <w:sz w:val="24"/>
                <w:szCs w:val="24"/>
              </w:rPr>
              <w:t>合格</w:t>
            </w:r>
          </w:p>
        </w:tc>
        <w:tc>
          <w:tcPr>
            <w:tcW w:w="945" w:type="dxa"/>
            <w:vAlign w:val="center"/>
          </w:tcPr>
          <w:p>
            <w:pPr>
              <w:jc w:val="center"/>
              <w:rPr>
                <w:rFonts w:hint="eastAsia" w:ascii="宋体"/>
                <w:sz w:val="24"/>
                <w:szCs w:val="24"/>
              </w:rPr>
            </w:pPr>
            <w:r>
              <w:rPr>
                <w:rFonts w:hint="eastAsia" w:ascii="宋体"/>
                <w:sz w:val="24"/>
                <w:szCs w:val="24"/>
              </w:rPr>
              <w:t>1)2)B</w:t>
            </w:r>
          </w:p>
          <w:p>
            <w:pPr>
              <w:jc w:val="center"/>
              <w:rPr>
                <w:rFonts w:hint="eastAsia" w:ascii="宋体"/>
                <w:sz w:val="24"/>
                <w:szCs w:val="24"/>
              </w:rPr>
            </w:pPr>
            <w:r>
              <w:rPr>
                <w:rFonts w:hint="eastAsia" w:ascii="宋体"/>
                <w:sz w:val="24"/>
                <w:szCs w:val="24"/>
              </w:rPr>
              <w:t>3)4)C</w:t>
            </w:r>
          </w:p>
          <w:p>
            <w:pPr>
              <w:jc w:val="center"/>
              <w:rPr>
                <w:rFonts w:hint="eastAsia" w:ascii="宋体"/>
                <w:sz w:val="24"/>
                <w:szCs w:val="24"/>
              </w:rPr>
            </w:pPr>
            <w:r>
              <w:rPr>
                <w:rFonts w:hint="eastAsia" w:ascii="宋体"/>
                <w:sz w:val="24"/>
                <w:szCs w:val="24"/>
              </w:rPr>
              <w:t>5)A</w:t>
            </w:r>
          </w:p>
        </w:tc>
        <w:tc>
          <w:tcPr>
            <w:tcW w:w="735" w:type="dxa"/>
            <w:vAlign w:val="center"/>
          </w:tcPr>
          <w:p>
            <w:pPr>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30" w:type="dxa"/>
            <w:gridSpan w:val="2"/>
            <w:vAlign w:val="center"/>
          </w:tcPr>
          <w:p>
            <w:pPr>
              <w:jc w:val="center"/>
              <w:rPr>
                <w:rFonts w:hint="eastAsia" w:ascii="宋体"/>
                <w:sz w:val="24"/>
                <w:szCs w:val="24"/>
              </w:rPr>
            </w:pPr>
            <w:r>
              <w:rPr>
                <w:rFonts w:hint="eastAsia" w:ascii="宋体"/>
                <w:sz w:val="24"/>
                <w:szCs w:val="24"/>
              </w:rPr>
              <w:t>3</w:t>
            </w:r>
          </w:p>
        </w:tc>
        <w:tc>
          <w:tcPr>
            <w:tcW w:w="1470" w:type="dxa"/>
            <w:vAlign w:val="center"/>
          </w:tcPr>
          <w:p>
            <w:pPr>
              <w:rPr>
                <w:rFonts w:hint="eastAsia" w:ascii="宋体"/>
                <w:sz w:val="24"/>
                <w:szCs w:val="24"/>
              </w:rPr>
            </w:pPr>
            <w:r>
              <w:rPr>
                <w:rFonts w:hint="eastAsia" w:ascii="宋体"/>
                <w:sz w:val="24"/>
                <w:szCs w:val="24"/>
              </w:rPr>
              <w:t>交流低压母线装置各部位的允许温升(周围空气温度为40℃的允许温升K）</w:t>
            </w:r>
          </w:p>
        </w:tc>
        <w:tc>
          <w:tcPr>
            <w:tcW w:w="3360" w:type="dxa"/>
            <w:vAlign w:val="center"/>
          </w:tcPr>
          <w:p>
            <w:pPr>
              <w:pStyle w:val="5"/>
              <w:numPr>
                <w:ilvl w:val="0"/>
                <w:numId w:val="5"/>
              </w:numPr>
              <w:ind w:firstLineChars="0"/>
              <w:jc w:val="left"/>
              <w:rPr>
                <w:rFonts w:hint="eastAsia" w:ascii="宋体"/>
                <w:sz w:val="24"/>
                <w:szCs w:val="24"/>
              </w:rPr>
            </w:pPr>
            <w:r>
              <w:rPr>
                <w:rFonts w:hint="eastAsia" w:ascii="宋体"/>
                <w:sz w:val="24"/>
                <w:szCs w:val="24"/>
              </w:rPr>
              <w:t>铜母线上的插接式触点为60K</w:t>
            </w:r>
          </w:p>
          <w:p>
            <w:pPr>
              <w:pStyle w:val="5"/>
              <w:numPr>
                <w:ilvl w:val="0"/>
                <w:numId w:val="5"/>
              </w:numPr>
              <w:ind w:firstLineChars="0"/>
              <w:jc w:val="left"/>
              <w:rPr>
                <w:rFonts w:hint="eastAsia" w:ascii="宋体"/>
                <w:sz w:val="24"/>
                <w:szCs w:val="24"/>
              </w:rPr>
            </w:pPr>
            <w:r>
              <w:rPr>
                <w:rFonts w:hint="eastAsia" w:ascii="宋体"/>
                <w:sz w:val="24"/>
                <w:szCs w:val="24"/>
              </w:rPr>
              <w:t>镀锡铝母线上的插接式触点为55K</w:t>
            </w:r>
          </w:p>
          <w:p>
            <w:pPr>
              <w:pStyle w:val="5"/>
              <w:numPr>
                <w:ilvl w:val="0"/>
                <w:numId w:val="5"/>
              </w:numPr>
              <w:ind w:firstLineChars="0"/>
              <w:jc w:val="left"/>
              <w:rPr>
                <w:rFonts w:hint="eastAsia" w:ascii="宋体"/>
                <w:sz w:val="24"/>
                <w:szCs w:val="24"/>
              </w:rPr>
            </w:pPr>
            <w:r>
              <w:rPr>
                <w:rFonts w:hint="eastAsia" w:ascii="宋体"/>
                <w:sz w:val="24"/>
                <w:szCs w:val="24"/>
              </w:rPr>
              <w:t>母线相互连接处材质为铜-铜时50K；材质为铜搪锡－铜搪锡时60K；材质为铜镀银－铜镀银时80K；材质为铝搪锡-铝（铜）搪锡时55K</w:t>
            </w:r>
          </w:p>
        </w:tc>
        <w:tc>
          <w:tcPr>
            <w:tcW w:w="1575" w:type="dxa"/>
            <w:vAlign w:val="center"/>
          </w:tcPr>
          <w:p>
            <w:pPr>
              <w:rPr>
                <w:rFonts w:hint="eastAsia" w:ascii="宋体" w:eastAsia="宋体"/>
                <w:sz w:val="24"/>
                <w:szCs w:val="24"/>
              </w:rPr>
            </w:pPr>
            <w:r>
              <w:rPr>
                <w:rFonts w:hint="eastAsia" w:ascii="宋体"/>
                <w:sz w:val="24"/>
                <w:szCs w:val="24"/>
              </w:rPr>
              <w:t>无此项</w:t>
            </w:r>
          </w:p>
        </w:tc>
        <w:tc>
          <w:tcPr>
            <w:tcW w:w="1050" w:type="dxa"/>
            <w:vAlign w:val="center"/>
          </w:tcPr>
          <w:p/>
        </w:tc>
        <w:tc>
          <w:tcPr>
            <w:tcW w:w="945" w:type="dxa"/>
            <w:vAlign w:val="center"/>
          </w:tcPr>
          <w:p>
            <w:pPr>
              <w:jc w:val="center"/>
              <w:rPr>
                <w:rFonts w:hint="eastAsia" w:ascii="宋体"/>
                <w:sz w:val="24"/>
                <w:szCs w:val="24"/>
              </w:rPr>
            </w:pPr>
            <w:r>
              <w:rPr>
                <w:rFonts w:hint="eastAsia" w:ascii="宋体"/>
                <w:sz w:val="24"/>
                <w:szCs w:val="24"/>
              </w:rPr>
              <w:t>BBB</w:t>
            </w:r>
          </w:p>
        </w:tc>
        <w:tc>
          <w:tcPr>
            <w:tcW w:w="735" w:type="dxa"/>
            <w:vAlign w:val="center"/>
          </w:tcPr>
          <w:p>
            <w:pPr>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630" w:type="dxa"/>
            <w:gridSpan w:val="2"/>
            <w:vAlign w:val="center"/>
          </w:tcPr>
          <w:p>
            <w:pPr>
              <w:spacing w:line="240" w:lineRule="atLeast"/>
              <w:jc w:val="center"/>
              <w:rPr>
                <w:rFonts w:hint="eastAsia" w:ascii="宋体"/>
                <w:sz w:val="24"/>
                <w:szCs w:val="24"/>
              </w:rPr>
            </w:pPr>
            <w:r>
              <w:rPr>
                <w:rFonts w:hint="eastAsia" w:ascii="宋体"/>
                <w:sz w:val="24"/>
                <w:szCs w:val="24"/>
              </w:rPr>
              <w:t>4</w:t>
            </w:r>
          </w:p>
        </w:tc>
        <w:tc>
          <w:tcPr>
            <w:tcW w:w="1470" w:type="dxa"/>
            <w:vAlign w:val="center"/>
          </w:tcPr>
          <w:p>
            <w:pPr>
              <w:spacing w:line="240" w:lineRule="atLeast"/>
              <w:rPr>
                <w:rFonts w:hint="eastAsia" w:ascii="宋体"/>
                <w:sz w:val="24"/>
                <w:szCs w:val="24"/>
              </w:rPr>
            </w:pPr>
            <w:r>
              <w:rPr>
                <w:rFonts w:hint="eastAsia" w:ascii="宋体"/>
                <w:sz w:val="24"/>
                <w:szCs w:val="24"/>
              </w:rPr>
              <w:t>低压电器接线端子的最高允许温升（周围空气温度为40℃的允许温升K）</w:t>
            </w:r>
          </w:p>
        </w:tc>
        <w:tc>
          <w:tcPr>
            <w:tcW w:w="3360" w:type="dxa"/>
            <w:vAlign w:val="center"/>
          </w:tcPr>
          <w:p>
            <w:pPr>
              <w:jc w:val="left"/>
              <w:rPr>
                <w:rFonts w:hint="eastAsia" w:ascii="宋体"/>
                <w:sz w:val="24"/>
                <w:szCs w:val="24"/>
              </w:rPr>
            </w:pPr>
            <w:r>
              <w:rPr>
                <w:rFonts w:hint="eastAsia" w:ascii="宋体"/>
                <w:sz w:val="24"/>
                <w:szCs w:val="24"/>
              </w:rPr>
              <w:t>1)接线端子材质为裸铜时应为60K</w:t>
            </w:r>
          </w:p>
          <w:p>
            <w:pPr>
              <w:jc w:val="left"/>
              <w:rPr>
                <w:rFonts w:hint="eastAsia" w:ascii="宋体"/>
                <w:sz w:val="24"/>
                <w:szCs w:val="24"/>
              </w:rPr>
            </w:pPr>
            <w:r>
              <w:rPr>
                <w:rFonts w:hint="eastAsia" w:ascii="宋体"/>
                <w:sz w:val="24"/>
                <w:szCs w:val="24"/>
              </w:rPr>
              <w:t>2)裸黄铜时为65K</w:t>
            </w:r>
          </w:p>
          <w:p>
            <w:pPr>
              <w:jc w:val="left"/>
              <w:rPr>
                <w:rFonts w:hint="eastAsia" w:ascii="宋体"/>
                <w:sz w:val="24"/>
                <w:szCs w:val="24"/>
              </w:rPr>
            </w:pPr>
            <w:r>
              <w:rPr>
                <w:rFonts w:hint="eastAsia" w:ascii="宋体"/>
                <w:sz w:val="24"/>
                <w:szCs w:val="24"/>
              </w:rPr>
              <w:t>3)铜或黄铜镀锡为65K</w:t>
            </w:r>
          </w:p>
          <w:p>
            <w:pPr>
              <w:jc w:val="left"/>
              <w:rPr>
                <w:rFonts w:hint="eastAsia" w:ascii="宋体"/>
                <w:sz w:val="24"/>
                <w:szCs w:val="24"/>
              </w:rPr>
            </w:pPr>
            <w:r>
              <w:rPr>
                <w:rFonts w:hint="eastAsia" w:ascii="宋体"/>
                <w:sz w:val="24"/>
                <w:szCs w:val="24"/>
              </w:rPr>
              <w:t>4)铜或黄铜镀银或镀镍为65K</w:t>
            </w:r>
          </w:p>
          <w:p>
            <w:pPr>
              <w:jc w:val="left"/>
              <w:rPr>
                <w:rFonts w:hint="eastAsia" w:ascii="宋体"/>
                <w:sz w:val="24"/>
                <w:szCs w:val="24"/>
              </w:rPr>
            </w:pPr>
            <w:r>
              <w:rPr>
                <w:rFonts w:hint="eastAsia" w:ascii="宋体"/>
                <w:sz w:val="24"/>
                <w:szCs w:val="24"/>
              </w:rPr>
              <w:t>5)当接线端子与绝缘导线连接时以导线芯线长期工作最高允许温度为准</w:t>
            </w:r>
          </w:p>
        </w:tc>
        <w:tc>
          <w:tcPr>
            <w:tcW w:w="1575" w:type="dxa"/>
            <w:vAlign w:val="center"/>
          </w:tcPr>
          <w:p>
            <w:pPr>
              <w:rPr>
                <w:rFonts w:hint="eastAsia" w:ascii="宋体"/>
                <w:sz w:val="24"/>
                <w:szCs w:val="24"/>
              </w:rPr>
            </w:pPr>
            <w:r>
              <w:rPr>
                <w:rFonts w:hint="eastAsia" w:ascii="宋体"/>
                <w:sz w:val="24"/>
                <w:szCs w:val="24"/>
              </w:rPr>
              <w:t>1) 60K</w:t>
            </w:r>
          </w:p>
          <w:p>
            <w:pPr>
              <w:rPr>
                <w:rFonts w:hint="eastAsia" w:ascii="宋体"/>
                <w:sz w:val="24"/>
                <w:szCs w:val="24"/>
              </w:rPr>
            </w:pPr>
            <w:r>
              <w:rPr>
                <w:rFonts w:hint="eastAsia" w:ascii="宋体"/>
                <w:sz w:val="24"/>
                <w:szCs w:val="24"/>
              </w:rPr>
              <w:t>2) 65K</w:t>
            </w:r>
          </w:p>
          <w:p>
            <w:pPr>
              <w:rPr>
                <w:rFonts w:hint="eastAsia" w:ascii="宋体"/>
                <w:sz w:val="24"/>
                <w:szCs w:val="24"/>
              </w:rPr>
            </w:pPr>
            <w:r>
              <w:rPr>
                <w:rFonts w:hint="eastAsia" w:ascii="宋体"/>
                <w:sz w:val="24"/>
                <w:szCs w:val="24"/>
              </w:rPr>
              <w:t>3) 65K</w:t>
            </w:r>
          </w:p>
          <w:p>
            <w:pPr>
              <w:rPr>
                <w:rFonts w:hint="eastAsia" w:ascii="宋体"/>
                <w:sz w:val="24"/>
                <w:szCs w:val="24"/>
              </w:rPr>
            </w:pPr>
            <w:r>
              <w:rPr>
                <w:rFonts w:hint="eastAsia" w:ascii="宋体"/>
                <w:sz w:val="24"/>
                <w:szCs w:val="24"/>
              </w:rPr>
              <w:t>4) 65K</w:t>
            </w:r>
          </w:p>
          <w:p>
            <w:pPr>
              <w:rPr>
                <w:rFonts w:hint="eastAsia" w:ascii="宋体"/>
                <w:sz w:val="24"/>
                <w:szCs w:val="24"/>
              </w:rPr>
            </w:pPr>
            <w:r>
              <w:rPr>
                <w:rFonts w:hint="eastAsia" w:ascii="宋体"/>
                <w:sz w:val="24"/>
                <w:szCs w:val="24"/>
              </w:rPr>
              <w:t>5)合理</w:t>
            </w:r>
          </w:p>
        </w:tc>
        <w:tc>
          <w:tcPr>
            <w:tcW w:w="1050" w:type="dxa"/>
            <w:vAlign w:val="center"/>
          </w:tcPr>
          <w:p>
            <w:pPr>
              <w:rPr>
                <w:rFonts w:hint="eastAsia" w:ascii="宋体"/>
                <w:sz w:val="24"/>
                <w:szCs w:val="24"/>
              </w:rPr>
            </w:pPr>
            <w:r>
              <w:rPr>
                <w:rFonts w:hint="eastAsia" w:ascii="宋体"/>
                <w:sz w:val="24"/>
                <w:szCs w:val="24"/>
              </w:rPr>
              <w:t>1) 60K</w:t>
            </w:r>
          </w:p>
          <w:p>
            <w:pPr>
              <w:rPr>
                <w:rFonts w:hint="eastAsia" w:ascii="宋体"/>
                <w:sz w:val="24"/>
                <w:szCs w:val="24"/>
              </w:rPr>
            </w:pPr>
            <w:r>
              <w:rPr>
                <w:rFonts w:hint="eastAsia" w:ascii="宋体"/>
                <w:sz w:val="24"/>
                <w:szCs w:val="24"/>
              </w:rPr>
              <w:t>2)3)4)65K</w:t>
            </w:r>
          </w:p>
          <w:p>
            <w:pPr>
              <w:jc w:val="center"/>
              <w:rPr>
                <w:rFonts w:hint="eastAsia" w:ascii="宋体"/>
                <w:sz w:val="24"/>
                <w:szCs w:val="24"/>
              </w:rPr>
            </w:pPr>
            <w:r>
              <w:rPr>
                <w:rFonts w:hint="eastAsia" w:ascii="宋体"/>
                <w:sz w:val="24"/>
                <w:szCs w:val="24"/>
              </w:rPr>
              <w:t>5)合理</w:t>
            </w:r>
          </w:p>
        </w:tc>
        <w:tc>
          <w:tcPr>
            <w:tcW w:w="945" w:type="dxa"/>
            <w:vAlign w:val="center"/>
          </w:tcPr>
          <w:p>
            <w:pPr>
              <w:pStyle w:val="2"/>
              <w:spacing w:line="240" w:lineRule="atLeast"/>
              <w:rPr>
                <w:rFonts w:hint="eastAsia" w:ascii="宋体" w:eastAsia="宋体"/>
                <w:b w:val="0"/>
                <w:sz w:val="24"/>
                <w:szCs w:val="24"/>
              </w:rPr>
            </w:pPr>
            <w:r>
              <w:rPr>
                <w:rFonts w:hint="eastAsia" w:ascii="宋体"/>
                <w:b w:val="0"/>
                <w:bCs/>
                <w:sz w:val="24"/>
                <w:szCs w:val="24"/>
              </w:rPr>
              <w:t>1)2)</w:t>
            </w:r>
            <w:r>
              <w:rPr>
                <w:rFonts w:hint="eastAsia" w:ascii="宋体"/>
                <w:sz w:val="24"/>
                <w:szCs w:val="24"/>
              </w:rPr>
              <w:t xml:space="preserve"> </w:t>
            </w:r>
            <w:r>
              <w:rPr>
                <w:rFonts w:hint="eastAsia" w:ascii="宋体"/>
                <w:b w:val="0"/>
                <w:sz w:val="24"/>
                <w:szCs w:val="24"/>
              </w:rPr>
              <w:t>3)4) 5)</w:t>
            </w:r>
            <w:r>
              <w:rPr>
                <w:rFonts w:hint="eastAsia" w:asciiTheme="majorEastAsia" w:hAnsiTheme="majorEastAsia" w:eastAsiaTheme="majorEastAsia"/>
                <w:b w:val="0"/>
                <w:sz w:val="24"/>
                <w:szCs w:val="24"/>
              </w:rPr>
              <w:t>合格</w:t>
            </w:r>
          </w:p>
        </w:tc>
        <w:tc>
          <w:tcPr>
            <w:tcW w:w="735" w:type="dxa"/>
            <w:vAlign w:val="center"/>
          </w:tcPr>
          <w:p>
            <w:pPr>
              <w:spacing w:line="240" w:lineRule="atLeast"/>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630" w:type="dxa"/>
            <w:gridSpan w:val="2"/>
            <w:vAlign w:val="center"/>
          </w:tcPr>
          <w:p>
            <w:pPr>
              <w:jc w:val="center"/>
              <w:rPr>
                <w:rFonts w:hint="eastAsia" w:ascii="宋体"/>
                <w:sz w:val="24"/>
                <w:szCs w:val="24"/>
              </w:rPr>
            </w:pPr>
            <w:r>
              <w:rPr>
                <w:rFonts w:hint="eastAsia" w:ascii="宋体"/>
                <w:sz w:val="24"/>
                <w:szCs w:val="24"/>
              </w:rPr>
              <w:t>5</w:t>
            </w:r>
          </w:p>
        </w:tc>
        <w:tc>
          <w:tcPr>
            <w:tcW w:w="1470" w:type="dxa"/>
            <w:vAlign w:val="center"/>
          </w:tcPr>
          <w:p>
            <w:pPr>
              <w:rPr>
                <w:rFonts w:hint="eastAsia" w:ascii="宋体"/>
                <w:sz w:val="24"/>
                <w:szCs w:val="24"/>
              </w:rPr>
            </w:pPr>
            <w:r>
              <w:rPr>
                <w:rFonts w:hint="eastAsia" w:ascii="宋体"/>
                <w:sz w:val="24"/>
                <w:szCs w:val="24"/>
              </w:rPr>
              <w:t>断路器的安装</w:t>
            </w:r>
          </w:p>
        </w:tc>
        <w:tc>
          <w:tcPr>
            <w:tcW w:w="3360" w:type="dxa"/>
            <w:vAlign w:val="center"/>
          </w:tcPr>
          <w:p>
            <w:pPr>
              <w:jc w:val="left"/>
              <w:rPr>
                <w:rFonts w:hint="eastAsia" w:ascii="宋体"/>
                <w:sz w:val="24"/>
                <w:szCs w:val="24"/>
              </w:rPr>
            </w:pPr>
            <w:r>
              <w:rPr>
                <w:rFonts w:hint="eastAsia" w:ascii="宋体"/>
                <w:sz w:val="24"/>
                <w:szCs w:val="24"/>
              </w:rPr>
              <w:t>1）断路器与熔断器配合使用时，熔断器应安装在电源侧</w:t>
            </w:r>
          </w:p>
          <w:p>
            <w:pPr>
              <w:jc w:val="left"/>
              <w:rPr>
                <w:rFonts w:hint="eastAsia" w:ascii="宋体"/>
                <w:sz w:val="24"/>
                <w:szCs w:val="24"/>
              </w:rPr>
            </w:pPr>
            <w:r>
              <w:rPr>
                <w:rFonts w:hint="eastAsia" w:ascii="宋体"/>
                <w:sz w:val="24"/>
                <w:szCs w:val="24"/>
              </w:rPr>
              <w:t>2）若有裸露在箱体外部且易触及的导线端子，应有绝缘保护3）脱扣装置的动作应可靠，过载脱扣整定值应与导线载流量相匹配</w:t>
            </w:r>
          </w:p>
        </w:tc>
        <w:tc>
          <w:tcPr>
            <w:tcW w:w="1575" w:type="dxa"/>
            <w:vAlign w:val="center"/>
          </w:tcPr>
          <w:p>
            <w:pPr>
              <w:rPr>
                <w:rFonts w:hint="eastAsia" w:ascii="宋体"/>
                <w:sz w:val="24"/>
                <w:szCs w:val="24"/>
              </w:rPr>
            </w:pPr>
            <w:r>
              <w:rPr>
                <w:rFonts w:hint="eastAsia" w:ascii="宋体"/>
                <w:sz w:val="24"/>
                <w:szCs w:val="24"/>
              </w:rPr>
              <w:t>1）位置正确2）绝缘保护3）符合</w:t>
            </w:r>
          </w:p>
        </w:tc>
        <w:tc>
          <w:tcPr>
            <w:tcW w:w="1050" w:type="dxa"/>
            <w:vAlign w:val="center"/>
          </w:tcPr>
          <w:p>
            <w:pPr>
              <w:rPr>
                <w:rFonts w:hint="eastAsia" w:ascii="宋体"/>
                <w:sz w:val="24"/>
                <w:szCs w:val="24"/>
              </w:rPr>
            </w:pPr>
            <w:r>
              <w:rPr>
                <w:rFonts w:hint="eastAsia" w:ascii="宋体"/>
                <w:sz w:val="24"/>
                <w:szCs w:val="24"/>
              </w:rPr>
              <w:t>1)3)4)合格</w:t>
            </w:r>
          </w:p>
        </w:tc>
        <w:tc>
          <w:tcPr>
            <w:tcW w:w="945" w:type="dxa"/>
            <w:vAlign w:val="center"/>
          </w:tcPr>
          <w:p>
            <w:pPr>
              <w:pStyle w:val="2"/>
              <w:rPr>
                <w:rFonts w:hint="eastAsia" w:ascii="宋体" w:eastAsia="宋体"/>
                <w:b w:val="0"/>
                <w:sz w:val="24"/>
                <w:szCs w:val="24"/>
              </w:rPr>
            </w:pPr>
            <w:r>
              <w:rPr>
                <w:rFonts w:hint="eastAsia" w:ascii="宋体" w:eastAsia="宋体"/>
                <w:b w:val="0"/>
                <w:sz w:val="24"/>
                <w:szCs w:val="24"/>
              </w:rPr>
              <w:t>1）2）3）合格</w:t>
            </w:r>
          </w:p>
        </w:tc>
        <w:tc>
          <w:tcPr>
            <w:tcW w:w="735" w:type="dxa"/>
            <w:vAlign w:val="center"/>
          </w:tcPr>
          <w:p>
            <w:pPr>
              <w:jc w:val="center"/>
              <w:rPr>
                <w:rFonts w:hint="eastAsia" w:ascii="宋体"/>
                <w:sz w:val="24"/>
                <w:szCs w:val="24"/>
              </w:rPr>
            </w:pPr>
            <w:r>
              <w:rPr>
                <w:rFonts w:hint="eastAsia" w:ascii="宋体"/>
                <w:sz w:val="24"/>
                <w:szCs w:val="24"/>
              </w:rPr>
              <w:t>3</w:t>
            </w:r>
          </w:p>
        </w:tc>
      </w:tr>
    </w:tbl>
    <w:p>
      <w:pPr>
        <w:spacing w:after="240"/>
        <w:jc w:val="center"/>
        <w:rPr>
          <w:rFonts w:hint="eastAsia" w:ascii="宋体"/>
          <w:sz w:val="32"/>
        </w:rPr>
      </w:pPr>
      <w:r>
        <w:rPr>
          <w:rFonts w:hint="eastAsia" w:ascii="宋体"/>
          <w:sz w:val="44"/>
          <w:szCs w:val="44"/>
        </w:rPr>
        <w:t>配 电 线 路 检 测 记 录</w:t>
      </w:r>
    </w:p>
    <w:tbl>
      <w:tblPr>
        <w:tblStyle w:val="3"/>
        <w:tblW w:w="976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5"/>
        <w:gridCol w:w="37"/>
        <w:gridCol w:w="1433"/>
        <w:gridCol w:w="268"/>
        <w:gridCol w:w="3092"/>
        <w:gridCol w:w="310"/>
        <w:gridCol w:w="1265"/>
        <w:gridCol w:w="1050"/>
        <w:gridCol w:w="94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525" w:type="dxa"/>
            <w:vAlign w:val="center"/>
          </w:tcPr>
          <w:p>
            <w:pPr>
              <w:spacing w:line="240" w:lineRule="atLeast"/>
              <w:jc w:val="center"/>
              <w:rPr>
                <w:rFonts w:hint="eastAsia" w:ascii="宋体"/>
                <w:sz w:val="24"/>
                <w:szCs w:val="24"/>
              </w:rPr>
            </w:pPr>
            <w:r>
              <w:rPr>
                <w:rFonts w:hint="eastAsia" w:ascii="宋体"/>
                <w:sz w:val="24"/>
                <w:szCs w:val="24"/>
              </w:rPr>
              <w:t>序号</w:t>
            </w:r>
          </w:p>
        </w:tc>
        <w:tc>
          <w:tcPr>
            <w:tcW w:w="1843" w:type="dxa"/>
            <w:gridSpan w:val="4"/>
            <w:vAlign w:val="center"/>
          </w:tcPr>
          <w:p>
            <w:pPr>
              <w:widowControl/>
              <w:spacing w:line="240" w:lineRule="atLeast"/>
              <w:jc w:val="center"/>
              <w:rPr>
                <w:rFonts w:hint="eastAsia" w:ascii="宋体"/>
                <w:sz w:val="24"/>
                <w:szCs w:val="24"/>
              </w:rPr>
            </w:pPr>
            <w:r>
              <w:rPr>
                <w:rFonts w:hint="eastAsia" w:ascii="宋体"/>
                <w:sz w:val="24"/>
                <w:szCs w:val="24"/>
              </w:rPr>
              <w:t>项     目</w:t>
            </w:r>
          </w:p>
        </w:tc>
        <w:tc>
          <w:tcPr>
            <w:tcW w:w="3402" w:type="dxa"/>
            <w:gridSpan w:val="2"/>
            <w:vAlign w:val="center"/>
          </w:tcPr>
          <w:p>
            <w:pPr>
              <w:widowControl/>
              <w:spacing w:line="240" w:lineRule="atLeast"/>
              <w:jc w:val="center"/>
              <w:rPr>
                <w:rFonts w:hint="eastAsia" w:ascii="宋体"/>
                <w:sz w:val="24"/>
                <w:szCs w:val="24"/>
              </w:rPr>
            </w:pPr>
            <w:r>
              <w:rPr>
                <w:rFonts w:hint="eastAsia" w:ascii="宋体"/>
                <w:sz w:val="24"/>
                <w:szCs w:val="24"/>
              </w:rPr>
              <w:t>技 术 要 求 摘 要</w:t>
            </w:r>
          </w:p>
        </w:tc>
        <w:tc>
          <w:tcPr>
            <w:tcW w:w="1265" w:type="dxa"/>
            <w:vAlign w:val="center"/>
          </w:tcPr>
          <w:p>
            <w:pPr>
              <w:widowControl/>
              <w:spacing w:line="240" w:lineRule="atLeast"/>
              <w:jc w:val="center"/>
              <w:rPr>
                <w:rFonts w:hint="eastAsia" w:ascii="宋体"/>
                <w:sz w:val="24"/>
                <w:szCs w:val="24"/>
              </w:rPr>
            </w:pPr>
            <w:r>
              <w:rPr>
                <w:rFonts w:hint="eastAsia" w:ascii="宋体"/>
                <w:sz w:val="24"/>
                <w:szCs w:val="24"/>
              </w:rPr>
              <w:t>检验结果</w:t>
            </w:r>
          </w:p>
        </w:tc>
        <w:tc>
          <w:tcPr>
            <w:tcW w:w="1050" w:type="dxa"/>
            <w:vAlign w:val="center"/>
          </w:tcPr>
          <w:p>
            <w:pPr>
              <w:widowControl/>
              <w:spacing w:line="240" w:lineRule="atLeast"/>
              <w:jc w:val="center"/>
              <w:rPr>
                <w:rFonts w:hint="eastAsia" w:ascii="宋体"/>
                <w:sz w:val="24"/>
                <w:szCs w:val="24"/>
              </w:rPr>
            </w:pPr>
            <w:r>
              <w:rPr>
                <w:rFonts w:hint="eastAsia" w:ascii="宋体"/>
                <w:sz w:val="24"/>
                <w:szCs w:val="24"/>
              </w:rPr>
              <w:t>单项</w:t>
            </w:r>
          </w:p>
          <w:p>
            <w:pPr>
              <w:widowControl/>
              <w:spacing w:line="240" w:lineRule="atLeast"/>
              <w:jc w:val="center"/>
              <w:rPr>
                <w:rFonts w:hint="eastAsia" w:ascii="宋体"/>
                <w:sz w:val="24"/>
                <w:szCs w:val="24"/>
              </w:rPr>
            </w:pPr>
            <w:r>
              <w:rPr>
                <w:rFonts w:hint="eastAsia" w:ascii="宋体"/>
                <w:sz w:val="24"/>
                <w:szCs w:val="24"/>
              </w:rPr>
              <w:t>评定</w:t>
            </w:r>
          </w:p>
        </w:tc>
        <w:tc>
          <w:tcPr>
            <w:tcW w:w="945" w:type="dxa"/>
            <w:vAlign w:val="center"/>
          </w:tcPr>
          <w:p>
            <w:pPr>
              <w:widowControl/>
              <w:spacing w:line="240" w:lineRule="atLeast"/>
              <w:jc w:val="center"/>
              <w:rPr>
                <w:rFonts w:hint="eastAsia" w:ascii="宋体"/>
                <w:sz w:val="24"/>
                <w:szCs w:val="24"/>
              </w:rPr>
            </w:pPr>
            <w:r>
              <w:rPr>
                <w:rFonts w:hint="eastAsia" w:ascii="宋体"/>
                <w:sz w:val="24"/>
                <w:szCs w:val="24"/>
              </w:rPr>
              <w:t>分类</w:t>
            </w:r>
          </w:p>
        </w:tc>
        <w:tc>
          <w:tcPr>
            <w:tcW w:w="735" w:type="dxa"/>
            <w:vAlign w:val="center"/>
          </w:tcPr>
          <w:p>
            <w:pPr>
              <w:widowControl/>
              <w:spacing w:line="240" w:lineRule="atLeast"/>
              <w:jc w:val="center"/>
              <w:rPr>
                <w:rFonts w:hint="eastAsia" w:ascii="宋体"/>
                <w:spacing w:val="-4"/>
                <w:sz w:val="24"/>
                <w:szCs w:val="24"/>
              </w:rPr>
            </w:pPr>
            <w:r>
              <w:rPr>
                <w:rFonts w:hint="eastAsia" w:ascii="宋体"/>
                <w:spacing w:val="-4"/>
                <w:sz w:val="24"/>
                <w:szCs w:val="24"/>
              </w:rPr>
              <w:t>检验</w:t>
            </w:r>
          </w:p>
          <w:p>
            <w:pPr>
              <w:widowControl/>
              <w:spacing w:line="240" w:lineRule="atLeast"/>
              <w:jc w:val="center"/>
              <w:rPr>
                <w:rFonts w:hint="eastAsia" w:ascii="宋体"/>
                <w:spacing w:val="-4"/>
                <w:sz w:val="24"/>
                <w:szCs w:val="24"/>
              </w:rPr>
            </w:pPr>
            <w:r>
              <w:rPr>
                <w:rFonts w:hint="eastAsia" w:ascii="宋体"/>
                <w:spacing w:val="-4"/>
                <w:sz w:val="24"/>
                <w:szCs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765" w:type="dxa"/>
            <w:gridSpan w:val="11"/>
            <w:vAlign w:val="center"/>
          </w:tcPr>
          <w:p>
            <w:pPr>
              <w:rPr>
                <w:rFonts w:hint="eastAsia" w:ascii="宋体"/>
                <w:sz w:val="24"/>
                <w:szCs w:val="24"/>
              </w:rPr>
            </w:pPr>
            <w:r>
              <w:rPr>
                <w:rFonts w:hint="eastAsia" w:ascii="宋体"/>
                <w:sz w:val="24"/>
                <w:szCs w:val="24"/>
              </w:rPr>
              <w:t>室内配电线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630" w:type="dxa"/>
            <w:gridSpan w:val="2"/>
            <w:vAlign w:val="center"/>
          </w:tcPr>
          <w:p>
            <w:pPr>
              <w:jc w:val="center"/>
              <w:rPr>
                <w:rFonts w:hint="eastAsia" w:ascii="宋体"/>
                <w:sz w:val="24"/>
                <w:szCs w:val="24"/>
              </w:rPr>
            </w:pPr>
            <w:r>
              <w:rPr>
                <w:rFonts w:hint="eastAsia" w:ascii="宋体"/>
                <w:sz w:val="24"/>
                <w:szCs w:val="24"/>
              </w:rPr>
              <w:t>1</w:t>
            </w:r>
          </w:p>
        </w:tc>
        <w:tc>
          <w:tcPr>
            <w:tcW w:w="1738" w:type="dxa"/>
            <w:gridSpan w:val="3"/>
            <w:vAlign w:val="center"/>
          </w:tcPr>
          <w:p>
            <w:pPr>
              <w:rPr>
                <w:rFonts w:hint="eastAsia" w:ascii="宋体"/>
                <w:sz w:val="24"/>
                <w:szCs w:val="24"/>
              </w:rPr>
            </w:pPr>
            <w:r>
              <w:rPr>
                <w:rFonts w:hint="eastAsia" w:ascii="宋体"/>
                <w:sz w:val="24"/>
                <w:szCs w:val="24"/>
              </w:rPr>
              <w:t>额定电压</w:t>
            </w:r>
          </w:p>
        </w:tc>
        <w:tc>
          <w:tcPr>
            <w:tcW w:w="3402" w:type="dxa"/>
            <w:gridSpan w:val="2"/>
            <w:vAlign w:val="center"/>
          </w:tcPr>
          <w:p>
            <w:pPr>
              <w:jc w:val="left"/>
              <w:rPr>
                <w:rFonts w:hint="eastAsia" w:ascii="宋体"/>
                <w:sz w:val="24"/>
                <w:szCs w:val="24"/>
              </w:rPr>
            </w:pPr>
            <w:r>
              <w:rPr>
                <w:rFonts w:hint="eastAsia" w:ascii="宋体"/>
                <w:sz w:val="24"/>
                <w:szCs w:val="24"/>
              </w:rPr>
              <w:t>1)绝缘导线额定电压大于</w:t>
            </w:r>
          </w:p>
          <w:p>
            <w:pPr>
              <w:jc w:val="left"/>
              <w:rPr>
                <w:rFonts w:hint="eastAsia" w:ascii="宋体"/>
                <w:sz w:val="24"/>
                <w:szCs w:val="24"/>
              </w:rPr>
            </w:pPr>
            <w:r>
              <w:rPr>
                <w:rFonts w:hint="eastAsia" w:ascii="宋体"/>
                <w:sz w:val="24"/>
                <w:szCs w:val="24"/>
              </w:rPr>
              <w:t>2) 电缆额定电压大于</w:t>
            </w:r>
          </w:p>
        </w:tc>
        <w:tc>
          <w:tcPr>
            <w:tcW w:w="1265" w:type="dxa"/>
            <w:vAlign w:val="center"/>
          </w:tcPr>
          <w:p>
            <w:pPr>
              <w:rPr>
                <w:rFonts w:hint="eastAsia" w:ascii="宋体"/>
                <w:sz w:val="24"/>
                <w:szCs w:val="24"/>
              </w:rPr>
            </w:pPr>
            <w:r>
              <w:rPr>
                <w:rFonts w:hint="eastAsia" w:ascii="宋体"/>
                <w:sz w:val="24"/>
                <w:szCs w:val="24"/>
              </w:rPr>
              <w:t>1) 符合2)  符合</w:t>
            </w:r>
          </w:p>
        </w:tc>
        <w:tc>
          <w:tcPr>
            <w:tcW w:w="1050" w:type="dxa"/>
            <w:vAlign w:val="center"/>
          </w:tcPr>
          <w:p>
            <w:pPr>
              <w:ind w:firstLine="241" w:firstLineChars="100"/>
              <w:rPr>
                <w:rFonts w:hint="eastAsia" w:ascii="宋体"/>
                <w:sz w:val="24"/>
                <w:szCs w:val="24"/>
              </w:rPr>
            </w:pPr>
            <w:r>
              <w:rPr>
                <w:rFonts w:hint="eastAsia" w:ascii="宋体" w:eastAsia="宋体"/>
                <w:b/>
                <w:sz w:val="24"/>
                <w:szCs w:val="24"/>
              </w:rPr>
              <w:t>1)2)</w:t>
            </w:r>
            <w:r>
              <w:rPr>
                <w:rFonts w:hint="eastAsia" w:ascii="宋体" w:eastAsia="宋体"/>
                <w:sz w:val="24"/>
                <w:szCs w:val="24"/>
              </w:rPr>
              <w:t>合格</w:t>
            </w:r>
          </w:p>
        </w:tc>
        <w:tc>
          <w:tcPr>
            <w:tcW w:w="945" w:type="dxa"/>
            <w:vAlign w:val="center"/>
          </w:tcPr>
          <w:p>
            <w:pPr>
              <w:pStyle w:val="2"/>
              <w:rPr>
                <w:rFonts w:hint="eastAsia" w:ascii="宋体" w:eastAsia="宋体"/>
                <w:b w:val="0"/>
                <w:sz w:val="24"/>
                <w:szCs w:val="24"/>
              </w:rPr>
            </w:pPr>
            <w:r>
              <w:rPr>
                <w:rFonts w:hint="eastAsia" w:ascii="宋体" w:eastAsia="宋体"/>
                <w:b w:val="0"/>
                <w:sz w:val="24"/>
                <w:szCs w:val="24"/>
              </w:rPr>
              <w:t>1)2)</w:t>
            </w:r>
          </w:p>
          <w:p>
            <w:pPr>
              <w:pStyle w:val="2"/>
              <w:rPr>
                <w:rFonts w:hint="eastAsia" w:ascii="宋体" w:eastAsia="宋体"/>
                <w:b w:val="0"/>
                <w:sz w:val="24"/>
                <w:szCs w:val="24"/>
              </w:rPr>
            </w:pPr>
            <w:r>
              <w:rPr>
                <w:rFonts w:hint="eastAsia" w:ascii="宋体" w:eastAsia="宋体"/>
                <w:b w:val="0"/>
                <w:sz w:val="24"/>
                <w:szCs w:val="24"/>
              </w:rPr>
              <w:t>A</w:t>
            </w:r>
          </w:p>
        </w:tc>
        <w:tc>
          <w:tcPr>
            <w:tcW w:w="735" w:type="dxa"/>
            <w:vAlign w:val="center"/>
          </w:tcPr>
          <w:p>
            <w:pPr>
              <w:pStyle w:val="2"/>
              <w:rPr>
                <w:rFonts w:hint="eastAsia" w:ascii="宋体" w:eastAsia="宋体"/>
                <w:b w:val="0"/>
                <w:sz w:val="24"/>
                <w:szCs w:val="24"/>
              </w:rPr>
            </w:pPr>
            <w:r>
              <w:rPr>
                <w:rFonts w:hint="eastAsia" w:ascii="宋体" w:eastAsia="宋体"/>
                <w:b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30" w:type="dxa"/>
            <w:gridSpan w:val="2"/>
            <w:vAlign w:val="center"/>
          </w:tcPr>
          <w:p>
            <w:pPr>
              <w:jc w:val="center"/>
              <w:rPr>
                <w:rFonts w:hint="eastAsia" w:ascii="宋体"/>
                <w:sz w:val="24"/>
                <w:szCs w:val="24"/>
              </w:rPr>
            </w:pPr>
            <w:r>
              <w:rPr>
                <w:rFonts w:hint="eastAsia" w:ascii="宋体"/>
                <w:sz w:val="24"/>
                <w:szCs w:val="24"/>
              </w:rPr>
              <w:t>2</w:t>
            </w:r>
          </w:p>
        </w:tc>
        <w:tc>
          <w:tcPr>
            <w:tcW w:w="1738" w:type="dxa"/>
            <w:gridSpan w:val="3"/>
            <w:vAlign w:val="center"/>
          </w:tcPr>
          <w:p>
            <w:pPr>
              <w:rPr>
                <w:rFonts w:hint="eastAsia" w:ascii="宋体"/>
                <w:sz w:val="24"/>
                <w:szCs w:val="24"/>
              </w:rPr>
            </w:pPr>
            <w:r>
              <w:rPr>
                <w:rFonts w:hint="eastAsia" w:ascii="宋体"/>
                <w:sz w:val="24"/>
                <w:szCs w:val="24"/>
              </w:rPr>
              <w:t>绝缘电阻</w:t>
            </w:r>
          </w:p>
        </w:tc>
        <w:tc>
          <w:tcPr>
            <w:tcW w:w="3402" w:type="dxa"/>
            <w:gridSpan w:val="2"/>
            <w:vAlign w:val="center"/>
          </w:tcPr>
          <w:p>
            <w:pPr>
              <w:jc w:val="left"/>
              <w:rPr>
                <w:rFonts w:hint="eastAsia" w:ascii="宋体"/>
                <w:sz w:val="24"/>
                <w:szCs w:val="24"/>
              </w:rPr>
            </w:pPr>
            <w:r>
              <w:rPr>
                <w:rFonts w:hint="eastAsia" w:ascii="宋体"/>
                <w:sz w:val="24"/>
                <w:szCs w:val="24"/>
              </w:rPr>
              <w:t>大于Ω</w:t>
            </w:r>
          </w:p>
        </w:tc>
        <w:tc>
          <w:tcPr>
            <w:tcW w:w="1265" w:type="dxa"/>
            <w:vAlign w:val="center"/>
          </w:tcPr>
          <w:p>
            <w:pPr>
              <w:rPr>
                <w:rFonts w:hint="eastAsia" w:ascii="宋体"/>
                <w:sz w:val="24"/>
                <w:szCs w:val="24"/>
              </w:rPr>
            </w:pPr>
            <w:r>
              <w:rPr>
                <w:rFonts w:hint="eastAsia" w:ascii="宋体"/>
                <w:sz w:val="24"/>
                <w:szCs w:val="24"/>
              </w:rPr>
              <w:t>大于Ω</w:t>
            </w:r>
          </w:p>
        </w:tc>
        <w:tc>
          <w:tcPr>
            <w:tcW w:w="1050" w:type="dxa"/>
            <w:vAlign w:val="center"/>
          </w:tcPr>
          <w:p>
            <w:pPr>
              <w:rPr>
                <w:rFonts w:hint="eastAsia" w:ascii="宋体"/>
                <w:bCs/>
                <w:sz w:val="24"/>
                <w:szCs w:val="24"/>
              </w:rPr>
            </w:pPr>
            <w:r>
              <w:rPr>
                <w:rFonts w:hint="eastAsia" w:ascii="宋体"/>
                <w:sz w:val="24"/>
                <w:szCs w:val="24"/>
              </w:rPr>
              <w:t>合格</w:t>
            </w:r>
          </w:p>
        </w:tc>
        <w:tc>
          <w:tcPr>
            <w:tcW w:w="945" w:type="dxa"/>
            <w:vAlign w:val="center"/>
          </w:tcPr>
          <w:p>
            <w:pPr>
              <w:jc w:val="center"/>
              <w:rPr>
                <w:rFonts w:hint="eastAsia" w:ascii="宋体"/>
                <w:sz w:val="24"/>
                <w:szCs w:val="24"/>
              </w:rPr>
            </w:pPr>
            <w:r>
              <w:rPr>
                <w:rFonts w:hint="eastAsia" w:ascii="宋体"/>
                <w:sz w:val="24"/>
                <w:szCs w:val="24"/>
              </w:rPr>
              <w:t>A</w:t>
            </w:r>
          </w:p>
        </w:tc>
        <w:tc>
          <w:tcPr>
            <w:tcW w:w="735" w:type="dxa"/>
            <w:vAlign w:val="center"/>
          </w:tcPr>
          <w:p>
            <w:pPr>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trPr>
        <w:tc>
          <w:tcPr>
            <w:tcW w:w="630" w:type="dxa"/>
            <w:gridSpan w:val="2"/>
            <w:vAlign w:val="center"/>
          </w:tcPr>
          <w:p>
            <w:pPr>
              <w:jc w:val="center"/>
              <w:rPr>
                <w:rFonts w:hint="eastAsia" w:ascii="宋体"/>
                <w:sz w:val="24"/>
                <w:szCs w:val="24"/>
              </w:rPr>
            </w:pPr>
            <w:r>
              <w:rPr>
                <w:rFonts w:hint="eastAsia" w:ascii="宋体"/>
                <w:sz w:val="24"/>
                <w:szCs w:val="24"/>
              </w:rPr>
              <w:t>3</w:t>
            </w:r>
          </w:p>
        </w:tc>
        <w:tc>
          <w:tcPr>
            <w:tcW w:w="1738" w:type="dxa"/>
            <w:gridSpan w:val="3"/>
            <w:vAlign w:val="center"/>
          </w:tcPr>
          <w:p>
            <w:pPr>
              <w:rPr>
                <w:rFonts w:hint="eastAsia" w:ascii="宋体"/>
                <w:sz w:val="24"/>
                <w:szCs w:val="24"/>
              </w:rPr>
            </w:pPr>
            <w:r>
              <w:rPr>
                <w:rFonts w:hint="eastAsia" w:ascii="宋体"/>
                <w:sz w:val="24"/>
                <w:szCs w:val="24"/>
              </w:rPr>
              <w:t>导线敷设方式和机械强度要求</w:t>
            </w:r>
          </w:p>
        </w:tc>
        <w:tc>
          <w:tcPr>
            <w:tcW w:w="3402" w:type="dxa"/>
            <w:gridSpan w:val="2"/>
            <w:vAlign w:val="center"/>
          </w:tcPr>
          <w:p>
            <w:pPr>
              <w:jc w:val="left"/>
              <w:rPr>
                <w:rFonts w:hint="eastAsia" w:ascii="宋体"/>
                <w:sz w:val="24"/>
                <w:szCs w:val="24"/>
                <w:vertAlign w:val="superscript"/>
              </w:rPr>
            </w:pPr>
            <w:r>
              <w:rPr>
                <w:rFonts w:hint="eastAsia" w:ascii="宋体"/>
                <w:sz w:val="24"/>
                <w:szCs w:val="24"/>
              </w:rPr>
              <w:t>1)导线穿管、槽板敷设及护套线直接敷设其铜芯截面应不小于</w:t>
            </w:r>
          </w:p>
          <w:p>
            <w:pPr>
              <w:jc w:val="left"/>
              <w:rPr>
                <w:rFonts w:hint="eastAsia" w:ascii="宋体"/>
                <w:sz w:val="24"/>
                <w:szCs w:val="24"/>
                <w:vertAlign w:val="superscript"/>
              </w:rPr>
            </w:pPr>
            <w:r>
              <w:rPr>
                <w:rFonts w:hint="eastAsia" w:ascii="宋体"/>
                <w:sz w:val="24"/>
                <w:szCs w:val="24"/>
              </w:rPr>
              <w:t>2)导线线槽敷设其铜芯截面应不小于</w:t>
            </w:r>
          </w:p>
        </w:tc>
        <w:tc>
          <w:tcPr>
            <w:tcW w:w="1265" w:type="dxa"/>
            <w:vAlign w:val="center"/>
          </w:tcPr>
          <w:p>
            <w:pPr>
              <w:jc w:val="left"/>
              <w:rPr>
                <w:rFonts w:hint="eastAsia" w:ascii="宋体"/>
                <w:sz w:val="24"/>
                <w:szCs w:val="24"/>
                <w:vertAlign w:val="superscript"/>
              </w:rPr>
            </w:pPr>
            <w:r>
              <w:rPr>
                <w:rFonts w:hint="eastAsia" w:ascii="宋体"/>
                <w:sz w:val="24"/>
                <w:szCs w:val="24"/>
              </w:rPr>
              <w:t xml:space="preserve">1)＞ </w:t>
            </w:r>
          </w:p>
          <w:p>
            <w:pPr>
              <w:jc w:val="left"/>
              <w:rPr>
                <w:rFonts w:hint="eastAsia" w:ascii="宋体"/>
                <w:sz w:val="24"/>
                <w:szCs w:val="24"/>
                <w:vertAlign w:val="superscript"/>
              </w:rPr>
            </w:pPr>
            <w:r>
              <w:rPr>
                <w:rFonts w:hint="eastAsia" w:ascii="宋体"/>
                <w:sz w:val="24"/>
                <w:szCs w:val="24"/>
              </w:rPr>
              <w:t>2)＞</w:t>
            </w:r>
          </w:p>
        </w:tc>
        <w:tc>
          <w:tcPr>
            <w:tcW w:w="1050" w:type="dxa"/>
            <w:vAlign w:val="center"/>
          </w:tcPr>
          <w:p>
            <w:pPr>
              <w:ind w:firstLine="241" w:firstLineChars="100"/>
              <w:rPr>
                <w:rFonts w:hint="eastAsia" w:ascii="宋体"/>
                <w:sz w:val="24"/>
                <w:szCs w:val="24"/>
              </w:rPr>
            </w:pPr>
            <w:r>
              <w:rPr>
                <w:rFonts w:hint="eastAsia" w:ascii="宋体" w:eastAsia="宋体"/>
                <w:b/>
                <w:sz w:val="24"/>
                <w:szCs w:val="24"/>
              </w:rPr>
              <w:t>1)2)</w:t>
            </w:r>
            <w:r>
              <w:rPr>
                <w:rFonts w:hint="eastAsia" w:ascii="宋体" w:eastAsia="宋体"/>
                <w:sz w:val="24"/>
                <w:szCs w:val="24"/>
              </w:rPr>
              <w:t>合格</w:t>
            </w:r>
          </w:p>
        </w:tc>
        <w:tc>
          <w:tcPr>
            <w:tcW w:w="945" w:type="dxa"/>
            <w:vAlign w:val="center"/>
          </w:tcPr>
          <w:p>
            <w:pPr>
              <w:pStyle w:val="2"/>
              <w:rPr>
                <w:rFonts w:hint="eastAsia" w:ascii="宋体" w:eastAsia="宋体"/>
                <w:b w:val="0"/>
                <w:sz w:val="24"/>
                <w:szCs w:val="24"/>
              </w:rPr>
            </w:pPr>
            <w:r>
              <w:rPr>
                <w:rFonts w:hint="eastAsia" w:ascii="宋体" w:eastAsia="宋体"/>
                <w:b w:val="0"/>
                <w:sz w:val="24"/>
                <w:szCs w:val="24"/>
              </w:rPr>
              <w:t>1)2)</w:t>
            </w:r>
          </w:p>
          <w:p>
            <w:pPr>
              <w:jc w:val="center"/>
              <w:rPr>
                <w:rFonts w:hint="eastAsia" w:ascii="宋体"/>
                <w:sz w:val="24"/>
                <w:szCs w:val="24"/>
              </w:rPr>
            </w:pPr>
            <w:r>
              <w:rPr>
                <w:rFonts w:hint="eastAsia" w:ascii="宋体"/>
                <w:sz w:val="24"/>
                <w:szCs w:val="24"/>
              </w:rPr>
              <w:t>B</w:t>
            </w:r>
          </w:p>
        </w:tc>
        <w:tc>
          <w:tcPr>
            <w:tcW w:w="735" w:type="dxa"/>
            <w:vAlign w:val="center"/>
          </w:tcPr>
          <w:p>
            <w:pPr>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630" w:type="dxa"/>
            <w:gridSpan w:val="2"/>
            <w:vAlign w:val="center"/>
          </w:tcPr>
          <w:p>
            <w:pPr>
              <w:spacing w:line="240" w:lineRule="atLeast"/>
              <w:jc w:val="center"/>
              <w:rPr>
                <w:rFonts w:hint="eastAsia" w:ascii="宋体"/>
                <w:sz w:val="24"/>
                <w:szCs w:val="24"/>
              </w:rPr>
            </w:pPr>
            <w:r>
              <w:rPr>
                <w:rFonts w:hint="eastAsia" w:ascii="宋体"/>
                <w:sz w:val="24"/>
                <w:szCs w:val="24"/>
              </w:rPr>
              <w:t>4</w:t>
            </w:r>
          </w:p>
        </w:tc>
        <w:tc>
          <w:tcPr>
            <w:tcW w:w="1738" w:type="dxa"/>
            <w:gridSpan w:val="3"/>
            <w:vAlign w:val="center"/>
          </w:tcPr>
          <w:p>
            <w:pPr>
              <w:spacing w:line="240" w:lineRule="atLeast"/>
              <w:rPr>
                <w:rFonts w:hint="eastAsia" w:ascii="宋体"/>
                <w:sz w:val="24"/>
                <w:szCs w:val="24"/>
              </w:rPr>
            </w:pPr>
            <w:r>
              <w:rPr>
                <w:rFonts w:hint="eastAsia" w:ascii="宋体"/>
                <w:sz w:val="24"/>
                <w:szCs w:val="24"/>
              </w:rPr>
              <w:t>护套线直敷布线时高度</w:t>
            </w:r>
          </w:p>
        </w:tc>
        <w:tc>
          <w:tcPr>
            <w:tcW w:w="3402" w:type="dxa"/>
            <w:gridSpan w:val="2"/>
            <w:vAlign w:val="center"/>
          </w:tcPr>
          <w:p>
            <w:pPr>
              <w:jc w:val="left"/>
              <w:rPr>
                <w:rFonts w:hint="eastAsia" w:ascii="宋体"/>
                <w:sz w:val="24"/>
                <w:szCs w:val="24"/>
              </w:rPr>
            </w:pPr>
            <w:r>
              <w:rPr>
                <w:rFonts w:hint="eastAsia" w:ascii="宋体"/>
                <w:sz w:val="24"/>
                <w:szCs w:val="24"/>
              </w:rPr>
              <w:t>1)水平敷设时距地面高度不应低于</w:t>
            </w:r>
          </w:p>
          <w:p>
            <w:pPr>
              <w:jc w:val="left"/>
              <w:rPr>
                <w:rFonts w:hint="eastAsia" w:ascii="宋体"/>
                <w:sz w:val="24"/>
                <w:szCs w:val="24"/>
              </w:rPr>
            </w:pPr>
            <w:r>
              <w:rPr>
                <w:rFonts w:hint="eastAsia" w:ascii="宋体"/>
                <w:sz w:val="24"/>
                <w:szCs w:val="24"/>
              </w:rPr>
              <w:t>2)垂直敷设时不应低于</w:t>
            </w:r>
          </w:p>
        </w:tc>
        <w:tc>
          <w:tcPr>
            <w:tcW w:w="1265" w:type="dxa"/>
            <w:vAlign w:val="center"/>
          </w:tcPr>
          <w:p>
            <w:pPr>
              <w:jc w:val="left"/>
              <w:rPr>
                <w:rFonts w:hint="eastAsia" w:ascii="宋体"/>
                <w:sz w:val="24"/>
                <w:szCs w:val="24"/>
              </w:rPr>
            </w:pPr>
            <w:r>
              <w:rPr>
                <w:rFonts w:hint="eastAsia" w:ascii="宋体"/>
                <w:sz w:val="24"/>
                <w:szCs w:val="24"/>
              </w:rPr>
              <w:t>1）大于</w:t>
            </w:r>
          </w:p>
          <w:p>
            <w:pPr>
              <w:rPr>
                <w:rFonts w:hint="eastAsia" w:ascii="宋体"/>
                <w:sz w:val="24"/>
                <w:szCs w:val="24"/>
              </w:rPr>
            </w:pPr>
            <w:r>
              <w:rPr>
                <w:rFonts w:hint="eastAsia" w:ascii="宋体"/>
                <w:sz w:val="24"/>
                <w:szCs w:val="24"/>
              </w:rPr>
              <w:t>2）符合3）符合</w:t>
            </w:r>
          </w:p>
        </w:tc>
        <w:tc>
          <w:tcPr>
            <w:tcW w:w="1050" w:type="dxa"/>
            <w:vAlign w:val="center"/>
          </w:tcPr>
          <w:p>
            <w:pPr>
              <w:jc w:val="center"/>
              <w:rPr>
                <w:rFonts w:hint="eastAsia" w:ascii="宋体"/>
                <w:sz w:val="24"/>
                <w:szCs w:val="24"/>
              </w:rPr>
            </w:pPr>
            <w:r>
              <w:rPr>
                <w:rFonts w:hint="eastAsia" w:ascii="宋体"/>
                <w:sz w:val="24"/>
                <w:szCs w:val="24"/>
              </w:rPr>
              <w:t>1）2）3）合格</w:t>
            </w:r>
          </w:p>
        </w:tc>
        <w:tc>
          <w:tcPr>
            <w:tcW w:w="945" w:type="dxa"/>
            <w:vAlign w:val="center"/>
          </w:tcPr>
          <w:p>
            <w:pPr>
              <w:pStyle w:val="2"/>
              <w:spacing w:line="240" w:lineRule="atLeast"/>
              <w:rPr>
                <w:rFonts w:hint="eastAsia" w:ascii="宋体" w:eastAsia="宋体"/>
                <w:b w:val="0"/>
                <w:sz w:val="24"/>
                <w:szCs w:val="24"/>
              </w:rPr>
            </w:pPr>
            <w:r>
              <w:rPr>
                <w:rFonts w:hint="eastAsia" w:ascii="宋体"/>
                <w:b w:val="0"/>
                <w:bCs/>
                <w:sz w:val="24"/>
                <w:szCs w:val="24"/>
              </w:rPr>
              <w:t>1)2)3）C</w:t>
            </w:r>
          </w:p>
        </w:tc>
        <w:tc>
          <w:tcPr>
            <w:tcW w:w="735" w:type="dxa"/>
            <w:vAlign w:val="center"/>
          </w:tcPr>
          <w:p>
            <w:pPr>
              <w:spacing w:line="240" w:lineRule="atLeast"/>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630" w:type="dxa"/>
            <w:gridSpan w:val="2"/>
            <w:vAlign w:val="center"/>
          </w:tcPr>
          <w:p>
            <w:pPr>
              <w:jc w:val="center"/>
              <w:rPr>
                <w:rFonts w:hint="eastAsia" w:ascii="宋体"/>
                <w:sz w:val="24"/>
                <w:szCs w:val="24"/>
              </w:rPr>
            </w:pPr>
            <w:r>
              <w:rPr>
                <w:rFonts w:hint="eastAsia" w:ascii="宋体"/>
                <w:sz w:val="24"/>
                <w:szCs w:val="24"/>
              </w:rPr>
              <w:t>5</w:t>
            </w:r>
          </w:p>
        </w:tc>
        <w:tc>
          <w:tcPr>
            <w:tcW w:w="1738" w:type="dxa"/>
            <w:gridSpan w:val="3"/>
            <w:vAlign w:val="center"/>
          </w:tcPr>
          <w:p>
            <w:pPr>
              <w:rPr>
                <w:rFonts w:hint="eastAsia" w:ascii="宋体"/>
                <w:sz w:val="24"/>
                <w:szCs w:val="24"/>
              </w:rPr>
            </w:pPr>
            <w:r>
              <w:rPr>
                <w:rFonts w:hint="eastAsia" w:ascii="宋体"/>
                <w:sz w:val="24"/>
                <w:szCs w:val="24"/>
              </w:rPr>
              <w:t>配线与煤气管最小间距</w:t>
            </w:r>
          </w:p>
        </w:tc>
        <w:tc>
          <w:tcPr>
            <w:tcW w:w="3402" w:type="dxa"/>
            <w:gridSpan w:val="2"/>
            <w:vAlign w:val="center"/>
          </w:tcPr>
          <w:p>
            <w:pPr>
              <w:jc w:val="left"/>
              <w:rPr>
                <w:rFonts w:hint="eastAsia" w:ascii="宋体"/>
                <w:sz w:val="24"/>
                <w:szCs w:val="24"/>
              </w:rPr>
            </w:pPr>
            <w:r>
              <w:rPr>
                <w:rFonts w:hint="eastAsia" w:ascii="宋体"/>
                <w:sz w:val="24"/>
                <w:szCs w:val="24"/>
              </w:rPr>
              <w:t xml:space="preserve">1）导线穿管配线与煤气管为100m </w:t>
            </w:r>
          </w:p>
          <w:p>
            <w:pPr>
              <w:jc w:val="left"/>
              <w:rPr>
                <w:rFonts w:hint="eastAsia" w:ascii="宋体"/>
                <w:sz w:val="24"/>
                <w:szCs w:val="24"/>
              </w:rPr>
            </w:pPr>
            <w:r>
              <w:rPr>
                <w:rFonts w:hint="eastAsia" w:ascii="宋体"/>
                <w:sz w:val="24"/>
                <w:szCs w:val="24"/>
              </w:rPr>
              <w:t>2）导线明配与煤气管平行时为1000mm；交叉时为300 mm</w:t>
            </w:r>
          </w:p>
        </w:tc>
        <w:tc>
          <w:tcPr>
            <w:tcW w:w="1265" w:type="dxa"/>
            <w:vAlign w:val="center"/>
          </w:tcPr>
          <w:p>
            <w:pPr>
              <w:rPr>
                <w:rFonts w:hint="eastAsia" w:ascii="宋体"/>
                <w:sz w:val="24"/>
                <w:szCs w:val="24"/>
              </w:rPr>
            </w:pPr>
            <w:r>
              <w:rPr>
                <w:rFonts w:hint="eastAsia" w:ascii="宋体"/>
                <w:sz w:val="24"/>
                <w:szCs w:val="24"/>
              </w:rPr>
              <w:t>无此项</w:t>
            </w:r>
          </w:p>
        </w:tc>
        <w:tc>
          <w:tcPr>
            <w:tcW w:w="1050" w:type="dxa"/>
            <w:vAlign w:val="center"/>
          </w:tcPr>
          <w:p/>
        </w:tc>
        <w:tc>
          <w:tcPr>
            <w:tcW w:w="945" w:type="dxa"/>
            <w:vAlign w:val="center"/>
          </w:tcPr>
          <w:p>
            <w:pPr>
              <w:pStyle w:val="2"/>
              <w:rPr>
                <w:rFonts w:hint="eastAsia" w:ascii="宋体" w:eastAsia="宋体"/>
                <w:b w:val="0"/>
                <w:sz w:val="24"/>
                <w:szCs w:val="24"/>
              </w:rPr>
            </w:pPr>
            <w:r>
              <w:rPr>
                <w:rFonts w:hint="eastAsia" w:ascii="宋体" w:eastAsia="宋体"/>
                <w:b w:val="0"/>
                <w:sz w:val="24"/>
                <w:szCs w:val="24"/>
              </w:rPr>
              <w:t>B B</w:t>
            </w:r>
          </w:p>
        </w:tc>
        <w:tc>
          <w:tcPr>
            <w:tcW w:w="735" w:type="dxa"/>
            <w:vAlign w:val="center"/>
          </w:tcPr>
          <w:p>
            <w:pPr>
              <w:jc w:val="center"/>
              <w:rPr>
                <w:rFonts w:hint="eastAsia" w:ascii="宋体"/>
                <w:sz w:val="24"/>
                <w:szCs w:val="24"/>
              </w:rPr>
            </w:pPr>
            <w:r>
              <w:rPr>
                <w:rFonts w:hint="eastAsia" w:asci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630" w:type="dxa"/>
            <w:gridSpan w:val="2"/>
            <w:vAlign w:val="center"/>
          </w:tcPr>
          <w:p>
            <w:pPr>
              <w:jc w:val="center"/>
              <w:rPr>
                <w:rFonts w:hint="eastAsia" w:ascii="宋体"/>
                <w:sz w:val="24"/>
                <w:szCs w:val="24"/>
              </w:rPr>
            </w:pPr>
            <w:r>
              <w:rPr>
                <w:rFonts w:hint="eastAsia" w:ascii="宋体"/>
                <w:sz w:val="24"/>
                <w:szCs w:val="24"/>
              </w:rPr>
              <w:t>6</w:t>
            </w:r>
          </w:p>
        </w:tc>
        <w:tc>
          <w:tcPr>
            <w:tcW w:w="1738" w:type="dxa"/>
            <w:gridSpan w:val="3"/>
            <w:vAlign w:val="center"/>
          </w:tcPr>
          <w:p>
            <w:pPr>
              <w:rPr>
                <w:rFonts w:hint="eastAsia" w:ascii="宋体"/>
                <w:sz w:val="24"/>
                <w:szCs w:val="24"/>
              </w:rPr>
            </w:pPr>
            <w:r>
              <w:rPr>
                <w:rFonts w:hint="eastAsia" w:ascii="宋体"/>
                <w:sz w:val="24"/>
                <w:szCs w:val="24"/>
              </w:rPr>
              <w:t>配线与蒸气管最小间距</w:t>
            </w:r>
          </w:p>
        </w:tc>
        <w:tc>
          <w:tcPr>
            <w:tcW w:w="3402" w:type="dxa"/>
            <w:gridSpan w:val="2"/>
            <w:vAlign w:val="center"/>
          </w:tcPr>
          <w:p>
            <w:pPr>
              <w:jc w:val="left"/>
              <w:rPr>
                <w:rFonts w:hint="eastAsia" w:ascii="宋体"/>
                <w:sz w:val="24"/>
                <w:szCs w:val="24"/>
              </w:rPr>
            </w:pPr>
            <w:r>
              <w:rPr>
                <w:rFonts w:hint="eastAsia" w:ascii="宋体"/>
                <w:sz w:val="24"/>
                <w:szCs w:val="24"/>
              </w:rPr>
              <w:t>平行时为1000（500）mm；交叉时为300 mm</w:t>
            </w:r>
          </w:p>
        </w:tc>
        <w:tc>
          <w:tcPr>
            <w:tcW w:w="1265" w:type="dxa"/>
            <w:vAlign w:val="center"/>
          </w:tcPr>
          <w:p>
            <w:pPr>
              <w:rPr>
                <w:rFonts w:hint="eastAsia" w:ascii="宋体"/>
                <w:sz w:val="24"/>
                <w:szCs w:val="24"/>
              </w:rPr>
            </w:pPr>
            <w:r>
              <w:rPr>
                <w:rFonts w:hint="eastAsia" w:ascii="宋体"/>
                <w:sz w:val="24"/>
                <w:szCs w:val="24"/>
              </w:rPr>
              <w:t>无此项</w:t>
            </w:r>
          </w:p>
        </w:tc>
        <w:tc>
          <w:tcPr>
            <w:tcW w:w="1050" w:type="dxa"/>
            <w:vAlign w:val="center"/>
          </w:tcPr>
          <w:p/>
        </w:tc>
        <w:tc>
          <w:tcPr>
            <w:tcW w:w="945" w:type="dxa"/>
            <w:vAlign w:val="center"/>
          </w:tcPr>
          <w:p>
            <w:pPr>
              <w:rPr>
                <w:rFonts w:hint="eastAsia" w:ascii="宋体"/>
                <w:sz w:val="24"/>
                <w:szCs w:val="24"/>
              </w:rPr>
            </w:pPr>
            <w:r>
              <w:rPr>
                <w:rFonts w:hint="eastAsia" w:ascii="宋体"/>
                <w:sz w:val="24"/>
                <w:szCs w:val="24"/>
              </w:rPr>
              <w:t xml:space="preserve">  B</w:t>
            </w:r>
          </w:p>
        </w:tc>
        <w:tc>
          <w:tcPr>
            <w:tcW w:w="735" w:type="dxa"/>
            <w:tcBorders>
              <w:bottom w:val="single" w:color="auto" w:sz="4" w:space="0"/>
            </w:tcBorders>
            <w:vAlign w:val="center"/>
          </w:tcPr>
          <w:p>
            <w:pPr>
              <w:jc w:val="center"/>
              <w:rPr>
                <w:rFonts w:hint="eastAsia" w:ascii="宋体"/>
                <w:sz w:val="24"/>
                <w:szCs w:val="24"/>
              </w:rPr>
            </w:pPr>
            <w:r>
              <w:rPr>
                <w:rFonts w:hint="eastAsia" w:asci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7</w:t>
            </w:r>
          </w:p>
        </w:tc>
        <w:tc>
          <w:tcPr>
            <w:tcW w:w="1738" w:type="dxa"/>
            <w:gridSpan w:val="3"/>
            <w:vAlign w:val="center"/>
          </w:tcPr>
          <w:p>
            <w:pPr>
              <w:rPr>
                <w:rFonts w:hint="eastAsia" w:ascii="宋体"/>
                <w:sz w:val="24"/>
                <w:szCs w:val="24"/>
              </w:rPr>
            </w:pPr>
            <w:r>
              <w:rPr>
                <w:rFonts w:hint="eastAsia" w:ascii="宋体"/>
                <w:sz w:val="24"/>
                <w:szCs w:val="24"/>
              </w:rPr>
              <w:t>配线与暖气管及热水管最小间距</w:t>
            </w:r>
          </w:p>
        </w:tc>
        <w:tc>
          <w:tcPr>
            <w:tcW w:w="3402" w:type="dxa"/>
            <w:gridSpan w:val="2"/>
            <w:vAlign w:val="center"/>
          </w:tcPr>
          <w:p>
            <w:pPr>
              <w:jc w:val="left"/>
              <w:rPr>
                <w:rFonts w:hint="eastAsia" w:ascii="宋体"/>
                <w:sz w:val="24"/>
                <w:szCs w:val="24"/>
              </w:rPr>
            </w:pPr>
            <w:r>
              <w:rPr>
                <w:rFonts w:hint="eastAsia" w:ascii="宋体"/>
                <w:sz w:val="24"/>
                <w:szCs w:val="24"/>
              </w:rPr>
              <w:t>平行时为300（200）mm；交叉时为100 mm</w:t>
            </w:r>
          </w:p>
        </w:tc>
        <w:tc>
          <w:tcPr>
            <w:tcW w:w="1265" w:type="dxa"/>
            <w:vAlign w:val="center"/>
          </w:tcPr>
          <w:p>
            <w:pPr>
              <w:rPr>
                <w:rFonts w:hint="eastAsia" w:ascii="宋体"/>
                <w:sz w:val="24"/>
                <w:szCs w:val="24"/>
              </w:rPr>
            </w:pPr>
            <w:r>
              <w:rPr>
                <w:rFonts w:hint="eastAsia" w:ascii="宋体"/>
                <w:sz w:val="24"/>
                <w:szCs w:val="24"/>
              </w:rPr>
              <w:t>无此项</w:t>
            </w:r>
          </w:p>
        </w:tc>
        <w:tc>
          <w:tcPr>
            <w:tcW w:w="1050" w:type="dxa"/>
            <w:vAlign w:val="center"/>
          </w:tcPr>
          <w:p/>
        </w:tc>
        <w:tc>
          <w:tcPr>
            <w:tcW w:w="945" w:type="dxa"/>
            <w:vAlign w:val="center"/>
          </w:tcPr>
          <w:p>
            <w:pPr>
              <w:jc w:val="center"/>
              <w:rPr>
                <w:rFonts w:hint="eastAsia" w:ascii="宋体"/>
                <w:sz w:val="24"/>
                <w:szCs w:val="24"/>
              </w:rPr>
            </w:pPr>
            <w:r>
              <w:rPr>
                <w:rFonts w:hint="eastAsia" w:ascii="宋体"/>
                <w:sz w:val="24"/>
                <w:szCs w:val="24"/>
              </w:rPr>
              <w:t>B</w:t>
            </w:r>
          </w:p>
        </w:tc>
        <w:tc>
          <w:tcPr>
            <w:tcW w:w="735" w:type="dxa"/>
            <w:vAlign w:val="center"/>
          </w:tcPr>
          <w:p>
            <w:pPr>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8</w:t>
            </w:r>
          </w:p>
        </w:tc>
        <w:tc>
          <w:tcPr>
            <w:tcW w:w="1738" w:type="dxa"/>
            <w:gridSpan w:val="3"/>
            <w:vAlign w:val="center"/>
          </w:tcPr>
          <w:p>
            <w:pPr>
              <w:rPr>
                <w:rFonts w:hint="eastAsia" w:ascii="宋体"/>
                <w:sz w:val="24"/>
                <w:szCs w:val="24"/>
              </w:rPr>
            </w:pPr>
            <w:r>
              <w:rPr>
                <w:rFonts w:hint="eastAsia" w:ascii="宋体"/>
                <w:sz w:val="24"/>
                <w:szCs w:val="24"/>
              </w:rPr>
              <w:t>腐蚀性场所配线</w:t>
            </w:r>
          </w:p>
        </w:tc>
        <w:tc>
          <w:tcPr>
            <w:tcW w:w="3402" w:type="dxa"/>
            <w:gridSpan w:val="2"/>
            <w:vAlign w:val="center"/>
          </w:tcPr>
          <w:p>
            <w:pPr>
              <w:jc w:val="left"/>
              <w:rPr>
                <w:rFonts w:hint="eastAsia" w:ascii="宋体"/>
                <w:sz w:val="24"/>
                <w:szCs w:val="24"/>
              </w:rPr>
            </w:pPr>
            <w:r>
              <w:rPr>
                <w:rFonts w:hint="eastAsia" w:ascii="宋体"/>
                <w:sz w:val="24"/>
                <w:szCs w:val="24"/>
              </w:rPr>
              <w:t>应采用全塑制品，接头应密封</w:t>
            </w:r>
          </w:p>
        </w:tc>
        <w:tc>
          <w:tcPr>
            <w:tcW w:w="1265" w:type="dxa"/>
            <w:vAlign w:val="center"/>
          </w:tcPr>
          <w:p>
            <w:pPr>
              <w:rPr>
                <w:rFonts w:hint="eastAsia" w:ascii="宋体"/>
                <w:sz w:val="24"/>
                <w:szCs w:val="24"/>
              </w:rPr>
            </w:pPr>
            <w:r>
              <w:rPr>
                <w:rFonts w:hint="eastAsia" w:ascii="宋体"/>
                <w:sz w:val="24"/>
                <w:szCs w:val="24"/>
              </w:rPr>
              <w:t>无此项</w:t>
            </w:r>
          </w:p>
        </w:tc>
        <w:tc>
          <w:tcPr>
            <w:tcW w:w="1050" w:type="dxa"/>
            <w:vAlign w:val="center"/>
          </w:tcPr>
          <w:p/>
        </w:tc>
        <w:tc>
          <w:tcPr>
            <w:tcW w:w="945" w:type="dxa"/>
            <w:vAlign w:val="center"/>
          </w:tcPr>
          <w:p>
            <w:pPr>
              <w:jc w:val="center"/>
              <w:rPr>
                <w:rFonts w:hint="eastAsia" w:ascii="宋体"/>
                <w:sz w:val="24"/>
                <w:szCs w:val="24"/>
              </w:rPr>
            </w:pPr>
            <w:r>
              <w:rPr>
                <w:rFonts w:hint="eastAsia" w:ascii="宋体"/>
                <w:sz w:val="24"/>
                <w:szCs w:val="24"/>
              </w:rPr>
              <w:t>B</w:t>
            </w:r>
          </w:p>
        </w:tc>
        <w:tc>
          <w:tcPr>
            <w:tcW w:w="735" w:type="dxa"/>
            <w:vAlign w:val="center"/>
          </w:tcPr>
          <w:p>
            <w:pPr>
              <w:jc w:val="center"/>
              <w:rPr>
                <w:rFonts w:hint="eastAsia" w:ascii="宋体"/>
                <w:sz w:val="24"/>
                <w:szCs w:val="24"/>
              </w:rPr>
            </w:pPr>
            <w:r>
              <w:rPr>
                <w:rFonts w:hint="eastAsia" w:asci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9</w:t>
            </w:r>
          </w:p>
        </w:tc>
        <w:tc>
          <w:tcPr>
            <w:tcW w:w="1738" w:type="dxa"/>
            <w:gridSpan w:val="3"/>
            <w:vAlign w:val="center"/>
          </w:tcPr>
          <w:p>
            <w:pPr>
              <w:rPr>
                <w:rFonts w:hint="eastAsia" w:ascii="宋体"/>
                <w:szCs w:val="21"/>
              </w:rPr>
            </w:pPr>
            <w:r>
              <w:rPr>
                <w:rFonts w:hint="eastAsia" w:ascii="宋体"/>
                <w:szCs w:val="21"/>
              </w:rPr>
              <w:t>明配线路，导线与导线、导线与其它管道交叉或穿越建筑物处</w:t>
            </w:r>
          </w:p>
        </w:tc>
        <w:tc>
          <w:tcPr>
            <w:tcW w:w="3402" w:type="dxa"/>
            <w:gridSpan w:val="2"/>
            <w:vAlign w:val="center"/>
          </w:tcPr>
          <w:p>
            <w:pPr>
              <w:jc w:val="left"/>
              <w:rPr>
                <w:rFonts w:hint="eastAsia" w:ascii="宋体"/>
                <w:sz w:val="24"/>
                <w:szCs w:val="24"/>
              </w:rPr>
            </w:pPr>
            <w:r>
              <w:rPr>
                <w:rFonts w:hint="eastAsia" w:ascii="宋体"/>
                <w:sz w:val="24"/>
                <w:szCs w:val="24"/>
              </w:rPr>
              <w:t>均应穿绝缘套管</w:t>
            </w:r>
          </w:p>
        </w:tc>
        <w:tc>
          <w:tcPr>
            <w:tcW w:w="1265" w:type="dxa"/>
            <w:vAlign w:val="center"/>
          </w:tcPr>
          <w:p>
            <w:pPr>
              <w:rPr>
                <w:rFonts w:hint="eastAsia" w:ascii="宋体"/>
                <w:sz w:val="24"/>
                <w:szCs w:val="24"/>
              </w:rPr>
            </w:pPr>
            <w:r>
              <w:rPr>
                <w:rFonts w:hint="eastAsia" w:ascii="宋体"/>
                <w:sz w:val="24"/>
                <w:szCs w:val="24"/>
              </w:rPr>
              <w:t>穿管保护</w:t>
            </w:r>
          </w:p>
        </w:tc>
        <w:tc>
          <w:tcPr>
            <w:tcW w:w="1050" w:type="dxa"/>
            <w:vAlign w:val="center"/>
          </w:tcPr>
          <w:p>
            <w:pPr>
              <w:jc w:val="center"/>
              <w:rPr>
                <w:rFonts w:hint="eastAsia" w:ascii="宋体"/>
                <w:sz w:val="24"/>
                <w:szCs w:val="24"/>
              </w:rPr>
            </w:pPr>
            <w:r>
              <w:rPr>
                <w:rFonts w:hint="eastAsia" w:ascii="宋体"/>
                <w:sz w:val="24"/>
                <w:szCs w:val="24"/>
              </w:rPr>
              <w:t>合格</w:t>
            </w:r>
          </w:p>
        </w:tc>
        <w:tc>
          <w:tcPr>
            <w:tcW w:w="945" w:type="dxa"/>
            <w:vAlign w:val="center"/>
          </w:tcPr>
          <w:p>
            <w:pPr>
              <w:jc w:val="center"/>
              <w:rPr>
                <w:rFonts w:hint="eastAsia" w:ascii="宋体"/>
                <w:sz w:val="24"/>
                <w:szCs w:val="24"/>
              </w:rPr>
            </w:pPr>
            <w:r>
              <w:rPr>
                <w:rFonts w:hint="eastAsia" w:ascii="宋体"/>
                <w:sz w:val="24"/>
                <w:szCs w:val="24"/>
              </w:rPr>
              <w:t>B</w:t>
            </w:r>
          </w:p>
        </w:tc>
        <w:tc>
          <w:tcPr>
            <w:tcW w:w="73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10</w:t>
            </w:r>
          </w:p>
        </w:tc>
        <w:tc>
          <w:tcPr>
            <w:tcW w:w="1738" w:type="dxa"/>
            <w:gridSpan w:val="3"/>
            <w:vAlign w:val="center"/>
          </w:tcPr>
          <w:p>
            <w:pPr>
              <w:rPr>
                <w:rFonts w:hint="eastAsia" w:ascii="宋体"/>
                <w:sz w:val="24"/>
                <w:szCs w:val="24"/>
              </w:rPr>
            </w:pPr>
            <w:r>
              <w:rPr>
                <w:rFonts w:hint="eastAsia" w:ascii="宋体"/>
                <w:sz w:val="24"/>
                <w:szCs w:val="24"/>
              </w:rPr>
              <w:t>一般导线芯线和接点长期工作最高允许温度</w:t>
            </w:r>
          </w:p>
        </w:tc>
        <w:tc>
          <w:tcPr>
            <w:tcW w:w="3402" w:type="dxa"/>
            <w:gridSpan w:val="2"/>
            <w:vAlign w:val="center"/>
          </w:tcPr>
          <w:p>
            <w:pPr>
              <w:pStyle w:val="5"/>
              <w:numPr>
                <w:ilvl w:val="0"/>
                <w:numId w:val="6"/>
              </w:numPr>
              <w:ind w:firstLineChars="0"/>
              <w:jc w:val="left"/>
              <w:rPr>
                <w:rFonts w:hint="eastAsia" w:ascii="宋体"/>
                <w:sz w:val="24"/>
                <w:szCs w:val="24"/>
              </w:rPr>
            </w:pPr>
            <w:r>
              <w:rPr>
                <w:rFonts w:hint="eastAsia" w:ascii="宋体"/>
                <w:sz w:val="24"/>
                <w:szCs w:val="24"/>
              </w:rPr>
              <w:t>塑料电线为70℃</w:t>
            </w:r>
          </w:p>
          <w:p>
            <w:pPr>
              <w:pStyle w:val="5"/>
              <w:numPr>
                <w:ilvl w:val="0"/>
                <w:numId w:val="6"/>
              </w:numPr>
              <w:ind w:firstLineChars="0"/>
              <w:jc w:val="left"/>
              <w:rPr>
                <w:rFonts w:hint="eastAsia" w:ascii="宋体"/>
                <w:sz w:val="24"/>
                <w:szCs w:val="24"/>
              </w:rPr>
            </w:pPr>
            <w:r>
              <w:rPr>
                <w:rFonts w:hint="eastAsia" w:ascii="宋体"/>
                <w:sz w:val="24"/>
                <w:szCs w:val="24"/>
              </w:rPr>
              <w:t>橡皮电线为65℃</w:t>
            </w:r>
          </w:p>
        </w:tc>
        <w:tc>
          <w:tcPr>
            <w:tcW w:w="1265" w:type="dxa"/>
            <w:vAlign w:val="center"/>
          </w:tcPr>
          <w:p>
            <w:pPr>
              <w:pStyle w:val="5"/>
              <w:numPr>
                <w:ilvl w:val="0"/>
                <w:numId w:val="7"/>
              </w:numPr>
              <w:ind w:firstLineChars="0"/>
              <w:jc w:val="left"/>
              <w:rPr>
                <w:rFonts w:hint="eastAsia" w:ascii="宋体"/>
                <w:sz w:val="24"/>
                <w:szCs w:val="24"/>
              </w:rPr>
            </w:pPr>
            <w:r>
              <w:rPr>
                <w:rFonts w:hint="eastAsia" w:ascii="宋体"/>
                <w:sz w:val="24"/>
                <w:szCs w:val="24"/>
              </w:rPr>
              <w:t>＜70℃</w:t>
            </w:r>
          </w:p>
          <w:p>
            <w:pPr>
              <w:pStyle w:val="5"/>
              <w:numPr>
                <w:ilvl w:val="0"/>
                <w:numId w:val="7"/>
              </w:numPr>
              <w:ind w:firstLineChars="0"/>
              <w:jc w:val="left"/>
              <w:rPr>
                <w:rFonts w:hint="eastAsia" w:ascii="宋体"/>
                <w:sz w:val="24"/>
                <w:szCs w:val="24"/>
              </w:rPr>
            </w:pPr>
            <w:r>
              <w:rPr>
                <w:rFonts w:hint="eastAsia" w:ascii="宋体"/>
                <w:sz w:val="24"/>
                <w:szCs w:val="24"/>
              </w:rPr>
              <w:t>＜65℃</w:t>
            </w:r>
          </w:p>
        </w:tc>
        <w:tc>
          <w:tcPr>
            <w:tcW w:w="1050" w:type="dxa"/>
            <w:vAlign w:val="center"/>
          </w:tcPr>
          <w:p>
            <w:pPr>
              <w:jc w:val="center"/>
              <w:rPr>
                <w:rFonts w:hint="eastAsia" w:ascii="宋体"/>
                <w:sz w:val="24"/>
                <w:szCs w:val="24"/>
              </w:rPr>
            </w:pPr>
            <w:r>
              <w:rPr>
                <w:rFonts w:hint="eastAsia" w:ascii="宋体"/>
                <w:sz w:val="24"/>
                <w:szCs w:val="24"/>
              </w:rPr>
              <w:t>合格</w:t>
            </w:r>
          </w:p>
          <w:p>
            <w:pPr>
              <w:jc w:val="center"/>
              <w:rPr>
                <w:rFonts w:hint="eastAsia" w:ascii="宋体"/>
                <w:sz w:val="24"/>
                <w:szCs w:val="24"/>
              </w:rPr>
            </w:pPr>
            <w:r>
              <w:rPr>
                <w:rFonts w:hint="eastAsia" w:ascii="宋体"/>
                <w:sz w:val="24"/>
                <w:szCs w:val="24"/>
              </w:rPr>
              <w:t>合格</w:t>
            </w:r>
          </w:p>
        </w:tc>
        <w:tc>
          <w:tcPr>
            <w:tcW w:w="945" w:type="dxa"/>
            <w:vAlign w:val="center"/>
          </w:tcPr>
          <w:p>
            <w:pPr>
              <w:jc w:val="center"/>
              <w:rPr>
                <w:rFonts w:hint="eastAsia" w:ascii="宋体"/>
                <w:sz w:val="24"/>
                <w:szCs w:val="24"/>
              </w:rPr>
            </w:pPr>
            <w:r>
              <w:rPr>
                <w:rFonts w:hint="eastAsia" w:ascii="宋体"/>
                <w:sz w:val="24"/>
                <w:szCs w:val="24"/>
              </w:rPr>
              <w:t>1)2)B</w:t>
            </w:r>
          </w:p>
        </w:tc>
        <w:tc>
          <w:tcPr>
            <w:tcW w:w="73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525" w:type="dxa"/>
            <w:vAlign w:val="center"/>
          </w:tcPr>
          <w:p>
            <w:pPr>
              <w:spacing w:line="240" w:lineRule="atLeast"/>
              <w:jc w:val="center"/>
              <w:rPr>
                <w:rFonts w:hint="eastAsia" w:ascii="宋体"/>
                <w:sz w:val="24"/>
                <w:szCs w:val="24"/>
              </w:rPr>
            </w:pPr>
            <w:r>
              <w:rPr>
                <w:rFonts w:hint="eastAsia" w:ascii="宋体"/>
                <w:sz w:val="24"/>
                <w:szCs w:val="24"/>
              </w:rPr>
              <w:t>序号</w:t>
            </w:r>
          </w:p>
        </w:tc>
        <w:tc>
          <w:tcPr>
            <w:tcW w:w="1575" w:type="dxa"/>
            <w:gridSpan w:val="3"/>
            <w:vAlign w:val="center"/>
          </w:tcPr>
          <w:p>
            <w:pPr>
              <w:widowControl/>
              <w:spacing w:line="240" w:lineRule="atLeast"/>
              <w:jc w:val="center"/>
              <w:rPr>
                <w:rFonts w:hint="eastAsia" w:ascii="宋体"/>
                <w:sz w:val="24"/>
                <w:szCs w:val="24"/>
              </w:rPr>
            </w:pPr>
            <w:r>
              <w:rPr>
                <w:rFonts w:hint="eastAsia" w:ascii="宋体"/>
                <w:sz w:val="24"/>
                <w:szCs w:val="24"/>
              </w:rPr>
              <w:t>项     目</w:t>
            </w:r>
          </w:p>
        </w:tc>
        <w:tc>
          <w:tcPr>
            <w:tcW w:w="3360" w:type="dxa"/>
            <w:gridSpan w:val="2"/>
            <w:vAlign w:val="center"/>
          </w:tcPr>
          <w:p>
            <w:pPr>
              <w:widowControl/>
              <w:spacing w:line="240" w:lineRule="atLeast"/>
              <w:jc w:val="center"/>
              <w:rPr>
                <w:rFonts w:hint="eastAsia" w:ascii="宋体"/>
                <w:sz w:val="24"/>
                <w:szCs w:val="24"/>
              </w:rPr>
            </w:pPr>
            <w:r>
              <w:rPr>
                <w:rFonts w:hint="eastAsia" w:ascii="宋体"/>
                <w:sz w:val="24"/>
                <w:szCs w:val="24"/>
              </w:rPr>
              <w:t>技 术 要 求 摘 要</w:t>
            </w:r>
          </w:p>
        </w:tc>
        <w:tc>
          <w:tcPr>
            <w:tcW w:w="1575" w:type="dxa"/>
            <w:gridSpan w:val="2"/>
            <w:vAlign w:val="center"/>
          </w:tcPr>
          <w:p>
            <w:pPr>
              <w:widowControl/>
              <w:spacing w:line="240" w:lineRule="atLeast"/>
              <w:jc w:val="center"/>
              <w:rPr>
                <w:rFonts w:hint="eastAsia" w:ascii="宋体"/>
                <w:sz w:val="24"/>
                <w:szCs w:val="24"/>
              </w:rPr>
            </w:pPr>
            <w:r>
              <w:rPr>
                <w:rFonts w:hint="eastAsia" w:ascii="宋体"/>
                <w:sz w:val="24"/>
                <w:szCs w:val="24"/>
              </w:rPr>
              <w:t>检验结果</w:t>
            </w:r>
          </w:p>
        </w:tc>
        <w:tc>
          <w:tcPr>
            <w:tcW w:w="1050" w:type="dxa"/>
            <w:vAlign w:val="center"/>
          </w:tcPr>
          <w:p>
            <w:pPr>
              <w:widowControl/>
              <w:spacing w:line="240" w:lineRule="atLeast"/>
              <w:jc w:val="center"/>
              <w:rPr>
                <w:rFonts w:hint="eastAsia" w:ascii="宋体"/>
                <w:sz w:val="24"/>
                <w:szCs w:val="24"/>
              </w:rPr>
            </w:pPr>
            <w:r>
              <w:rPr>
                <w:rFonts w:hint="eastAsia" w:ascii="宋体"/>
                <w:sz w:val="24"/>
                <w:szCs w:val="24"/>
              </w:rPr>
              <w:t>单项</w:t>
            </w:r>
          </w:p>
          <w:p>
            <w:pPr>
              <w:widowControl/>
              <w:spacing w:line="240" w:lineRule="atLeast"/>
              <w:jc w:val="center"/>
              <w:rPr>
                <w:rFonts w:hint="eastAsia" w:ascii="宋体"/>
                <w:sz w:val="24"/>
                <w:szCs w:val="24"/>
              </w:rPr>
            </w:pPr>
            <w:r>
              <w:rPr>
                <w:rFonts w:hint="eastAsia" w:ascii="宋体"/>
                <w:sz w:val="24"/>
                <w:szCs w:val="24"/>
              </w:rPr>
              <w:t>评定</w:t>
            </w:r>
          </w:p>
        </w:tc>
        <w:tc>
          <w:tcPr>
            <w:tcW w:w="945" w:type="dxa"/>
            <w:vAlign w:val="center"/>
          </w:tcPr>
          <w:p>
            <w:pPr>
              <w:widowControl/>
              <w:spacing w:line="240" w:lineRule="atLeast"/>
              <w:jc w:val="center"/>
              <w:rPr>
                <w:rFonts w:hint="eastAsia" w:ascii="宋体"/>
                <w:sz w:val="24"/>
                <w:szCs w:val="24"/>
              </w:rPr>
            </w:pPr>
            <w:r>
              <w:rPr>
                <w:rFonts w:hint="eastAsia" w:ascii="宋体"/>
                <w:sz w:val="24"/>
                <w:szCs w:val="24"/>
              </w:rPr>
              <w:t>分类</w:t>
            </w:r>
          </w:p>
        </w:tc>
        <w:tc>
          <w:tcPr>
            <w:tcW w:w="735" w:type="dxa"/>
            <w:vAlign w:val="center"/>
          </w:tcPr>
          <w:p>
            <w:pPr>
              <w:widowControl/>
              <w:spacing w:line="240" w:lineRule="atLeast"/>
              <w:jc w:val="center"/>
              <w:rPr>
                <w:rFonts w:hint="eastAsia" w:ascii="宋体"/>
                <w:spacing w:val="-4"/>
                <w:sz w:val="24"/>
                <w:szCs w:val="24"/>
              </w:rPr>
            </w:pPr>
            <w:r>
              <w:rPr>
                <w:rFonts w:hint="eastAsia" w:ascii="宋体"/>
                <w:spacing w:val="-4"/>
                <w:sz w:val="24"/>
                <w:szCs w:val="24"/>
              </w:rPr>
              <w:t>检验</w:t>
            </w:r>
          </w:p>
          <w:p>
            <w:pPr>
              <w:widowControl/>
              <w:spacing w:line="240" w:lineRule="atLeast"/>
              <w:jc w:val="center"/>
              <w:rPr>
                <w:rFonts w:hint="eastAsia" w:ascii="宋体"/>
                <w:spacing w:val="-4"/>
                <w:sz w:val="24"/>
                <w:szCs w:val="24"/>
              </w:rPr>
            </w:pPr>
            <w:r>
              <w:rPr>
                <w:rFonts w:hint="eastAsia" w:ascii="宋体"/>
                <w:spacing w:val="-4"/>
                <w:sz w:val="24"/>
                <w:szCs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30" w:type="dxa"/>
            <w:gridSpan w:val="2"/>
            <w:vAlign w:val="center"/>
          </w:tcPr>
          <w:p>
            <w:pPr>
              <w:jc w:val="center"/>
              <w:rPr>
                <w:rFonts w:hint="eastAsia" w:ascii="宋体"/>
                <w:sz w:val="24"/>
                <w:szCs w:val="24"/>
              </w:rPr>
            </w:pPr>
            <w:r>
              <w:rPr>
                <w:rFonts w:hint="eastAsia" w:ascii="宋体"/>
                <w:sz w:val="24"/>
                <w:szCs w:val="24"/>
              </w:rPr>
              <w:t>11</w:t>
            </w:r>
          </w:p>
        </w:tc>
        <w:tc>
          <w:tcPr>
            <w:tcW w:w="1470" w:type="dxa"/>
            <w:gridSpan w:val="2"/>
            <w:vAlign w:val="center"/>
          </w:tcPr>
          <w:p>
            <w:pPr>
              <w:rPr>
                <w:rFonts w:hint="eastAsia" w:ascii="宋体"/>
                <w:sz w:val="24"/>
                <w:szCs w:val="24"/>
              </w:rPr>
            </w:pPr>
            <w:r>
              <w:rPr>
                <w:rFonts w:hint="eastAsia" w:ascii="宋体"/>
                <w:sz w:val="24"/>
                <w:szCs w:val="24"/>
              </w:rPr>
              <w:t>导线连接</w:t>
            </w:r>
          </w:p>
        </w:tc>
        <w:tc>
          <w:tcPr>
            <w:tcW w:w="3360" w:type="dxa"/>
            <w:gridSpan w:val="2"/>
            <w:vAlign w:val="center"/>
          </w:tcPr>
          <w:p>
            <w:pPr>
              <w:jc w:val="left"/>
              <w:rPr>
                <w:rFonts w:hint="eastAsia" w:ascii="宋体"/>
                <w:sz w:val="24"/>
                <w:szCs w:val="24"/>
              </w:rPr>
            </w:pPr>
            <w:r>
              <w:rPr>
                <w:rFonts w:hint="eastAsia" w:ascii="宋体"/>
                <w:sz w:val="24"/>
                <w:szCs w:val="24"/>
              </w:rPr>
              <w:t>1)导线接头应设在盒（箱）或器具内，在多尘和潮湿场所应采用密封式盒（箱）；盒（箱）的配件应齐全，并固定可靠</w:t>
            </w:r>
          </w:p>
          <w:p>
            <w:pPr>
              <w:jc w:val="left"/>
              <w:rPr>
                <w:rFonts w:hint="eastAsia" w:ascii="宋体"/>
                <w:sz w:val="24"/>
                <w:szCs w:val="24"/>
              </w:rPr>
            </w:pPr>
            <w:r>
              <w:rPr>
                <w:rFonts w:hint="eastAsia" w:ascii="宋体"/>
                <w:sz w:val="24"/>
                <w:szCs w:val="24"/>
              </w:rPr>
              <w:t>2）导线连接应牢固可靠，接触良好</w:t>
            </w:r>
          </w:p>
          <w:p>
            <w:pPr>
              <w:jc w:val="left"/>
              <w:rPr>
                <w:rFonts w:hint="eastAsia" w:ascii="宋体"/>
                <w:sz w:val="24"/>
                <w:szCs w:val="24"/>
              </w:rPr>
            </w:pPr>
            <w:r>
              <w:rPr>
                <w:rFonts w:hint="eastAsia" w:ascii="宋体"/>
                <w:sz w:val="24"/>
                <w:szCs w:val="24"/>
              </w:rPr>
              <w:t>3）铜铝导线连接处，应采用铜铝过渡措施</w:t>
            </w:r>
          </w:p>
          <w:p>
            <w:pPr>
              <w:jc w:val="left"/>
              <w:rPr>
                <w:rFonts w:hint="eastAsia" w:ascii="宋体"/>
                <w:sz w:val="24"/>
                <w:szCs w:val="24"/>
              </w:rPr>
            </w:pPr>
            <w:r>
              <w:rPr>
                <w:rFonts w:hint="eastAsia" w:ascii="宋体"/>
                <w:sz w:val="24"/>
                <w:szCs w:val="24"/>
              </w:rPr>
              <w:t>4）在配线的分支连接处，干线不应受到支线的横向拉力</w:t>
            </w:r>
          </w:p>
          <w:p>
            <w:pPr>
              <w:jc w:val="left"/>
              <w:rPr>
                <w:rFonts w:hint="eastAsia" w:ascii="宋体"/>
                <w:sz w:val="24"/>
                <w:szCs w:val="24"/>
              </w:rPr>
            </w:pPr>
            <w:r>
              <w:rPr>
                <w:rFonts w:hint="eastAsia" w:ascii="宋体"/>
                <w:sz w:val="24"/>
                <w:szCs w:val="24"/>
              </w:rPr>
              <w:t>5）绝缘导线连接处，应包扎绝缘，其绝缘水平不应低于导线本身的绝缘等级</w:t>
            </w:r>
          </w:p>
        </w:tc>
        <w:tc>
          <w:tcPr>
            <w:tcW w:w="1575" w:type="dxa"/>
            <w:gridSpan w:val="2"/>
            <w:vAlign w:val="center"/>
          </w:tcPr>
          <w:p>
            <w:pPr>
              <w:rPr>
                <w:rFonts w:hint="eastAsia" w:ascii="宋体"/>
                <w:sz w:val="24"/>
                <w:szCs w:val="24"/>
              </w:rPr>
            </w:pPr>
            <w:r>
              <w:rPr>
                <w:rFonts w:hint="eastAsia" w:ascii="宋体"/>
                <w:sz w:val="24"/>
                <w:szCs w:val="24"/>
              </w:rPr>
              <w:t>1)符合要求 2) 部分不牢固  3）正确</w:t>
            </w:r>
          </w:p>
          <w:p>
            <w:pPr>
              <w:rPr>
                <w:rFonts w:hint="eastAsia" w:ascii="宋体"/>
                <w:sz w:val="24"/>
                <w:szCs w:val="24"/>
              </w:rPr>
            </w:pPr>
            <w:r>
              <w:rPr>
                <w:rFonts w:hint="eastAsia" w:ascii="宋体"/>
                <w:sz w:val="24"/>
                <w:szCs w:val="24"/>
              </w:rPr>
              <w:t>4）合理   5）符合</w:t>
            </w:r>
          </w:p>
        </w:tc>
        <w:tc>
          <w:tcPr>
            <w:tcW w:w="1050" w:type="dxa"/>
            <w:vAlign w:val="center"/>
          </w:tcPr>
          <w:p>
            <w:pPr>
              <w:ind w:firstLine="240" w:firstLineChars="100"/>
              <w:rPr>
                <w:rFonts w:hint="eastAsia" w:ascii="宋体" w:eastAsia="宋体"/>
                <w:sz w:val="24"/>
                <w:szCs w:val="24"/>
              </w:rPr>
            </w:pPr>
            <w:r>
              <w:rPr>
                <w:rFonts w:hint="eastAsia" w:ascii="宋体" w:eastAsia="宋体"/>
                <w:sz w:val="24"/>
                <w:szCs w:val="24"/>
              </w:rPr>
              <w:t>1）3）4）5）合格</w:t>
            </w:r>
          </w:p>
          <w:p>
            <w:pPr>
              <w:ind w:firstLine="240" w:firstLineChars="100"/>
              <w:rPr>
                <w:rFonts w:hint="eastAsia" w:ascii="宋体"/>
                <w:sz w:val="24"/>
                <w:szCs w:val="24"/>
              </w:rPr>
            </w:pPr>
            <w:r>
              <w:rPr>
                <w:rFonts w:hint="eastAsia" w:ascii="宋体" w:eastAsia="宋体"/>
                <w:sz w:val="24"/>
                <w:szCs w:val="24"/>
              </w:rPr>
              <w:t>2）不合格</w:t>
            </w:r>
          </w:p>
        </w:tc>
        <w:tc>
          <w:tcPr>
            <w:tcW w:w="945" w:type="dxa"/>
            <w:vAlign w:val="center"/>
          </w:tcPr>
          <w:p>
            <w:pPr>
              <w:pStyle w:val="2"/>
              <w:rPr>
                <w:rFonts w:hint="eastAsia" w:ascii="宋体" w:eastAsia="宋体"/>
                <w:b w:val="0"/>
                <w:sz w:val="24"/>
                <w:szCs w:val="24"/>
              </w:rPr>
            </w:pPr>
            <w:r>
              <w:rPr>
                <w:rFonts w:hint="eastAsia" w:ascii="宋体" w:eastAsia="宋体"/>
                <w:b w:val="0"/>
                <w:sz w:val="24"/>
                <w:szCs w:val="24"/>
              </w:rPr>
              <w:t>1)4）5）C  2)3） B</w:t>
            </w:r>
          </w:p>
        </w:tc>
        <w:tc>
          <w:tcPr>
            <w:tcW w:w="735" w:type="dxa"/>
            <w:vAlign w:val="center"/>
          </w:tcPr>
          <w:p>
            <w:pPr>
              <w:pStyle w:val="2"/>
              <w:rPr>
                <w:rFonts w:hint="eastAsia" w:ascii="宋体" w:eastAsia="宋体"/>
                <w:b w:val="0"/>
                <w:sz w:val="24"/>
                <w:szCs w:val="24"/>
              </w:rPr>
            </w:pPr>
            <w:r>
              <w:rPr>
                <w:rFonts w:hint="eastAsia" w:ascii="宋体" w:eastAsia="宋体"/>
                <w:b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30" w:type="dxa"/>
            <w:gridSpan w:val="2"/>
            <w:vAlign w:val="center"/>
          </w:tcPr>
          <w:p>
            <w:pPr>
              <w:jc w:val="center"/>
              <w:rPr>
                <w:rFonts w:hint="eastAsia" w:ascii="宋体"/>
                <w:sz w:val="24"/>
                <w:szCs w:val="24"/>
              </w:rPr>
            </w:pPr>
            <w:r>
              <w:rPr>
                <w:rFonts w:hint="eastAsia" w:ascii="宋体"/>
                <w:sz w:val="24"/>
                <w:szCs w:val="24"/>
              </w:rPr>
              <w:t>12</w:t>
            </w:r>
          </w:p>
        </w:tc>
        <w:tc>
          <w:tcPr>
            <w:tcW w:w="1470" w:type="dxa"/>
            <w:gridSpan w:val="2"/>
            <w:vAlign w:val="center"/>
          </w:tcPr>
          <w:p>
            <w:pPr>
              <w:rPr>
                <w:rFonts w:hint="eastAsia" w:ascii="宋体"/>
                <w:sz w:val="24"/>
                <w:szCs w:val="24"/>
              </w:rPr>
            </w:pPr>
            <w:r>
              <w:rPr>
                <w:rFonts w:hint="eastAsia" w:ascii="宋体"/>
                <w:sz w:val="24"/>
                <w:szCs w:val="24"/>
              </w:rPr>
              <w:t>配电线路中外露可导电部分的接地</w:t>
            </w:r>
          </w:p>
        </w:tc>
        <w:tc>
          <w:tcPr>
            <w:tcW w:w="3360" w:type="dxa"/>
            <w:gridSpan w:val="2"/>
            <w:vAlign w:val="center"/>
          </w:tcPr>
          <w:p>
            <w:pPr>
              <w:jc w:val="left"/>
              <w:rPr>
                <w:rFonts w:hint="eastAsia" w:ascii="宋体"/>
                <w:sz w:val="24"/>
                <w:szCs w:val="24"/>
              </w:rPr>
            </w:pPr>
            <w:r>
              <w:rPr>
                <w:rFonts w:hint="eastAsia" w:ascii="宋体"/>
                <w:sz w:val="24"/>
                <w:szCs w:val="24"/>
              </w:rPr>
              <w:t>应连接良好，牢固可靠</w:t>
            </w:r>
          </w:p>
        </w:tc>
        <w:tc>
          <w:tcPr>
            <w:tcW w:w="1575" w:type="dxa"/>
            <w:gridSpan w:val="2"/>
            <w:vAlign w:val="center"/>
          </w:tcPr>
          <w:p>
            <w:pPr>
              <w:rPr>
                <w:rFonts w:hint="eastAsia" w:ascii="宋体"/>
                <w:sz w:val="24"/>
                <w:szCs w:val="24"/>
              </w:rPr>
            </w:pPr>
            <w:r>
              <w:rPr>
                <w:rFonts w:hint="eastAsia" w:ascii="宋体"/>
                <w:sz w:val="24"/>
                <w:szCs w:val="24"/>
              </w:rPr>
              <w:t>良好牢固</w:t>
            </w:r>
          </w:p>
        </w:tc>
        <w:tc>
          <w:tcPr>
            <w:tcW w:w="1050" w:type="dxa"/>
            <w:vAlign w:val="center"/>
          </w:tcPr>
          <w:p>
            <w:pPr>
              <w:rPr>
                <w:rFonts w:hint="eastAsia" w:ascii="宋体"/>
                <w:bCs/>
                <w:sz w:val="24"/>
                <w:szCs w:val="24"/>
              </w:rPr>
            </w:pPr>
            <w:r>
              <w:rPr>
                <w:rFonts w:hint="eastAsia" w:ascii="宋体"/>
                <w:sz w:val="24"/>
                <w:szCs w:val="24"/>
              </w:rPr>
              <w:t>合格</w:t>
            </w:r>
          </w:p>
        </w:tc>
        <w:tc>
          <w:tcPr>
            <w:tcW w:w="945" w:type="dxa"/>
            <w:vAlign w:val="center"/>
          </w:tcPr>
          <w:p>
            <w:pPr>
              <w:jc w:val="center"/>
              <w:rPr>
                <w:rFonts w:hint="eastAsia" w:ascii="宋体"/>
                <w:sz w:val="24"/>
                <w:szCs w:val="24"/>
              </w:rPr>
            </w:pPr>
            <w:r>
              <w:rPr>
                <w:rFonts w:hint="eastAsia" w:ascii="宋体"/>
                <w:sz w:val="24"/>
                <w:szCs w:val="24"/>
              </w:rPr>
              <w:t>C</w:t>
            </w:r>
          </w:p>
        </w:tc>
        <w:tc>
          <w:tcPr>
            <w:tcW w:w="735" w:type="dxa"/>
            <w:vAlign w:val="center"/>
          </w:tcPr>
          <w:p>
            <w:pPr>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30" w:type="dxa"/>
            <w:gridSpan w:val="2"/>
            <w:vAlign w:val="center"/>
          </w:tcPr>
          <w:p>
            <w:pPr>
              <w:jc w:val="center"/>
              <w:rPr>
                <w:rFonts w:hint="eastAsia" w:ascii="宋体"/>
                <w:sz w:val="24"/>
                <w:szCs w:val="24"/>
              </w:rPr>
            </w:pPr>
            <w:r>
              <w:rPr>
                <w:rFonts w:hint="eastAsia" w:ascii="宋体"/>
                <w:sz w:val="24"/>
                <w:szCs w:val="24"/>
              </w:rPr>
              <w:t>13</w:t>
            </w:r>
          </w:p>
        </w:tc>
        <w:tc>
          <w:tcPr>
            <w:tcW w:w="1470" w:type="dxa"/>
            <w:gridSpan w:val="2"/>
            <w:vAlign w:val="center"/>
          </w:tcPr>
          <w:p>
            <w:pPr>
              <w:rPr>
                <w:rFonts w:hint="eastAsia" w:ascii="宋体"/>
                <w:sz w:val="24"/>
                <w:szCs w:val="24"/>
              </w:rPr>
            </w:pPr>
            <w:r>
              <w:rPr>
                <w:rFonts w:hint="eastAsia" w:ascii="宋体"/>
                <w:sz w:val="24"/>
                <w:szCs w:val="24"/>
              </w:rPr>
              <w:t>闷顶内配线</w:t>
            </w:r>
          </w:p>
        </w:tc>
        <w:tc>
          <w:tcPr>
            <w:tcW w:w="3360" w:type="dxa"/>
            <w:gridSpan w:val="2"/>
            <w:vAlign w:val="center"/>
          </w:tcPr>
          <w:p>
            <w:pPr>
              <w:pStyle w:val="5"/>
              <w:numPr>
                <w:ilvl w:val="0"/>
                <w:numId w:val="8"/>
              </w:numPr>
              <w:ind w:firstLineChars="0"/>
              <w:jc w:val="left"/>
              <w:rPr>
                <w:rFonts w:hint="eastAsia" w:ascii="宋体"/>
                <w:sz w:val="24"/>
                <w:szCs w:val="24"/>
              </w:rPr>
            </w:pPr>
            <w:r>
              <w:rPr>
                <w:rFonts w:hint="eastAsia" w:ascii="宋体"/>
                <w:sz w:val="24"/>
                <w:szCs w:val="24"/>
              </w:rPr>
              <w:t>闷顶内有可燃物时，配电线路应穿金属管保护</w:t>
            </w:r>
          </w:p>
          <w:p>
            <w:pPr>
              <w:pStyle w:val="5"/>
              <w:numPr>
                <w:ilvl w:val="0"/>
                <w:numId w:val="8"/>
              </w:numPr>
              <w:ind w:firstLineChars="0"/>
              <w:jc w:val="left"/>
              <w:rPr>
                <w:rFonts w:hint="eastAsia" w:ascii="宋体"/>
                <w:sz w:val="24"/>
                <w:szCs w:val="24"/>
              </w:rPr>
            </w:pPr>
            <w:r>
              <w:rPr>
                <w:rFonts w:hint="eastAsia" w:ascii="宋体"/>
                <w:sz w:val="24"/>
                <w:szCs w:val="24"/>
              </w:rPr>
              <w:t>闷顶内无可燃物时，配电线路可穿难燃型硬质塑料管保护</w:t>
            </w:r>
          </w:p>
        </w:tc>
        <w:tc>
          <w:tcPr>
            <w:tcW w:w="1575" w:type="dxa"/>
            <w:gridSpan w:val="2"/>
            <w:vAlign w:val="center"/>
          </w:tcPr>
          <w:p>
            <w:pPr>
              <w:rPr>
                <w:rFonts w:hint="eastAsia" w:ascii="宋体" w:eastAsia="宋体"/>
                <w:sz w:val="24"/>
                <w:szCs w:val="24"/>
              </w:rPr>
            </w:pPr>
            <w:r>
              <w:rPr>
                <w:rFonts w:hint="eastAsia" w:ascii="宋体"/>
                <w:sz w:val="24"/>
                <w:szCs w:val="24"/>
              </w:rPr>
              <w:t>无此项</w:t>
            </w:r>
          </w:p>
        </w:tc>
        <w:tc>
          <w:tcPr>
            <w:tcW w:w="1050" w:type="dxa"/>
            <w:vAlign w:val="center"/>
          </w:tcPr>
          <w:p/>
        </w:tc>
        <w:tc>
          <w:tcPr>
            <w:tcW w:w="945" w:type="dxa"/>
            <w:vAlign w:val="center"/>
          </w:tcPr>
          <w:p>
            <w:pPr>
              <w:jc w:val="center"/>
              <w:rPr>
                <w:rFonts w:hint="eastAsia" w:ascii="宋体"/>
                <w:sz w:val="24"/>
                <w:szCs w:val="24"/>
              </w:rPr>
            </w:pPr>
            <w:r>
              <w:rPr>
                <w:rFonts w:hint="eastAsia" w:ascii="宋体"/>
                <w:sz w:val="24"/>
                <w:szCs w:val="24"/>
              </w:rPr>
              <w:t>B</w:t>
            </w:r>
          </w:p>
          <w:p>
            <w:pPr>
              <w:jc w:val="center"/>
              <w:rPr>
                <w:rFonts w:hint="eastAsia" w:ascii="宋体"/>
                <w:sz w:val="24"/>
                <w:szCs w:val="24"/>
              </w:rPr>
            </w:pPr>
            <w:r>
              <w:rPr>
                <w:rFonts w:hint="eastAsia" w:ascii="宋体"/>
                <w:sz w:val="24"/>
                <w:szCs w:val="24"/>
              </w:rPr>
              <w:t>C</w:t>
            </w:r>
          </w:p>
        </w:tc>
        <w:tc>
          <w:tcPr>
            <w:tcW w:w="735" w:type="dxa"/>
            <w:vAlign w:val="center"/>
          </w:tcPr>
          <w:p>
            <w:pPr>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630" w:type="dxa"/>
            <w:gridSpan w:val="2"/>
            <w:vAlign w:val="center"/>
          </w:tcPr>
          <w:p>
            <w:pPr>
              <w:spacing w:line="240" w:lineRule="atLeast"/>
              <w:jc w:val="center"/>
              <w:rPr>
                <w:rFonts w:hint="eastAsia" w:ascii="宋体"/>
                <w:sz w:val="24"/>
                <w:szCs w:val="24"/>
              </w:rPr>
            </w:pPr>
            <w:r>
              <w:rPr>
                <w:rFonts w:hint="eastAsia" w:ascii="宋体"/>
                <w:sz w:val="24"/>
                <w:szCs w:val="24"/>
              </w:rPr>
              <w:t>14</w:t>
            </w:r>
          </w:p>
        </w:tc>
        <w:tc>
          <w:tcPr>
            <w:tcW w:w="1470" w:type="dxa"/>
            <w:gridSpan w:val="2"/>
            <w:vAlign w:val="center"/>
          </w:tcPr>
          <w:p>
            <w:pPr>
              <w:spacing w:line="240" w:lineRule="atLeast"/>
              <w:rPr>
                <w:rFonts w:hint="eastAsia" w:ascii="宋体"/>
                <w:sz w:val="24"/>
                <w:szCs w:val="24"/>
              </w:rPr>
            </w:pPr>
            <w:r>
              <w:rPr>
                <w:rFonts w:hint="eastAsia" w:ascii="宋体"/>
                <w:sz w:val="24"/>
                <w:szCs w:val="24"/>
              </w:rPr>
              <w:t>金属管接地</w:t>
            </w:r>
          </w:p>
        </w:tc>
        <w:tc>
          <w:tcPr>
            <w:tcW w:w="3360" w:type="dxa"/>
            <w:gridSpan w:val="2"/>
            <w:vAlign w:val="center"/>
          </w:tcPr>
          <w:p>
            <w:pPr>
              <w:jc w:val="left"/>
              <w:rPr>
                <w:rFonts w:hint="eastAsia" w:ascii="宋体"/>
                <w:sz w:val="24"/>
                <w:szCs w:val="24"/>
              </w:rPr>
            </w:pPr>
            <w:r>
              <w:rPr>
                <w:rFonts w:hint="eastAsia" w:ascii="宋体"/>
                <w:sz w:val="24"/>
                <w:szCs w:val="24"/>
              </w:rPr>
              <w:t>可靠良好</w:t>
            </w:r>
          </w:p>
        </w:tc>
        <w:tc>
          <w:tcPr>
            <w:tcW w:w="1575" w:type="dxa"/>
            <w:gridSpan w:val="2"/>
            <w:vAlign w:val="center"/>
          </w:tcPr>
          <w:p>
            <w:pPr>
              <w:rPr>
                <w:rFonts w:hint="eastAsia" w:ascii="宋体"/>
                <w:sz w:val="24"/>
                <w:szCs w:val="24"/>
              </w:rPr>
            </w:pPr>
            <w:r>
              <w:rPr>
                <w:rFonts w:hint="eastAsia" w:ascii="宋体"/>
                <w:sz w:val="24"/>
                <w:szCs w:val="24"/>
              </w:rPr>
              <w:t>可靠良好</w:t>
            </w:r>
          </w:p>
        </w:tc>
        <w:tc>
          <w:tcPr>
            <w:tcW w:w="1050" w:type="dxa"/>
            <w:vAlign w:val="center"/>
          </w:tcPr>
          <w:p>
            <w:pPr>
              <w:jc w:val="center"/>
              <w:rPr>
                <w:rFonts w:hint="eastAsia" w:ascii="宋体"/>
                <w:sz w:val="24"/>
                <w:szCs w:val="24"/>
              </w:rPr>
            </w:pPr>
            <w:r>
              <w:rPr>
                <w:rFonts w:hint="eastAsia" w:ascii="宋体"/>
                <w:sz w:val="24"/>
                <w:szCs w:val="24"/>
              </w:rPr>
              <w:t>合格</w:t>
            </w:r>
          </w:p>
        </w:tc>
        <w:tc>
          <w:tcPr>
            <w:tcW w:w="945" w:type="dxa"/>
            <w:vAlign w:val="center"/>
          </w:tcPr>
          <w:p>
            <w:pPr>
              <w:pStyle w:val="2"/>
              <w:spacing w:line="240" w:lineRule="atLeast"/>
              <w:rPr>
                <w:rFonts w:hint="eastAsia" w:ascii="宋体" w:eastAsia="宋体"/>
                <w:b w:val="0"/>
                <w:sz w:val="24"/>
                <w:szCs w:val="24"/>
              </w:rPr>
            </w:pPr>
            <w:r>
              <w:rPr>
                <w:rFonts w:hint="eastAsia" w:ascii="宋体"/>
                <w:b w:val="0"/>
                <w:bCs/>
                <w:sz w:val="24"/>
                <w:szCs w:val="24"/>
              </w:rPr>
              <w:t>B</w:t>
            </w:r>
          </w:p>
        </w:tc>
        <w:tc>
          <w:tcPr>
            <w:tcW w:w="735" w:type="dxa"/>
            <w:vAlign w:val="center"/>
          </w:tcPr>
          <w:p>
            <w:pPr>
              <w:spacing w:line="240" w:lineRule="atLeast"/>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630" w:type="dxa"/>
            <w:gridSpan w:val="2"/>
            <w:vAlign w:val="center"/>
          </w:tcPr>
          <w:p>
            <w:pPr>
              <w:jc w:val="center"/>
              <w:rPr>
                <w:rFonts w:hint="eastAsia" w:ascii="宋体"/>
                <w:sz w:val="24"/>
                <w:szCs w:val="24"/>
              </w:rPr>
            </w:pPr>
            <w:r>
              <w:rPr>
                <w:rFonts w:hint="eastAsia" w:ascii="宋体"/>
                <w:sz w:val="24"/>
                <w:szCs w:val="24"/>
              </w:rPr>
              <w:t>15</w:t>
            </w:r>
          </w:p>
        </w:tc>
        <w:tc>
          <w:tcPr>
            <w:tcW w:w="1470" w:type="dxa"/>
            <w:gridSpan w:val="2"/>
            <w:vAlign w:val="center"/>
          </w:tcPr>
          <w:p>
            <w:pPr>
              <w:rPr>
                <w:rFonts w:hint="eastAsia" w:ascii="宋体"/>
                <w:sz w:val="24"/>
                <w:szCs w:val="24"/>
              </w:rPr>
            </w:pPr>
            <w:r>
              <w:rPr>
                <w:rFonts w:hint="eastAsia" w:ascii="宋体"/>
                <w:sz w:val="24"/>
                <w:szCs w:val="24"/>
              </w:rPr>
              <w:t>塑料管与管、管与盒等器件的连接</w:t>
            </w:r>
          </w:p>
        </w:tc>
        <w:tc>
          <w:tcPr>
            <w:tcW w:w="3360" w:type="dxa"/>
            <w:gridSpan w:val="2"/>
            <w:vAlign w:val="center"/>
          </w:tcPr>
          <w:p>
            <w:pPr>
              <w:jc w:val="left"/>
              <w:rPr>
                <w:rFonts w:hint="eastAsia" w:ascii="宋体"/>
                <w:sz w:val="24"/>
                <w:szCs w:val="24"/>
              </w:rPr>
            </w:pPr>
            <w:r>
              <w:rPr>
                <w:rFonts w:hint="eastAsia" w:ascii="宋体"/>
                <w:sz w:val="24"/>
                <w:szCs w:val="24"/>
              </w:rPr>
              <w:t>应采用插入法连接，接口处牢固密封</w:t>
            </w:r>
          </w:p>
        </w:tc>
        <w:tc>
          <w:tcPr>
            <w:tcW w:w="1575" w:type="dxa"/>
            <w:gridSpan w:val="2"/>
            <w:vAlign w:val="center"/>
          </w:tcPr>
          <w:p>
            <w:pPr>
              <w:rPr>
                <w:rFonts w:hint="eastAsia" w:ascii="宋体"/>
                <w:sz w:val="24"/>
                <w:szCs w:val="24"/>
              </w:rPr>
            </w:pPr>
            <w:r>
              <w:rPr>
                <w:rFonts w:hint="eastAsia" w:ascii="宋体"/>
                <w:sz w:val="24"/>
                <w:szCs w:val="24"/>
              </w:rPr>
              <w:t>插入法连接</w:t>
            </w:r>
          </w:p>
        </w:tc>
        <w:tc>
          <w:tcPr>
            <w:tcW w:w="1050" w:type="dxa"/>
            <w:vAlign w:val="center"/>
          </w:tcPr>
          <w:p>
            <w:pPr>
              <w:rPr>
                <w:rFonts w:hint="eastAsia" w:ascii="宋体"/>
                <w:sz w:val="24"/>
                <w:szCs w:val="24"/>
              </w:rPr>
            </w:pPr>
            <w:r>
              <w:rPr>
                <w:rFonts w:hint="eastAsia" w:ascii="宋体"/>
                <w:sz w:val="24"/>
                <w:szCs w:val="24"/>
              </w:rPr>
              <w:t>合格</w:t>
            </w:r>
          </w:p>
        </w:tc>
        <w:tc>
          <w:tcPr>
            <w:tcW w:w="945" w:type="dxa"/>
            <w:vAlign w:val="center"/>
          </w:tcPr>
          <w:p>
            <w:pPr>
              <w:jc w:val="center"/>
              <w:rPr>
                <w:rFonts w:hint="eastAsia" w:ascii="宋体"/>
                <w:sz w:val="24"/>
                <w:szCs w:val="24"/>
              </w:rPr>
            </w:pPr>
            <w:r>
              <w:rPr>
                <w:rFonts w:hint="eastAsia" w:ascii="宋体"/>
                <w:sz w:val="24"/>
                <w:szCs w:val="24"/>
              </w:rPr>
              <w:t>C</w:t>
            </w:r>
          </w:p>
        </w:tc>
        <w:tc>
          <w:tcPr>
            <w:tcW w:w="735" w:type="dxa"/>
            <w:vAlign w:val="center"/>
          </w:tcPr>
          <w:p>
            <w:pPr>
              <w:jc w:val="center"/>
              <w:rPr>
                <w:rFonts w:hint="eastAsia" w:ascii="宋体"/>
                <w:sz w:val="24"/>
                <w:szCs w:val="24"/>
              </w:rPr>
            </w:pPr>
            <w:r>
              <w:rPr>
                <w:rFonts w:hint="eastAsia" w:asci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630" w:type="dxa"/>
            <w:gridSpan w:val="2"/>
            <w:vAlign w:val="center"/>
          </w:tcPr>
          <w:p>
            <w:pPr>
              <w:spacing w:line="240" w:lineRule="atLeast"/>
              <w:jc w:val="center"/>
              <w:rPr>
                <w:rFonts w:hint="eastAsia" w:ascii="宋体"/>
                <w:sz w:val="24"/>
                <w:szCs w:val="24"/>
              </w:rPr>
            </w:pPr>
            <w:r>
              <w:rPr>
                <w:rFonts w:hint="eastAsia" w:ascii="宋体"/>
                <w:sz w:val="24"/>
                <w:szCs w:val="24"/>
              </w:rPr>
              <w:t>16</w:t>
            </w:r>
          </w:p>
        </w:tc>
        <w:tc>
          <w:tcPr>
            <w:tcW w:w="1470" w:type="dxa"/>
            <w:gridSpan w:val="2"/>
            <w:vAlign w:val="center"/>
          </w:tcPr>
          <w:p>
            <w:pPr>
              <w:spacing w:line="240" w:lineRule="atLeast"/>
              <w:rPr>
                <w:rFonts w:hint="eastAsia" w:ascii="宋体"/>
                <w:sz w:val="24"/>
                <w:szCs w:val="24"/>
              </w:rPr>
            </w:pPr>
            <w:r>
              <w:rPr>
                <w:rFonts w:hint="eastAsia" w:ascii="宋体"/>
                <w:sz w:val="24"/>
                <w:szCs w:val="24"/>
              </w:rPr>
              <w:t>护套线不应直接敷设在下列处</w:t>
            </w:r>
          </w:p>
        </w:tc>
        <w:tc>
          <w:tcPr>
            <w:tcW w:w="3360" w:type="dxa"/>
            <w:gridSpan w:val="2"/>
            <w:vAlign w:val="center"/>
          </w:tcPr>
          <w:p>
            <w:pPr>
              <w:pStyle w:val="5"/>
              <w:numPr>
                <w:ilvl w:val="0"/>
                <w:numId w:val="9"/>
              </w:numPr>
              <w:ind w:firstLineChars="0"/>
              <w:jc w:val="left"/>
              <w:rPr>
                <w:rFonts w:hint="eastAsia" w:ascii="宋体"/>
                <w:sz w:val="24"/>
                <w:szCs w:val="24"/>
              </w:rPr>
            </w:pPr>
            <w:r>
              <w:rPr>
                <w:rFonts w:hint="eastAsia" w:ascii="宋体"/>
                <w:sz w:val="24"/>
                <w:szCs w:val="24"/>
              </w:rPr>
              <w:t>抹灰层内  2）闷顶内  3）护墙板内  4）灰幔角落  5）墙壁内</w:t>
            </w:r>
          </w:p>
        </w:tc>
        <w:tc>
          <w:tcPr>
            <w:tcW w:w="1575" w:type="dxa"/>
            <w:gridSpan w:val="2"/>
            <w:vAlign w:val="center"/>
          </w:tcPr>
          <w:p>
            <w:pPr>
              <w:rPr>
                <w:rFonts w:hint="eastAsia" w:ascii="宋体"/>
                <w:sz w:val="24"/>
                <w:szCs w:val="24"/>
              </w:rPr>
            </w:pPr>
            <w:r>
              <w:rPr>
                <w:rFonts w:hint="eastAsia" w:ascii="宋体"/>
                <w:sz w:val="24"/>
                <w:szCs w:val="24"/>
              </w:rPr>
              <w:t>护套线未直接敷设在以上部位</w:t>
            </w:r>
          </w:p>
        </w:tc>
        <w:tc>
          <w:tcPr>
            <w:tcW w:w="1050" w:type="dxa"/>
            <w:vAlign w:val="center"/>
          </w:tcPr>
          <w:p>
            <w:pPr>
              <w:jc w:val="center"/>
              <w:rPr>
                <w:rFonts w:hint="eastAsia" w:ascii="宋体"/>
                <w:sz w:val="24"/>
                <w:szCs w:val="24"/>
              </w:rPr>
            </w:pPr>
            <w:r>
              <w:rPr>
                <w:rFonts w:hint="eastAsia" w:ascii="宋体"/>
                <w:sz w:val="24"/>
                <w:szCs w:val="24"/>
              </w:rPr>
              <w:t>合格</w:t>
            </w:r>
          </w:p>
        </w:tc>
        <w:tc>
          <w:tcPr>
            <w:tcW w:w="945" w:type="dxa"/>
            <w:vAlign w:val="center"/>
          </w:tcPr>
          <w:p>
            <w:pPr>
              <w:pStyle w:val="2"/>
              <w:spacing w:line="240" w:lineRule="atLeast"/>
              <w:rPr>
                <w:rFonts w:hint="eastAsia" w:ascii="宋体" w:eastAsia="宋体"/>
                <w:b w:val="0"/>
                <w:sz w:val="24"/>
                <w:szCs w:val="24"/>
              </w:rPr>
            </w:pPr>
            <w:r>
              <w:rPr>
                <w:rFonts w:hint="eastAsia" w:ascii="宋体"/>
                <w:b w:val="0"/>
                <w:bCs/>
                <w:sz w:val="24"/>
                <w:szCs w:val="24"/>
              </w:rPr>
              <w:t>1）2）3）4）5）C</w:t>
            </w:r>
          </w:p>
        </w:tc>
        <w:tc>
          <w:tcPr>
            <w:tcW w:w="735" w:type="dxa"/>
            <w:vAlign w:val="center"/>
          </w:tcPr>
          <w:p>
            <w:pPr>
              <w:spacing w:line="240" w:lineRule="atLeast"/>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630" w:type="dxa"/>
            <w:gridSpan w:val="2"/>
            <w:vAlign w:val="center"/>
          </w:tcPr>
          <w:p>
            <w:pPr>
              <w:jc w:val="center"/>
              <w:rPr>
                <w:rFonts w:hint="eastAsia" w:ascii="宋体"/>
                <w:sz w:val="24"/>
                <w:szCs w:val="24"/>
              </w:rPr>
            </w:pPr>
            <w:r>
              <w:rPr>
                <w:rFonts w:hint="eastAsia" w:ascii="宋体"/>
                <w:sz w:val="24"/>
                <w:szCs w:val="24"/>
              </w:rPr>
              <w:t>17</w:t>
            </w:r>
          </w:p>
        </w:tc>
        <w:tc>
          <w:tcPr>
            <w:tcW w:w="1470" w:type="dxa"/>
            <w:gridSpan w:val="2"/>
            <w:vAlign w:val="center"/>
          </w:tcPr>
          <w:p>
            <w:pPr>
              <w:rPr>
                <w:rFonts w:hint="eastAsia" w:ascii="宋体"/>
                <w:sz w:val="24"/>
                <w:szCs w:val="24"/>
              </w:rPr>
            </w:pPr>
            <w:r>
              <w:rPr>
                <w:rFonts w:hint="eastAsia" w:ascii="宋体"/>
                <w:sz w:val="24"/>
                <w:szCs w:val="24"/>
              </w:rPr>
              <w:t>防爆导管敷设要求</w:t>
            </w:r>
          </w:p>
        </w:tc>
        <w:tc>
          <w:tcPr>
            <w:tcW w:w="3360" w:type="dxa"/>
            <w:gridSpan w:val="2"/>
            <w:vAlign w:val="center"/>
          </w:tcPr>
          <w:p>
            <w:pPr>
              <w:jc w:val="left"/>
              <w:rPr>
                <w:rFonts w:hint="eastAsia" w:ascii="宋体"/>
                <w:sz w:val="24"/>
                <w:szCs w:val="24"/>
              </w:rPr>
            </w:pPr>
            <w:r>
              <w:rPr>
                <w:rFonts w:hint="eastAsia" w:ascii="宋体"/>
                <w:sz w:val="24"/>
                <w:szCs w:val="24"/>
              </w:rPr>
              <w:t>1）导管间及与灯具、开关、线盒等的螺丝连接处紧密牢固，除设计有特殊要求外，连接处不跨接接地线，在螺纹上涂以电力复合酯或导电性防锈酯2）安装牢固顺直，镀锌层锈蚀或剥落处做防腐处理</w:t>
            </w:r>
          </w:p>
        </w:tc>
        <w:tc>
          <w:tcPr>
            <w:tcW w:w="1575" w:type="dxa"/>
            <w:gridSpan w:val="2"/>
            <w:vAlign w:val="center"/>
          </w:tcPr>
          <w:p>
            <w:pPr>
              <w:rPr>
                <w:rFonts w:hint="eastAsia" w:ascii="宋体"/>
                <w:sz w:val="24"/>
                <w:szCs w:val="24"/>
              </w:rPr>
            </w:pPr>
            <w:r>
              <w:rPr>
                <w:rFonts w:hint="eastAsia" w:ascii="宋体"/>
                <w:sz w:val="24"/>
                <w:szCs w:val="24"/>
              </w:rPr>
              <w:t>无此项</w:t>
            </w:r>
          </w:p>
        </w:tc>
        <w:tc>
          <w:tcPr>
            <w:tcW w:w="1050" w:type="dxa"/>
            <w:vAlign w:val="center"/>
          </w:tcPr>
          <w:p/>
        </w:tc>
        <w:tc>
          <w:tcPr>
            <w:tcW w:w="945" w:type="dxa"/>
            <w:vAlign w:val="center"/>
          </w:tcPr>
          <w:p>
            <w:pPr>
              <w:jc w:val="center"/>
              <w:rPr>
                <w:rFonts w:hint="eastAsia" w:ascii="宋体"/>
                <w:sz w:val="24"/>
                <w:szCs w:val="24"/>
              </w:rPr>
            </w:pPr>
            <w:r>
              <w:rPr>
                <w:rFonts w:hint="eastAsia" w:ascii="宋体"/>
                <w:sz w:val="24"/>
                <w:szCs w:val="24"/>
              </w:rPr>
              <w:t>B</w:t>
            </w:r>
          </w:p>
          <w:p>
            <w:pPr>
              <w:jc w:val="center"/>
              <w:rPr>
                <w:rFonts w:hint="eastAsia" w:ascii="宋体"/>
                <w:sz w:val="24"/>
                <w:szCs w:val="24"/>
              </w:rPr>
            </w:pPr>
            <w:r>
              <w:rPr>
                <w:rFonts w:hint="eastAsia" w:ascii="宋体"/>
                <w:sz w:val="24"/>
                <w:szCs w:val="24"/>
              </w:rPr>
              <w:t>B</w:t>
            </w:r>
          </w:p>
        </w:tc>
        <w:tc>
          <w:tcPr>
            <w:tcW w:w="735" w:type="dxa"/>
            <w:vAlign w:val="center"/>
          </w:tcPr>
          <w:p>
            <w:pPr>
              <w:jc w:val="center"/>
              <w:rPr>
                <w:rFonts w:hint="eastAsia" w:ascii="宋体"/>
                <w:sz w:val="24"/>
                <w:szCs w:val="24"/>
              </w:rPr>
            </w:pPr>
            <w:r>
              <w:rPr>
                <w:rFonts w:hint="eastAsia" w:asci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667" w:type="dxa"/>
            <w:gridSpan w:val="3"/>
            <w:vAlign w:val="center"/>
          </w:tcPr>
          <w:p>
            <w:pPr>
              <w:spacing w:line="240" w:lineRule="atLeast"/>
              <w:jc w:val="center"/>
              <w:rPr>
                <w:rFonts w:hint="eastAsia" w:ascii="宋体"/>
                <w:sz w:val="24"/>
                <w:szCs w:val="24"/>
              </w:rPr>
            </w:pPr>
            <w:r>
              <w:rPr>
                <w:rFonts w:hint="eastAsia" w:ascii="宋体"/>
                <w:sz w:val="24"/>
                <w:szCs w:val="24"/>
              </w:rPr>
              <w:t>序号</w:t>
            </w:r>
          </w:p>
        </w:tc>
        <w:tc>
          <w:tcPr>
            <w:tcW w:w="1433" w:type="dxa"/>
            <w:vAlign w:val="center"/>
          </w:tcPr>
          <w:p>
            <w:pPr>
              <w:widowControl/>
              <w:spacing w:line="240" w:lineRule="atLeast"/>
              <w:jc w:val="center"/>
              <w:rPr>
                <w:rFonts w:hint="eastAsia" w:ascii="宋体"/>
                <w:sz w:val="24"/>
                <w:szCs w:val="24"/>
              </w:rPr>
            </w:pPr>
            <w:r>
              <w:rPr>
                <w:rFonts w:hint="eastAsia" w:ascii="宋体"/>
                <w:sz w:val="24"/>
                <w:szCs w:val="24"/>
              </w:rPr>
              <w:t>项     目</w:t>
            </w:r>
          </w:p>
        </w:tc>
        <w:tc>
          <w:tcPr>
            <w:tcW w:w="3360" w:type="dxa"/>
            <w:gridSpan w:val="2"/>
            <w:vAlign w:val="center"/>
          </w:tcPr>
          <w:p>
            <w:pPr>
              <w:widowControl/>
              <w:spacing w:line="240" w:lineRule="atLeast"/>
              <w:jc w:val="center"/>
              <w:rPr>
                <w:rFonts w:hint="eastAsia" w:ascii="宋体"/>
                <w:sz w:val="24"/>
                <w:szCs w:val="24"/>
              </w:rPr>
            </w:pPr>
            <w:r>
              <w:rPr>
                <w:rFonts w:hint="eastAsia" w:ascii="宋体"/>
                <w:sz w:val="24"/>
                <w:szCs w:val="24"/>
              </w:rPr>
              <w:t>技 术 要 求 摘 要</w:t>
            </w:r>
          </w:p>
        </w:tc>
        <w:tc>
          <w:tcPr>
            <w:tcW w:w="1575" w:type="dxa"/>
            <w:gridSpan w:val="2"/>
            <w:vAlign w:val="center"/>
          </w:tcPr>
          <w:p>
            <w:pPr>
              <w:widowControl/>
              <w:spacing w:line="240" w:lineRule="atLeast"/>
              <w:jc w:val="center"/>
              <w:rPr>
                <w:rFonts w:hint="eastAsia" w:ascii="宋体"/>
                <w:sz w:val="24"/>
                <w:szCs w:val="24"/>
              </w:rPr>
            </w:pPr>
            <w:r>
              <w:rPr>
                <w:rFonts w:hint="eastAsia" w:ascii="宋体"/>
                <w:sz w:val="24"/>
                <w:szCs w:val="24"/>
              </w:rPr>
              <w:t>检验结果</w:t>
            </w:r>
          </w:p>
        </w:tc>
        <w:tc>
          <w:tcPr>
            <w:tcW w:w="1050" w:type="dxa"/>
            <w:vAlign w:val="center"/>
          </w:tcPr>
          <w:p>
            <w:pPr>
              <w:widowControl/>
              <w:spacing w:line="240" w:lineRule="atLeast"/>
              <w:jc w:val="center"/>
              <w:rPr>
                <w:rFonts w:hint="eastAsia" w:ascii="宋体"/>
                <w:sz w:val="24"/>
                <w:szCs w:val="24"/>
              </w:rPr>
            </w:pPr>
            <w:r>
              <w:rPr>
                <w:rFonts w:hint="eastAsia" w:ascii="宋体"/>
                <w:sz w:val="24"/>
                <w:szCs w:val="24"/>
              </w:rPr>
              <w:t>单项</w:t>
            </w:r>
          </w:p>
          <w:p>
            <w:pPr>
              <w:widowControl/>
              <w:spacing w:line="240" w:lineRule="atLeast"/>
              <w:jc w:val="center"/>
              <w:rPr>
                <w:rFonts w:hint="eastAsia" w:ascii="宋体"/>
                <w:sz w:val="24"/>
                <w:szCs w:val="24"/>
              </w:rPr>
            </w:pPr>
            <w:r>
              <w:rPr>
                <w:rFonts w:hint="eastAsia" w:ascii="宋体"/>
                <w:sz w:val="24"/>
                <w:szCs w:val="24"/>
              </w:rPr>
              <w:t>评定</w:t>
            </w:r>
          </w:p>
        </w:tc>
        <w:tc>
          <w:tcPr>
            <w:tcW w:w="945" w:type="dxa"/>
            <w:vAlign w:val="center"/>
          </w:tcPr>
          <w:p>
            <w:pPr>
              <w:widowControl/>
              <w:spacing w:line="240" w:lineRule="atLeast"/>
              <w:jc w:val="center"/>
              <w:rPr>
                <w:rFonts w:hint="eastAsia" w:ascii="宋体"/>
                <w:sz w:val="24"/>
                <w:szCs w:val="24"/>
              </w:rPr>
            </w:pPr>
            <w:r>
              <w:rPr>
                <w:rFonts w:hint="eastAsia" w:ascii="宋体"/>
                <w:sz w:val="24"/>
                <w:szCs w:val="24"/>
              </w:rPr>
              <w:t>分类</w:t>
            </w:r>
          </w:p>
        </w:tc>
        <w:tc>
          <w:tcPr>
            <w:tcW w:w="735" w:type="dxa"/>
            <w:vAlign w:val="center"/>
          </w:tcPr>
          <w:p>
            <w:pPr>
              <w:widowControl/>
              <w:spacing w:line="240" w:lineRule="atLeast"/>
              <w:jc w:val="center"/>
              <w:rPr>
                <w:rFonts w:hint="eastAsia" w:ascii="宋体"/>
                <w:spacing w:val="-4"/>
                <w:sz w:val="24"/>
                <w:szCs w:val="24"/>
              </w:rPr>
            </w:pPr>
            <w:r>
              <w:rPr>
                <w:rFonts w:hint="eastAsia" w:ascii="宋体"/>
                <w:spacing w:val="-4"/>
                <w:sz w:val="24"/>
                <w:szCs w:val="24"/>
              </w:rPr>
              <w:t>检验</w:t>
            </w:r>
          </w:p>
          <w:p>
            <w:pPr>
              <w:widowControl/>
              <w:spacing w:line="240" w:lineRule="atLeast"/>
              <w:jc w:val="center"/>
              <w:rPr>
                <w:rFonts w:hint="eastAsia" w:ascii="宋体"/>
                <w:spacing w:val="-4"/>
                <w:sz w:val="24"/>
                <w:szCs w:val="24"/>
              </w:rPr>
            </w:pPr>
            <w:r>
              <w:rPr>
                <w:rFonts w:hint="eastAsia" w:ascii="宋体"/>
                <w:spacing w:val="-4"/>
                <w:sz w:val="24"/>
                <w:szCs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30" w:type="dxa"/>
            <w:gridSpan w:val="2"/>
            <w:vAlign w:val="center"/>
          </w:tcPr>
          <w:p>
            <w:pPr>
              <w:jc w:val="center"/>
              <w:rPr>
                <w:rFonts w:hint="eastAsia" w:ascii="宋体"/>
                <w:sz w:val="24"/>
                <w:szCs w:val="24"/>
              </w:rPr>
            </w:pPr>
            <w:r>
              <w:rPr>
                <w:rFonts w:hint="eastAsia" w:ascii="宋体"/>
                <w:sz w:val="24"/>
                <w:szCs w:val="24"/>
              </w:rPr>
              <w:t>18</w:t>
            </w:r>
          </w:p>
        </w:tc>
        <w:tc>
          <w:tcPr>
            <w:tcW w:w="1470" w:type="dxa"/>
            <w:gridSpan w:val="2"/>
            <w:vAlign w:val="center"/>
          </w:tcPr>
          <w:p>
            <w:pPr>
              <w:rPr>
                <w:rFonts w:hint="eastAsia" w:ascii="宋体"/>
                <w:sz w:val="24"/>
                <w:szCs w:val="24"/>
              </w:rPr>
            </w:pPr>
            <w:r>
              <w:rPr>
                <w:rFonts w:hint="eastAsia" w:ascii="宋体"/>
                <w:sz w:val="24"/>
                <w:szCs w:val="24"/>
              </w:rPr>
              <w:t>芯线与电器设备的连接</w:t>
            </w:r>
          </w:p>
        </w:tc>
        <w:tc>
          <w:tcPr>
            <w:tcW w:w="3360" w:type="dxa"/>
            <w:gridSpan w:val="2"/>
            <w:vAlign w:val="center"/>
          </w:tcPr>
          <w:p>
            <w:pPr>
              <w:jc w:val="left"/>
              <w:rPr>
                <w:rFonts w:hint="eastAsia" w:ascii="宋体"/>
                <w:sz w:val="24"/>
                <w:szCs w:val="24"/>
              </w:rPr>
            </w:pPr>
            <w:r>
              <w:rPr>
                <w:rFonts w:hint="eastAsia" w:ascii="宋体"/>
                <w:sz w:val="24"/>
                <w:szCs w:val="24"/>
              </w:rPr>
              <w:t>1)截面积在10 mm</w:t>
            </w:r>
            <w:r>
              <w:rPr>
                <w:rFonts w:hint="eastAsia" w:ascii="宋体"/>
                <w:sz w:val="24"/>
                <w:szCs w:val="24"/>
                <w:vertAlign w:val="superscript"/>
              </w:rPr>
              <w:t>2</w:t>
            </w:r>
            <w:r>
              <w:rPr>
                <w:rFonts w:hint="eastAsia" w:ascii="宋体"/>
                <w:sz w:val="24"/>
                <w:szCs w:val="24"/>
              </w:rPr>
              <w:t>及以下单股铜芯线和单股铝芯线直接与设备、器具的端子连接</w:t>
            </w:r>
          </w:p>
          <w:p>
            <w:pPr>
              <w:jc w:val="left"/>
              <w:rPr>
                <w:rFonts w:hint="eastAsia" w:ascii="宋体"/>
                <w:sz w:val="24"/>
                <w:szCs w:val="24"/>
              </w:rPr>
            </w:pPr>
            <w:r>
              <w:rPr>
                <w:rFonts w:hint="eastAsia" w:ascii="宋体"/>
                <w:sz w:val="24"/>
                <w:szCs w:val="24"/>
              </w:rPr>
              <w:t>2）截面积在 mm</w:t>
            </w:r>
            <w:r>
              <w:rPr>
                <w:rFonts w:hint="eastAsia" w:ascii="宋体"/>
                <w:sz w:val="24"/>
                <w:szCs w:val="24"/>
                <w:vertAlign w:val="superscript"/>
              </w:rPr>
              <w:t>2</w:t>
            </w:r>
            <w:r>
              <w:rPr>
                <w:rFonts w:hint="eastAsia" w:ascii="宋体"/>
                <w:sz w:val="24"/>
                <w:szCs w:val="24"/>
              </w:rPr>
              <w:t>及以下的多股铜芯线拧紧搪锡或接续端子后与设备、器具的端子连接3）截面积大于 mm</w:t>
            </w:r>
            <w:r>
              <w:rPr>
                <w:rFonts w:hint="eastAsia" w:ascii="宋体"/>
                <w:sz w:val="24"/>
                <w:szCs w:val="24"/>
                <w:vertAlign w:val="superscript"/>
              </w:rPr>
              <w:t>2</w:t>
            </w:r>
            <w:r>
              <w:rPr>
                <w:rFonts w:hint="eastAsia" w:ascii="宋体"/>
                <w:sz w:val="24"/>
                <w:szCs w:val="24"/>
              </w:rPr>
              <w:t>的多股铜芯线，除设备自带插接式端子外，接续端子后与设备或器具的端子连接；多股铜芯线与插接式端子连接前，端部拧紧搪锡</w:t>
            </w:r>
          </w:p>
          <w:p>
            <w:pPr>
              <w:jc w:val="left"/>
              <w:rPr>
                <w:rFonts w:hint="eastAsia" w:ascii="宋体"/>
                <w:sz w:val="24"/>
                <w:szCs w:val="24"/>
              </w:rPr>
            </w:pPr>
            <w:r>
              <w:rPr>
                <w:rFonts w:hint="eastAsia" w:ascii="宋体"/>
                <w:sz w:val="24"/>
                <w:szCs w:val="24"/>
              </w:rPr>
              <w:t>4）多股铝芯线接续端子后与设备、器具的端子连接</w:t>
            </w:r>
          </w:p>
          <w:p>
            <w:pPr>
              <w:jc w:val="left"/>
              <w:rPr>
                <w:rFonts w:hint="eastAsia" w:ascii="宋体"/>
                <w:sz w:val="24"/>
                <w:szCs w:val="24"/>
              </w:rPr>
            </w:pPr>
            <w:r>
              <w:rPr>
                <w:rFonts w:hint="eastAsia" w:ascii="宋体"/>
                <w:sz w:val="24"/>
                <w:szCs w:val="24"/>
              </w:rPr>
              <w:t>5）每个设备和器具的端子接线不多于2根电线</w:t>
            </w:r>
          </w:p>
        </w:tc>
        <w:tc>
          <w:tcPr>
            <w:tcW w:w="1575" w:type="dxa"/>
            <w:gridSpan w:val="2"/>
            <w:vAlign w:val="center"/>
          </w:tcPr>
          <w:p>
            <w:pPr>
              <w:rPr>
                <w:rFonts w:hint="eastAsia" w:ascii="宋体"/>
                <w:sz w:val="24"/>
                <w:szCs w:val="24"/>
              </w:rPr>
            </w:pPr>
            <w:r>
              <w:rPr>
                <w:rFonts w:hint="eastAsia" w:ascii="宋体"/>
                <w:sz w:val="24"/>
                <w:szCs w:val="24"/>
              </w:rPr>
              <w:t>1)符合</w:t>
            </w:r>
          </w:p>
          <w:p>
            <w:pPr>
              <w:rPr>
                <w:rFonts w:hint="eastAsia" w:ascii="宋体"/>
                <w:sz w:val="24"/>
                <w:szCs w:val="24"/>
              </w:rPr>
            </w:pPr>
            <w:r>
              <w:rPr>
                <w:rFonts w:hint="eastAsia" w:ascii="宋体"/>
                <w:sz w:val="24"/>
                <w:szCs w:val="24"/>
              </w:rPr>
              <w:t>2)连接正确  3）符合要求</w:t>
            </w:r>
          </w:p>
          <w:p>
            <w:pPr>
              <w:rPr>
                <w:rFonts w:hint="eastAsia" w:ascii="宋体"/>
                <w:sz w:val="24"/>
                <w:szCs w:val="24"/>
              </w:rPr>
            </w:pPr>
            <w:r>
              <w:rPr>
                <w:rFonts w:hint="eastAsia" w:ascii="宋体"/>
                <w:sz w:val="24"/>
                <w:szCs w:val="24"/>
              </w:rPr>
              <w:t>4）符合</w:t>
            </w:r>
          </w:p>
          <w:p>
            <w:pPr>
              <w:rPr>
                <w:rFonts w:hint="eastAsia" w:ascii="宋体"/>
                <w:sz w:val="24"/>
                <w:szCs w:val="24"/>
              </w:rPr>
            </w:pPr>
            <w:r>
              <w:rPr>
                <w:rFonts w:hint="eastAsia" w:ascii="宋体"/>
                <w:sz w:val="24"/>
                <w:szCs w:val="24"/>
              </w:rPr>
              <w:t>5）大于2根</w:t>
            </w:r>
          </w:p>
        </w:tc>
        <w:tc>
          <w:tcPr>
            <w:tcW w:w="1050" w:type="dxa"/>
            <w:vAlign w:val="center"/>
          </w:tcPr>
          <w:p>
            <w:pPr>
              <w:ind w:firstLine="240" w:firstLineChars="100"/>
              <w:rPr>
                <w:rFonts w:hint="eastAsia" w:ascii="宋体" w:eastAsia="宋体"/>
                <w:sz w:val="24"/>
                <w:szCs w:val="24"/>
              </w:rPr>
            </w:pPr>
            <w:r>
              <w:rPr>
                <w:rFonts w:hint="eastAsia" w:ascii="宋体" w:eastAsia="宋体"/>
                <w:sz w:val="24"/>
                <w:szCs w:val="24"/>
              </w:rPr>
              <w:t>1）2）3）4）合格</w:t>
            </w:r>
          </w:p>
          <w:p>
            <w:pPr>
              <w:ind w:firstLine="240" w:firstLineChars="100"/>
              <w:rPr>
                <w:rFonts w:hint="eastAsia" w:ascii="宋体" w:eastAsia="宋体"/>
                <w:sz w:val="24"/>
                <w:szCs w:val="24"/>
              </w:rPr>
            </w:pPr>
            <w:r>
              <w:rPr>
                <w:rFonts w:hint="eastAsia" w:ascii="宋体" w:eastAsia="宋体"/>
                <w:sz w:val="24"/>
                <w:szCs w:val="24"/>
              </w:rPr>
              <w:t>5）不合格</w:t>
            </w:r>
          </w:p>
        </w:tc>
        <w:tc>
          <w:tcPr>
            <w:tcW w:w="945" w:type="dxa"/>
            <w:vAlign w:val="center"/>
          </w:tcPr>
          <w:p>
            <w:pPr>
              <w:pStyle w:val="2"/>
              <w:rPr>
                <w:rFonts w:hint="eastAsia" w:ascii="宋体" w:eastAsia="宋体"/>
                <w:b w:val="0"/>
                <w:sz w:val="24"/>
                <w:szCs w:val="24"/>
              </w:rPr>
            </w:pPr>
            <w:r>
              <w:rPr>
                <w:rFonts w:hint="eastAsia" w:ascii="宋体" w:eastAsia="宋体"/>
                <w:b w:val="0"/>
                <w:sz w:val="24"/>
                <w:szCs w:val="24"/>
              </w:rPr>
              <w:t xml:space="preserve">1) 2)3）4）5）C   </w:t>
            </w:r>
          </w:p>
        </w:tc>
        <w:tc>
          <w:tcPr>
            <w:tcW w:w="735" w:type="dxa"/>
            <w:vAlign w:val="center"/>
          </w:tcPr>
          <w:p>
            <w:pPr>
              <w:pStyle w:val="2"/>
              <w:rPr>
                <w:rFonts w:hint="eastAsia" w:ascii="宋体" w:eastAsia="宋体"/>
                <w:b w:val="0"/>
                <w:sz w:val="24"/>
                <w:szCs w:val="24"/>
              </w:rPr>
            </w:pPr>
            <w:r>
              <w:rPr>
                <w:rFonts w:hint="eastAsia" w:ascii="宋体" w:eastAsia="宋体"/>
                <w:b w:val="0"/>
                <w:sz w:val="24"/>
                <w:szCs w:val="24"/>
              </w:rPr>
              <w:t>5</w:t>
            </w:r>
          </w:p>
        </w:tc>
      </w:tr>
    </w:tbl>
    <w:p>
      <w:pPr>
        <w:spacing w:after="240"/>
        <w:jc w:val="center"/>
        <w:rPr>
          <w:rFonts w:hint="eastAsia" w:ascii="宋体"/>
          <w:sz w:val="32"/>
        </w:rPr>
      </w:pPr>
      <w:r>
        <w:rPr>
          <w:rFonts w:hint="eastAsia" w:ascii="宋体"/>
          <w:sz w:val="44"/>
          <w:szCs w:val="44"/>
        </w:rPr>
        <w:t>照 明 灯 具 检 测 记 录</w:t>
      </w:r>
    </w:p>
    <w:tbl>
      <w:tblPr>
        <w:tblStyle w:val="3"/>
        <w:tblW w:w="976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5"/>
        <w:gridCol w:w="1455"/>
        <w:gridCol w:w="3685"/>
        <w:gridCol w:w="1265"/>
        <w:gridCol w:w="1050"/>
        <w:gridCol w:w="94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9" w:hRule="atLeast"/>
        </w:trPr>
        <w:tc>
          <w:tcPr>
            <w:tcW w:w="525" w:type="dxa"/>
            <w:vAlign w:val="center"/>
          </w:tcPr>
          <w:p>
            <w:pPr>
              <w:spacing w:line="240" w:lineRule="atLeast"/>
              <w:jc w:val="center"/>
              <w:rPr>
                <w:rFonts w:hint="eastAsia" w:ascii="宋体"/>
                <w:sz w:val="24"/>
                <w:szCs w:val="24"/>
              </w:rPr>
            </w:pPr>
            <w:r>
              <w:rPr>
                <w:rFonts w:hint="eastAsia" w:ascii="宋体"/>
                <w:sz w:val="24"/>
                <w:szCs w:val="24"/>
              </w:rPr>
              <w:t>序号</w:t>
            </w:r>
          </w:p>
        </w:tc>
        <w:tc>
          <w:tcPr>
            <w:tcW w:w="1560" w:type="dxa"/>
            <w:gridSpan w:val="2"/>
            <w:vAlign w:val="center"/>
          </w:tcPr>
          <w:p>
            <w:pPr>
              <w:widowControl/>
              <w:spacing w:line="240" w:lineRule="atLeast"/>
              <w:jc w:val="center"/>
              <w:rPr>
                <w:rFonts w:hint="eastAsia" w:ascii="宋体"/>
                <w:sz w:val="24"/>
                <w:szCs w:val="24"/>
              </w:rPr>
            </w:pPr>
            <w:r>
              <w:rPr>
                <w:rFonts w:hint="eastAsia" w:ascii="宋体"/>
                <w:sz w:val="24"/>
                <w:szCs w:val="24"/>
              </w:rPr>
              <w:t>项     目</w:t>
            </w:r>
          </w:p>
        </w:tc>
        <w:tc>
          <w:tcPr>
            <w:tcW w:w="3685" w:type="dxa"/>
            <w:vAlign w:val="center"/>
          </w:tcPr>
          <w:p>
            <w:pPr>
              <w:widowControl/>
              <w:spacing w:line="240" w:lineRule="atLeast"/>
              <w:jc w:val="center"/>
              <w:rPr>
                <w:rFonts w:hint="eastAsia" w:ascii="宋体"/>
                <w:sz w:val="24"/>
                <w:szCs w:val="24"/>
              </w:rPr>
            </w:pPr>
            <w:r>
              <w:rPr>
                <w:rFonts w:hint="eastAsia" w:ascii="宋体"/>
                <w:sz w:val="24"/>
                <w:szCs w:val="24"/>
              </w:rPr>
              <w:t>技 术 要 求 摘 要</w:t>
            </w:r>
          </w:p>
        </w:tc>
        <w:tc>
          <w:tcPr>
            <w:tcW w:w="1265" w:type="dxa"/>
            <w:vAlign w:val="center"/>
          </w:tcPr>
          <w:p>
            <w:pPr>
              <w:widowControl/>
              <w:spacing w:line="240" w:lineRule="atLeast"/>
              <w:jc w:val="center"/>
              <w:rPr>
                <w:rFonts w:hint="eastAsia" w:ascii="宋体"/>
                <w:sz w:val="24"/>
                <w:szCs w:val="24"/>
              </w:rPr>
            </w:pPr>
            <w:r>
              <w:rPr>
                <w:rFonts w:hint="eastAsia" w:ascii="宋体"/>
                <w:sz w:val="24"/>
                <w:szCs w:val="24"/>
              </w:rPr>
              <w:t>检验结果</w:t>
            </w:r>
          </w:p>
        </w:tc>
        <w:tc>
          <w:tcPr>
            <w:tcW w:w="1050" w:type="dxa"/>
            <w:vAlign w:val="center"/>
          </w:tcPr>
          <w:p>
            <w:pPr>
              <w:widowControl/>
              <w:spacing w:line="240" w:lineRule="atLeast"/>
              <w:jc w:val="center"/>
              <w:rPr>
                <w:rFonts w:hint="eastAsia" w:ascii="宋体"/>
                <w:sz w:val="24"/>
                <w:szCs w:val="24"/>
              </w:rPr>
            </w:pPr>
            <w:r>
              <w:rPr>
                <w:rFonts w:hint="eastAsia" w:ascii="宋体"/>
                <w:sz w:val="24"/>
                <w:szCs w:val="24"/>
              </w:rPr>
              <w:t>单项</w:t>
            </w:r>
          </w:p>
          <w:p>
            <w:pPr>
              <w:widowControl/>
              <w:spacing w:line="240" w:lineRule="atLeast"/>
              <w:jc w:val="center"/>
              <w:rPr>
                <w:rFonts w:hint="eastAsia" w:ascii="宋体"/>
                <w:sz w:val="24"/>
                <w:szCs w:val="24"/>
              </w:rPr>
            </w:pPr>
            <w:r>
              <w:rPr>
                <w:rFonts w:hint="eastAsia" w:ascii="宋体"/>
                <w:sz w:val="24"/>
                <w:szCs w:val="24"/>
              </w:rPr>
              <w:t>评定</w:t>
            </w:r>
          </w:p>
        </w:tc>
        <w:tc>
          <w:tcPr>
            <w:tcW w:w="945" w:type="dxa"/>
            <w:vAlign w:val="center"/>
          </w:tcPr>
          <w:p>
            <w:pPr>
              <w:widowControl/>
              <w:spacing w:line="240" w:lineRule="atLeast"/>
              <w:jc w:val="center"/>
              <w:rPr>
                <w:rFonts w:hint="eastAsia" w:ascii="宋体"/>
                <w:sz w:val="24"/>
                <w:szCs w:val="24"/>
              </w:rPr>
            </w:pPr>
            <w:r>
              <w:rPr>
                <w:rFonts w:hint="eastAsia" w:ascii="宋体"/>
                <w:sz w:val="24"/>
                <w:szCs w:val="24"/>
              </w:rPr>
              <w:t>分类</w:t>
            </w:r>
          </w:p>
        </w:tc>
        <w:tc>
          <w:tcPr>
            <w:tcW w:w="735" w:type="dxa"/>
            <w:vAlign w:val="center"/>
          </w:tcPr>
          <w:p>
            <w:pPr>
              <w:widowControl/>
              <w:spacing w:line="240" w:lineRule="atLeast"/>
              <w:jc w:val="center"/>
              <w:rPr>
                <w:rFonts w:hint="eastAsia" w:ascii="宋体"/>
                <w:spacing w:val="-4"/>
                <w:sz w:val="24"/>
                <w:szCs w:val="24"/>
              </w:rPr>
            </w:pPr>
            <w:r>
              <w:rPr>
                <w:rFonts w:hint="eastAsia" w:ascii="宋体"/>
                <w:spacing w:val="-4"/>
                <w:sz w:val="24"/>
                <w:szCs w:val="24"/>
              </w:rPr>
              <w:t>检验</w:t>
            </w:r>
          </w:p>
          <w:p>
            <w:pPr>
              <w:widowControl/>
              <w:spacing w:line="240" w:lineRule="atLeast"/>
              <w:jc w:val="center"/>
              <w:rPr>
                <w:rFonts w:hint="eastAsia" w:ascii="宋体"/>
                <w:spacing w:val="-4"/>
                <w:sz w:val="24"/>
                <w:szCs w:val="24"/>
              </w:rPr>
            </w:pPr>
            <w:r>
              <w:rPr>
                <w:rFonts w:hint="eastAsia" w:ascii="宋体"/>
                <w:spacing w:val="-4"/>
                <w:sz w:val="24"/>
                <w:szCs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765" w:type="dxa"/>
            <w:gridSpan w:val="8"/>
            <w:vAlign w:val="center"/>
          </w:tcPr>
          <w:p>
            <w:pPr>
              <w:rPr>
                <w:rFonts w:hint="eastAsia" w:ascii="宋体"/>
                <w:sz w:val="24"/>
                <w:szCs w:val="24"/>
              </w:rPr>
            </w:pPr>
            <w:r>
              <w:rPr>
                <w:rFonts w:hint="eastAsia" w:ascii="宋体"/>
                <w:sz w:val="24"/>
                <w:szCs w:val="24"/>
              </w:rPr>
              <w:t>照明灯具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630" w:type="dxa"/>
            <w:gridSpan w:val="2"/>
            <w:vAlign w:val="center"/>
          </w:tcPr>
          <w:p>
            <w:pPr>
              <w:jc w:val="center"/>
              <w:rPr>
                <w:rFonts w:hint="eastAsia" w:ascii="宋体"/>
                <w:sz w:val="24"/>
                <w:szCs w:val="24"/>
              </w:rPr>
            </w:pPr>
            <w:r>
              <w:rPr>
                <w:rFonts w:hint="eastAsia" w:ascii="宋体"/>
                <w:sz w:val="24"/>
                <w:szCs w:val="24"/>
              </w:rPr>
              <w:t>1</w:t>
            </w:r>
          </w:p>
        </w:tc>
        <w:tc>
          <w:tcPr>
            <w:tcW w:w="1455" w:type="dxa"/>
            <w:vAlign w:val="center"/>
          </w:tcPr>
          <w:p>
            <w:pPr>
              <w:rPr>
                <w:rFonts w:hint="eastAsia" w:ascii="宋体"/>
                <w:sz w:val="24"/>
                <w:szCs w:val="24"/>
              </w:rPr>
            </w:pPr>
            <w:r>
              <w:rPr>
                <w:rFonts w:hint="eastAsia" w:ascii="宋体"/>
                <w:sz w:val="24"/>
                <w:szCs w:val="24"/>
              </w:rPr>
              <w:t>合格证</w:t>
            </w:r>
          </w:p>
        </w:tc>
        <w:tc>
          <w:tcPr>
            <w:tcW w:w="3685" w:type="dxa"/>
            <w:vAlign w:val="center"/>
          </w:tcPr>
          <w:p>
            <w:pPr>
              <w:jc w:val="left"/>
              <w:rPr>
                <w:rFonts w:hint="eastAsia" w:ascii="宋体"/>
                <w:sz w:val="24"/>
                <w:szCs w:val="24"/>
              </w:rPr>
            </w:pPr>
            <w:r>
              <w:rPr>
                <w:rFonts w:hint="eastAsia" w:ascii="宋体"/>
                <w:sz w:val="24"/>
                <w:szCs w:val="24"/>
              </w:rPr>
              <w:t>产品合格证</w:t>
            </w:r>
          </w:p>
        </w:tc>
        <w:tc>
          <w:tcPr>
            <w:tcW w:w="1265" w:type="dxa"/>
            <w:vAlign w:val="center"/>
          </w:tcPr>
          <w:p>
            <w:pPr>
              <w:rPr>
                <w:rFonts w:hint="eastAsia" w:ascii="宋体"/>
                <w:sz w:val="24"/>
                <w:szCs w:val="24"/>
              </w:rPr>
            </w:pPr>
            <w:r>
              <w:rPr>
                <w:rFonts w:hint="eastAsia" w:ascii="宋体"/>
                <w:sz w:val="24"/>
                <w:szCs w:val="24"/>
              </w:rPr>
              <w:t>有合格证</w:t>
            </w:r>
          </w:p>
        </w:tc>
        <w:tc>
          <w:tcPr>
            <w:tcW w:w="1050" w:type="dxa"/>
            <w:vAlign w:val="center"/>
          </w:tcPr>
          <w:p>
            <w:pPr>
              <w:ind w:firstLine="240" w:firstLineChars="100"/>
              <w:rPr>
                <w:rFonts w:hint="eastAsia" w:ascii="宋体"/>
                <w:sz w:val="24"/>
                <w:szCs w:val="24"/>
              </w:rPr>
            </w:pPr>
            <w:r>
              <w:rPr>
                <w:rFonts w:hint="eastAsia" w:ascii="宋体" w:eastAsia="宋体"/>
                <w:sz w:val="24"/>
                <w:szCs w:val="24"/>
              </w:rPr>
              <w:t>合格</w:t>
            </w:r>
          </w:p>
        </w:tc>
        <w:tc>
          <w:tcPr>
            <w:tcW w:w="945" w:type="dxa"/>
            <w:vAlign w:val="center"/>
          </w:tcPr>
          <w:p>
            <w:pPr>
              <w:pStyle w:val="2"/>
              <w:rPr>
                <w:rFonts w:hint="eastAsia" w:ascii="宋体" w:eastAsia="宋体"/>
                <w:b w:val="0"/>
                <w:sz w:val="24"/>
                <w:szCs w:val="24"/>
              </w:rPr>
            </w:pPr>
            <w:r>
              <w:rPr>
                <w:rFonts w:hint="eastAsia" w:ascii="宋体" w:eastAsia="宋体"/>
                <w:b w:val="0"/>
                <w:sz w:val="24"/>
                <w:szCs w:val="24"/>
              </w:rPr>
              <w:t>A</w:t>
            </w:r>
          </w:p>
        </w:tc>
        <w:tc>
          <w:tcPr>
            <w:tcW w:w="73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30" w:type="dxa"/>
            <w:gridSpan w:val="2"/>
            <w:vAlign w:val="center"/>
          </w:tcPr>
          <w:p>
            <w:pPr>
              <w:jc w:val="center"/>
              <w:rPr>
                <w:rFonts w:hint="eastAsia" w:ascii="宋体"/>
                <w:sz w:val="24"/>
                <w:szCs w:val="24"/>
              </w:rPr>
            </w:pPr>
            <w:r>
              <w:rPr>
                <w:rFonts w:hint="eastAsia" w:ascii="宋体"/>
                <w:sz w:val="24"/>
                <w:szCs w:val="24"/>
              </w:rPr>
              <w:t>2</w:t>
            </w:r>
          </w:p>
        </w:tc>
        <w:tc>
          <w:tcPr>
            <w:tcW w:w="1455" w:type="dxa"/>
            <w:vAlign w:val="center"/>
          </w:tcPr>
          <w:p>
            <w:pPr>
              <w:rPr>
                <w:rFonts w:hint="eastAsia" w:ascii="宋体"/>
                <w:sz w:val="24"/>
                <w:szCs w:val="24"/>
              </w:rPr>
            </w:pPr>
            <w:r>
              <w:rPr>
                <w:rFonts w:hint="eastAsia" w:ascii="宋体"/>
                <w:sz w:val="24"/>
                <w:szCs w:val="24"/>
              </w:rPr>
              <w:t>外观检查</w:t>
            </w:r>
          </w:p>
        </w:tc>
        <w:tc>
          <w:tcPr>
            <w:tcW w:w="3685" w:type="dxa"/>
            <w:vAlign w:val="center"/>
          </w:tcPr>
          <w:p>
            <w:pPr>
              <w:jc w:val="left"/>
              <w:rPr>
                <w:rFonts w:hint="eastAsia" w:ascii="宋体"/>
                <w:sz w:val="24"/>
                <w:szCs w:val="24"/>
              </w:rPr>
            </w:pPr>
            <w:r>
              <w:rPr>
                <w:rFonts w:hint="eastAsia" w:ascii="宋体"/>
                <w:sz w:val="24"/>
                <w:szCs w:val="24"/>
              </w:rPr>
              <w:t>1)无损伤、变形、破裂等缺陷</w:t>
            </w:r>
          </w:p>
          <w:p>
            <w:pPr>
              <w:jc w:val="left"/>
              <w:rPr>
                <w:rFonts w:hint="eastAsia" w:ascii="宋体"/>
                <w:sz w:val="24"/>
                <w:szCs w:val="24"/>
              </w:rPr>
            </w:pPr>
            <w:r>
              <w:rPr>
                <w:rFonts w:hint="eastAsia" w:ascii="宋体"/>
                <w:sz w:val="24"/>
                <w:szCs w:val="24"/>
              </w:rPr>
              <w:t>2）灯具及其配件齐全</w:t>
            </w:r>
          </w:p>
          <w:p>
            <w:pPr>
              <w:jc w:val="left"/>
              <w:rPr>
                <w:rFonts w:hint="eastAsia" w:ascii="宋体"/>
                <w:sz w:val="24"/>
                <w:szCs w:val="24"/>
              </w:rPr>
            </w:pPr>
            <w:r>
              <w:rPr>
                <w:rFonts w:hint="eastAsia" w:ascii="宋体"/>
                <w:sz w:val="24"/>
                <w:szCs w:val="24"/>
              </w:rPr>
              <w:t>3）软线吊灯的软线两端应做保护扣，两端线芯搪锡；当装升降器时，套塑料软管，采用安全灯头</w:t>
            </w:r>
          </w:p>
          <w:p>
            <w:pPr>
              <w:jc w:val="left"/>
              <w:rPr>
                <w:rFonts w:hint="eastAsia" w:ascii="宋体"/>
                <w:sz w:val="24"/>
                <w:szCs w:val="24"/>
              </w:rPr>
            </w:pPr>
            <w:r>
              <w:rPr>
                <w:rFonts w:hint="eastAsia" w:ascii="宋体"/>
                <w:sz w:val="24"/>
                <w:szCs w:val="24"/>
              </w:rPr>
              <w:t>4）除敞开式灯具，其他各类灯具灯泡容量在100W及以上者采用瓷质灯头</w:t>
            </w:r>
          </w:p>
          <w:p>
            <w:pPr>
              <w:jc w:val="left"/>
              <w:rPr>
                <w:rFonts w:hint="eastAsia" w:ascii="宋体"/>
                <w:sz w:val="24"/>
                <w:szCs w:val="24"/>
              </w:rPr>
            </w:pPr>
            <w:r>
              <w:rPr>
                <w:rFonts w:hint="eastAsia" w:ascii="宋体"/>
                <w:sz w:val="24"/>
                <w:szCs w:val="24"/>
              </w:rPr>
              <w:t>5）连接灯具的软线盘扣搪锡压线</w:t>
            </w:r>
          </w:p>
          <w:p>
            <w:pPr>
              <w:jc w:val="left"/>
              <w:rPr>
                <w:rFonts w:hint="eastAsia" w:ascii="宋体"/>
                <w:sz w:val="24"/>
                <w:szCs w:val="24"/>
              </w:rPr>
            </w:pPr>
            <w:r>
              <w:rPr>
                <w:rFonts w:hint="eastAsia" w:ascii="宋体"/>
                <w:sz w:val="24"/>
                <w:szCs w:val="24"/>
              </w:rPr>
              <w:t>6）采用螺口灯头时，相线接于螺口灯头中间的端子上</w:t>
            </w:r>
          </w:p>
          <w:p>
            <w:pPr>
              <w:jc w:val="left"/>
              <w:rPr>
                <w:rFonts w:hint="eastAsia" w:ascii="宋体"/>
                <w:sz w:val="24"/>
                <w:szCs w:val="24"/>
              </w:rPr>
            </w:pPr>
            <w:r>
              <w:rPr>
                <w:rFonts w:hint="eastAsia" w:ascii="宋体"/>
                <w:sz w:val="24"/>
                <w:szCs w:val="24"/>
              </w:rPr>
              <w:t>7）灯头的绝缘外壳不破损和漏电；带有开关的灯头，开关手柄无裸露的金属部分</w:t>
            </w:r>
          </w:p>
        </w:tc>
        <w:tc>
          <w:tcPr>
            <w:tcW w:w="1265" w:type="dxa"/>
            <w:vAlign w:val="center"/>
          </w:tcPr>
          <w:p>
            <w:pPr>
              <w:rPr>
                <w:rFonts w:hint="eastAsia" w:ascii="宋体"/>
                <w:sz w:val="24"/>
                <w:szCs w:val="24"/>
              </w:rPr>
            </w:pPr>
            <w:r>
              <w:rPr>
                <w:rFonts w:hint="eastAsia" w:ascii="宋体"/>
                <w:sz w:val="24"/>
                <w:szCs w:val="24"/>
              </w:rPr>
              <w:t xml:space="preserve">1)完好无损 </w:t>
            </w:r>
          </w:p>
          <w:p>
            <w:pPr>
              <w:rPr>
                <w:rFonts w:hint="eastAsia" w:ascii="宋体"/>
                <w:sz w:val="24"/>
                <w:szCs w:val="24"/>
              </w:rPr>
            </w:pPr>
            <w:r>
              <w:rPr>
                <w:rFonts w:hint="eastAsia" w:ascii="宋体"/>
                <w:sz w:val="24"/>
                <w:szCs w:val="24"/>
              </w:rPr>
              <w:t xml:space="preserve"> 2)配件齐全</w:t>
            </w:r>
          </w:p>
          <w:p>
            <w:pPr>
              <w:rPr>
                <w:rFonts w:hint="eastAsia" w:ascii="宋体"/>
                <w:sz w:val="24"/>
                <w:szCs w:val="24"/>
              </w:rPr>
            </w:pPr>
            <w:r>
              <w:rPr>
                <w:rFonts w:hint="eastAsia" w:ascii="宋体"/>
                <w:sz w:val="24"/>
                <w:szCs w:val="24"/>
              </w:rPr>
              <w:t>3)符合规范</w:t>
            </w:r>
          </w:p>
          <w:p>
            <w:pPr>
              <w:rPr>
                <w:rFonts w:hint="eastAsia" w:ascii="宋体"/>
                <w:sz w:val="24"/>
                <w:szCs w:val="24"/>
              </w:rPr>
            </w:pPr>
            <w:r>
              <w:rPr>
                <w:rFonts w:hint="eastAsia" w:ascii="宋体"/>
                <w:sz w:val="24"/>
                <w:szCs w:val="24"/>
              </w:rPr>
              <w:t>4)符合要求</w:t>
            </w:r>
          </w:p>
          <w:p>
            <w:pPr>
              <w:rPr>
                <w:rFonts w:hint="eastAsia" w:ascii="宋体"/>
                <w:sz w:val="24"/>
                <w:szCs w:val="24"/>
              </w:rPr>
            </w:pPr>
            <w:r>
              <w:rPr>
                <w:rFonts w:hint="eastAsia" w:ascii="宋体"/>
                <w:sz w:val="24"/>
                <w:szCs w:val="24"/>
              </w:rPr>
              <w:t>5)安装正确</w:t>
            </w:r>
          </w:p>
          <w:p>
            <w:pPr>
              <w:rPr>
                <w:rFonts w:hint="eastAsia" w:ascii="宋体"/>
                <w:sz w:val="24"/>
                <w:szCs w:val="24"/>
              </w:rPr>
            </w:pPr>
            <w:r>
              <w:rPr>
                <w:rFonts w:hint="eastAsia" w:ascii="宋体"/>
                <w:sz w:val="24"/>
                <w:szCs w:val="24"/>
              </w:rPr>
              <w:t>6)无此项</w:t>
            </w:r>
          </w:p>
          <w:p>
            <w:pPr>
              <w:rPr>
                <w:rFonts w:hint="eastAsia" w:ascii="宋体"/>
                <w:sz w:val="24"/>
                <w:szCs w:val="24"/>
              </w:rPr>
            </w:pPr>
            <w:r>
              <w:rPr>
                <w:rFonts w:hint="eastAsia" w:ascii="宋体"/>
                <w:sz w:val="24"/>
                <w:szCs w:val="24"/>
              </w:rPr>
              <w:t>7)无漏电、裸露现象</w:t>
            </w:r>
          </w:p>
        </w:tc>
        <w:tc>
          <w:tcPr>
            <w:tcW w:w="1050" w:type="dxa"/>
            <w:vAlign w:val="center"/>
          </w:tcPr>
          <w:p>
            <w:pPr>
              <w:rPr>
                <w:rFonts w:hint="eastAsia" w:ascii="宋体"/>
                <w:bCs/>
                <w:sz w:val="24"/>
                <w:szCs w:val="24"/>
              </w:rPr>
            </w:pPr>
            <w:r>
              <w:rPr>
                <w:rFonts w:hint="eastAsia" w:ascii="宋体"/>
                <w:sz w:val="24"/>
                <w:szCs w:val="24"/>
              </w:rPr>
              <w:t>1)2)3)4)5)6)7)合格</w:t>
            </w:r>
          </w:p>
        </w:tc>
        <w:tc>
          <w:tcPr>
            <w:tcW w:w="945" w:type="dxa"/>
            <w:vAlign w:val="center"/>
          </w:tcPr>
          <w:p>
            <w:pPr>
              <w:jc w:val="center"/>
              <w:rPr>
                <w:rFonts w:hint="eastAsia" w:ascii="宋体"/>
                <w:sz w:val="24"/>
                <w:szCs w:val="24"/>
              </w:rPr>
            </w:pPr>
            <w:r>
              <w:rPr>
                <w:rFonts w:hint="eastAsia" w:ascii="宋体"/>
                <w:sz w:val="24"/>
                <w:szCs w:val="24"/>
              </w:rPr>
              <w:t>1)2) 6)7)B</w:t>
            </w:r>
          </w:p>
          <w:p>
            <w:pPr>
              <w:jc w:val="center"/>
              <w:rPr>
                <w:rFonts w:hint="eastAsia" w:ascii="宋体"/>
                <w:sz w:val="24"/>
                <w:szCs w:val="24"/>
              </w:rPr>
            </w:pPr>
            <w:r>
              <w:rPr>
                <w:rFonts w:hint="eastAsia" w:ascii="宋体"/>
                <w:sz w:val="24"/>
                <w:szCs w:val="24"/>
              </w:rPr>
              <w:t>3)4)5)C</w:t>
            </w:r>
          </w:p>
        </w:tc>
        <w:tc>
          <w:tcPr>
            <w:tcW w:w="735" w:type="dxa"/>
            <w:vAlign w:val="center"/>
          </w:tcPr>
          <w:p>
            <w:pPr>
              <w:jc w:val="center"/>
              <w:rPr>
                <w:rFonts w:hint="eastAsia" w:ascii="宋体"/>
                <w:sz w:val="24"/>
                <w:szCs w:val="24"/>
              </w:rPr>
            </w:pPr>
            <w:r>
              <w:rPr>
                <w:rFonts w:hint="eastAsia" w:ascii="宋体"/>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trPr>
        <w:tc>
          <w:tcPr>
            <w:tcW w:w="630" w:type="dxa"/>
            <w:gridSpan w:val="2"/>
            <w:vAlign w:val="center"/>
          </w:tcPr>
          <w:p>
            <w:pPr>
              <w:jc w:val="center"/>
              <w:rPr>
                <w:rFonts w:hint="eastAsia" w:ascii="宋体"/>
                <w:sz w:val="24"/>
                <w:szCs w:val="24"/>
              </w:rPr>
            </w:pPr>
            <w:r>
              <w:rPr>
                <w:rFonts w:hint="eastAsia" w:ascii="宋体"/>
                <w:sz w:val="24"/>
                <w:szCs w:val="24"/>
              </w:rPr>
              <w:t>3</w:t>
            </w:r>
          </w:p>
        </w:tc>
        <w:tc>
          <w:tcPr>
            <w:tcW w:w="1455" w:type="dxa"/>
            <w:vAlign w:val="center"/>
          </w:tcPr>
          <w:p>
            <w:pPr>
              <w:rPr>
                <w:rFonts w:hint="eastAsia" w:ascii="宋体"/>
                <w:sz w:val="24"/>
                <w:szCs w:val="24"/>
              </w:rPr>
            </w:pPr>
            <w:r>
              <w:rPr>
                <w:rFonts w:hint="eastAsia" w:ascii="宋体"/>
                <w:sz w:val="24"/>
                <w:szCs w:val="24"/>
              </w:rPr>
              <w:t>防爆灯具</w:t>
            </w:r>
          </w:p>
        </w:tc>
        <w:tc>
          <w:tcPr>
            <w:tcW w:w="3685" w:type="dxa"/>
            <w:vAlign w:val="center"/>
          </w:tcPr>
          <w:p>
            <w:pPr>
              <w:jc w:val="left"/>
              <w:rPr>
                <w:rFonts w:hint="eastAsia" w:ascii="宋体"/>
                <w:sz w:val="24"/>
                <w:szCs w:val="24"/>
                <w:vertAlign w:val="superscript"/>
              </w:rPr>
            </w:pPr>
            <w:r>
              <w:rPr>
                <w:rFonts w:hint="eastAsia" w:ascii="宋体"/>
                <w:sz w:val="24"/>
                <w:szCs w:val="24"/>
              </w:rPr>
              <w:t>1)铭牌上有防爆标志</w:t>
            </w:r>
          </w:p>
          <w:p>
            <w:pPr>
              <w:jc w:val="left"/>
              <w:rPr>
                <w:rFonts w:hint="eastAsia" w:ascii="宋体"/>
                <w:sz w:val="24"/>
                <w:szCs w:val="24"/>
                <w:vertAlign w:val="superscript"/>
              </w:rPr>
            </w:pPr>
            <w:r>
              <w:rPr>
                <w:rFonts w:hint="eastAsia" w:ascii="宋体"/>
                <w:sz w:val="24"/>
                <w:szCs w:val="24"/>
              </w:rPr>
              <w:t>2)有防爆合格证书</w:t>
            </w:r>
          </w:p>
        </w:tc>
        <w:tc>
          <w:tcPr>
            <w:tcW w:w="1265" w:type="dxa"/>
            <w:vAlign w:val="center"/>
          </w:tcPr>
          <w:p>
            <w:pPr>
              <w:jc w:val="left"/>
              <w:rPr>
                <w:rFonts w:hint="eastAsia" w:ascii="宋体"/>
                <w:sz w:val="24"/>
                <w:szCs w:val="24"/>
                <w:vertAlign w:val="superscript"/>
              </w:rPr>
            </w:pPr>
            <w:r>
              <w:rPr>
                <w:rFonts w:hint="eastAsia" w:ascii="宋体"/>
                <w:sz w:val="24"/>
                <w:szCs w:val="24"/>
              </w:rPr>
              <w:t>无此项</w:t>
            </w:r>
          </w:p>
        </w:tc>
        <w:tc>
          <w:tcPr>
            <w:tcW w:w="1050" w:type="dxa"/>
            <w:vAlign w:val="center"/>
          </w:tcPr>
          <w:p/>
        </w:tc>
        <w:tc>
          <w:tcPr>
            <w:tcW w:w="945" w:type="dxa"/>
            <w:vAlign w:val="center"/>
          </w:tcPr>
          <w:p>
            <w:pPr>
              <w:jc w:val="center"/>
              <w:rPr>
                <w:rFonts w:hint="eastAsia" w:ascii="宋体"/>
                <w:sz w:val="24"/>
                <w:szCs w:val="24"/>
              </w:rPr>
            </w:pPr>
            <w:r>
              <w:rPr>
                <w:rFonts w:hint="eastAsia" w:ascii="宋体"/>
                <w:b/>
                <w:bCs/>
                <w:sz w:val="24"/>
                <w:szCs w:val="24"/>
              </w:rPr>
              <w:t>1)2)</w:t>
            </w:r>
            <w:r>
              <w:rPr>
                <w:rFonts w:hint="eastAsia" w:ascii="宋体"/>
                <w:sz w:val="24"/>
                <w:szCs w:val="24"/>
              </w:rPr>
              <w:t>B</w:t>
            </w:r>
          </w:p>
        </w:tc>
        <w:tc>
          <w:tcPr>
            <w:tcW w:w="735" w:type="dxa"/>
            <w:vAlign w:val="center"/>
          </w:tcPr>
          <w:p>
            <w:pPr>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630" w:type="dxa"/>
            <w:gridSpan w:val="2"/>
            <w:vAlign w:val="center"/>
          </w:tcPr>
          <w:p>
            <w:pPr>
              <w:spacing w:line="240" w:lineRule="atLeast"/>
              <w:jc w:val="center"/>
              <w:rPr>
                <w:rFonts w:hint="eastAsia" w:ascii="宋体"/>
                <w:sz w:val="24"/>
                <w:szCs w:val="24"/>
              </w:rPr>
            </w:pPr>
            <w:r>
              <w:rPr>
                <w:rFonts w:hint="eastAsia" w:ascii="宋体"/>
                <w:sz w:val="24"/>
                <w:szCs w:val="24"/>
              </w:rPr>
              <w:t>4</w:t>
            </w:r>
          </w:p>
        </w:tc>
        <w:tc>
          <w:tcPr>
            <w:tcW w:w="1455" w:type="dxa"/>
            <w:vAlign w:val="center"/>
          </w:tcPr>
          <w:p>
            <w:pPr>
              <w:spacing w:line="240" w:lineRule="atLeast"/>
              <w:rPr>
                <w:rFonts w:hint="eastAsia" w:ascii="宋体"/>
                <w:sz w:val="24"/>
                <w:szCs w:val="24"/>
              </w:rPr>
            </w:pPr>
            <w:r>
              <w:rPr>
                <w:rFonts w:hint="eastAsia" w:ascii="宋体"/>
                <w:sz w:val="24"/>
                <w:szCs w:val="24"/>
              </w:rPr>
              <w:t>绝缘电阻及内部接线</w:t>
            </w:r>
          </w:p>
        </w:tc>
        <w:tc>
          <w:tcPr>
            <w:tcW w:w="3685" w:type="dxa"/>
            <w:vAlign w:val="center"/>
          </w:tcPr>
          <w:p>
            <w:pPr>
              <w:jc w:val="left"/>
              <w:rPr>
                <w:rFonts w:hint="eastAsia" w:ascii="宋体"/>
                <w:sz w:val="24"/>
                <w:szCs w:val="24"/>
                <w:vertAlign w:val="superscript"/>
              </w:rPr>
            </w:pPr>
            <w:r>
              <w:rPr>
                <w:rFonts w:hint="eastAsia" w:ascii="宋体"/>
                <w:sz w:val="24"/>
                <w:szCs w:val="24"/>
              </w:rPr>
              <w:t>1) 灯具绝缘电阻值大于2MΩ2)内部接线为铜芯绝缘电线，芯线截面积不小于 mm</w:t>
            </w:r>
            <w:r>
              <w:rPr>
                <w:rFonts w:hint="eastAsia" w:ascii="宋体"/>
                <w:sz w:val="24"/>
                <w:szCs w:val="24"/>
                <w:vertAlign w:val="superscript"/>
              </w:rPr>
              <w:t>2</w:t>
            </w:r>
          </w:p>
          <w:p>
            <w:pPr>
              <w:jc w:val="left"/>
              <w:rPr>
                <w:rFonts w:hint="eastAsia" w:ascii="宋体"/>
                <w:sz w:val="24"/>
                <w:szCs w:val="24"/>
              </w:rPr>
            </w:pPr>
            <w:r>
              <w:rPr>
                <w:rFonts w:hint="eastAsia" w:ascii="宋体"/>
                <w:sz w:val="24"/>
                <w:szCs w:val="24"/>
              </w:rPr>
              <w:t>3)橡胶或聚氯乙烯绝缘电线的绝缘电线的绝缘层厚度不小于 mm</w:t>
            </w:r>
          </w:p>
        </w:tc>
        <w:tc>
          <w:tcPr>
            <w:tcW w:w="1265" w:type="dxa"/>
            <w:vAlign w:val="center"/>
          </w:tcPr>
          <w:p>
            <w:pPr>
              <w:jc w:val="left"/>
              <w:rPr>
                <w:rFonts w:hint="eastAsia" w:ascii="宋体"/>
                <w:sz w:val="24"/>
                <w:szCs w:val="24"/>
              </w:rPr>
            </w:pPr>
            <w:r>
              <w:rPr>
                <w:rFonts w:hint="eastAsia" w:ascii="宋体"/>
                <w:sz w:val="24"/>
                <w:szCs w:val="24"/>
              </w:rPr>
              <w:t>1）＞2MΩ</w:t>
            </w:r>
          </w:p>
          <w:p>
            <w:pPr>
              <w:rPr>
                <w:rFonts w:hint="eastAsia" w:ascii="宋体"/>
                <w:sz w:val="24"/>
                <w:szCs w:val="24"/>
              </w:rPr>
            </w:pPr>
            <w:r>
              <w:rPr>
                <w:rFonts w:hint="eastAsia" w:ascii="宋体"/>
                <w:sz w:val="24"/>
                <w:szCs w:val="24"/>
              </w:rPr>
              <w:t>2）铜芯</w:t>
            </w:r>
          </w:p>
          <w:p>
            <w:pPr>
              <w:rPr>
                <w:rFonts w:hint="eastAsia" w:ascii="宋体"/>
                <w:sz w:val="24"/>
                <w:szCs w:val="24"/>
              </w:rPr>
            </w:pPr>
            <w:r>
              <w:rPr>
                <w:rFonts w:hint="eastAsia" w:ascii="宋体"/>
                <w:sz w:val="24"/>
                <w:szCs w:val="24"/>
              </w:rPr>
              <w:t>＞ mm</w:t>
            </w:r>
            <w:r>
              <w:rPr>
                <w:rFonts w:hint="eastAsia" w:ascii="宋体"/>
                <w:sz w:val="24"/>
                <w:szCs w:val="24"/>
                <w:vertAlign w:val="superscript"/>
              </w:rPr>
              <w:t>2</w:t>
            </w:r>
            <w:r>
              <w:rPr>
                <w:rFonts w:hint="eastAsia" w:ascii="宋体"/>
                <w:sz w:val="24"/>
                <w:szCs w:val="24"/>
              </w:rPr>
              <w:t xml:space="preserve"> </w:t>
            </w:r>
          </w:p>
          <w:p>
            <w:pPr>
              <w:rPr>
                <w:rFonts w:hint="eastAsia" w:ascii="宋体"/>
                <w:sz w:val="24"/>
                <w:szCs w:val="24"/>
              </w:rPr>
            </w:pPr>
            <w:r>
              <w:rPr>
                <w:rFonts w:hint="eastAsia" w:ascii="宋体"/>
                <w:sz w:val="24"/>
                <w:szCs w:val="24"/>
              </w:rPr>
              <w:t>3) 符合</w:t>
            </w:r>
          </w:p>
        </w:tc>
        <w:tc>
          <w:tcPr>
            <w:tcW w:w="1050" w:type="dxa"/>
            <w:vAlign w:val="center"/>
          </w:tcPr>
          <w:p>
            <w:pPr>
              <w:jc w:val="center"/>
              <w:rPr>
                <w:rFonts w:hint="eastAsia" w:ascii="宋体"/>
                <w:sz w:val="24"/>
                <w:szCs w:val="24"/>
              </w:rPr>
            </w:pPr>
            <w:r>
              <w:rPr>
                <w:rFonts w:hint="eastAsia" w:ascii="宋体"/>
                <w:sz w:val="24"/>
                <w:szCs w:val="24"/>
              </w:rPr>
              <w:t>1）2）3）合格</w:t>
            </w:r>
          </w:p>
        </w:tc>
        <w:tc>
          <w:tcPr>
            <w:tcW w:w="945" w:type="dxa"/>
            <w:vAlign w:val="center"/>
          </w:tcPr>
          <w:p>
            <w:pPr>
              <w:pStyle w:val="2"/>
              <w:spacing w:line="240" w:lineRule="atLeast"/>
              <w:rPr>
                <w:rFonts w:hint="eastAsia" w:ascii="宋体"/>
                <w:b w:val="0"/>
                <w:bCs/>
                <w:sz w:val="24"/>
                <w:szCs w:val="24"/>
              </w:rPr>
            </w:pPr>
            <w:r>
              <w:rPr>
                <w:rFonts w:hint="eastAsia" w:ascii="宋体"/>
                <w:b w:val="0"/>
                <w:bCs/>
                <w:sz w:val="24"/>
                <w:szCs w:val="24"/>
              </w:rPr>
              <w:t>1)2)B</w:t>
            </w:r>
          </w:p>
          <w:p>
            <w:pPr>
              <w:pStyle w:val="2"/>
              <w:spacing w:line="240" w:lineRule="atLeast"/>
              <w:rPr>
                <w:rFonts w:hint="eastAsia" w:ascii="宋体" w:eastAsia="宋体"/>
                <w:b w:val="0"/>
                <w:sz w:val="24"/>
                <w:szCs w:val="24"/>
              </w:rPr>
            </w:pPr>
            <w:r>
              <w:rPr>
                <w:rFonts w:hint="eastAsia" w:ascii="宋体"/>
                <w:b w:val="0"/>
                <w:bCs/>
                <w:sz w:val="24"/>
                <w:szCs w:val="24"/>
              </w:rPr>
              <w:t>3）C</w:t>
            </w:r>
          </w:p>
        </w:tc>
        <w:tc>
          <w:tcPr>
            <w:tcW w:w="735" w:type="dxa"/>
            <w:vAlign w:val="center"/>
          </w:tcPr>
          <w:p>
            <w:pPr>
              <w:spacing w:line="240" w:lineRule="atLeast"/>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630" w:type="dxa"/>
            <w:gridSpan w:val="2"/>
            <w:vAlign w:val="center"/>
          </w:tcPr>
          <w:p>
            <w:pPr>
              <w:jc w:val="center"/>
              <w:rPr>
                <w:rFonts w:hint="eastAsia" w:ascii="宋体"/>
                <w:sz w:val="24"/>
                <w:szCs w:val="24"/>
              </w:rPr>
            </w:pPr>
            <w:r>
              <w:rPr>
                <w:rFonts w:hint="eastAsia" w:ascii="宋体"/>
                <w:sz w:val="24"/>
                <w:szCs w:val="24"/>
              </w:rPr>
              <w:t>5</w:t>
            </w:r>
          </w:p>
        </w:tc>
        <w:tc>
          <w:tcPr>
            <w:tcW w:w="1455" w:type="dxa"/>
            <w:vAlign w:val="center"/>
          </w:tcPr>
          <w:p>
            <w:pPr>
              <w:rPr>
                <w:rFonts w:hint="eastAsia" w:ascii="宋体"/>
                <w:sz w:val="24"/>
                <w:szCs w:val="24"/>
              </w:rPr>
            </w:pPr>
            <w:r>
              <w:rPr>
                <w:rFonts w:hint="eastAsia" w:ascii="宋体"/>
                <w:sz w:val="24"/>
                <w:szCs w:val="24"/>
              </w:rPr>
              <w:t>灯具的固定</w:t>
            </w:r>
          </w:p>
        </w:tc>
        <w:tc>
          <w:tcPr>
            <w:tcW w:w="3685" w:type="dxa"/>
            <w:vAlign w:val="center"/>
          </w:tcPr>
          <w:p>
            <w:pPr>
              <w:jc w:val="left"/>
              <w:rPr>
                <w:rFonts w:hint="eastAsia" w:ascii="宋体"/>
                <w:sz w:val="24"/>
                <w:szCs w:val="24"/>
              </w:rPr>
            </w:pPr>
            <w:r>
              <w:rPr>
                <w:rFonts w:hint="eastAsia" w:ascii="宋体"/>
                <w:sz w:val="24"/>
                <w:szCs w:val="24"/>
              </w:rPr>
              <w:t xml:space="preserve">1）灯具重量大于3kg时，应固定在螺栓或预埋吊钩上 </w:t>
            </w:r>
          </w:p>
          <w:p>
            <w:pPr>
              <w:jc w:val="left"/>
              <w:rPr>
                <w:rFonts w:hint="eastAsia" w:ascii="宋体"/>
                <w:sz w:val="24"/>
                <w:szCs w:val="24"/>
              </w:rPr>
            </w:pPr>
            <w:r>
              <w:rPr>
                <w:rFonts w:hint="eastAsia" w:ascii="宋体"/>
                <w:sz w:val="24"/>
                <w:szCs w:val="24"/>
              </w:rPr>
              <w:t>2）软线吊灯，重量小于时，采用软线自身吊装；大于的灯具应采用吊链，使电线不受力</w:t>
            </w:r>
          </w:p>
          <w:p>
            <w:pPr>
              <w:jc w:val="left"/>
              <w:rPr>
                <w:rFonts w:hint="eastAsia" w:ascii="宋体"/>
                <w:sz w:val="24"/>
                <w:szCs w:val="24"/>
              </w:rPr>
            </w:pPr>
            <w:r>
              <w:rPr>
                <w:rFonts w:hint="eastAsia" w:ascii="宋体"/>
                <w:sz w:val="24"/>
                <w:szCs w:val="24"/>
              </w:rPr>
              <w:t>3）固定灯具带电部件的绝缘材料以及提供防触电保护的绝缘材料应耐燃烧和防明火</w:t>
            </w:r>
          </w:p>
        </w:tc>
        <w:tc>
          <w:tcPr>
            <w:tcW w:w="1265" w:type="dxa"/>
            <w:vAlign w:val="center"/>
          </w:tcPr>
          <w:p>
            <w:pPr>
              <w:rPr>
                <w:rFonts w:hint="eastAsia" w:ascii="宋体"/>
                <w:sz w:val="24"/>
                <w:szCs w:val="24"/>
              </w:rPr>
            </w:pPr>
            <w:r>
              <w:rPr>
                <w:rFonts w:hint="eastAsia" w:ascii="宋体"/>
                <w:sz w:val="24"/>
                <w:szCs w:val="24"/>
              </w:rPr>
              <w:t>1）无此项</w:t>
            </w:r>
          </w:p>
          <w:p>
            <w:pPr>
              <w:rPr>
                <w:rFonts w:hint="eastAsia" w:ascii="宋体"/>
                <w:sz w:val="24"/>
                <w:szCs w:val="24"/>
              </w:rPr>
            </w:pPr>
            <w:r>
              <w:rPr>
                <w:rFonts w:hint="eastAsia" w:ascii="宋体"/>
                <w:sz w:val="24"/>
                <w:szCs w:val="24"/>
              </w:rPr>
              <w:t>2）无此项</w:t>
            </w:r>
          </w:p>
          <w:p>
            <w:pPr>
              <w:rPr>
                <w:rFonts w:hint="eastAsia" w:ascii="宋体"/>
                <w:sz w:val="24"/>
                <w:szCs w:val="24"/>
              </w:rPr>
            </w:pPr>
            <w:r>
              <w:rPr>
                <w:rFonts w:hint="eastAsia" w:ascii="宋体"/>
                <w:sz w:val="24"/>
                <w:szCs w:val="24"/>
              </w:rPr>
              <w:t>3）耐燃烧、防明火</w:t>
            </w:r>
          </w:p>
        </w:tc>
        <w:tc>
          <w:tcPr>
            <w:tcW w:w="1050" w:type="dxa"/>
            <w:vAlign w:val="center"/>
          </w:tcPr>
          <w:p>
            <w:pPr>
              <w:rPr>
                <w:rFonts w:hint="eastAsia" w:ascii="宋体"/>
                <w:sz w:val="24"/>
                <w:szCs w:val="24"/>
              </w:rPr>
            </w:pPr>
            <w:r>
              <w:rPr>
                <w:rFonts w:hint="eastAsia" w:ascii="宋体"/>
                <w:sz w:val="24"/>
                <w:szCs w:val="24"/>
              </w:rPr>
              <w:t>3）合格</w:t>
            </w:r>
          </w:p>
        </w:tc>
        <w:tc>
          <w:tcPr>
            <w:tcW w:w="945" w:type="dxa"/>
            <w:vAlign w:val="center"/>
          </w:tcPr>
          <w:p>
            <w:pPr>
              <w:pStyle w:val="2"/>
              <w:rPr>
                <w:rFonts w:hint="eastAsia" w:ascii="宋体" w:eastAsia="宋体"/>
                <w:b w:val="0"/>
                <w:sz w:val="24"/>
                <w:szCs w:val="24"/>
              </w:rPr>
            </w:pPr>
            <w:r>
              <w:rPr>
                <w:rFonts w:hint="eastAsia" w:ascii="宋体" w:eastAsia="宋体"/>
                <w:b w:val="0"/>
                <w:sz w:val="24"/>
                <w:szCs w:val="24"/>
              </w:rPr>
              <w:t xml:space="preserve">3）C </w:t>
            </w:r>
          </w:p>
        </w:tc>
        <w:tc>
          <w:tcPr>
            <w:tcW w:w="735" w:type="dxa"/>
            <w:vAlign w:val="center"/>
          </w:tcPr>
          <w:p>
            <w:pPr>
              <w:jc w:val="center"/>
              <w:rPr>
                <w:rFonts w:hint="eastAsia" w:ascii="宋体"/>
                <w:sz w:val="24"/>
                <w:szCs w:val="24"/>
              </w:rPr>
            </w:pPr>
            <w:r>
              <w:rPr>
                <w:rFonts w:hint="eastAsia" w:asci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630" w:type="dxa"/>
            <w:gridSpan w:val="2"/>
            <w:vAlign w:val="center"/>
          </w:tcPr>
          <w:p>
            <w:pPr>
              <w:jc w:val="center"/>
              <w:rPr>
                <w:rFonts w:hint="eastAsia" w:ascii="宋体"/>
                <w:sz w:val="24"/>
                <w:szCs w:val="24"/>
              </w:rPr>
            </w:pPr>
            <w:r>
              <w:rPr>
                <w:rFonts w:hint="eastAsia" w:ascii="宋体"/>
                <w:sz w:val="24"/>
                <w:szCs w:val="24"/>
              </w:rPr>
              <w:t>6</w:t>
            </w:r>
          </w:p>
        </w:tc>
        <w:tc>
          <w:tcPr>
            <w:tcW w:w="1455" w:type="dxa"/>
            <w:vAlign w:val="center"/>
          </w:tcPr>
          <w:p>
            <w:pPr>
              <w:rPr>
                <w:rFonts w:hint="eastAsia" w:ascii="宋体"/>
                <w:sz w:val="24"/>
                <w:szCs w:val="24"/>
              </w:rPr>
            </w:pPr>
            <w:r>
              <w:rPr>
                <w:rFonts w:hint="eastAsia" w:ascii="宋体"/>
                <w:sz w:val="24"/>
                <w:szCs w:val="24"/>
              </w:rPr>
              <w:t>一般敞开式灯具安装高度</w:t>
            </w:r>
          </w:p>
        </w:tc>
        <w:tc>
          <w:tcPr>
            <w:tcW w:w="3685" w:type="dxa"/>
            <w:vAlign w:val="center"/>
          </w:tcPr>
          <w:p>
            <w:pPr>
              <w:jc w:val="left"/>
              <w:rPr>
                <w:rFonts w:hint="eastAsia" w:ascii="宋体"/>
                <w:sz w:val="24"/>
                <w:szCs w:val="24"/>
              </w:rPr>
            </w:pPr>
            <w:r>
              <w:rPr>
                <w:rFonts w:hint="eastAsia" w:ascii="宋体"/>
                <w:sz w:val="24"/>
                <w:szCs w:val="24"/>
              </w:rPr>
              <w:t>1）室外≥（室外墙上安装）2）厂房≥</w:t>
            </w:r>
          </w:p>
          <w:p>
            <w:pPr>
              <w:jc w:val="left"/>
              <w:rPr>
                <w:rFonts w:hint="eastAsia" w:ascii="宋体"/>
                <w:sz w:val="24"/>
                <w:szCs w:val="24"/>
              </w:rPr>
            </w:pPr>
            <w:r>
              <w:rPr>
                <w:rFonts w:hint="eastAsia" w:ascii="宋体"/>
                <w:sz w:val="24"/>
                <w:szCs w:val="24"/>
              </w:rPr>
              <w:t>3）室内≥2m</w:t>
            </w:r>
          </w:p>
          <w:p>
            <w:pPr>
              <w:jc w:val="left"/>
              <w:rPr>
                <w:rFonts w:hint="eastAsia" w:ascii="宋体"/>
                <w:sz w:val="24"/>
                <w:szCs w:val="24"/>
              </w:rPr>
            </w:pPr>
            <w:r>
              <w:rPr>
                <w:rFonts w:hint="eastAsia" w:ascii="宋体"/>
                <w:sz w:val="24"/>
                <w:szCs w:val="24"/>
              </w:rPr>
              <w:t>4）软吊线带升降器的灯具在吊线展开后≥</w:t>
            </w:r>
          </w:p>
        </w:tc>
        <w:tc>
          <w:tcPr>
            <w:tcW w:w="1265" w:type="dxa"/>
            <w:vAlign w:val="center"/>
          </w:tcPr>
          <w:p>
            <w:pPr>
              <w:rPr>
                <w:rFonts w:hint="eastAsia" w:ascii="宋体"/>
                <w:sz w:val="24"/>
                <w:szCs w:val="24"/>
              </w:rPr>
            </w:pPr>
            <w:r>
              <w:rPr>
                <w:rFonts w:hint="eastAsia" w:ascii="宋体"/>
                <w:sz w:val="24"/>
                <w:szCs w:val="24"/>
              </w:rPr>
              <w:t>1）无此项</w:t>
            </w:r>
          </w:p>
          <w:p>
            <w:pPr>
              <w:rPr>
                <w:rFonts w:hint="eastAsia" w:ascii="宋体"/>
                <w:sz w:val="24"/>
                <w:szCs w:val="24"/>
              </w:rPr>
            </w:pPr>
            <w:r>
              <w:rPr>
                <w:rFonts w:hint="eastAsia" w:ascii="宋体"/>
                <w:sz w:val="24"/>
                <w:szCs w:val="24"/>
              </w:rPr>
              <w:t>2）无此项</w:t>
            </w:r>
          </w:p>
          <w:p>
            <w:pPr>
              <w:rPr>
                <w:rFonts w:hint="eastAsia" w:ascii="宋体"/>
                <w:sz w:val="24"/>
                <w:szCs w:val="24"/>
              </w:rPr>
            </w:pPr>
            <w:r>
              <w:rPr>
                <w:rFonts w:hint="eastAsia" w:ascii="宋体"/>
                <w:sz w:val="24"/>
                <w:szCs w:val="24"/>
              </w:rPr>
              <w:t>3）≥2m</w:t>
            </w:r>
          </w:p>
          <w:p>
            <w:pPr>
              <w:rPr>
                <w:rFonts w:hint="eastAsia" w:ascii="宋体"/>
                <w:sz w:val="24"/>
                <w:szCs w:val="24"/>
              </w:rPr>
            </w:pPr>
            <w:r>
              <w:rPr>
                <w:rFonts w:hint="eastAsia" w:ascii="宋体"/>
                <w:sz w:val="24"/>
                <w:szCs w:val="24"/>
              </w:rPr>
              <w:t>4）无此项</w:t>
            </w:r>
          </w:p>
        </w:tc>
        <w:tc>
          <w:tcPr>
            <w:tcW w:w="1050" w:type="dxa"/>
            <w:vAlign w:val="center"/>
          </w:tcPr>
          <w:p>
            <w:pPr>
              <w:ind w:firstLine="120" w:firstLineChars="50"/>
              <w:jc w:val="center"/>
              <w:rPr>
                <w:rFonts w:hint="eastAsia" w:ascii="宋体"/>
                <w:sz w:val="24"/>
                <w:szCs w:val="24"/>
              </w:rPr>
            </w:pPr>
            <w:r>
              <w:rPr>
                <w:rFonts w:hint="eastAsia" w:ascii="宋体"/>
                <w:sz w:val="24"/>
                <w:szCs w:val="24"/>
              </w:rPr>
              <w:t>3）合格</w:t>
            </w:r>
          </w:p>
        </w:tc>
        <w:tc>
          <w:tcPr>
            <w:tcW w:w="945" w:type="dxa"/>
            <w:vAlign w:val="center"/>
          </w:tcPr>
          <w:p>
            <w:pPr>
              <w:rPr>
                <w:rFonts w:hint="eastAsia" w:ascii="宋体"/>
                <w:sz w:val="24"/>
                <w:szCs w:val="24"/>
              </w:rPr>
            </w:pPr>
            <w:r>
              <w:rPr>
                <w:rFonts w:hint="eastAsia" w:ascii="宋体"/>
                <w:sz w:val="24"/>
                <w:szCs w:val="24"/>
              </w:rPr>
              <w:t xml:space="preserve">  3）C</w:t>
            </w:r>
          </w:p>
        </w:tc>
        <w:tc>
          <w:tcPr>
            <w:tcW w:w="735" w:type="dxa"/>
            <w:tcBorders>
              <w:bottom w:val="single" w:color="auto" w:sz="4" w:space="0"/>
            </w:tcBorders>
            <w:vAlign w:val="center"/>
          </w:tcPr>
          <w:p>
            <w:pPr>
              <w:jc w:val="center"/>
              <w:rPr>
                <w:rFonts w:hint="eastAsia" w:ascii="宋体"/>
                <w:sz w:val="24"/>
                <w:szCs w:val="24"/>
              </w:rPr>
            </w:pPr>
            <w:r>
              <w:rPr>
                <w:rFonts w:hint="eastAsia" w:asci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7</w:t>
            </w:r>
          </w:p>
        </w:tc>
        <w:tc>
          <w:tcPr>
            <w:tcW w:w="1455" w:type="dxa"/>
            <w:vAlign w:val="center"/>
          </w:tcPr>
          <w:p>
            <w:pPr>
              <w:rPr>
                <w:rFonts w:hint="eastAsia" w:ascii="宋体"/>
                <w:sz w:val="24"/>
                <w:szCs w:val="24"/>
              </w:rPr>
            </w:pPr>
            <w:r>
              <w:rPr>
                <w:rFonts w:hint="eastAsia" w:ascii="宋体"/>
                <w:sz w:val="24"/>
                <w:szCs w:val="24"/>
              </w:rPr>
              <w:t>接地或接零</w:t>
            </w:r>
          </w:p>
        </w:tc>
        <w:tc>
          <w:tcPr>
            <w:tcW w:w="3685" w:type="dxa"/>
            <w:vAlign w:val="center"/>
          </w:tcPr>
          <w:p>
            <w:pPr>
              <w:jc w:val="left"/>
              <w:rPr>
                <w:rFonts w:hint="eastAsia" w:ascii="宋体"/>
                <w:sz w:val="24"/>
                <w:szCs w:val="24"/>
              </w:rPr>
            </w:pPr>
            <w:r>
              <w:rPr>
                <w:rFonts w:hint="eastAsia" w:ascii="宋体"/>
                <w:sz w:val="24"/>
                <w:szCs w:val="24"/>
              </w:rPr>
              <w:t>当灯具距地面高度小于 m时，灯具的可接近裸露导体必须可靠接地或接零，并应有专用接地螺栓，且有标识</w:t>
            </w:r>
          </w:p>
        </w:tc>
        <w:tc>
          <w:tcPr>
            <w:tcW w:w="1265" w:type="dxa"/>
            <w:vAlign w:val="center"/>
          </w:tcPr>
          <w:p>
            <w:pPr>
              <w:rPr>
                <w:rFonts w:hint="eastAsia" w:ascii="宋体"/>
                <w:sz w:val="24"/>
                <w:szCs w:val="24"/>
              </w:rPr>
            </w:pPr>
            <w:r>
              <w:rPr>
                <w:rFonts w:hint="eastAsia" w:ascii="宋体"/>
                <w:sz w:val="24"/>
                <w:szCs w:val="24"/>
              </w:rPr>
              <w:t>无此项</w:t>
            </w:r>
          </w:p>
        </w:tc>
        <w:tc>
          <w:tcPr>
            <w:tcW w:w="1050" w:type="dxa"/>
            <w:vAlign w:val="center"/>
          </w:tcPr>
          <w:p/>
        </w:tc>
        <w:tc>
          <w:tcPr>
            <w:tcW w:w="945" w:type="dxa"/>
            <w:vAlign w:val="center"/>
          </w:tcPr>
          <w:p>
            <w:pPr>
              <w:jc w:val="center"/>
              <w:rPr>
                <w:rFonts w:hint="eastAsia" w:ascii="宋体"/>
                <w:sz w:val="24"/>
                <w:szCs w:val="24"/>
              </w:rPr>
            </w:pPr>
            <w:r>
              <w:rPr>
                <w:rFonts w:hint="eastAsia" w:ascii="宋体"/>
                <w:sz w:val="24"/>
                <w:szCs w:val="24"/>
              </w:rPr>
              <w:t>B</w:t>
            </w:r>
          </w:p>
        </w:tc>
        <w:tc>
          <w:tcPr>
            <w:tcW w:w="735" w:type="dxa"/>
            <w:vAlign w:val="center"/>
          </w:tcPr>
          <w:p>
            <w:pPr>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8</w:t>
            </w:r>
          </w:p>
        </w:tc>
        <w:tc>
          <w:tcPr>
            <w:tcW w:w="1455" w:type="dxa"/>
            <w:vAlign w:val="center"/>
          </w:tcPr>
          <w:p>
            <w:pPr>
              <w:rPr>
                <w:rFonts w:hint="eastAsia" w:ascii="宋体"/>
                <w:sz w:val="24"/>
                <w:szCs w:val="24"/>
              </w:rPr>
            </w:pPr>
            <w:r>
              <w:rPr>
                <w:rFonts w:hint="eastAsia" w:ascii="宋体"/>
                <w:sz w:val="24"/>
                <w:szCs w:val="24"/>
              </w:rPr>
              <w:t>变配电室内安装</w:t>
            </w:r>
          </w:p>
        </w:tc>
        <w:tc>
          <w:tcPr>
            <w:tcW w:w="3685" w:type="dxa"/>
            <w:vAlign w:val="center"/>
          </w:tcPr>
          <w:p>
            <w:pPr>
              <w:jc w:val="left"/>
              <w:rPr>
                <w:rFonts w:hint="eastAsia" w:ascii="宋体"/>
                <w:sz w:val="24"/>
                <w:szCs w:val="24"/>
              </w:rPr>
            </w:pPr>
            <w:r>
              <w:rPr>
                <w:rFonts w:hint="eastAsia" w:ascii="宋体"/>
                <w:sz w:val="24"/>
                <w:szCs w:val="24"/>
              </w:rPr>
              <w:t>高低压配电设备及裸母线的正上方不应安装灯具</w:t>
            </w:r>
          </w:p>
        </w:tc>
        <w:tc>
          <w:tcPr>
            <w:tcW w:w="1265" w:type="dxa"/>
            <w:vAlign w:val="center"/>
          </w:tcPr>
          <w:p>
            <w:pPr>
              <w:rPr>
                <w:rFonts w:hint="eastAsia" w:ascii="宋体"/>
                <w:sz w:val="24"/>
                <w:szCs w:val="24"/>
              </w:rPr>
            </w:pPr>
            <w:r>
              <w:rPr>
                <w:rFonts w:hint="eastAsia" w:ascii="宋体"/>
                <w:sz w:val="24"/>
                <w:szCs w:val="24"/>
              </w:rPr>
              <w:t>无此项</w:t>
            </w:r>
          </w:p>
        </w:tc>
        <w:tc>
          <w:tcPr>
            <w:tcW w:w="1050" w:type="dxa"/>
            <w:vAlign w:val="center"/>
          </w:tcPr>
          <w:p/>
        </w:tc>
        <w:tc>
          <w:tcPr>
            <w:tcW w:w="945" w:type="dxa"/>
            <w:vAlign w:val="center"/>
          </w:tcPr>
          <w:p>
            <w:pPr>
              <w:jc w:val="center"/>
              <w:rPr>
                <w:rFonts w:hint="eastAsia" w:ascii="宋体"/>
                <w:sz w:val="24"/>
                <w:szCs w:val="24"/>
              </w:rPr>
            </w:pPr>
            <w:r>
              <w:rPr>
                <w:rFonts w:hint="eastAsia" w:ascii="宋体"/>
                <w:sz w:val="24"/>
                <w:szCs w:val="24"/>
              </w:rPr>
              <w:t>C</w:t>
            </w:r>
          </w:p>
        </w:tc>
        <w:tc>
          <w:tcPr>
            <w:tcW w:w="735" w:type="dxa"/>
            <w:vAlign w:val="center"/>
          </w:tcPr>
          <w:p>
            <w:pPr>
              <w:jc w:val="center"/>
              <w:rPr>
                <w:rFonts w:hint="eastAsia" w:ascii="宋体"/>
                <w:sz w:val="24"/>
                <w:szCs w:val="24"/>
              </w:rPr>
            </w:pPr>
            <w:r>
              <w:rPr>
                <w:rFonts w:hint="eastAsia" w:asci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9</w:t>
            </w:r>
          </w:p>
        </w:tc>
        <w:tc>
          <w:tcPr>
            <w:tcW w:w="1455" w:type="dxa"/>
            <w:vAlign w:val="center"/>
          </w:tcPr>
          <w:p>
            <w:pPr>
              <w:rPr>
                <w:rFonts w:hint="eastAsia" w:ascii="宋体"/>
                <w:szCs w:val="21"/>
              </w:rPr>
            </w:pPr>
            <w:r>
              <w:rPr>
                <w:rFonts w:hint="eastAsia" w:ascii="宋体"/>
                <w:szCs w:val="21"/>
              </w:rPr>
              <w:t>吸顶灯</w:t>
            </w:r>
          </w:p>
        </w:tc>
        <w:tc>
          <w:tcPr>
            <w:tcW w:w="3685" w:type="dxa"/>
            <w:vAlign w:val="center"/>
          </w:tcPr>
          <w:p>
            <w:pPr>
              <w:pStyle w:val="5"/>
              <w:numPr>
                <w:ilvl w:val="0"/>
                <w:numId w:val="10"/>
              </w:numPr>
              <w:ind w:firstLineChars="0"/>
              <w:jc w:val="left"/>
              <w:rPr>
                <w:rFonts w:hint="eastAsia" w:ascii="宋体"/>
                <w:sz w:val="24"/>
                <w:szCs w:val="24"/>
              </w:rPr>
            </w:pPr>
            <w:r>
              <w:rPr>
                <w:rFonts w:hint="eastAsia" w:ascii="宋体"/>
                <w:sz w:val="24"/>
                <w:szCs w:val="24"/>
              </w:rPr>
              <w:t>装有白炽灯泡的吸顶灯具，灯泡不应紧贴灯罩</w:t>
            </w:r>
          </w:p>
          <w:p>
            <w:pPr>
              <w:ind w:left="34"/>
              <w:jc w:val="left"/>
              <w:rPr>
                <w:rFonts w:hint="eastAsia" w:ascii="宋体"/>
                <w:sz w:val="24"/>
                <w:szCs w:val="24"/>
              </w:rPr>
            </w:pPr>
            <w:r>
              <w:rPr>
                <w:rFonts w:hint="eastAsia" w:ascii="宋体"/>
                <w:sz w:val="24"/>
                <w:szCs w:val="24"/>
              </w:rPr>
              <w:t>2）当灯泡与绝缘台间距离小于5 mm时，灯泡与绝缘台间应采取隔热措施</w:t>
            </w:r>
          </w:p>
        </w:tc>
        <w:tc>
          <w:tcPr>
            <w:tcW w:w="1265" w:type="dxa"/>
            <w:vAlign w:val="center"/>
          </w:tcPr>
          <w:p>
            <w:pPr>
              <w:rPr>
                <w:rFonts w:hint="eastAsia" w:ascii="宋体"/>
                <w:sz w:val="24"/>
                <w:szCs w:val="24"/>
              </w:rPr>
            </w:pPr>
            <w:r>
              <w:rPr>
                <w:rFonts w:hint="eastAsia" w:ascii="宋体"/>
                <w:sz w:val="24"/>
                <w:szCs w:val="24"/>
              </w:rPr>
              <w:t>符合要求</w:t>
            </w:r>
          </w:p>
        </w:tc>
        <w:tc>
          <w:tcPr>
            <w:tcW w:w="1050" w:type="dxa"/>
            <w:vAlign w:val="center"/>
          </w:tcPr>
          <w:p>
            <w:pPr>
              <w:jc w:val="center"/>
              <w:rPr>
                <w:rFonts w:hint="eastAsia" w:ascii="宋体"/>
                <w:sz w:val="24"/>
                <w:szCs w:val="24"/>
              </w:rPr>
            </w:pPr>
            <w:r>
              <w:rPr>
                <w:rFonts w:hint="eastAsia" w:ascii="宋体"/>
                <w:sz w:val="24"/>
                <w:szCs w:val="24"/>
              </w:rPr>
              <w:t>合格</w:t>
            </w:r>
          </w:p>
        </w:tc>
        <w:tc>
          <w:tcPr>
            <w:tcW w:w="945" w:type="dxa"/>
            <w:vAlign w:val="center"/>
          </w:tcPr>
          <w:p>
            <w:pPr>
              <w:jc w:val="center"/>
              <w:rPr>
                <w:rFonts w:hint="eastAsia" w:ascii="宋体"/>
                <w:sz w:val="24"/>
                <w:szCs w:val="24"/>
              </w:rPr>
            </w:pPr>
            <w:r>
              <w:rPr>
                <w:rFonts w:hint="eastAsia" w:ascii="宋体"/>
                <w:sz w:val="24"/>
                <w:szCs w:val="24"/>
              </w:rPr>
              <w:t>C</w:t>
            </w:r>
          </w:p>
        </w:tc>
        <w:tc>
          <w:tcPr>
            <w:tcW w:w="73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10</w:t>
            </w:r>
          </w:p>
        </w:tc>
        <w:tc>
          <w:tcPr>
            <w:tcW w:w="1455" w:type="dxa"/>
            <w:vAlign w:val="center"/>
          </w:tcPr>
          <w:p>
            <w:pPr>
              <w:rPr>
                <w:rFonts w:hint="eastAsia" w:ascii="宋体"/>
                <w:sz w:val="24"/>
                <w:szCs w:val="24"/>
              </w:rPr>
            </w:pPr>
            <w:r>
              <w:rPr>
                <w:rFonts w:hint="eastAsia" w:ascii="宋体"/>
                <w:sz w:val="24"/>
                <w:szCs w:val="24"/>
              </w:rPr>
              <w:t>大型灯具</w:t>
            </w:r>
          </w:p>
        </w:tc>
        <w:tc>
          <w:tcPr>
            <w:tcW w:w="3685" w:type="dxa"/>
            <w:vAlign w:val="center"/>
          </w:tcPr>
          <w:p>
            <w:pPr>
              <w:jc w:val="left"/>
              <w:rPr>
                <w:rFonts w:hint="eastAsia" w:ascii="宋体"/>
                <w:sz w:val="24"/>
                <w:szCs w:val="24"/>
              </w:rPr>
            </w:pPr>
            <w:r>
              <w:rPr>
                <w:rFonts w:hint="eastAsia" w:ascii="宋体"/>
                <w:sz w:val="24"/>
                <w:szCs w:val="24"/>
              </w:rPr>
              <w:t>安装在重要场所的大型灯具的玻璃罩，应采取防止玻璃罩碎裂后向下溅落的措施</w:t>
            </w:r>
          </w:p>
        </w:tc>
        <w:tc>
          <w:tcPr>
            <w:tcW w:w="1265" w:type="dxa"/>
            <w:vAlign w:val="center"/>
          </w:tcPr>
          <w:p>
            <w:pPr>
              <w:pStyle w:val="5"/>
              <w:numPr>
                <w:ilvl w:val="0"/>
                <w:numId w:val="7"/>
              </w:numPr>
              <w:ind w:firstLineChars="0"/>
              <w:jc w:val="left"/>
              <w:rPr>
                <w:rFonts w:hint="eastAsia" w:ascii="宋体"/>
                <w:sz w:val="24"/>
                <w:szCs w:val="24"/>
              </w:rPr>
            </w:pPr>
            <w:r>
              <w:rPr>
                <w:rFonts w:hint="eastAsia" w:ascii="宋体"/>
                <w:sz w:val="24"/>
                <w:szCs w:val="24"/>
              </w:rPr>
              <w:t>无此项</w:t>
            </w:r>
          </w:p>
        </w:tc>
        <w:tc>
          <w:tcPr>
            <w:tcW w:w="1050" w:type="dxa"/>
            <w:vAlign w:val="center"/>
          </w:tcPr>
          <w:p/>
        </w:tc>
        <w:tc>
          <w:tcPr>
            <w:tcW w:w="945" w:type="dxa"/>
            <w:vAlign w:val="center"/>
          </w:tcPr>
          <w:p>
            <w:pPr>
              <w:jc w:val="center"/>
              <w:rPr>
                <w:rFonts w:hint="eastAsia" w:ascii="宋体"/>
                <w:sz w:val="24"/>
                <w:szCs w:val="24"/>
              </w:rPr>
            </w:pPr>
            <w:r>
              <w:rPr>
                <w:rFonts w:hint="eastAsia" w:ascii="宋体"/>
                <w:sz w:val="24"/>
                <w:szCs w:val="24"/>
              </w:rPr>
              <w:t>B</w:t>
            </w:r>
          </w:p>
        </w:tc>
        <w:tc>
          <w:tcPr>
            <w:tcW w:w="73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11</w:t>
            </w:r>
          </w:p>
        </w:tc>
        <w:tc>
          <w:tcPr>
            <w:tcW w:w="1455" w:type="dxa"/>
            <w:vAlign w:val="center"/>
          </w:tcPr>
          <w:p>
            <w:pPr>
              <w:rPr>
                <w:rFonts w:hint="eastAsia" w:ascii="宋体"/>
                <w:sz w:val="24"/>
                <w:szCs w:val="24"/>
              </w:rPr>
            </w:pPr>
            <w:r>
              <w:rPr>
                <w:rFonts w:hint="eastAsia" w:ascii="宋体"/>
                <w:sz w:val="24"/>
                <w:szCs w:val="24"/>
              </w:rPr>
              <w:t>投光灯</w:t>
            </w:r>
          </w:p>
        </w:tc>
        <w:tc>
          <w:tcPr>
            <w:tcW w:w="3685" w:type="dxa"/>
            <w:vAlign w:val="center"/>
          </w:tcPr>
          <w:p>
            <w:pPr>
              <w:jc w:val="left"/>
              <w:rPr>
                <w:rFonts w:hint="eastAsia" w:ascii="宋体"/>
                <w:sz w:val="24"/>
                <w:szCs w:val="24"/>
              </w:rPr>
            </w:pPr>
            <w:r>
              <w:rPr>
                <w:rFonts w:hint="eastAsia" w:ascii="宋体"/>
                <w:sz w:val="24"/>
                <w:szCs w:val="24"/>
              </w:rPr>
              <w:t>底座及支架应固定牢固，枢轴应沿需要的光轴方向拧紧固定</w:t>
            </w:r>
          </w:p>
        </w:tc>
        <w:tc>
          <w:tcPr>
            <w:tcW w:w="1265" w:type="dxa"/>
            <w:vAlign w:val="center"/>
          </w:tcPr>
          <w:p>
            <w:pPr>
              <w:rPr>
                <w:rFonts w:hint="eastAsia" w:ascii="宋体"/>
                <w:sz w:val="24"/>
                <w:szCs w:val="24"/>
              </w:rPr>
            </w:pPr>
            <w:r>
              <w:rPr>
                <w:rFonts w:hint="eastAsia" w:ascii="宋体"/>
                <w:sz w:val="24"/>
                <w:szCs w:val="24"/>
              </w:rPr>
              <w:t>符合要求</w:t>
            </w:r>
          </w:p>
        </w:tc>
        <w:tc>
          <w:tcPr>
            <w:tcW w:w="1050" w:type="dxa"/>
            <w:vAlign w:val="center"/>
          </w:tcPr>
          <w:p>
            <w:pPr>
              <w:jc w:val="center"/>
              <w:rPr>
                <w:rFonts w:hint="eastAsia" w:ascii="宋体"/>
                <w:sz w:val="24"/>
                <w:szCs w:val="24"/>
              </w:rPr>
            </w:pPr>
            <w:r>
              <w:rPr>
                <w:rFonts w:hint="eastAsia" w:ascii="宋体"/>
                <w:sz w:val="24"/>
                <w:szCs w:val="24"/>
              </w:rPr>
              <w:t>合格</w:t>
            </w:r>
          </w:p>
        </w:tc>
        <w:tc>
          <w:tcPr>
            <w:tcW w:w="945" w:type="dxa"/>
            <w:vAlign w:val="center"/>
          </w:tcPr>
          <w:p>
            <w:pPr>
              <w:jc w:val="center"/>
              <w:rPr>
                <w:rFonts w:hint="eastAsia" w:ascii="宋体"/>
                <w:sz w:val="24"/>
                <w:szCs w:val="24"/>
              </w:rPr>
            </w:pPr>
            <w:r>
              <w:rPr>
                <w:rFonts w:hint="eastAsia" w:ascii="宋体"/>
                <w:sz w:val="24"/>
                <w:szCs w:val="24"/>
              </w:rPr>
              <w:t>C</w:t>
            </w:r>
          </w:p>
        </w:tc>
        <w:tc>
          <w:tcPr>
            <w:tcW w:w="735" w:type="dxa"/>
            <w:vAlign w:val="center"/>
          </w:tcPr>
          <w:p>
            <w:pPr>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12</w:t>
            </w:r>
          </w:p>
        </w:tc>
        <w:tc>
          <w:tcPr>
            <w:tcW w:w="1455" w:type="dxa"/>
            <w:vAlign w:val="center"/>
          </w:tcPr>
          <w:p>
            <w:pPr>
              <w:rPr>
                <w:rFonts w:hint="eastAsia" w:ascii="宋体"/>
                <w:sz w:val="24"/>
                <w:szCs w:val="24"/>
              </w:rPr>
            </w:pPr>
            <w:r>
              <w:rPr>
                <w:rFonts w:hint="eastAsia" w:ascii="宋体"/>
                <w:sz w:val="24"/>
                <w:szCs w:val="24"/>
              </w:rPr>
              <w:t>室外壁灯</w:t>
            </w:r>
          </w:p>
        </w:tc>
        <w:tc>
          <w:tcPr>
            <w:tcW w:w="3685" w:type="dxa"/>
            <w:vAlign w:val="center"/>
          </w:tcPr>
          <w:p>
            <w:pPr>
              <w:jc w:val="left"/>
              <w:rPr>
                <w:rFonts w:hint="eastAsia" w:ascii="宋体"/>
                <w:sz w:val="24"/>
                <w:szCs w:val="24"/>
              </w:rPr>
            </w:pPr>
            <w:r>
              <w:rPr>
                <w:rFonts w:hint="eastAsia" w:ascii="宋体"/>
                <w:sz w:val="24"/>
                <w:szCs w:val="24"/>
              </w:rPr>
              <w:t>高低压配电设备及裸母线的正上方不应安装灯具</w:t>
            </w:r>
          </w:p>
        </w:tc>
        <w:tc>
          <w:tcPr>
            <w:tcW w:w="1265" w:type="dxa"/>
            <w:vAlign w:val="center"/>
          </w:tcPr>
          <w:p>
            <w:pPr>
              <w:rPr>
                <w:rFonts w:hint="eastAsia" w:ascii="宋体"/>
                <w:sz w:val="24"/>
                <w:szCs w:val="24"/>
              </w:rPr>
            </w:pPr>
            <w:r>
              <w:rPr>
                <w:rFonts w:hint="eastAsia" w:ascii="宋体"/>
                <w:sz w:val="24"/>
                <w:szCs w:val="24"/>
              </w:rPr>
              <w:t>无此项</w:t>
            </w:r>
          </w:p>
        </w:tc>
        <w:tc>
          <w:tcPr>
            <w:tcW w:w="1050" w:type="dxa"/>
            <w:vAlign w:val="center"/>
          </w:tcPr>
          <w:p/>
        </w:tc>
        <w:tc>
          <w:tcPr>
            <w:tcW w:w="945" w:type="dxa"/>
            <w:vAlign w:val="center"/>
          </w:tcPr>
          <w:p>
            <w:pPr>
              <w:jc w:val="center"/>
              <w:rPr>
                <w:rFonts w:hint="eastAsia" w:ascii="宋体"/>
                <w:sz w:val="24"/>
                <w:szCs w:val="24"/>
              </w:rPr>
            </w:pPr>
            <w:r>
              <w:rPr>
                <w:rFonts w:hint="eastAsia" w:ascii="宋体"/>
                <w:sz w:val="24"/>
                <w:szCs w:val="24"/>
              </w:rPr>
              <w:t>C</w:t>
            </w:r>
          </w:p>
          <w:p>
            <w:pPr>
              <w:jc w:val="center"/>
              <w:rPr>
                <w:rFonts w:hint="eastAsia" w:ascii="宋体"/>
                <w:sz w:val="24"/>
                <w:szCs w:val="24"/>
              </w:rPr>
            </w:pPr>
            <w:r>
              <w:rPr>
                <w:rFonts w:hint="eastAsia" w:ascii="宋体"/>
                <w:sz w:val="24"/>
                <w:szCs w:val="24"/>
              </w:rPr>
              <w:t>C</w:t>
            </w:r>
          </w:p>
        </w:tc>
        <w:tc>
          <w:tcPr>
            <w:tcW w:w="735" w:type="dxa"/>
            <w:vAlign w:val="center"/>
          </w:tcPr>
          <w:p>
            <w:pPr>
              <w:jc w:val="center"/>
              <w:rPr>
                <w:rFonts w:hint="eastAsia" w:ascii="宋体"/>
                <w:sz w:val="24"/>
                <w:szCs w:val="24"/>
              </w:rPr>
            </w:pPr>
            <w:r>
              <w:rPr>
                <w:rFonts w:hint="eastAsia" w:asci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13</w:t>
            </w:r>
          </w:p>
        </w:tc>
        <w:tc>
          <w:tcPr>
            <w:tcW w:w="1455" w:type="dxa"/>
            <w:vAlign w:val="center"/>
          </w:tcPr>
          <w:p>
            <w:pPr>
              <w:rPr>
                <w:rFonts w:hint="eastAsia" w:ascii="宋体"/>
                <w:szCs w:val="21"/>
              </w:rPr>
            </w:pPr>
            <w:r>
              <w:rPr>
                <w:rFonts w:hint="eastAsia" w:ascii="宋体"/>
                <w:szCs w:val="21"/>
              </w:rPr>
              <w:t>照明灯具与可燃物的间距</w:t>
            </w:r>
          </w:p>
        </w:tc>
        <w:tc>
          <w:tcPr>
            <w:tcW w:w="3685" w:type="dxa"/>
            <w:vAlign w:val="center"/>
          </w:tcPr>
          <w:p>
            <w:pPr>
              <w:ind w:left="34"/>
              <w:jc w:val="left"/>
              <w:rPr>
                <w:rFonts w:hint="eastAsia" w:ascii="宋体"/>
                <w:sz w:val="24"/>
                <w:szCs w:val="24"/>
              </w:rPr>
            </w:pPr>
            <w:r>
              <w:rPr>
                <w:rFonts w:hint="eastAsia" w:ascii="宋体"/>
                <w:sz w:val="24"/>
                <w:szCs w:val="24"/>
              </w:rPr>
              <w:t>1）普通灯具不应小于</w:t>
            </w:r>
          </w:p>
          <w:p>
            <w:pPr>
              <w:ind w:left="34"/>
              <w:jc w:val="left"/>
              <w:rPr>
                <w:rFonts w:hint="eastAsia" w:ascii="宋体"/>
                <w:sz w:val="24"/>
                <w:szCs w:val="24"/>
              </w:rPr>
            </w:pPr>
            <w:r>
              <w:rPr>
                <w:rFonts w:hint="eastAsia" w:ascii="宋体"/>
                <w:sz w:val="24"/>
                <w:szCs w:val="24"/>
              </w:rPr>
              <w:t>2)高温灯具(聚光灯、碘钨灯等)不应小于</w:t>
            </w:r>
          </w:p>
          <w:p>
            <w:pPr>
              <w:ind w:left="34"/>
              <w:jc w:val="left"/>
              <w:rPr>
                <w:rFonts w:hint="eastAsia" w:ascii="宋体"/>
                <w:sz w:val="24"/>
                <w:szCs w:val="24"/>
              </w:rPr>
            </w:pPr>
            <w:r>
              <w:rPr>
                <w:rFonts w:hint="eastAsia" w:ascii="宋体"/>
                <w:sz w:val="24"/>
                <w:szCs w:val="24"/>
              </w:rPr>
              <w:t>3）影剧院、礼堂用的面光灯、耳光灯泡表面不应小于</w:t>
            </w:r>
          </w:p>
          <w:p>
            <w:pPr>
              <w:ind w:left="34"/>
              <w:jc w:val="left"/>
              <w:rPr>
                <w:rFonts w:hint="eastAsia" w:ascii="宋体"/>
                <w:sz w:val="24"/>
                <w:szCs w:val="24"/>
              </w:rPr>
            </w:pPr>
            <w:r>
              <w:rPr>
                <w:rFonts w:hint="eastAsia" w:ascii="宋体"/>
                <w:sz w:val="24"/>
                <w:szCs w:val="24"/>
              </w:rPr>
              <w:t>4）当灯具容量为100～500W时不应小于</w:t>
            </w:r>
          </w:p>
          <w:p>
            <w:pPr>
              <w:ind w:left="34"/>
              <w:jc w:val="left"/>
              <w:rPr>
                <w:rFonts w:hint="eastAsia" w:ascii="宋体"/>
                <w:sz w:val="24"/>
                <w:szCs w:val="24"/>
              </w:rPr>
            </w:pPr>
            <w:r>
              <w:rPr>
                <w:rFonts w:hint="eastAsia" w:ascii="宋体"/>
                <w:sz w:val="24"/>
                <w:szCs w:val="24"/>
              </w:rPr>
              <w:t>5）当灯具容量为500～2000W时不应小于</w:t>
            </w:r>
          </w:p>
          <w:p>
            <w:pPr>
              <w:ind w:left="34"/>
              <w:jc w:val="left"/>
              <w:rPr>
                <w:rFonts w:hint="eastAsia" w:ascii="宋体"/>
                <w:sz w:val="24"/>
                <w:szCs w:val="24"/>
              </w:rPr>
            </w:pPr>
            <w:r>
              <w:rPr>
                <w:rFonts w:hint="eastAsia" w:ascii="宋体"/>
                <w:sz w:val="24"/>
                <w:szCs w:val="24"/>
              </w:rPr>
              <w:t>6）当灯具容量为2000W以上时不应小于</w:t>
            </w:r>
          </w:p>
          <w:p>
            <w:pPr>
              <w:ind w:left="34"/>
              <w:jc w:val="left"/>
              <w:rPr>
                <w:rFonts w:hint="eastAsia" w:ascii="宋体"/>
                <w:sz w:val="24"/>
                <w:szCs w:val="24"/>
              </w:rPr>
            </w:pPr>
            <w:r>
              <w:rPr>
                <w:rFonts w:hint="eastAsia" w:ascii="宋体"/>
                <w:sz w:val="24"/>
                <w:szCs w:val="24"/>
              </w:rPr>
              <w:t>7）当距离不够时，应采取隔热、散热措施</w:t>
            </w:r>
          </w:p>
        </w:tc>
        <w:tc>
          <w:tcPr>
            <w:tcW w:w="1265" w:type="dxa"/>
            <w:vAlign w:val="center"/>
          </w:tcPr>
          <w:p>
            <w:pPr>
              <w:rPr>
                <w:rFonts w:hint="eastAsia" w:ascii="宋体"/>
                <w:sz w:val="24"/>
                <w:szCs w:val="24"/>
              </w:rPr>
            </w:pPr>
            <w:r>
              <w:rPr>
                <w:rFonts w:hint="eastAsia" w:ascii="宋体"/>
                <w:sz w:val="24"/>
                <w:szCs w:val="24"/>
              </w:rPr>
              <w:t>1）＞ m</w:t>
            </w:r>
          </w:p>
          <w:p>
            <w:pPr>
              <w:rPr>
                <w:rFonts w:hint="eastAsia" w:ascii="宋体"/>
                <w:sz w:val="24"/>
                <w:szCs w:val="24"/>
              </w:rPr>
            </w:pPr>
            <w:r>
              <w:rPr>
                <w:rFonts w:hint="eastAsia" w:ascii="宋体"/>
                <w:sz w:val="24"/>
                <w:szCs w:val="24"/>
              </w:rPr>
              <w:t>2）＞ m</w:t>
            </w:r>
          </w:p>
          <w:p>
            <w:pPr>
              <w:rPr>
                <w:rFonts w:hint="eastAsia" w:ascii="宋体"/>
                <w:sz w:val="24"/>
                <w:szCs w:val="24"/>
              </w:rPr>
            </w:pPr>
            <w:r>
              <w:rPr>
                <w:rFonts w:hint="eastAsia" w:ascii="宋体"/>
                <w:sz w:val="24"/>
                <w:szCs w:val="24"/>
              </w:rPr>
              <w:t>3）无此项</w:t>
            </w:r>
          </w:p>
          <w:p>
            <w:pPr>
              <w:rPr>
                <w:rFonts w:hint="eastAsia" w:ascii="宋体"/>
                <w:sz w:val="24"/>
                <w:szCs w:val="24"/>
              </w:rPr>
            </w:pPr>
            <w:r>
              <w:rPr>
                <w:rFonts w:hint="eastAsia" w:ascii="宋体"/>
                <w:sz w:val="24"/>
                <w:szCs w:val="24"/>
              </w:rPr>
              <w:t>4）＞ m</w:t>
            </w:r>
          </w:p>
          <w:p>
            <w:pPr>
              <w:rPr>
                <w:rFonts w:hint="eastAsia" w:ascii="宋体"/>
                <w:sz w:val="24"/>
                <w:szCs w:val="24"/>
              </w:rPr>
            </w:pPr>
            <w:r>
              <w:rPr>
                <w:rFonts w:hint="eastAsia" w:ascii="宋体"/>
                <w:sz w:val="24"/>
                <w:szCs w:val="24"/>
              </w:rPr>
              <w:t>5）＞ m</w:t>
            </w:r>
          </w:p>
          <w:p>
            <w:pPr>
              <w:rPr>
                <w:rFonts w:hint="eastAsia" w:ascii="宋体"/>
                <w:sz w:val="24"/>
                <w:szCs w:val="24"/>
              </w:rPr>
            </w:pPr>
            <w:r>
              <w:rPr>
                <w:rFonts w:hint="eastAsia" w:ascii="宋体"/>
                <w:sz w:val="24"/>
                <w:szCs w:val="24"/>
              </w:rPr>
              <w:t>6）＞ m</w:t>
            </w:r>
          </w:p>
          <w:p>
            <w:pPr>
              <w:rPr>
                <w:rFonts w:hint="eastAsia" w:ascii="宋体"/>
                <w:sz w:val="24"/>
                <w:szCs w:val="24"/>
              </w:rPr>
            </w:pPr>
            <w:r>
              <w:rPr>
                <w:rFonts w:hint="eastAsia" w:ascii="宋体"/>
                <w:sz w:val="24"/>
                <w:szCs w:val="24"/>
              </w:rPr>
              <w:t xml:space="preserve">7）有措施 </w:t>
            </w:r>
          </w:p>
        </w:tc>
        <w:tc>
          <w:tcPr>
            <w:tcW w:w="1050" w:type="dxa"/>
            <w:vAlign w:val="center"/>
          </w:tcPr>
          <w:p>
            <w:pPr>
              <w:rPr>
                <w:rFonts w:hint="eastAsia" w:ascii="宋体"/>
                <w:sz w:val="24"/>
                <w:szCs w:val="24"/>
              </w:rPr>
            </w:pPr>
            <w:r>
              <w:rPr>
                <w:rFonts w:hint="eastAsia" w:ascii="宋体"/>
                <w:sz w:val="24"/>
                <w:szCs w:val="24"/>
              </w:rPr>
              <w:t>1）2）</w:t>
            </w:r>
          </w:p>
          <w:p>
            <w:pPr>
              <w:rPr>
                <w:rFonts w:hint="eastAsia" w:ascii="宋体"/>
                <w:sz w:val="24"/>
                <w:szCs w:val="24"/>
              </w:rPr>
            </w:pPr>
            <w:r>
              <w:rPr>
                <w:rFonts w:hint="eastAsia" w:ascii="宋体"/>
                <w:sz w:val="24"/>
                <w:szCs w:val="24"/>
              </w:rPr>
              <w:t>4）5）6）</w:t>
            </w:r>
          </w:p>
          <w:p>
            <w:pPr>
              <w:rPr>
                <w:rFonts w:hint="eastAsia" w:ascii="宋体"/>
                <w:sz w:val="24"/>
                <w:szCs w:val="24"/>
              </w:rPr>
            </w:pPr>
            <w:r>
              <w:rPr>
                <w:rFonts w:hint="eastAsia" w:ascii="宋体"/>
                <w:sz w:val="24"/>
                <w:szCs w:val="24"/>
              </w:rPr>
              <w:t xml:space="preserve">7）合格 </w:t>
            </w:r>
          </w:p>
        </w:tc>
        <w:tc>
          <w:tcPr>
            <w:tcW w:w="945" w:type="dxa"/>
            <w:vAlign w:val="center"/>
          </w:tcPr>
          <w:p>
            <w:pPr>
              <w:rPr>
                <w:rFonts w:hint="eastAsia" w:ascii="宋体"/>
                <w:sz w:val="24"/>
                <w:szCs w:val="24"/>
              </w:rPr>
            </w:pPr>
            <w:r>
              <w:rPr>
                <w:rFonts w:hint="eastAsia" w:ascii="宋体"/>
                <w:sz w:val="24"/>
                <w:szCs w:val="24"/>
              </w:rPr>
              <w:t>1）2）3）</w:t>
            </w:r>
          </w:p>
          <w:p>
            <w:pPr>
              <w:rPr>
                <w:rFonts w:hint="eastAsia" w:ascii="宋体"/>
                <w:sz w:val="24"/>
                <w:szCs w:val="24"/>
              </w:rPr>
            </w:pPr>
            <w:r>
              <w:rPr>
                <w:rFonts w:hint="eastAsia" w:ascii="宋体"/>
                <w:sz w:val="24"/>
                <w:szCs w:val="24"/>
              </w:rPr>
              <w:t>4）5）6）</w:t>
            </w:r>
          </w:p>
          <w:p>
            <w:pPr>
              <w:jc w:val="center"/>
              <w:rPr>
                <w:rFonts w:hint="eastAsia" w:ascii="宋体"/>
                <w:sz w:val="24"/>
                <w:szCs w:val="24"/>
              </w:rPr>
            </w:pPr>
            <w:r>
              <w:rPr>
                <w:rFonts w:hint="eastAsia" w:ascii="宋体"/>
                <w:sz w:val="24"/>
                <w:szCs w:val="24"/>
              </w:rPr>
              <w:t>7）B</w:t>
            </w:r>
          </w:p>
        </w:tc>
        <w:tc>
          <w:tcPr>
            <w:tcW w:w="73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14</w:t>
            </w:r>
          </w:p>
        </w:tc>
        <w:tc>
          <w:tcPr>
            <w:tcW w:w="1455" w:type="dxa"/>
            <w:vAlign w:val="center"/>
          </w:tcPr>
          <w:p>
            <w:pPr>
              <w:rPr>
                <w:rFonts w:hint="eastAsia" w:ascii="宋体"/>
                <w:sz w:val="24"/>
                <w:szCs w:val="24"/>
              </w:rPr>
            </w:pPr>
            <w:r>
              <w:rPr>
                <w:rFonts w:hint="eastAsia" w:ascii="宋体"/>
                <w:sz w:val="24"/>
                <w:szCs w:val="24"/>
              </w:rPr>
              <w:t>库房要求</w:t>
            </w:r>
          </w:p>
        </w:tc>
        <w:tc>
          <w:tcPr>
            <w:tcW w:w="3685" w:type="dxa"/>
            <w:vAlign w:val="center"/>
          </w:tcPr>
          <w:p>
            <w:pPr>
              <w:pStyle w:val="5"/>
              <w:numPr>
                <w:ilvl w:val="0"/>
                <w:numId w:val="11"/>
              </w:numPr>
              <w:ind w:firstLineChars="0"/>
              <w:jc w:val="left"/>
              <w:rPr>
                <w:rFonts w:hint="eastAsia" w:ascii="宋体"/>
                <w:sz w:val="24"/>
                <w:szCs w:val="24"/>
              </w:rPr>
            </w:pPr>
            <w:r>
              <w:rPr>
                <w:rFonts w:hint="eastAsia" w:ascii="宋体"/>
                <w:sz w:val="24"/>
                <w:szCs w:val="24"/>
              </w:rPr>
              <w:t>仓库内不准设置移动灯具</w:t>
            </w:r>
          </w:p>
          <w:p>
            <w:pPr>
              <w:jc w:val="left"/>
              <w:rPr>
                <w:rFonts w:hint="eastAsia" w:ascii="宋体"/>
                <w:sz w:val="24"/>
                <w:szCs w:val="24"/>
              </w:rPr>
            </w:pPr>
            <w:r>
              <w:rPr>
                <w:rFonts w:hint="eastAsia" w:ascii="宋体"/>
                <w:sz w:val="24"/>
                <w:szCs w:val="24"/>
              </w:rPr>
              <w:t>2）照明灯具的正下方 m范围内不得堆放物品</w:t>
            </w:r>
          </w:p>
        </w:tc>
        <w:tc>
          <w:tcPr>
            <w:tcW w:w="1265" w:type="dxa"/>
            <w:vAlign w:val="center"/>
          </w:tcPr>
          <w:p>
            <w:pPr>
              <w:jc w:val="left"/>
              <w:rPr>
                <w:rFonts w:hint="eastAsia" w:ascii="宋体"/>
                <w:sz w:val="24"/>
                <w:szCs w:val="24"/>
              </w:rPr>
            </w:pPr>
            <w:r>
              <w:rPr>
                <w:rFonts w:hint="eastAsia" w:ascii="宋体"/>
                <w:sz w:val="24"/>
                <w:szCs w:val="24"/>
              </w:rPr>
              <w:t>无此项</w:t>
            </w:r>
          </w:p>
        </w:tc>
        <w:tc>
          <w:tcPr>
            <w:tcW w:w="1050" w:type="dxa"/>
            <w:vAlign w:val="center"/>
          </w:tcPr>
          <w:p/>
        </w:tc>
        <w:tc>
          <w:tcPr>
            <w:tcW w:w="945" w:type="dxa"/>
            <w:vAlign w:val="center"/>
          </w:tcPr>
          <w:p>
            <w:pPr>
              <w:jc w:val="center"/>
              <w:rPr>
                <w:rFonts w:hint="eastAsia" w:ascii="宋体"/>
                <w:sz w:val="24"/>
                <w:szCs w:val="24"/>
              </w:rPr>
            </w:pPr>
            <w:r>
              <w:rPr>
                <w:rFonts w:hint="eastAsia" w:ascii="宋体"/>
                <w:sz w:val="24"/>
                <w:szCs w:val="24"/>
              </w:rPr>
              <w:t>1）C</w:t>
            </w:r>
          </w:p>
          <w:p>
            <w:pPr>
              <w:jc w:val="center"/>
              <w:rPr>
                <w:rFonts w:hint="eastAsia" w:ascii="宋体"/>
                <w:sz w:val="24"/>
                <w:szCs w:val="24"/>
              </w:rPr>
            </w:pPr>
            <w:r>
              <w:rPr>
                <w:rFonts w:hint="eastAsia" w:ascii="宋体"/>
                <w:sz w:val="24"/>
                <w:szCs w:val="24"/>
              </w:rPr>
              <w:t>2）B</w:t>
            </w:r>
          </w:p>
        </w:tc>
        <w:tc>
          <w:tcPr>
            <w:tcW w:w="735" w:type="dxa"/>
            <w:vAlign w:val="center"/>
          </w:tcPr>
          <w:p/>
        </w:tc>
      </w:tr>
    </w:tbl>
    <w:p>
      <w:pPr>
        <w:spacing w:after="240"/>
        <w:jc w:val="center"/>
        <w:rPr>
          <w:rFonts w:hint="eastAsia" w:ascii="宋体"/>
          <w:sz w:val="32"/>
        </w:rPr>
      </w:pPr>
      <w:r>
        <w:rPr>
          <w:rFonts w:hint="eastAsia" w:ascii="宋体"/>
          <w:sz w:val="44"/>
          <w:szCs w:val="44"/>
        </w:rPr>
        <w:t>开 关 插 座 检 测 记 录</w:t>
      </w:r>
    </w:p>
    <w:tbl>
      <w:tblPr>
        <w:tblStyle w:val="3"/>
        <w:tblW w:w="10237"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5"/>
        <w:gridCol w:w="1455"/>
        <w:gridCol w:w="3874"/>
        <w:gridCol w:w="283"/>
        <w:gridCol w:w="1265"/>
        <w:gridCol w:w="1050"/>
        <w:gridCol w:w="94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525" w:type="dxa"/>
            <w:vAlign w:val="center"/>
          </w:tcPr>
          <w:p>
            <w:pPr>
              <w:spacing w:line="240" w:lineRule="atLeast"/>
              <w:jc w:val="center"/>
              <w:rPr>
                <w:rFonts w:hint="eastAsia" w:ascii="宋体"/>
                <w:sz w:val="24"/>
                <w:szCs w:val="24"/>
              </w:rPr>
            </w:pPr>
            <w:r>
              <w:rPr>
                <w:rFonts w:hint="eastAsia" w:ascii="宋体"/>
                <w:sz w:val="24"/>
                <w:szCs w:val="24"/>
              </w:rPr>
              <w:t>序号</w:t>
            </w:r>
          </w:p>
        </w:tc>
        <w:tc>
          <w:tcPr>
            <w:tcW w:w="1560" w:type="dxa"/>
            <w:gridSpan w:val="2"/>
            <w:vAlign w:val="center"/>
          </w:tcPr>
          <w:p>
            <w:pPr>
              <w:widowControl/>
              <w:spacing w:line="240" w:lineRule="atLeast"/>
              <w:jc w:val="center"/>
              <w:rPr>
                <w:rFonts w:hint="eastAsia" w:ascii="宋体"/>
                <w:sz w:val="24"/>
                <w:szCs w:val="24"/>
              </w:rPr>
            </w:pPr>
            <w:r>
              <w:rPr>
                <w:rFonts w:hint="eastAsia" w:ascii="宋体"/>
                <w:sz w:val="24"/>
                <w:szCs w:val="24"/>
              </w:rPr>
              <w:t>项     目</w:t>
            </w:r>
          </w:p>
        </w:tc>
        <w:tc>
          <w:tcPr>
            <w:tcW w:w="4157" w:type="dxa"/>
            <w:gridSpan w:val="2"/>
            <w:vAlign w:val="center"/>
          </w:tcPr>
          <w:p>
            <w:pPr>
              <w:widowControl/>
              <w:spacing w:line="240" w:lineRule="atLeast"/>
              <w:jc w:val="center"/>
              <w:rPr>
                <w:rFonts w:hint="eastAsia" w:ascii="宋体"/>
                <w:sz w:val="24"/>
                <w:szCs w:val="24"/>
              </w:rPr>
            </w:pPr>
            <w:r>
              <w:rPr>
                <w:rFonts w:hint="eastAsia" w:ascii="宋体"/>
                <w:sz w:val="24"/>
                <w:szCs w:val="24"/>
              </w:rPr>
              <w:t>技 术 要 求 摘 要</w:t>
            </w:r>
          </w:p>
        </w:tc>
        <w:tc>
          <w:tcPr>
            <w:tcW w:w="1265" w:type="dxa"/>
            <w:vAlign w:val="center"/>
          </w:tcPr>
          <w:p>
            <w:pPr>
              <w:widowControl/>
              <w:spacing w:line="240" w:lineRule="atLeast"/>
              <w:jc w:val="center"/>
              <w:rPr>
                <w:rFonts w:hint="eastAsia" w:ascii="宋体"/>
                <w:sz w:val="24"/>
                <w:szCs w:val="24"/>
              </w:rPr>
            </w:pPr>
            <w:r>
              <w:rPr>
                <w:rFonts w:hint="eastAsia" w:ascii="宋体"/>
                <w:sz w:val="24"/>
                <w:szCs w:val="24"/>
              </w:rPr>
              <w:t>检验结果</w:t>
            </w:r>
          </w:p>
        </w:tc>
        <w:tc>
          <w:tcPr>
            <w:tcW w:w="1050" w:type="dxa"/>
            <w:vAlign w:val="center"/>
          </w:tcPr>
          <w:p>
            <w:pPr>
              <w:widowControl/>
              <w:spacing w:line="240" w:lineRule="atLeast"/>
              <w:jc w:val="center"/>
              <w:rPr>
                <w:rFonts w:hint="eastAsia" w:ascii="宋体"/>
                <w:sz w:val="24"/>
                <w:szCs w:val="24"/>
              </w:rPr>
            </w:pPr>
            <w:r>
              <w:rPr>
                <w:rFonts w:hint="eastAsia" w:ascii="宋体"/>
                <w:sz w:val="24"/>
                <w:szCs w:val="24"/>
              </w:rPr>
              <w:t>单项</w:t>
            </w:r>
          </w:p>
          <w:p>
            <w:pPr>
              <w:widowControl/>
              <w:spacing w:line="240" w:lineRule="atLeast"/>
              <w:jc w:val="center"/>
              <w:rPr>
                <w:rFonts w:hint="eastAsia" w:ascii="宋体"/>
                <w:sz w:val="24"/>
                <w:szCs w:val="24"/>
              </w:rPr>
            </w:pPr>
            <w:r>
              <w:rPr>
                <w:rFonts w:hint="eastAsia" w:ascii="宋体"/>
                <w:sz w:val="24"/>
                <w:szCs w:val="24"/>
              </w:rPr>
              <w:t>评定</w:t>
            </w:r>
          </w:p>
        </w:tc>
        <w:tc>
          <w:tcPr>
            <w:tcW w:w="945" w:type="dxa"/>
            <w:vAlign w:val="center"/>
          </w:tcPr>
          <w:p>
            <w:pPr>
              <w:widowControl/>
              <w:spacing w:line="240" w:lineRule="atLeast"/>
              <w:jc w:val="center"/>
              <w:rPr>
                <w:rFonts w:hint="eastAsia" w:ascii="宋体"/>
                <w:sz w:val="24"/>
                <w:szCs w:val="24"/>
              </w:rPr>
            </w:pPr>
            <w:r>
              <w:rPr>
                <w:rFonts w:hint="eastAsia" w:ascii="宋体"/>
                <w:sz w:val="24"/>
                <w:szCs w:val="24"/>
              </w:rPr>
              <w:t>分类</w:t>
            </w:r>
          </w:p>
        </w:tc>
        <w:tc>
          <w:tcPr>
            <w:tcW w:w="735" w:type="dxa"/>
            <w:vAlign w:val="center"/>
          </w:tcPr>
          <w:p>
            <w:pPr>
              <w:widowControl/>
              <w:spacing w:line="240" w:lineRule="atLeast"/>
              <w:jc w:val="center"/>
              <w:rPr>
                <w:rFonts w:hint="eastAsia" w:ascii="宋体"/>
                <w:spacing w:val="-4"/>
                <w:sz w:val="24"/>
                <w:szCs w:val="24"/>
              </w:rPr>
            </w:pPr>
            <w:r>
              <w:rPr>
                <w:rFonts w:hint="eastAsia" w:ascii="宋体"/>
                <w:spacing w:val="-4"/>
                <w:sz w:val="24"/>
                <w:szCs w:val="24"/>
              </w:rPr>
              <w:t>检验</w:t>
            </w:r>
          </w:p>
          <w:p>
            <w:pPr>
              <w:widowControl/>
              <w:spacing w:line="240" w:lineRule="atLeast"/>
              <w:jc w:val="center"/>
              <w:rPr>
                <w:rFonts w:hint="eastAsia" w:ascii="宋体"/>
                <w:spacing w:val="-4"/>
                <w:sz w:val="24"/>
                <w:szCs w:val="24"/>
              </w:rPr>
            </w:pPr>
            <w:r>
              <w:rPr>
                <w:rFonts w:hint="eastAsia" w:ascii="宋体"/>
                <w:spacing w:val="-4"/>
                <w:sz w:val="24"/>
                <w:szCs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237" w:type="dxa"/>
            <w:gridSpan w:val="9"/>
            <w:vAlign w:val="center"/>
          </w:tcPr>
          <w:p>
            <w:pPr>
              <w:rPr>
                <w:rFonts w:hint="eastAsia" w:ascii="宋体"/>
                <w:sz w:val="24"/>
                <w:szCs w:val="24"/>
              </w:rPr>
            </w:pPr>
            <w:r>
              <w:rPr>
                <w:rFonts w:hint="eastAsia" w:ascii="宋体"/>
                <w:sz w:val="24"/>
                <w:szCs w:val="24"/>
              </w:rPr>
              <w:t>开关插座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7" w:hRule="atLeast"/>
        </w:trPr>
        <w:tc>
          <w:tcPr>
            <w:tcW w:w="630" w:type="dxa"/>
            <w:gridSpan w:val="2"/>
            <w:vAlign w:val="center"/>
          </w:tcPr>
          <w:p>
            <w:pPr>
              <w:jc w:val="center"/>
              <w:rPr>
                <w:rFonts w:hint="eastAsia" w:ascii="宋体"/>
                <w:sz w:val="24"/>
                <w:szCs w:val="24"/>
              </w:rPr>
            </w:pPr>
            <w:r>
              <w:rPr>
                <w:rFonts w:hint="eastAsia" w:ascii="宋体"/>
                <w:sz w:val="24"/>
                <w:szCs w:val="24"/>
              </w:rPr>
              <w:t>1</w:t>
            </w:r>
          </w:p>
        </w:tc>
        <w:tc>
          <w:tcPr>
            <w:tcW w:w="1455" w:type="dxa"/>
            <w:vAlign w:val="center"/>
          </w:tcPr>
          <w:p>
            <w:pPr>
              <w:rPr>
                <w:rFonts w:hint="eastAsia" w:ascii="宋体"/>
                <w:sz w:val="24"/>
                <w:szCs w:val="24"/>
              </w:rPr>
            </w:pPr>
            <w:r>
              <w:rPr>
                <w:rFonts w:hint="eastAsia" w:ascii="宋体"/>
                <w:sz w:val="24"/>
                <w:szCs w:val="24"/>
              </w:rPr>
              <w:t>插座接线</w:t>
            </w:r>
          </w:p>
        </w:tc>
        <w:tc>
          <w:tcPr>
            <w:tcW w:w="3874" w:type="dxa"/>
            <w:vAlign w:val="center"/>
          </w:tcPr>
          <w:p>
            <w:pPr>
              <w:jc w:val="left"/>
              <w:rPr>
                <w:rFonts w:hint="eastAsia" w:ascii="宋体"/>
                <w:sz w:val="24"/>
                <w:szCs w:val="24"/>
              </w:rPr>
            </w:pPr>
            <w:r>
              <w:rPr>
                <w:rFonts w:hint="eastAsia" w:ascii="宋体"/>
                <w:sz w:val="24"/>
                <w:szCs w:val="24"/>
              </w:rPr>
              <w:t>1)单相两孔插座，面对插座的右孔或上孔与相线连接，左孔或下孔与零线连接；单相三孔插座，面对插座的右孔与相线连接，左孔与零线连接</w:t>
            </w:r>
          </w:p>
          <w:p>
            <w:pPr>
              <w:jc w:val="left"/>
              <w:rPr>
                <w:rFonts w:hint="eastAsia" w:ascii="宋体"/>
                <w:sz w:val="24"/>
                <w:szCs w:val="24"/>
              </w:rPr>
            </w:pPr>
            <w:r>
              <w:rPr>
                <w:rFonts w:hint="eastAsia" w:ascii="宋体"/>
                <w:sz w:val="24"/>
                <w:szCs w:val="24"/>
              </w:rPr>
              <w:t>2）单相三孔、三相四孔及三相五孔插座的接地或接零线在上孔</w:t>
            </w:r>
          </w:p>
          <w:p>
            <w:pPr>
              <w:jc w:val="left"/>
              <w:rPr>
                <w:rFonts w:hint="eastAsia" w:ascii="宋体"/>
                <w:sz w:val="24"/>
                <w:szCs w:val="24"/>
              </w:rPr>
            </w:pPr>
            <w:r>
              <w:rPr>
                <w:rFonts w:hint="eastAsia" w:ascii="宋体"/>
                <w:sz w:val="24"/>
                <w:szCs w:val="24"/>
              </w:rPr>
              <w:t>3）插座的接地端子不与零线端子连接</w:t>
            </w:r>
          </w:p>
          <w:p>
            <w:pPr>
              <w:jc w:val="left"/>
              <w:rPr>
                <w:rFonts w:hint="eastAsia" w:ascii="宋体"/>
                <w:sz w:val="24"/>
                <w:szCs w:val="24"/>
              </w:rPr>
            </w:pPr>
            <w:r>
              <w:rPr>
                <w:rFonts w:hint="eastAsia" w:ascii="宋体"/>
                <w:sz w:val="24"/>
                <w:szCs w:val="24"/>
              </w:rPr>
              <w:t>4）同一场所的三相插座，接线的相序应一致</w:t>
            </w:r>
          </w:p>
          <w:p>
            <w:pPr>
              <w:jc w:val="left"/>
              <w:rPr>
                <w:rFonts w:hint="eastAsia" w:ascii="宋体"/>
                <w:sz w:val="24"/>
                <w:szCs w:val="24"/>
              </w:rPr>
            </w:pPr>
            <w:r>
              <w:rPr>
                <w:rFonts w:hint="eastAsia" w:ascii="宋体"/>
                <w:sz w:val="24"/>
                <w:szCs w:val="24"/>
              </w:rPr>
              <w:t>5）接地或接零线在插座间不串连连接</w:t>
            </w:r>
          </w:p>
          <w:p>
            <w:pPr>
              <w:jc w:val="left"/>
              <w:rPr>
                <w:rFonts w:hint="eastAsia" w:ascii="宋体"/>
                <w:sz w:val="24"/>
                <w:szCs w:val="24"/>
              </w:rPr>
            </w:pPr>
            <w:r>
              <w:rPr>
                <w:rFonts w:hint="eastAsia" w:ascii="宋体"/>
                <w:sz w:val="24"/>
                <w:szCs w:val="24"/>
              </w:rPr>
              <w:t>6）接线连接牢固，导电良好</w:t>
            </w:r>
          </w:p>
        </w:tc>
        <w:tc>
          <w:tcPr>
            <w:tcW w:w="1548" w:type="dxa"/>
            <w:gridSpan w:val="2"/>
            <w:vAlign w:val="center"/>
          </w:tcPr>
          <w:p>
            <w:pPr>
              <w:jc w:val="left"/>
              <w:rPr>
                <w:rFonts w:hint="eastAsia" w:ascii="宋体"/>
                <w:sz w:val="24"/>
                <w:szCs w:val="24"/>
              </w:rPr>
            </w:pPr>
            <w:r>
              <w:rPr>
                <w:rFonts w:hint="eastAsia" w:ascii="宋体"/>
                <w:sz w:val="24"/>
                <w:szCs w:val="24"/>
              </w:rPr>
              <w:t>1)接线正确</w:t>
            </w:r>
          </w:p>
          <w:p>
            <w:pPr>
              <w:jc w:val="left"/>
              <w:rPr>
                <w:rFonts w:hint="eastAsia" w:ascii="宋体"/>
                <w:sz w:val="24"/>
                <w:szCs w:val="24"/>
              </w:rPr>
            </w:pPr>
            <w:r>
              <w:rPr>
                <w:rFonts w:hint="eastAsia" w:ascii="宋体"/>
                <w:sz w:val="24"/>
                <w:szCs w:val="24"/>
              </w:rPr>
              <w:t xml:space="preserve"> 2）接线正确</w:t>
            </w:r>
          </w:p>
          <w:p>
            <w:pPr>
              <w:jc w:val="left"/>
              <w:rPr>
                <w:rFonts w:hint="eastAsia" w:ascii="宋体"/>
                <w:sz w:val="24"/>
                <w:szCs w:val="24"/>
              </w:rPr>
            </w:pPr>
            <w:r>
              <w:rPr>
                <w:rFonts w:hint="eastAsia" w:ascii="宋体"/>
                <w:sz w:val="24"/>
                <w:szCs w:val="24"/>
              </w:rPr>
              <w:t>3）未连接</w:t>
            </w:r>
          </w:p>
          <w:p>
            <w:pPr>
              <w:jc w:val="left"/>
              <w:rPr>
                <w:rFonts w:hint="eastAsia" w:ascii="宋体"/>
                <w:sz w:val="24"/>
                <w:szCs w:val="24"/>
              </w:rPr>
            </w:pPr>
            <w:r>
              <w:rPr>
                <w:rFonts w:hint="eastAsia" w:ascii="宋体"/>
                <w:sz w:val="24"/>
                <w:szCs w:val="24"/>
              </w:rPr>
              <w:t>4）相序一致</w:t>
            </w:r>
          </w:p>
          <w:p>
            <w:pPr>
              <w:jc w:val="left"/>
              <w:rPr>
                <w:rFonts w:hint="eastAsia" w:ascii="宋体"/>
                <w:sz w:val="24"/>
                <w:szCs w:val="24"/>
              </w:rPr>
            </w:pPr>
            <w:r>
              <w:rPr>
                <w:rFonts w:hint="eastAsia" w:ascii="宋体"/>
                <w:sz w:val="24"/>
                <w:szCs w:val="24"/>
              </w:rPr>
              <w:t>5）未串连</w:t>
            </w:r>
          </w:p>
          <w:p>
            <w:pPr>
              <w:jc w:val="left"/>
              <w:rPr>
                <w:rFonts w:hint="eastAsia" w:ascii="宋体"/>
                <w:sz w:val="24"/>
                <w:szCs w:val="24"/>
              </w:rPr>
            </w:pPr>
            <w:r>
              <w:rPr>
                <w:rFonts w:hint="eastAsia" w:ascii="宋体"/>
                <w:sz w:val="24"/>
                <w:szCs w:val="24"/>
              </w:rPr>
              <w:t>6）牢固良好</w:t>
            </w:r>
          </w:p>
        </w:tc>
        <w:tc>
          <w:tcPr>
            <w:tcW w:w="1050" w:type="dxa"/>
            <w:vAlign w:val="center"/>
          </w:tcPr>
          <w:p>
            <w:pPr>
              <w:jc w:val="left"/>
              <w:rPr>
                <w:rFonts w:hint="eastAsia" w:ascii="宋体"/>
                <w:sz w:val="24"/>
                <w:szCs w:val="24"/>
              </w:rPr>
            </w:pPr>
            <w:r>
              <w:rPr>
                <w:rFonts w:hint="eastAsia" w:ascii="宋体"/>
                <w:sz w:val="24"/>
                <w:szCs w:val="24"/>
              </w:rPr>
              <w:t>1) 2）</w:t>
            </w:r>
          </w:p>
          <w:p>
            <w:pPr>
              <w:jc w:val="left"/>
              <w:rPr>
                <w:rFonts w:hint="eastAsia" w:ascii="宋体"/>
                <w:sz w:val="24"/>
                <w:szCs w:val="24"/>
              </w:rPr>
            </w:pPr>
            <w:r>
              <w:rPr>
                <w:rFonts w:hint="eastAsia" w:ascii="宋体"/>
                <w:sz w:val="24"/>
                <w:szCs w:val="24"/>
              </w:rPr>
              <w:t>3）4）5）</w:t>
            </w:r>
          </w:p>
          <w:p>
            <w:pPr>
              <w:jc w:val="left"/>
              <w:rPr>
                <w:rFonts w:hint="eastAsia" w:ascii="宋体"/>
                <w:sz w:val="24"/>
                <w:szCs w:val="24"/>
              </w:rPr>
            </w:pPr>
            <w:r>
              <w:rPr>
                <w:rFonts w:hint="eastAsia" w:ascii="宋体"/>
                <w:sz w:val="24"/>
                <w:szCs w:val="24"/>
              </w:rPr>
              <w:t>6）</w:t>
            </w:r>
            <w:r>
              <w:rPr>
                <w:rFonts w:hint="eastAsia" w:ascii="宋体" w:eastAsia="宋体"/>
                <w:sz w:val="24"/>
                <w:szCs w:val="24"/>
              </w:rPr>
              <w:t>合格</w:t>
            </w:r>
          </w:p>
        </w:tc>
        <w:tc>
          <w:tcPr>
            <w:tcW w:w="945" w:type="dxa"/>
            <w:vAlign w:val="center"/>
          </w:tcPr>
          <w:p>
            <w:pPr>
              <w:jc w:val="left"/>
              <w:rPr>
                <w:rFonts w:hint="eastAsia" w:ascii="宋体"/>
                <w:sz w:val="24"/>
                <w:szCs w:val="24"/>
              </w:rPr>
            </w:pPr>
            <w:r>
              <w:rPr>
                <w:rFonts w:hint="eastAsia" w:ascii="宋体"/>
                <w:sz w:val="24"/>
                <w:szCs w:val="24"/>
              </w:rPr>
              <w:t>1) 2）</w:t>
            </w:r>
          </w:p>
          <w:p>
            <w:pPr>
              <w:jc w:val="left"/>
              <w:rPr>
                <w:rFonts w:hint="eastAsia" w:ascii="宋体"/>
                <w:sz w:val="24"/>
                <w:szCs w:val="24"/>
              </w:rPr>
            </w:pPr>
            <w:r>
              <w:rPr>
                <w:rFonts w:hint="eastAsia" w:ascii="宋体"/>
                <w:sz w:val="24"/>
                <w:szCs w:val="24"/>
              </w:rPr>
              <w:t>3）B</w:t>
            </w:r>
          </w:p>
          <w:p>
            <w:pPr>
              <w:jc w:val="left"/>
              <w:rPr>
                <w:rFonts w:hint="eastAsia" w:ascii="宋体"/>
                <w:sz w:val="24"/>
                <w:szCs w:val="24"/>
              </w:rPr>
            </w:pPr>
            <w:r>
              <w:rPr>
                <w:rFonts w:hint="eastAsia" w:ascii="宋体"/>
                <w:sz w:val="24"/>
                <w:szCs w:val="24"/>
              </w:rPr>
              <w:t>4）5）</w:t>
            </w:r>
          </w:p>
          <w:p>
            <w:pPr>
              <w:jc w:val="left"/>
              <w:rPr>
                <w:rFonts w:hint="eastAsia" w:ascii="宋体" w:eastAsia="宋体"/>
                <w:b/>
                <w:sz w:val="24"/>
                <w:szCs w:val="24"/>
              </w:rPr>
            </w:pPr>
            <w:r>
              <w:rPr>
                <w:rFonts w:hint="eastAsia" w:ascii="宋体"/>
                <w:sz w:val="24"/>
                <w:szCs w:val="24"/>
              </w:rPr>
              <w:t>6）</w:t>
            </w:r>
            <w:r>
              <w:rPr>
                <w:rFonts w:hint="eastAsia" w:ascii="宋体" w:eastAsia="宋体"/>
                <w:sz w:val="24"/>
                <w:szCs w:val="24"/>
              </w:rPr>
              <w:t>C</w:t>
            </w:r>
          </w:p>
        </w:tc>
        <w:tc>
          <w:tcPr>
            <w:tcW w:w="735" w:type="dxa"/>
            <w:vAlign w:val="center"/>
          </w:tcPr>
          <w:p>
            <w:pPr>
              <w:pStyle w:val="2"/>
              <w:rPr>
                <w:rFonts w:hint="eastAsia" w:ascii="宋体" w:eastAsia="宋体"/>
                <w:b w:val="0"/>
                <w:sz w:val="24"/>
                <w:szCs w:val="24"/>
              </w:rPr>
            </w:pPr>
            <w:r>
              <w:rPr>
                <w:rFonts w:hint="eastAsia" w:ascii="宋体" w:eastAsia="宋体"/>
                <w:b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30" w:type="dxa"/>
            <w:gridSpan w:val="2"/>
            <w:vAlign w:val="center"/>
          </w:tcPr>
          <w:p>
            <w:pPr>
              <w:jc w:val="center"/>
              <w:rPr>
                <w:rFonts w:hint="eastAsia" w:ascii="宋体"/>
                <w:sz w:val="24"/>
                <w:szCs w:val="24"/>
              </w:rPr>
            </w:pPr>
            <w:r>
              <w:rPr>
                <w:rFonts w:hint="eastAsia" w:ascii="宋体"/>
                <w:sz w:val="24"/>
                <w:szCs w:val="24"/>
              </w:rPr>
              <w:t>2</w:t>
            </w:r>
          </w:p>
        </w:tc>
        <w:tc>
          <w:tcPr>
            <w:tcW w:w="1455" w:type="dxa"/>
            <w:vAlign w:val="center"/>
          </w:tcPr>
          <w:p>
            <w:pPr>
              <w:rPr>
                <w:rFonts w:hint="eastAsia" w:ascii="宋体"/>
                <w:sz w:val="24"/>
                <w:szCs w:val="24"/>
              </w:rPr>
            </w:pPr>
            <w:r>
              <w:rPr>
                <w:rFonts w:hint="eastAsia" w:ascii="宋体"/>
                <w:sz w:val="24"/>
                <w:szCs w:val="24"/>
              </w:rPr>
              <w:t>潮湿场所插座</w:t>
            </w:r>
          </w:p>
        </w:tc>
        <w:tc>
          <w:tcPr>
            <w:tcW w:w="3874" w:type="dxa"/>
            <w:vAlign w:val="center"/>
          </w:tcPr>
          <w:p>
            <w:pPr>
              <w:jc w:val="left"/>
              <w:rPr>
                <w:rFonts w:hint="eastAsia" w:ascii="宋体"/>
                <w:sz w:val="24"/>
                <w:szCs w:val="24"/>
              </w:rPr>
            </w:pPr>
            <w:r>
              <w:rPr>
                <w:rFonts w:hint="eastAsia" w:ascii="宋体"/>
                <w:sz w:val="24"/>
                <w:szCs w:val="24"/>
              </w:rPr>
              <w:t>1)采用保护型插座</w:t>
            </w:r>
          </w:p>
          <w:p>
            <w:pPr>
              <w:jc w:val="left"/>
              <w:rPr>
                <w:rFonts w:hint="eastAsia" w:ascii="宋体"/>
                <w:sz w:val="24"/>
                <w:szCs w:val="24"/>
              </w:rPr>
            </w:pPr>
            <w:r>
              <w:rPr>
                <w:rFonts w:hint="eastAsia" w:ascii="宋体"/>
                <w:sz w:val="24"/>
                <w:szCs w:val="24"/>
              </w:rPr>
              <w:t>2）安装高度不低于米</w:t>
            </w:r>
          </w:p>
        </w:tc>
        <w:tc>
          <w:tcPr>
            <w:tcW w:w="1548" w:type="dxa"/>
            <w:gridSpan w:val="2"/>
            <w:vAlign w:val="center"/>
          </w:tcPr>
          <w:p>
            <w:pPr>
              <w:rPr>
                <w:rFonts w:hint="eastAsia" w:ascii="宋体"/>
                <w:sz w:val="24"/>
                <w:szCs w:val="24"/>
              </w:rPr>
            </w:pPr>
            <w:r>
              <w:rPr>
                <w:rFonts w:hint="eastAsia" w:ascii="宋体"/>
                <w:sz w:val="24"/>
                <w:szCs w:val="24"/>
              </w:rPr>
              <w:t>1) 符合 2)＞</w:t>
            </w:r>
          </w:p>
        </w:tc>
        <w:tc>
          <w:tcPr>
            <w:tcW w:w="1050" w:type="dxa"/>
            <w:vAlign w:val="center"/>
          </w:tcPr>
          <w:p>
            <w:pPr>
              <w:rPr>
                <w:rFonts w:hint="eastAsia" w:ascii="宋体"/>
                <w:bCs/>
                <w:sz w:val="24"/>
                <w:szCs w:val="24"/>
              </w:rPr>
            </w:pPr>
            <w:r>
              <w:rPr>
                <w:rFonts w:hint="eastAsia" w:ascii="宋体"/>
                <w:sz w:val="24"/>
                <w:szCs w:val="24"/>
              </w:rPr>
              <w:t>1)2)合格</w:t>
            </w:r>
          </w:p>
        </w:tc>
        <w:tc>
          <w:tcPr>
            <w:tcW w:w="945" w:type="dxa"/>
            <w:vAlign w:val="center"/>
          </w:tcPr>
          <w:p>
            <w:pPr>
              <w:jc w:val="center"/>
              <w:rPr>
                <w:rFonts w:hint="eastAsia" w:ascii="宋体"/>
                <w:sz w:val="24"/>
                <w:szCs w:val="24"/>
              </w:rPr>
            </w:pPr>
            <w:r>
              <w:rPr>
                <w:rFonts w:hint="eastAsia" w:ascii="宋体"/>
                <w:sz w:val="24"/>
                <w:szCs w:val="24"/>
              </w:rPr>
              <w:t xml:space="preserve">1)2) </w:t>
            </w:r>
          </w:p>
          <w:p>
            <w:pPr>
              <w:jc w:val="center"/>
              <w:rPr>
                <w:rFonts w:hint="eastAsia" w:ascii="宋体"/>
                <w:sz w:val="24"/>
                <w:szCs w:val="24"/>
              </w:rPr>
            </w:pPr>
            <w:r>
              <w:rPr>
                <w:rFonts w:hint="eastAsia" w:ascii="宋体"/>
                <w:sz w:val="24"/>
                <w:szCs w:val="24"/>
              </w:rPr>
              <w:t>C</w:t>
            </w:r>
          </w:p>
        </w:tc>
        <w:tc>
          <w:tcPr>
            <w:tcW w:w="735" w:type="dxa"/>
            <w:vAlign w:val="center"/>
          </w:tcPr>
          <w:p>
            <w:pPr>
              <w:jc w:val="center"/>
              <w:rPr>
                <w:rFonts w:hint="eastAsia" w:ascii="宋体"/>
                <w:sz w:val="24"/>
                <w:szCs w:val="24"/>
              </w:rPr>
            </w:pPr>
            <w:r>
              <w:rPr>
                <w:rFonts w:hint="eastAsia" w:asci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630" w:type="dxa"/>
            <w:gridSpan w:val="2"/>
            <w:vAlign w:val="center"/>
          </w:tcPr>
          <w:p>
            <w:pPr>
              <w:jc w:val="center"/>
              <w:rPr>
                <w:rFonts w:hint="eastAsia" w:ascii="宋体"/>
                <w:sz w:val="24"/>
                <w:szCs w:val="24"/>
              </w:rPr>
            </w:pPr>
            <w:r>
              <w:rPr>
                <w:rFonts w:hint="eastAsia" w:ascii="宋体"/>
                <w:sz w:val="24"/>
                <w:szCs w:val="24"/>
              </w:rPr>
              <w:t>3</w:t>
            </w:r>
          </w:p>
        </w:tc>
        <w:tc>
          <w:tcPr>
            <w:tcW w:w="1455" w:type="dxa"/>
            <w:vAlign w:val="center"/>
          </w:tcPr>
          <w:p>
            <w:pPr>
              <w:rPr>
                <w:rFonts w:hint="eastAsia" w:ascii="宋体"/>
                <w:sz w:val="24"/>
                <w:szCs w:val="24"/>
              </w:rPr>
            </w:pPr>
            <w:r>
              <w:rPr>
                <w:rFonts w:hint="eastAsia" w:ascii="宋体"/>
                <w:sz w:val="24"/>
                <w:szCs w:val="24"/>
              </w:rPr>
              <w:t>开关接线</w:t>
            </w:r>
          </w:p>
        </w:tc>
        <w:tc>
          <w:tcPr>
            <w:tcW w:w="3874" w:type="dxa"/>
            <w:vAlign w:val="center"/>
          </w:tcPr>
          <w:p>
            <w:pPr>
              <w:jc w:val="left"/>
              <w:rPr>
                <w:rFonts w:hint="eastAsia" w:ascii="宋体"/>
                <w:sz w:val="24"/>
                <w:szCs w:val="24"/>
                <w:vertAlign w:val="superscript"/>
              </w:rPr>
            </w:pPr>
            <w:r>
              <w:rPr>
                <w:rFonts w:hint="eastAsia" w:ascii="宋体"/>
                <w:sz w:val="24"/>
                <w:szCs w:val="24"/>
              </w:rPr>
              <w:t>相线经开关控制</w:t>
            </w:r>
          </w:p>
        </w:tc>
        <w:tc>
          <w:tcPr>
            <w:tcW w:w="1548" w:type="dxa"/>
            <w:gridSpan w:val="2"/>
            <w:vAlign w:val="center"/>
          </w:tcPr>
          <w:p>
            <w:pPr>
              <w:jc w:val="left"/>
              <w:rPr>
                <w:rFonts w:hint="eastAsia" w:ascii="宋体"/>
                <w:sz w:val="24"/>
                <w:szCs w:val="24"/>
                <w:vertAlign w:val="superscript"/>
              </w:rPr>
            </w:pPr>
            <w:r>
              <w:rPr>
                <w:rFonts w:hint="eastAsia" w:ascii="宋体"/>
                <w:sz w:val="24"/>
                <w:szCs w:val="24"/>
              </w:rPr>
              <w:t>控制正确</w:t>
            </w:r>
          </w:p>
        </w:tc>
        <w:tc>
          <w:tcPr>
            <w:tcW w:w="1050" w:type="dxa"/>
            <w:vAlign w:val="center"/>
          </w:tcPr>
          <w:p>
            <w:pPr>
              <w:ind w:firstLine="240" w:firstLineChars="100"/>
              <w:rPr>
                <w:rFonts w:hint="eastAsia" w:ascii="宋体"/>
                <w:sz w:val="24"/>
                <w:szCs w:val="24"/>
              </w:rPr>
            </w:pPr>
            <w:r>
              <w:rPr>
                <w:rFonts w:hint="eastAsia" w:ascii="宋体"/>
                <w:sz w:val="24"/>
                <w:szCs w:val="24"/>
              </w:rPr>
              <w:t>合格</w:t>
            </w:r>
          </w:p>
        </w:tc>
        <w:tc>
          <w:tcPr>
            <w:tcW w:w="945" w:type="dxa"/>
            <w:vAlign w:val="center"/>
          </w:tcPr>
          <w:p>
            <w:pPr>
              <w:jc w:val="center"/>
              <w:rPr>
                <w:rFonts w:hint="eastAsia" w:ascii="宋体"/>
                <w:sz w:val="24"/>
                <w:szCs w:val="24"/>
              </w:rPr>
            </w:pPr>
            <w:r>
              <w:rPr>
                <w:rFonts w:hint="eastAsia" w:ascii="宋体"/>
                <w:sz w:val="24"/>
                <w:szCs w:val="24"/>
              </w:rPr>
              <w:t>B</w:t>
            </w:r>
          </w:p>
        </w:tc>
        <w:tc>
          <w:tcPr>
            <w:tcW w:w="735" w:type="dxa"/>
            <w:vAlign w:val="center"/>
          </w:tcPr>
          <w:p>
            <w:pPr>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630" w:type="dxa"/>
            <w:gridSpan w:val="2"/>
            <w:vAlign w:val="center"/>
          </w:tcPr>
          <w:p>
            <w:pPr>
              <w:spacing w:line="240" w:lineRule="atLeast"/>
              <w:jc w:val="center"/>
              <w:rPr>
                <w:rFonts w:hint="eastAsia" w:ascii="宋体"/>
                <w:sz w:val="24"/>
                <w:szCs w:val="24"/>
              </w:rPr>
            </w:pPr>
            <w:r>
              <w:rPr>
                <w:rFonts w:hint="eastAsia" w:ascii="宋体"/>
                <w:sz w:val="24"/>
                <w:szCs w:val="24"/>
              </w:rPr>
              <w:t>4</w:t>
            </w:r>
          </w:p>
        </w:tc>
        <w:tc>
          <w:tcPr>
            <w:tcW w:w="1455" w:type="dxa"/>
            <w:vAlign w:val="center"/>
          </w:tcPr>
          <w:p>
            <w:pPr>
              <w:spacing w:line="240" w:lineRule="atLeast"/>
              <w:rPr>
                <w:rFonts w:hint="eastAsia" w:ascii="宋体"/>
                <w:sz w:val="24"/>
                <w:szCs w:val="24"/>
              </w:rPr>
            </w:pPr>
            <w:r>
              <w:rPr>
                <w:rFonts w:hint="eastAsia" w:ascii="宋体"/>
                <w:sz w:val="24"/>
                <w:szCs w:val="24"/>
              </w:rPr>
              <w:t>儿童活动场所插座</w:t>
            </w:r>
          </w:p>
        </w:tc>
        <w:tc>
          <w:tcPr>
            <w:tcW w:w="3874" w:type="dxa"/>
            <w:vAlign w:val="center"/>
          </w:tcPr>
          <w:p>
            <w:pPr>
              <w:jc w:val="left"/>
              <w:rPr>
                <w:rFonts w:hint="eastAsia" w:ascii="宋体"/>
                <w:sz w:val="24"/>
                <w:szCs w:val="24"/>
              </w:rPr>
            </w:pPr>
            <w:r>
              <w:rPr>
                <w:rFonts w:hint="eastAsia" w:ascii="宋体"/>
                <w:sz w:val="24"/>
                <w:szCs w:val="24"/>
              </w:rPr>
              <w:t>安装高度不小于米（安全型插座除外）</w:t>
            </w:r>
          </w:p>
        </w:tc>
        <w:tc>
          <w:tcPr>
            <w:tcW w:w="1548" w:type="dxa"/>
            <w:gridSpan w:val="2"/>
            <w:vAlign w:val="center"/>
          </w:tcPr>
          <w:p>
            <w:pPr>
              <w:rPr>
                <w:rFonts w:hint="eastAsia" w:ascii="宋体"/>
                <w:sz w:val="24"/>
                <w:szCs w:val="24"/>
              </w:rPr>
            </w:pPr>
            <w:r>
              <w:rPr>
                <w:rFonts w:hint="eastAsia" w:ascii="宋体"/>
                <w:sz w:val="24"/>
                <w:szCs w:val="24"/>
              </w:rPr>
              <w:t>无纯儿童活动场所</w:t>
            </w:r>
          </w:p>
        </w:tc>
        <w:tc>
          <w:tcPr>
            <w:tcW w:w="1050" w:type="dxa"/>
            <w:vAlign w:val="center"/>
          </w:tcPr>
          <w:p/>
        </w:tc>
        <w:tc>
          <w:tcPr>
            <w:tcW w:w="945" w:type="dxa"/>
            <w:vAlign w:val="center"/>
          </w:tcPr>
          <w:p>
            <w:pPr>
              <w:pStyle w:val="2"/>
              <w:spacing w:line="240" w:lineRule="atLeast"/>
              <w:rPr>
                <w:rFonts w:hint="eastAsia" w:ascii="宋体" w:eastAsia="宋体"/>
                <w:b w:val="0"/>
                <w:sz w:val="24"/>
                <w:szCs w:val="24"/>
              </w:rPr>
            </w:pPr>
            <w:r>
              <w:rPr>
                <w:rFonts w:hint="eastAsia" w:ascii="宋体"/>
                <w:b w:val="0"/>
                <w:bCs/>
                <w:sz w:val="24"/>
                <w:szCs w:val="24"/>
              </w:rPr>
              <w:t>C</w:t>
            </w:r>
          </w:p>
        </w:tc>
        <w:tc>
          <w:tcPr>
            <w:tcW w:w="735" w:type="dxa"/>
            <w:vAlign w:val="center"/>
          </w:tcPr>
          <w:p>
            <w:pPr>
              <w:spacing w:line="240" w:lineRule="atLeast"/>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630" w:type="dxa"/>
            <w:gridSpan w:val="2"/>
            <w:vAlign w:val="center"/>
          </w:tcPr>
          <w:p>
            <w:pPr>
              <w:jc w:val="center"/>
              <w:rPr>
                <w:rFonts w:hint="eastAsia" w:ascii="宋体"/>
                <w:sz w:val="24"/>
                <w:szCs w:val="24"/>
              </w:rPr>
            </w:pPr>
            <w:r>
              <w:rPr>
                <w:rFonts w:hint="eastAsia" w:ascii="宋体"/>
                <w:sz w:val="24"/>
                <w:szCs w:val="24"/>
              </w:rPr>
              <w:t>5</w:t>
            </w:r>
          </w:p>
        </w:tc>
        <w:tc>
          <w:tcPr>
            <w:tcW w:w="1455" w:type="dxa"/>
            <w:vAlign w:val="center"/>
          </w:tcPr>
          <w:p>
            <w:pPr>
              <w:rPr>
                <w:rFonts w:hint="eastAsia" w:ascii="宋体"/>
                <w:sz w:val="24"/>
                <w:szCs w:val="24"/>
              </w:rPr>
            </w:pPr>
            <w:r>
              <w:rPr>
                <w:rFonts w:hint="eastAsia" w:ascii="宋体"/>
                <w:sz w:val="24"/>
                <w:szCs w:val="24"/>
              </w:rPr>
              <w:t>地插座安装</w:t>
            </w:r>
          </w:p>
        </w:tc>
        <w:tc>
          <w:tcPr>
            <w:tcW w:w="3874" w:type="dxa"/>
            <w:vAlign w:val="center"/>
          </w:tcPr>
          <w:p>
            <w:pPr>
              <w:jc w:val="left"/>
              <w:rPr>
                <w:rFonts w:hint="eastAsia" w:ascii="宋体"/>
                <w:sz w:val="24"/>
                <w:szCs w:val="24"/>
              </w:rPr>
            </w:pPr>
            <w:r>
              <w:rPr>
                <w:rFonts w:hint="eastAsia" w:ascii="宋体"/>
                <w:sz w:val="24"/>
                <w:szCs w:val="24"/>
              </w:rPr>
              <w:t>1）面板与地面齐平或紧贴地面</w:t>
            </w:r>
          </w:p>
          <w:p>
            <w:pPr>
              <w:jc w:val="left"/>
              <w:rPr>
                <w:rFonts w:hint="eastAsia" w:ascii="宋体"/>
                <w:sz w:val="24"/>
                <w:szCs w:val="24"/>
              </w:rPr>
            </w:pPr>
            <w:r>
              <w:rPr>
                <w:rFonts w:hint="eastAsia" w:ascii="宋体"/>
                <w:sz w:val="24"/>
                <w:szCs w:val="24"/>
              </w:rPr>
              <w:t>2）盖板固定牢固，密封良好</w:t>
            </w:r>
          </w:p>
        </w:tc>
        <w:tc>
          <w:tcPr>
            <w:tcW w:w="1548" w:type="dxa"/>
            <w:gridSpan w:val="2"/>
            <w:vAlign w:val="center"/>
          </w:tcPr>
          <w:p>
            <w:pPr>
              <w:rPr>
                <w:rFonts w:hint="eastAsia" w:ascii="宋体"/>
                <w:sz w:val="24"/>
                <w:szCs w:val="24"/>
              </w:rPr>
            </w:pPr>
            <w:r>
              <w:rPr>
                <w:rFonts w:hint="eastAsia" w:ascii="宋体"/>
                <w:sz w:val="24"/>
                <w:szCs w:val="24"/>
              </w:rPr>
              <w:t>无此项</w:t>
            </w:r>
          </w:p>
        </w:tc>
        <w:tc>
          <w:tcPr>
            <w:tcW w:w="1050" w:type="dxa"/>
            <w:vAlign w:val="center"/>
          </w:tcPr>
          <w:p>
            <w:pPr>
              <w:rPr>
                <w:rFonts w:hint="eastAsia" w:ascii="宋体"/>
                <w:sz w:val="24"/>
                <w:szCs w:val="24"/>
              </w:rPr>
            </w:pPr>
            <w:r>
              <w:rPr>
                <w:rFonts w:hint="eastAsia" w:ascii="宋体"/>
                <w:sz w:val="24"/>
                <w:szCs w:val="24"/>
              </w:rPr>
              <w:t>无此项</w:t>
            </w:r>
          </w:p>
        </w:tc>
        <w:tc>
          <w:tcPr>
            <w:tcW w:w="945" w:type="dxa"/>
            <w:vAlign w:val="center"/>
          </w:tcPr>
          <w:p>
            <w:pPr>
              <w:pStyle w:val="2"/>
              <w:rPr>
                <w:rFonts w:hint="eastAsia" w:ascii="宋体" w:eastAsia="宋体"/>
                <w:b w:val="0"/>
                <w:sz w:val="24"/>
                <w:szCs w:val="24"/>
              </w:rPr>
            </w:pPr>
            <w:r>
              <w:rPr>
                <w:rFonts w:hint="eastAsia" w:ascii="宋体"/>
                <w:sz w:val="24"/>
                <w:szCs w:val="24"/>
              </w:rPr>
              <w:t>1)</w:t>
            </w:r>
            <w:r>
              <w:rPr>
                <w:rFonts w:hint="eastAsia" w:ascii="宋体" w:eastAsia="宋体"/>
                <w:b w:val="0"/>
                <w:sz w:val="24"/>
                <w:szCs w:val="24"/>
              </w:rPr>
              <w:t xml:space="preserve"> C </w:t>
            </w:r>
          </w:p>
          <w:p>
            <w:pPr>
              <w:rPr>
                <w:rFonts w:hint="eastAsia"/>
              </w:rPr>
            </w:pPr>
            <w:r>
              <w:rPr>
                <w:rFonts w:hint="eastAsia" w:ascii="宋体"/>
                <w:sz w:val="24"/>
                <w:szCs w:val="24"/>
              </w:rPr>
              <w:t>2)</w:t>
            </w:r>
            <w:r>
              <w:rPr>
                <w:rFonts w:hint="eastAsia"/>
              </w:rPr>
              <w:t>B</w:t>
            </w:r>
          </w:p>
        </w:tc>
        <w:tc>
          <w:tcPr>
            <w:tcW w:w="735" w:type="dxa"/>
            <w:vAlign w:val="center"/>
          </w:tcPr>
          <w:p>
            <w:pPr>
              <w:jc w:val="center"/>
              <w:rPr>
                <w:rFonts w:hint="eastAsia" w:ascii="宋体"/>
                <w:sz w:val="24"/>
                <w:szCs w:val="24"/>
              </w:rPr>
            </w:pPr>
            <w:r>
              <w:rPr>
                <w:rFonts w:hint="eastAsia" w:asci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trPr>
        <w:tc>
          <w:tcPr>
            <w:tcW w:w="630" w:type="dxa"/>
            <w:gridSpan w:val="2"/>
            <w:vAlign w:val="center"/>
          </w:tcPr>
          <w:p>
            <w:pPr>
              <w:jc w:val="center"/>
              <w:rPr>
                <w:rFonts w:hint="eastAsia" w:ascii="宋体"/>
                <w:sz w:val="24"/>
                <w:szCs w:val="24"/>
              </w:rPr>
            </w:pPr>
            <w:r>
              <w:rPr>
                <w:rFonts w:hint="eastAsia" w:ascii="宋体"/>
                <w:sz w:val="24"/>
                <w:szCs w:val="24"/>
              </w:rPr>
              <w:t>6</w:t>
            </w:r>
          </w:p>
        </w:tc>
        <w:tc>
          <w:tcPr>
            <w:tcW w:w="1455" w:type="dxa"/>
            <w:vAlign w:val="center"/>
          </w:tcPr>
          <w:p>
            <w:pPr>
              <w:rPr>
                <w:rFonts w:hint="eastAsia" w:ascii="宋体"/>
                <w:sz w:val="24"/>
                <w:szCs w:val="24"/>
              </w:rPr>
            </w:pPr>
            <w:r>
              <w:rPr>
                <w:rFonts w:hint="eastAsia" w:ascii="宋体"/>
                <w:sz w:val="24"/>
                <w:szCs w:val="24"/>
              </w:rPr>
              <w:t>暗装（明装）插座安装</w:t>
            </w:r>
          </w:p>
        </w:tc>
        <w:tc>
          <w:tcPr>
            <w:tcW w:w="3874" w:type="dxa"/>
            <w:vAlign w:val="center"/>
          </w:tcPr>
          <w:p>
            <w:pPr>
              <w:jc w:val="left"/>
              <w:rPr>
                <w:rFonts w:hint="eastAsia" w:ascii="宋体"/>
                <w:sz w:val="24"/>
                <w:szCs w:val="24"/>
              </w:rPr>
            </w:pPr>
            <w:r>
              <w:rPr>
                <w:rFonts w:hint="eastAsia" w:ascii="宋体"/>
                <w:sz w:val="24"/>
                <w:szCs w:val="24"/>
              </w:rPr>
              <w:t>1）面板紧贴墙面，四周无缝隙</w:t>
            </w:r>
          </w:p>
          <w:p>
            <w:pPr>
              <w:jc w:val="left"/>
              <w:rPr>
                <w:rFonts w:hint="eastAsia" w:ascii="宋体"/>
                <w:sz w:val="24"/>
                <w:szCs w:val="24"/>
              </w:rPr>
            </w:pPr>
            <w:r>
              <w:rPr>
                <w:rFonts w:hint="eastAsia" w:ascii="宋体"/>
                <w:sz w:val="24"/>
                <w:szCs w:val="24"/>
              </w:rPr>
              <w:t>2）安装牢固，无损伤</w:t>
            </w:r>
          </w:p>
          <w:p>
            <w:pPr>
              <w:jc w:val="left"/>
              <w:rPr>
                <w:rFonts w:hint="eastAsia" w:ascii="宋体"/>
                <w:sz w:val="24"/>
                <w:szCs w:val="24"/>
              </w:rPr>
            </w:pPr>
            <w:r>
              <w:rPr>
                <w:rFonts w:hint="eastAsia" w:ascii="宋体"/>
                <w:sz w:val="24"/>
                <w:szCs w:val="24"/>
              </w:rPr>
              <w:t>3）不应直接安装在可燃物上</w:t>
            </w:r>
          </w:p>
        </w:tc>
        <w:tc>
          <w:tcPr>
            <w:tcW w:w="1548" w:type="dxa"/>
            <w:gridSpan w:val="2"/>
            <w:vAlign w:val="center"/>
          </w:tcPr>
          <w:p>
            <w:pPr>
              <w:rPr>
                <w:rFonts w:hint="eastAsia" w:ascii="宋体"/>
                <w:sz w:val="24"/>
                <w:szCs w:val="24"/>
              </w:rPr>
            </w:pPr>
            <w:r>
              <w:rPr>
                <w:rFonts w:hint="eastAsia" w:ascii="宋体"/>
                <w:sz w:val="24"/>
                <w:szCs w:val="24"/>
              </w:rPr>
              <w:t>1）部分有空隙</w:t>
            </w:r>
          </w:p>
          <w:p>
            <w:pPr>
              <w:rPr>
                <w:rFonts w:hint="eastAsia" w:ascii="宋体"/>
                <w:sz w:val="24"/>
                <w:szCs w:val="24"/>
              </w:rPr>
            </w:pPr>
            <w:r>
              <w:rPr>
                <w:rFonts w:hint="eastAsia" w:ascii="宋体"/>
                <w:sz w:val="24"/>
                <w:szCs w:val="24"/>
              </w:rPr>
              <w:t>2）牢固</w:t>
            </w:r>
          </w:p>
          <w:p>
            <w:pPr>
              <w:rPr>
                <w:rFonts w:hint="eastAsia" w:ascii="宋体"/>
                <w:sz w:val="24"/>
                <w:szCs w:val="24"/>
              </w:rPr>
            </w:pPr>
            <w:r>
              <w:rPr>
                <w:rFonts w:hint="eastAsia" w:ascii="宋体"/>
                <w:sz w:val="24"/>
                <w:szCs w:val="24"/>
              </w:rPr>
              <w:t>3）未装可燃物上</w:t>
            </w:r>
          </w:p>
        </w:tc>
        <w:tc>
          <w:tcPr>
            <w:tcW w:w="1050" w:type="dxa"/>
            <w:vAlign w:val="center"/>
          </w:tcPr>
          <w:p>
            <w:pPr>
              <w:ind w:firstLine="120" w:firstLineChars="50"/>
              <w:jc w:val="center"/>
              <w:rPr>
                <w:rFonts w:hint="eastAsia" w:ascii="宋体"/>
                <w:sz w:val="24"/>
                <w:szCs w:val="24"/>
              </w:rPr>
            </w:pPr>
            <w:r>
              <w:rPr>
                <w:rFonts w:hint="eastAsia" w:ascii="宋体"/>
                <w:sz w:val="24"/>
                <w:szCs w:val="24"/>
              </w:rPr>
              <w:t>1）不合格</w:t>
            </w:r>
          </w:p>
          <w:p>
            <w:pPr>
              <w:ind w:firstLine="120" w:firstLineChars="50"/>
              <w:jc w:val="center"/>
              <w:rPr>
                <w:rFonts w:hint="eastAsia" w:ascii="宋体"/>
                <w:sz w:val="24"/>
                <w:szCs w:val="24"/>
              </w:rPr>
            </w:pPr>
            <w:r>
              <w:rPr>
                <w:rFonts w:hint="eastAsia" w:ascii="宋体"/>
                <w:sz w:val="24"/>
                <w:szCs w:val="24"/>
              </w:rPr>
              <w:t>2）3）合格</w:t>
            </w:r>
          </w:p>
        </w:tc>
        <w:tc>
          <w:tcPr>
            <w:tcW w:w="945" w:type="dxa"/>
            <w:vAlign w:val="center"/>
          </w:tcPr>
          <w:p>
            <w:pPr>
              <w:rPr>
                <w:rFonts w:hint="eastAsia" w:ascii="宋体"/>
                <w:sz w:val="24"/>
                <w:szCs w:val="24"/>
              </w:rPr>
            </w:pPr>
            <w:r>
              <w:rPr>
                <w:rFonts w:hint="eastAsia" w:ascii="宋体"/>
                <w:sz w:val="24"/>
                <w:szCs w:val="24"/>
              </w:rPr>
              <w:t>1）2）C</w:t>
            </w:r>
          </w:p>
          <w:p>
            <w:pPr>
              <w:rPr>
                <w:rFonts w:hint="eastAsia" w:ascii="宋体"/>
                <w:sz w:val="24"/>
                <w:szCs w:val="24"/>
              </w:rPr>
            </w:pPr>
            <w:r>
              <w:rPr>
                <w:rFonts w:hint="eastAsia" w:ascii="宋体"/>
                <w:sz w:val="24"/>
                <w:szCs w:val="24"/>
              </w:rPr>
              <w:t>3）B</w:t>
            </w:r>
          </w:p>
        </w:tc>
        <w:tc>
          <w:tcPr>
            <w:tcW w:w="735" w:type="dxa"/>
            <w:tcBorders>
              <w:bottom w:val="single" w:color="auto" w:sz="4" w:space="0"/>
            </w:tcBorders>
            <w:vAlign w:val="center"/>
          </w:tcPr>
          <w:p>
            <w:pPr>
              <w:jc w:val="center"/>
              <w:rPr>
                <w:rFonts w:hint="eastAsia" w:ascii="宋体"/>
                <w:sz w:val="24"/>
                <w:szCs w:val="24"/>
              </w:rPr>
            </w:pPr>
            <w:r>
              <w:rPr>
                <w:rFonts w:hint="eastAsia" w:asci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7</w:t>
            </w:r>
          </w:p>
        </w:tc>
        <w:tc>
          <w:tcPr>
            <w:tcW w:w="1455" w:type="dxa"/>
            <w:vAlign w:val="center"/>
          </w:tcPr>
          <w:p>
            <w:pPr>
              <w:rPr>
                <w:rFonts w:hint="eastAsia" w:ascii="宋体"/>
                <w:sz w:val="24"/>
                <w:szCs w:val="24"/>
              </w:rPr>
            </w:pPr>
            <w:r>
              <w:rPr>
                <w:rFonts w:hint="eastAsia" w:ascii="宋体"/>
                <w:sz w:val="24"/>
                <w:szCs w:val="24"/>
              </w:rPr>
              <w:t>插座安装高度</w:t>
            </w:r>
          </w:p>
        </w:tc>
        <w:tc>
          <w:tcPr>
            <w:tcW w:w="3874" w:type="dxa"/>
            <w:vAlign w:val="center"/>
          </w:tcPr>
          <w:p>
            <w:pPr>
              <w:pStyle w:val="5"/>
              <w:numPr>
                <w:ilvl w:val="0"/>
                <w:numId w:val="12"/>
              </w:numPr>
              <w:ind w:firstLineChars="0"/>
              <w:jc w:val="left"/>
              <w:rPr>
                <w:rFonts w:hint="eastAsia" w:ascii="宋体"/>
                <w:sz w:val="24"/>
                <w:szCs w:val="24"/>
              </w:rPr>
            </w:pPr>
            <w:r>
              <w:rPr>
                <w:rFonts w:hint="eastAsia" w:ascii="宋体"/>
                <w:sz w:val="24"/>
                <w:szCs w:val="24"/>
              </w:rPr>
              <w:t>车间及实验室安装高度距地面不小于</w:t>
            </w:r>
          </w:p>
          <w:p>
            <w:pPr>
              <w:jc w:val="left"/>
              <w:rPr>
                <w:rFonts w:hint="eastAsia" w:ascii="宋体"/>
                <w:sz w:val="24"/>
                <w:szCs w:val="24"/>
              </w:rPr>
            </w:pPr>
            <w:r>
              <w:rPr>
                <w:rFonts w:hint="eastAsia" w:ascii="宋体"/>
                <w:sz w:val="24"/>
                <w:szCs w:val="24"/>
              </w:rPr>
              <w:t>2）特殊场所不小于 m</w:t>
            </w:r>
          </w:p>
        </w:tc>
        <w:tc>
          <w:tcPr>
            <w:tcW w:w="1548" w:type="dxa"/>
            <w:gridSpan w:val="2"/>
            <w:vAlign w:val="center"/>
          </w:tcPr>
          <w:p>
            <w:pPr>
              <w:rPr>
                <w:rFonts w:hint="eastAsia" w:ascii="宋体"/>
                <w:sz w:val="24"/>
                <w:szCs w:val="24"/>
              </w:rPr>
            </w:pPr>
            <w:r>
              <w:rPr>
                <w:rFonts w:hint="eastAsia" w:ascii="宋体"/>
                <w:sz w:val="24"/>
                <w:szCs w:val="24"/>
              </w:rPr>
              <w:t xml:space="preserve">30cm </w:t>
            </w:r>
          </w:p>
        </w:tc>
        <w:tc>
          <w:tcPr>
            <w:tcW w:w="1050" w:type="dxa"/>
            <w:vAlign w:val="center"/>
          </w:tcPr>
          <w:p>
            <w:pPr>
              <w:jc w:val="center"/>
              <w:rPr>
                <w:rFonts w:hint="eastAsia" w:ascii="宋体"/>
                <w:sz w:val="24"/>
                <w:szCs w:val="24"/>
              </w:rPr>
            </w:pPr>
            <w:r>
              <w:rPr>
                <w:rFonts w:hint="eastAsia" w:ascii="宋体"/>
                <w:sz w:val="24"/>
                <w:szCs w:val="24"/>
              </w:rPr>
              <w:t>合格</w:t>
            </w:r>
          </w:p>
        </w:tc>
        <w:tc>
          <w:tcPr>
            <w:tcW w:w="945" w:type="dxa"/>
            <w:vAlign w:val="center"/>
          </w:tcPr>
          <w:p>
            <w:pPr>
              <w:jc w:val="center"/>
              <w:rPr>
                <w:rFonts w:hint="eastAsia" w:ascii="宋体"/>
                <w:sz w:val="24"/>
                <w:szCs w:val="24"/>
              </w:rPr>
            </w:pPr>
            <w:r>
              <w:rPr>
                <w:rFonts w:hint="eastAsia" w:ascii="宋体"/>
                <w:sz w:val="24"/>
                <w:szCs w:val="24"/>
              </w:rPr>
              <w:t>1）2）C</w:t>
            </w:r>
          </w:p>
        </w:tc>
        <w:tc>
          <w:tcPr>
            <w:tcW w:w="735" w:type="dxa"/>
            <w:vAlign w:val="center"/>
          </w:tcPr>
          <w:p>
            <w:pPr>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8</w:t>
            </w:r>
          </w:p>
        </w:tc>
        <w:tc>
          <w:tcPr>
            <w:tcW w:w="1455" w:type="dxa"/>
            <w:vAlign w:val="center"/>
          </w:tcPr>
          <w:p>
            <w:pPr>
              <w:rPr>
                <w:rFonts w:hint="eastAsia" w:ascii="宋体"/>
                <w:sz w:val="24"/>
                <w:szCs w:val="24"/>
              </w:rPr>
            </w:pPr>
            <w:r>
              <w:rPr>
                <w:rFonts w:hint="eastAsia" w:ascii="宋体"/>
                <w:sz w:val="24"/>
                <w:szCs w:val="24"/>
              </w:rPr>
              <w:t>开关安装</w:t>
            </w:r>
          </w:p>
        </w:tc>
        <w:tc>
          <w:tcPr>
            <w:tcW w:w="3874" w:type="dxa"/>
            <w:vAlign w:val="center"/>
          </w:tcPr>
          <w:p>
            <w:pPr>
              <w:pStyle w:val="5"/>
              <w:numPr>
                <w:ilvl w:val="0"/>
                <w:numId w:val="13"/>
              </w:numPr>
              <w:ind w:firstLineChars="0"/>
              <w:jc w:val="left"/>
              <w:rPr>
                <w:rFonts w:hint="eastAsia" w:ascii="宋体"/>
                <w:sz w:val="24"/>
                <w:szCs w:val="24"/>
              </w:rPr>
            </w:pPr>
            <w:r>
              <w:rPr>
                <w:rFonts w:hint="eastAsia" w:ascii="宋体"/>
                <w:sz w:val="24"/>
                <w:szCs w:val="24"/>
              </w:rPr>
              <w:t>开关边缘距门框边缘的距离～ m</w:t>
            </w:r>
          </w:p>
          <w:p>
            <w:pPr>
              <w:ind w:left="34"/>
              <w:jc w:val="left"/>
              <w:rPr>
                <w:rFonts w:hint="eastAsia" w:ascii="宋体"/>
                <w:sz w:val="24"/>
                <w:szCs w:val="24"/>
              </w:rPr>
            </w:pPr>
            <w:r>
              <w:rPr>
                <w:rFonts w:hint="eastAsia" w:ascii="宋体"/>
                <w:sz w:val="24"/>
                <w:szCs w:val="24"/>
              </w:rPr>
              <w:t>2）距地面高度</w:t>
            </w:r>
          </w:p>
          <w:p>
            <w:pPr>
              <w:ind w:left="34"/>
              <w:jc w:val="left"/>
              <w:rPr>
                <w:rFonts w:hint="eastAsia" w:ascii="宋体"/>
                <w:sz w:val="24"/>
                <w:szCs w:val="24"/>
              </w:rPr>
            </w:pPr>
            <w:r>
              <w:rPr>
                <w:rFonts w:hint="eastAsia" w:ascii="宋体"/>
                <w:sz w:val="24"/>
                <w:szCs w:val="24"/>
              </w:rPr>
              <w:t>3）接线连接牢固，导电良好</w:t>
            </w:r>
          </w:p>
          <w:p>
            <w:pPr>
              <w:ind w:left="34"/>
              <w:jc w:val="left"/>
              <w:rPr>
                <w:rFonts w:hint="eastAsia" w:ascii="宋体"/>
                <w:sz w:val="24"/>
                <w:szCs w:val="24"/>
              </w:rPr>
            </w:pPr>
            <w:r>
              <w:rPr>
                <w:rFonts w:hint="eastAsia" w:ascii="宋体"/>
                <w:sz w:val="24"/>
                <w:szCs w:val="24"/>
              </w:rPr>
              <w:t>4）不应直接安装在可燃物上</w:t>
            </w:r>
          </w:p>
        </w:tc>
        <w:tc>
          <w:tcPr>
            <w:tcW w:w="1548" w:type="dxa"/>
            <w:gridSpan w:val="2"/>
            <w:vAlign w:val="center"/>
          </w:tcPr>
          <w:p>
            <w:pPr>
              <w:rPr>
                <w:rFonts w:hint="eastAsia" w:ascii="宋体"/>
                <w:sz w:val="24"/>
                <w:szCs w:val="24"/>
              </w:rPr>
            </w:pPr>
            <w:r>
              <w:rPr>
                <w:rFonts w:hint="eastAsia" w:ascii="宋体"/>
                <w:sz w:val="24"/>
                <w:szCs w:val="24"/>
              </w:rPr>
              <w:t>1)＞</w:t>
            </w:r>
          </w:p>
          <w:p>
            <w:pPr>
              <w:rPr>
                <w:rFonts w:hint="eastAsia" w:ascii="宋体"/>
                <w:sz w:val="24"/>
                <w:szCs w:val="24"/>
              </w:rPr>
            </w:pPr>
            <w:r>
              <w:rPr>
                <w:rFonts w:hint="eastAsia" w:ascii="宋体"/>
                <w:sz w:val="24"/>
                <w:szCs w:val="24"/>
              </w:rPr>
              <w:t>2）＞</w:t>
            </w:r>
          </w:p>
          <w:p>
            <w:pPr>
              <w:rPr>
                <w:rFonts w:hint="eastAsia" w:ascii="宋体"/>
                <w:sz w:val="24"/>
                <w:szCs w:val="24"/>
              </w:rPr>
            </w:pPr>
            <w:r>
              <w:rPr>
                <w:rFonts w:hint="eastAsia" w:ascii="宋体"/>
                <w:sz w:val="24"/>
                <w:szCs w:val="24"/>
              </w:rPr>
              <w:t>3）良好</w:t>
            </w:r>
          </w:p>
          <w:p>
            <w:pPr>
              <w:rPr>
                <w:rFonts w:hint="eastAsia" w:ascii="宋体"/>
                <w:sz w:val="24"/>
                <w:szCs w:val="24"/>
              </w:rPr>
            </w:pPr>
            <w:r>
              <w:rPr>
                <w:rFonts w:hint="eastAsia" w:ascii="宋体"/>
                <w:sz w:val="24"/>
                <w:szCs w:val="24"/>
              </w:rPr>
              <w:t>4）未装可燃物上</w:t>
            </w:r>
          </w:p>
        </w:tc>
        <w:tc>
          <w:tcPr>
            <w:tcW w:w="1050" w:type="dxa"/>
            <w:vAlign w:val="center"/>
          </w:tcPr>
          <w:p>
            <w:pPr>
              <w:rPr>
                <w:rFonts w:hint="eastAsia" w:ascii="宋体"/>
                <w:sz w:val="24"/>
                <w:szCs w:val="24"/>
              </w:rPr>
            </w:pPr>
            <w:r>
              <w:rPr>
                <w:rFonts w:hint="eastAsia" w:ascii="宋体"/>
                <w:sz w:val="24"/>
                <w:szCs w:val="24"/>
              </w:rPr>
              <w:t>1）</w:t>
            </w:r>
          </w:p>
          <w:p>
            <w:pPr>
              <w:rPr>
                <w:rFonts w:hint="eastAsia" w:ascii="宋体"/>
                <w:sz w:val="24"/>
                <w:szCs w:val="24"/>
              </w:rPr>
            </w:pPr>
            <w:r>
              <w:rPr>
                <w:rFonts w:hint="eastAsia" w:ascii="宋体"/>
                <w:sz w:val="24"/>
                <w:szCs w:val="24"/>
              </w:rPr>
              <w:t>2）3）4）合格</w:t>
            </w:r>
          </w:p>
        </w:tc>
        <w:tc>
          <w:tcPr>
            <w:tcW w:w="945" w:type="dxa"/>
            <w:vAlign w:val="center"/>
          </w:tcPr>
          <w:p>
            <w:pPr>
              <w:rPr>
                <w:rFonts w:hint="eastAsia" w:ascii="宋体"/>
                <w:sz w:val="24"/>
                <w:szCs w:val="24"/>
              </w:rPr>
            </w:pPr>
            <w:r>
              <w:rPr>
                <w:rFonts w:hint="eastAsia" w:ascii="宋体"/>
                <w:sz w:val="24"/>
                <w:szCs w:val="24"/>
              </w:rPr>
              <w:t>1）2）3）C</w:t>
            </w:r>
          </w:p>
          <w:p>
            <w:pPr>
              <w:rPr>
                <w:rFonts w:hint="eastAsia" w:ascii="宋体"/>
                <w:sz w:val="24"/>
                <w:szCs w:val="24"/>
              </w:rPr>
            </w:pPr>
            <w:r>
              <w:rPr>
                <w:rFonts w:hint="eastAsia" w:ascii="宋体"/>
                <w:sz w:val="24"/>
                <w:szCs w:val="24"/>
              </w:rPr>
              <w:t>4）B</w:t>
            </w:r>
          </w:p>
        </w:tc>
        <w:tc>
          <w:tcPr>
            <w:tcW w:w="735" w:type="dxa"/>
            <w:vAlign w:val="center"/>
          </w:tcPr>
          <w:p>
            <w:pPr>
              <w:jc w:val="center"/>
              <w:rPr>
                <w:rFonts w:hint="eastAsia"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spacing w:line="240" w:lineRule="atLeast"/>
              <w:jc w:val="center"/>
              <w:rPr>
                <w:rFonts w:hint="eastAsia" w:ascii="宋体"/>
                <w:sz w:val="24"/>
                <w:szCs w:val="24"/>
              </w:rPr>
            </w:pPr>
            <w:r>
              <w:rPr>
                <w:rFonts w:hint="eastAsia" w:ascii="宋体"/>
                <w:sz w:val="24"/>
                <w:szCs w:val="24"/>
              </w:rPr>
              <w:t>序号</w:t>
            </w:r>
          </w:p>
        </w:tc>
        <w:tc>
          <w:tcPr>
            <w:tcW w:w="1455" w:type="dxa"/>
            <w:vAlign w:val="center"/>
          </w:tcPr>
          <w:p>
            <w:pPr>
              <w:widowControl/>
              <w:spacing w:line="240" w:lineRule="atLeast"/>
              <w:jc w:val="center"/>
              <w:rPr>
                <w:rFonts w:hint="eastAsia" w:ascii="宋体"/>
                <w:sz w:val="24"/>
                <w:szCs w:val="24"/>
              </w:rPr>
            </w:pPr>
            <w:r>
              <w:rPr>
                <w:rFonts w:hint="eastAsia" w:ascii="宋体"/>
                <w:sz w:val="24"/>
                <w:szCs w:val="24"/>
              </w:rPr>
              <w:t>项     目</w:t>
            </w:r>
          </w:p>
        </w:tc>
        <w:tc>
          <w:tcPr>
            <w:tcW w:w="3874" w:type="dxa"/>
            <w:vAlign w:val="center"/>
          </w:tcPr>
          <w:p>
            <w:pPr>
              <w:widowControl/>
              <w:spacing w:line="240" w:lineRule="atLeast"/>
              <w:jc w:val="center"/>
              <w:rPr>
                <w:rFonts w:hint="eastAsia" w:ascii="宋体"/>
                <w:sz w:val="24"/>
                <w:szCs w:val="24"/>
              </w:rPr>
            </w:pPr>
            <w:r>
              <w:rPr>
                <w:rFonts w:hint="eastAsia" w:ascii="宋体"/>
                <w:sz w:val="24"/>
                <w:szCs w:val="24"/>
              </w:rPr>
              <w:t>技 术 要 求 摘 要</w:t>
            </w:r>
          </w:p>
        </w:tc>
        <w:tc>
          <w:tcPr>
            <w:tcW w:w="1548" w:type="dxa"/>
            <w:gridSpan w:val="2"/>
            <w:vAlign w:val="center"/>
          </w:tcPr>
          <w:p>
            <w:pPr>
              <w:widowControl/>
              <w:spacing w:line="240" w:lineRule="atLeast"/>
              <w:jc w:val="center"/>
              <w:rPr>
                <w:rFonts w:hint="eastAsia" w:ascii="宋体"/>
                <w:sz w:val="24"/>
                <w:szCs w:val="24"/>
              </w:rPr>
            </w:pPr>
            <w:r>
              <w:rPr>
                <w:rFonts w:hint="eastAsia" w:ascii="宋体"/>
                <w:sz w:val="24"/>
                <w:szCs w:val="24"/>
              </w:rPr>
              <w:t>检验结果</w:t>
            </w:r>
          </w:p>
        </w:tc>
        <w:tc>
          <w:tcPr>
            <w:tcW w:w="1050" w:type="dxa"/>
            <w:vAlign w:val="center"/>
          </w:tcPr>
          <w:p>
            <w:pPr>
              <w:widowControl/>
              <w:spacing w:line="240" w:lineRule="atLeast"/>
              <w:jc w:val="center"/>
              <w:rPr>
                <w:rFonts w:hint="eastAsia" w:ascii="宋体"/>
                <w:sz w:val="24"/>
                <w:szCs w:val="24"/>
              </w:rPr>
            </w:pPr>
            <w:r>
              <w:rPr>
                <w:rFonts w:hint="eastAsia" w:ascii="宋体"/>
                <w:sz w:val="24"/>
                <w:szCs w:val="24"/>
              </w:rPr>
              <w:t>单项</w:t>
            </w:r>
          </w:p>
          <w:p>
            <w:pPr>
              <w:widowControl/>
              <w:spacing w:line="240" w:lineRule="atLeast"/>
              <w:jc w:val="center"/>
              <w:rPr>
                <w:rFonts w:hint="eastAsia" w:ascii="宋体"/>
                <w:sz w:val="24"/>
                <w:szCs w:val="24"/>
              </w:rPr>
            </w:pPr>
            <w:r>
              <w:rPr>
                <w:rFonts w:hint="eastAsia" w:ascii="宋体"/>
                <w:sz w:val="24"/>
                <w:szCs w:val="24"/>
              </w:rPr>
              <w:t>评定</w:t>
            </w:r>
          </w:p>
        </w:tc>
        <w:tc>
          <w:tcPr>
            <w:tcW w:w="945" w:type="dxa"/>
            <w:vAlign w:val="center"/>
          </w:tcPr>
          <w:p>
            <w:pPr>
              <w:widowControl/>
              <w:spacing w:line="240" w:lineRule="atLeast"/>
              <w:jc w:val="center"/>
              <w:rPr>
                <w:rFonts w:hint="eastAsia" w:ascii="宋体"/>
                <w:sz w:val="24"/>
                <w:szCs w:val="24"/>
              </w:rPr>
            </w:pPr>
            <w:r>
              <w:rPr>
                <w:rFonts w:hint="eastAsia" w:ascii="宋体"/>
                <w:sz w:val="24"/>
                <w:szCs w:val="24"/>
              </w:rPr>
              <w:t>分类</w:t>
            </w:r>
          </w:p>
        </w:tc>
        <w:tc>
          <w:tcPr>
            <w:tcW w:w="735" w:type="dxa"/>
            <w:vAlign w:val="center"/>
          </w:tcPr>
          <w:p>
            <w:pPr>
              <w:widowControl/>
              <w:spacing w:line="240" w:lineRule="atLeast"/>
              <w:jc w:val="center"/>
              <w:rPr>
                <w:rFonts w:hint="eastAsia" w:ascii="宋体"/>
                <w:spacing w:val="-4"/>
                <w:sz w:val="24"/>
                <w:szCs w:val="24"/>
              </w:rPr>
            </w:pPr>
            <w:r>
              <w:rPr>
                <w:rFonts w:hint="eastAsia" w:ascii="宋体"/>
                <w:spacing w:val="-4"/>
                <w:sz w:val="24"/>
                <w:szCs w:val="24"/>
              </w:rPr>
              <w:t>检验</w:t>
            </w:r>
          </w:p>
          <w:p>
            <w:pPr>
              <w:widowControl/>
              <w:spacing w:line="240" w:lineRule="atLeast"/>
              <w:jc w:val="center"/>
              <w:rPr>
                <w:rFonts w:hint="eastAsia" w:ascii="宋体"/>
                <w:spacing w:val="-4"/>
                <w:sz w:val="24"/>
                <w:szCs w:val="24"/>
              </w:rPr>
            </w:pPr>
            <w:r>
              <w:rPr>
                <w:rFonts w:hint="eastAsia" w:ascii="宋体"/>
                <w:spacing w:val="-4"/>
                <w:sz w:val="24"/>
                <w:szCs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9</w:t>
            </w:r>
          </w:p>
        </w:tc>
        <w:tc>
          <w:tcPr>
            <w:tcW w:w="1455" w:type="dxa"/>
            <w:vAlign w:val="center"/>
          </w:tcPr>
          <w:p>
            <w:pPr>
              <w:rPr>
                <w:rFonts w:hint="eastAsia" w:ascii="宋体"/>
                <w:szCs w:val="21"/>
              </w:rPr>
            </w:pPr>
            <w:r>
              <w:rPr>
                <w:rFonts w:hint="eastAsia" w:ascii="宋体"/>
                <w:szCs w:val="21"/>
              </w:rPr>
              <w:t>拉线开关安装</w:t>
            </w:r>
          </w:p>
        </w:tc>
        <w:tc>
          <w:tcPr>
            <w:tcW w:w="3874" w:type="dxa"/>
            <w:vAlign w:val="center"/>
          </w:tcPr>
          <w:p>
            <w:pPr>
              <w:ind w:left="34"/>
              <w:jc w:val="left"/>
              <w:rPr>
                <w:rFonts w:hint="eastAsia" w:ascii="宋体"/>
                <w:sz w:val="24"/>
                <w:szCs w:val="24"/>
              </w:rPr>
            </w:pPr>
            <w:r>
              <w:rPr>
                <w:rFonts w:hint="eastAsia" w:ascii="宋体"/>
                <w:sz w:val="24"/>
                <w:szCs w:val="24"/>
              </w:rPr>
              <w:t>1）距地面高度2～3 m，层高小于3 m时，距顶板不小于 m</w:t>
            </w:r>
          </w:p>
          <w:p>
            <w:pPr>
              <w:ind w:left="34"/>
              <w:jc w:val="left"/>
              <w:rPr>
                <w:rFonts w:hint="eastAsia" w:ascii="宋体"/>
                <w:sz w:val="24"/>
                <w:szCs w:val="24"/>
              </w:rPr>
            </w:pPr>
            <w:r>
              <w:rPr>
                <w:rFonts w:hint="eastAsia" w:ascii="宋体"/>
                <w:sz w:val="24"/>
                <w:szCs w:val="24"/>
              </w:rPr>
              <w:t>2）拉线出口垂直向下</w:t>
            </w:r>
          </w:p>
          <w:p>
            <w:pPr>
              <w:ind w:left="34"/>
              <w:jc w:val="left"/>
              <w:rPr>
                <w:rFonts w:hint="eastAsia" w:ascii="宋体"/>
                <w:sz w:val="24"/>
                <w:szCs w:val="24"/>
              </w:rPr>
            </w:pPr>
            <w:r>
              <w:rPr>
                <w:rFonts w:hint="eastAsia" w:ascii="宋体"/>
                <w:sz w:val="24"/>
                <w:szCs w:val="24"/>
              </w:rPr>
              <w:t>3）并列安装时相邻间距不小于 m</w:t>
            </w:r>
          </w:p>
        </w:tc>
        <w:tc>
          <w:tcPr>
            <w:tcW w:w="1548" w:type="dxa"/>
            <w:gridSpan w:val="2"/>
            <w:vAlign w:val="center"/>
          </w:tcPr>
          <w:p>
            <w:pPr>
              <w:rPr>
                <w:rFonts w:hint="eastAsia" w:ascii="宋体"/>
                <w:sz w:val="24"/>
                <w:szCs w:val="24"/>
              </w:rPr>
            </w:pPr>
            <w:r>
              <w:rPr>
                <w:rFonts w:hint="eastAsia" w:ascii="宋体"/>
                <w:sz w:val="24"/>
                <w:szCs w:val="24"/>
              </w:rPr>
              <w:t>无此项</w:t>
            </w:r>
          </w:p>
        </w:tc>
        <w:tc>
          <w:tcPr>
            <w:tcW w:w="1050" w:type="dxa"/>
            <w:vAlign w:val="center"/>
          </w:tcPr>
          <w:p/>
        </w:tc>
        <w:tc>
          <w:tcPr>
            <w:tcW w:w="945" w:type="dxa"/>
            <w:vAlign w:val="center"/>
          </w:tcPr>
          <w:p>
            <w:pPr>
              <w:rPr>
                <w:rFonts w:hint="eastAsia" w:ascii="宋体"/>
                <w:sz w:val="24"/>
                <w:szCs w:val="24"/>
              </w:rPr>
            </w:pPr>
            <w:r>
              <w:rPr>
                <w:rFonts w:hint="eastAsia" w:ascii="宋体"/>
                <w:sz w:val="24"/>
                <w:szCs w:val="24"/>
              </w:rPr>
              <w:t>1）2）3）</w:t>
            </w:r>
          </w:p>
          <w:p>
            <w:pPr>
              <w:jc w:val="center"/>
              <w:rPr>
                <w:rFonts w:hint="eastAsia" w:ascii="宋体"/>
                <w:sz w:val="24"/>
                <w:szCs w:val="24"/>
              </w:rPr>
            </w:pPr>
            <w:r>
              <w:rPr>
                <w:rFonts w:hint="eastAsia" w:ascii="宋体"/>
                <w:sz w:val="24"/>
                <w:szCs w:val="24"/>
              </w:rPr>
              <w:t>C</w:t>
            </w:r>
          </w:p>
        </w:tc>
        <w:tc>
          <w:tcPr>
            <w:tcW w:w="73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10</w:t>
            </w:r>
          </w:p>
        </w:tc>
        <w:tc>
          <w:tcPr>
            <w:tcW w:w="1455" w:type="dxa"/>
            <w:vAlign w:val="center"/>
          </w:tcPr>
          <w:p>
            <w:pPr>
              <w:rPr>
                <w:rFonts w:hint="eastAsia" w:ascii="宋体"/>
                <w:sz w:val="24"/>
                <w:szCs w:val="24"/>
              </w:rPr>
            </w:pPr>
            <w:r>
              <w:rPr>
                <w:rFonts w:hint="eastAsia" w:ascii="宋体"/>
                <w:sz w:val="24"/>
                <w:szCs w:val="24"/>
              </w:rPr>
              <w:t>暗装开关安装</w:t>
            </w:r>
          </w:p>
        </w:tc>
        <w:tc>
          <w:tcPr>
            <w:tcW w:w="3874" w:type="dxa"/>
            <w:vAlign w:val="center"/>
          </w:tcPr>
          <w:p>
            <w:pPr>
              <w:jc w:val="left"/>
              <w:rPr>
                <w:rFonts w:hint="eastAsia" w:ascii="宋体"/>
                <w:sz w:val="24"/>
                <w:szCs w:val="24"/>
              </w:rPr>
            </w:pPr>
            <w:r>
              <w:rPr>
                <w:rFonts w:hint="eastAsia" w:ascii="宋体"/>
                <w:sz w:val="24"/>
                <w:szCs w:val="24"/>
              </w:rPr>
              <w:t>1)面板紧贴墙面,四周无缝隙</w:t>
            </w:r>
          </w:p>
          <w:p>
            <w:pPr>
              <w:jc w:val="left"/>
              <w:rPr>
                <w:rFonts w:hint="eastAsia" w:ascii="宋体"/>
                <w:sz w:val="24"/>
                <w:szCs w:val="24"/>
              </w:rPr>
            </w:pPr>
            <w:r>
              <w:rPr>
                <w:rFonts w:hint="eastAsia" w:ascii="宋体"/>
                <w:sz w:val="24"/>
                <w:szCs w:val="24"/>
              </w:rPr>
              <w:t>2)安装牢固,无损伤</w:t>
            </w:r>
          </w:p>
        </w:tc>
        <w:tc>
          <w:tcPr>
            <w:tcW w:w="1548" w:type="dxa"/>
            <w:gridSpan w:val="2"/>
            <w:vAlign w:val="center"/>
          </w:tcPr>
          <w:p>
            <w:pPr>
              <w:jc w:val="left"/>
              <w:rPr>
                <w:rFonts w:hint="eastAsia" w:ascii="宋体"/>
                <w:sz w:val="24"/>
                <w:szCs w:val="24"/>
              </w:rPr>
            </w:pPr>
            <w:r>
              <w:rPr>
                <w:rFonts w:hint="eastAsia" w:ascii="宋体"/>
                <w:sz w:val="24"/>
                <w:szCs w:val="24"/>
              </w:rPr>
              <w:t>1)有缝隙2)无损伤</w:t>
            </w:r>
          </w:p>
        </w:tc>
        <w:tc>
          <w:tcPr>
            <w:tcW w:w="1050" w:type="dxa"/>
            <w:vAlign w:val="center"/>
          </w:tcPr>
          <w:p>
            <w:pPr>
              <w:jc w:val="center"/>
              <w:rPr>
                <w:rFonts w:hint="eastAsia" w:ascii="宋体"/>
                <w:sz w:val="24"/>
                <w:szCs w:val="24"/>
              </w:rPr>
            </w:pPr>
            <w:r>
              <w:rPr>
                <w:rFonts w:hint="eastAsia" w:ascii="宋体"/>
                <w:sz w:val="24"/>
                <w:szCs w:val="24"/>
              </w:rPr>
              <w:t>1)不合格</w:t>
            </w:r>
          </w:p>
          <w:p>
            <w:pPr>
              <w:jc w:val="center"/>
              <w:rPr>
                <w:rFonts w:hint="eastAsia" w:ascii="宋体"/>
                <w:sz w:val="24"/>
                <w:szCs w:val="24"/>
              </w:rPr>
            </w:pPr>
            <w:r>
              <w:rPr>
                <w:rFonts w:hint="eastAsia" w:ascii="宋体"/>
                <w:sz w:val="24"/>
                <w:szCs w:val="24"/>
              </w:rPr>
              <w:t>2)合格</w:t>
            </w:r>
          </w:p>
        </w:tc>
        <w:tc>
          <w:tcPr>
            <w:tcW w:w="945" w:type="dxa"/>
            <w:vAlign w:val="center"/>
          </w:tcPr>
          <w:p>
            <w:pPr>
              <w:jc w:val="center"/>
              <w:rPr>
                <w:rFonts w:hint="eastAsia" w:ascii="宋体"/>
                <w:sz w:val="24"/>
                <w:szCs w:val="24"/>
              </w:rPr>
            </w:pPr>
            <w:r>
              <w:rPr>
                <w:rFonts w:hint="eastAsia" w:ascii="宋体"/>
                <w:sz w:val="24"/>
                <w:szCs w:val="24"/>
              </w:rPr>
              <w:t>1)C</w:t>
            </w:r>
          </w:p>
          <w:p>
            <w:pPr>
              <w:jc w:val="center"/>
              <w:rPr>
                <w:rFonts w:hint="eastAsia" w:ascii="宋体"/>
                <w:sz w:val="24"/>
                <w:szCs w:val="24"/>
              </w:rPr>
            </w:pPr>
            <w:r>
              <w:rPr>
                <w:rFonts w:hint="eastAsia" w:ascii="宋体"/>
                <w:sz w:val="24"/>
                <w:szCs w:val="24"/>
              </w:rPr>
              <w:t>2)B</w:t>
            </w:r>
          </w:p>
        </w:tc>
        <w:tc>
          <w:tcPr>
            <w:tcW w:w="73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11</w:t>
            </w:r>
          </w:p>
        </w:tc>
        <w:tc>
          <w:tcPr>
            <w:tcW w:w="1455" w:type="dxa"/>
            <w:vAlign w:val="center"/>
          </w:tcPr>
          <w:p>
            <w:pPr>
              <w:rPr>
                <w:rFonts w:hint="eastAsia" w:ascii="宋体"/>
                <w:sz w:val="24"/>
                <w:szCs w:val="24"/>
              </w:rPr>
            </w:pPr>
            <w:r>
              <w:rPr>
                <w:rFonts w:hint="eastAsia" w:ascii="宋体"/>
                <w:sz w:val="24"/>
                <w:szCs w:val="24"/>
              </w:rPr>
              <w:t>移动插座</w:t>
            </w:r>
          </w:p>
        </w:tc>
        <w:tc>
          <w:tcPr>
            <w:tcW w:w="3874" w:type="dxa"/>
            <w:vAlign w:val="center"/>
          </w:tcPr>
          <w:p>
            <w:pPr>
              <w:jc w:val="left"/>
              <w:rPr>
                <w:rFonts w:hint="eastAsia" w:ascii="宋体"/>
                <w:sz w:val="24"/>
                <w:szCs w:val="24"/>
              </w:rPr>
            </w:pPr>
            <w:r>
              <w:rPr>
                <w:rFonts w:hint="eastAsia" w:ascii="宋体"/>
                <w:sz w:val="24"/>
                <w:szCs w:val="24"/>
              </w:rPr>
              <w:t>1)电源线采用铜电缆工护套线,其长度不宜超过2 m</w:t>
            </w:r>
          </w:p>
          <w:p>
            <w:pPr>
              <w:jc w:val="left"/>
              <w:rPr>
                <w:rFonts w:hint="eastAsia" w:ascii="宋体"/>
                <w:sz w:val="24"/>
                <w:szCs w:val="24"/>
              </w:rPr>
            </w:pPr>
            <w:r>
              <w:rPr>
                <w:rFonts w:hint="eastAsia" w:ascii="宋体"/>
                <w:sz w:val="24"/>
                <w:szCs w:val="24"/>
              </w:rPr>
              <w:t>2)具有保护地线</w:t>
            </w:r>
          </w:p>
          <w:p>
            <w:pPr>
              <w:jc w:val="left"/>
              <w:rPr>
                <w:rFonts w:hint="eastAsia" w:ascii="宋体"/>
                <w:sz w:val="24"/>
                <w:szCs w:val="24"/>
              </w:rPr>
            </w:pPr>
            <w:r>
              <w:rPr>
                <w:rFonts w:hint="eastAsia" w:ascii="宋体"/>
                <w:sz w:val="24"/>
                <w:szCs w:val="24"/>
              </w:rPr>
              <w:t>3)严禁放置在可燃物上</w:t>
            </w:r>
          </w:p>
          <w:p>
            <w:pPr>
              <w:jc w:val="left"/>
              <w:rPr>
                <w:rFonts w:hint="eastAsia" w:ascii="宋体"/>
                <w:sz w:val="24"/>
                <w:szCs w:val="24"/>
              </w:rPr>
            </w:pPr>
            <w:r>
              <w:rPr>
                <w:rFonts w:hint="eastAsia" w:ascii="宋体"/>
                <w:sz w:val="24"/>
                <w:szCs w:val="24"/>
              </w:rPr>
              <w:t>4)严禁串接使用</w:t>
            </w:r>
          </w:p>
          <w:p>
            <w:pPr>
              <w:jc w:val="left"/>
              <w:rPr>
                <w:rFonts w:hint="eastAsia" w:ascii="宋体"/>
                <w:sz w:val="24"/>
                <w:szCs w:val="24"/>
              </w:rPr>
            </w:pPr>
            <w:r>
              <w:rPr>
                <w:rFonts w:hint="eastAsia" w:ascii="宋体"/>
                <w:sz w:val="24"/>
                <w:szCs w:val="24"/>
              </w:rPr>
              <w:t>5) 严禁超载使用</w:t>
            </w:r>
          </w:p>
        </w:tc>
        <w:tc>
          <w:tcPr>
            <w:tcW w:w="1548" w:type="dxa"/>
            <w:gridSpan w:val="2"/>
            <w:vAlign w:val="center"/>
          </w:tcPr>
          <w:p>
            <w:pPr>
              <w:rPr>
                <w:rFonts w:hint="eastAsia" w:ascii="宋体"/>
                <w:sz w:val="24"/>
                <w:szCs w:val="24"/>
              </w:rPr>
            </w:pPr>
            <w:r>
              <w:rPr>
                <w:rFonts w:hint="eastAsia" w:ascii="宋体"/>
                <w:sz w:val="24"/>
                <w:szCs w:val="24"/>
              </w:rPr>
              <w:t>建议经常督导</w:t>
            </w:r>
          </w:p>
          <w:p>
            <w:pPr>
              <w:rPr>
                <w:rFonts w:hint="eastAsia" w:ascii="宋体"/>
                <w:sz w:val="24"/>
                <w:szCs w:val="24"/>
              </w:rPr>
            </w:pPr>
            <w:r>
              <w:rPr>
                <w:rFonts w:hint="eastAsia" w:ascii="宋体"/>
                <w:sz w:val="24"/>
                <w:szCs w:val="24"/>
              </w:rPr>
              <w:t xml:space="preserve"> 遵守规范要求</w:t>
            </w:r>
          </w:p>
        </w:tc>
        <w:tc>
          <w:tcPr>
            <w:tcW w:w="1050" w:type="dxa"/>
            <w:vAlign w:val="center"/>
          </w:tcPr>
          <w:p/>
        </w:tc>
        <w:tc>
          <w:tcPr>
            <w:tcW w:w="945" w:type="dxa"/>
            <w:vAlign w:val="center"/>
          </w:tcPr>
          <w:p>
            <w:pPr>
              <w:rPr>
                <w:rFonts w:hint="eastAsia" w:ascii="宋体"/>
                <w:sz w:val="24"/>
                <w:szCs w:val="24"/>
              </w:rPr>
            </w:pPr>
            <w:r>
              <w:rPr>
                <w:rFonts w:hint="eastAsia" w:ascii="宋体"/>
                <w:sz w:val="24"/>
                <w:szCs w:val="24"/>
              </w:rPr>
              <w:t>1）2）</w:t>
            </w:r>
          </w:p>
          <w:p>
            <w:pPr>
              <w:jc w:val="center"/>
              <w:rPr>
                <w:rFonts w:hint="eastAsia" w:ascii="宋体"/>
                <w:sz w:val="24"/>
                <w:szCs w:val="24"/>
              </w:rPr>
            </w:pPr>
            <w:r>
              <w:rPr>
                <w:rFonts w:hint="eastAsia" w:ascii="宋体"/>
                <w:sz w:val="24"/>
                <w:szCs w:val="24"/>
              </w:rPr>
              <w:t>4）C</w:t>
            </w:r>
          </w:p>
          <w:p>
            <w:pPr>
              <w:jc w:val="center"/>
              <w:rPr>
                <w:rFonts w:hint="eastAsia" w:ascii="宋体"/>
                <w:sz w:val="24"/>
                <w:szCs w:val="24"/>
              </w:rPr>
            </w:pPr>
            <w:r>
              <w:rPr>
                <w:rFonts w:hint="eastAsia" w:ascii="宋体"/>
                <w:sz w:val="24"/>
                <w:szCs w:val="24"/>
              </w:rPr>
              <w:t>3）5)B</w:t>
            </w:r>
          </w:p>
        </w:tc>
        <w:tc>
          <w:tcPr>
            <w:tcW w:w="735" w:type="dxa"/>
            <w:vAlign w:val="center"/>
          </w:tcPr>
          <w:p>
            <w:pPr>
              <w:jc w:val="center"/>
              <w:rPr>
                <w:rFonts w:hint="eastAsia" w:ascii="宋体"/>
                <w:sz w:val="24"/>
                <w:szCs w:val="24"/>
              </w:rPr>
            </w:pPr>
            <w:r>
              <w:rPr>
                <w:rFonts w:hint="eastAsia" w:ascii="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12</w:t>
            </w:r>
          </w:p>
        </w:tc>
        <w:tc>
          <w:tcPr>
            <w:tcW w:w="1455" w:type="dxa"/>
            <w:vAlign w:val="center"/>
          </w:tcPr>
          <w:p>
            <w:pPr>
              <w:rPr>
                <w:rFonts w:hint="eastAsia" w:ascii="宋体"/>
                <w:sz w:val="24"/>
                <w:szCs w:val="24"/>
              </w:rPr>
            </w:pPr>
            <w:r>
              <w:rPr>
                <w:rFonts w:hint="eastAsia" w:ascii="宋体"/>
                <w:sz w:val="24"/>
                <w:szCs w:val="24"/>
              </w:rPr>
              <w:t>开关插座合格证</w:t>
            </w:r>
          </w:p>
        </w:tc>
        <w:tc>
          <w:tcPr>
            <w:tcW w:w="3874" w:type="dxa"/>
            <w:vAlign w:val="center"/>
          </w:tcPr>
          <w:p>
            <w:pPr>
              <w:jc w:val="left"/>
              <w:rPr>
                <w:rFonts w:hint="eastAsia" w:ascii="宋体"/>
                <w:sz w:val="24"/>
                <w:szCs w:val="24"/>
              </w:rPr>
            </w:pPr>
            <w:r>
              <w:rPr>
                <w:rFonts w:hint="eastAsia" w:ascii="宋体"/>
                <w:sz w:val="24"/>
                <w:szCs w:val="24"/>
              </w:rPr>
              <w:t>有产品合格证</w:t>
            </w:r>
          </w:p>
        </w:tc>
        <w:tc>
          <w:tcPr>
            <w:tcW w:w="1548" w:type="dxa"/>
            <w:gridSpan w:val="2"/>
            <w:vAlign w:val="center"/>
          </w:tcPr>
          <w:p>
            <w:pPr>
              <w:rPr>
                <w:rFonts w:hint="eastAsia" w:ascii="宋体"/>
                <w:sz w:val="24"/>
                <w:szCs w:val="24"/>
              </w:rPr>
            </w:pPr>
            <w:r>
              <w:rPr>
                <w:rFonts w:hint="eastAsia" w:ascii="宋体"/>
                <w:sz w:val="24"/>
                <w:szCs w:val="24"/>
              </w:rPr>
              <w:t>有合格证</w:t>
            </w:r>
          </w:p>
        </w:tc>
        <w:tc>
          <w:tcPr>
            <w:tcW w:w="1050" w:type="dxa"/>
            <w:vAlign w:val="center"/>
          </w:tcPr>
          <w:p>
            <w:pPr>
              <w:jc w:val="center"/>
              <w:rPr>
                <w:rFonts w:hint="eastAsia" w:ascii="宋体"/>
                <w:sz w:val="24"/>
                <w:szCs w:val="24"/>
              </w:rPr>
            </w:pPr>
            <w:r>
              <w:rPr>
                <w:rFonts w:hint="eastAsia" w:ascii="宋体"/>
                <w:sz w:val="24"/>
                <w:szCs w:val="24"/>
              </w:rPr>
              <w:t>合格</w:t>
            </w:r>
          </w:p>
        </w:tc>
        <w:tc>
          <w:tcPr>
            <w:tcW w:w="945" w:type="dxa"/>
            <w:vAlign w:val="center"/>
          </w:tcPr>
          <w:p>
            <w:pPr>
              <w:jc w:val="center"/>
              <w:rPr>
                <w:rFonts w:hint="eastAsia" w:ascii="宋体"/>
                <w:sz w:val="24"/>
                <w:szCs w:val="24"/>
              </w:rPr>
            </w:pPr>
            <w:r>
              <w:rPr>
                <w:rFonts w:hint="eastAsia" w:ascii="宋体"/>
                <w:sz w:val="24"/>
                <w:szCs w:val="24"/>
              </w:rPr>
              <w:t>A</w:t>
            </w:r>
          </w:p>
        </w:tc>
        <w:tc>
          <w:tcPr>
            <w:tcW w:w="735" w:type="dxa"/>
            <w:vAlign w:val="center"/>
          </w:tcPr>
          <w:p>
            <w:pPr>
              <w:jc w:val="center"/>
              <w:rPr>
                <w:rFonts w:hint="eastAsia" w:ascii="宋体"/>
                <w:sz w:val="24"/>
                <w:szCs w:val="24"/>
              </w:rPr>
            </w:pPr>
            <w:r>
              <w:rPr>
                <w:rFonts w:hint="eastAsia" w:ascii="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13</w:t>
            </w:r>
          </w:p>
        </w:tc>
        <w:tc>
          <w:tcPr>
            <w:tcW w:w="1455" w:type="dxa"/>
            <w:vAlign w:val="center"/>
          </w:tcPr>
          <w:p>
            <w:pPr>
              <w:rPr>
                <w:rFonts w:hint="eastAsia" w:ascii="宋体"/>
                <w:szCs w:val="21"/>
              </w:rPr>
            </w:pPr>
            <w:r>
              <w:rPr>
                <w:rFonts w:hint="eastAsia" w:ascii="宋体"/>
                <w:sz w:val="24"/>
                <w:szCs w:val="24"/>
              </w:rPr>
              <w:t>开关插座工作要求</w:t>
            </w:r>
          </w:p>
        </w:tc>
        <w:tc>
          <w:tcPr>
            <w:tcW w:w="3874" w:type="dxa"/>
            <w:vAlign w:val="center"/>
          </w:tcPr>
          <w:p>
            <w:pPr>
              <w:jc w:val="left"/>
              <w:rPr>
                <w:rFonts w:hint="eastAsia" w:ascii="宋体"/>
                <w:sz w:val="24"/>
                <w:szCs w:val="24"/>
              </w:rPr>
            </w:pPr>
            <w:r>
              <w:rPr>
                <w:rFonts w:hint="eastAsia" w:ascii="宋体"/>
                <w:sz w:val="24"/>
                <w:szCs w:val="24"/>
              </w:rPr>
              <w:t>1)无过载</w:t>
            </w:r>
          </w:p>
          <w:p>
            <w:pPr>
              <w:jc w:val="left"/>
              <w:rPr>
                <w:rFonts w:hint="eastAsia" w:ascii="宋体"/>
                <w:sz w:val="24"/>
                <w:szCs w:val="24"/>
              </w:rPr>
            </w:pPr>
            <w:r>
              <w:rPr>
                <w:rFonts w:hint="eastAsia" w:ascii="宋体"/>
                <w:sz w:val="24"/>
                <w:szCs w:val="24"/>
              </w:rPr>
              <w:t>2)无过热</w:t>
            </w:r>
          </w:p>
          <w:p>
            <w:pPr>
              <w:jc w:val="left"/>
              <w:rPr>
                <w:rFonts w:hint="eastAsia" w:ascii="宋体"/>
                <w:sz w:val="24"/>
                <w:szCs w:val="24"/>
              </w:rPr>
            </w:pPr>
            <w:r>
              <w:rPr>
                <w:rFonts w:hint="eastAsia" w:ascii="宋体"/>
                <w:sz w:val="24"/>
                <w:szCs w:val="24"/>
              </w:rPr>
              <w:t>3)无打火放电</w:t>
            </w:r>
          </w:p>
        </w:tc>
        <w:tc>
          <w:tcPr>
            <w:tcW w:w="1548" w:type="dxa"/>
            <w:gridSpan w:val="2"/>
            <w:vAlign w:val="center"/>
          </w:tcPr>
          <w:p>
            <w:pPr>
              <w:rPr>
                <w:rFonts w:hint="eastAsia" w:ascii="宋体"/>
                <w:sz w:val="24"/>
                <w:szCs w:val="24"/>
              </w:rPr>
            </w:pPr>
            <w:r>
              <w:rPr>
                <w:rFonts w:hint="eastAsia" w:ascii="宋体"/>
                <w:sz w:val="24"/>
                <w:szCs w:val="24"/>
              </w:rPr>
              <w:t>建议经常督导</w:t>
            </w:r>
          </w:p>
          <w:p>
            <w:pPr>
              <w:rPr>
                <w:rFonts w:hint="eastAsia" w:ascii="宋体"/>
                <w:sz w:val="24"/>
                <w:szCs w:val="24"/>
              </w:rPr>
            </w:pPr>
            <w:r>
              <w:rPr>
                <w:rFonts w:hint="eastAsia" w:ascii="宋体"/>
                <w:sz w:val="24"/>
                <w:szCs w:val="24"/>
              </w:rPr>
              <w:t xml:space="preserve"> 遵守规范</w:t>
            </w:r>
          </w:p>
        </w:tc>
        <w:tc>
          <w:tcPr>
            <w:tcW w:w="1050" w:type="dxa"/>
            <w:vAlign w:val="center"/>
          </w:tcPr>
          <w:p/>
        </w:tc>
        <w:tc>
          <w:tcPr>
            <w:tcW w:w="945" w:type="dxa"/>
            <w:vAlign w:val="center"/>
          </w:tcPr>
          <w:p>
            <w:pPr>
              <w:rPr>
                <w:rFonts w:hint="eastAsia" w:ascii="宋体"/>
                <w:sz w:val="24"/>
                <w:szCs w:val="24"/>
              </w:rPr>
            </w:pPr>
            <w:r>
              <w:rPr>
                <w:rFonts w:hint="eastAsia" w:ascii="宋体"/>
                <w:sz w:val="24"/>
                <w:szCs w:val="24"/>
              </w:rPr>
              <w:t>1）2）3）</w:t>
            </w:r>
          </w:p>
          <w:p>
            <w:pPr>
              <w:jc w:val="center"/>
              <w:rPr>
                <w:rFonts w:hint="eastAsia" w:ascii="宋体"/>
                <w:sz w:val="24"/>
                <w:szCs w:val="24"/>
              </w:rPr>
            </w:pPr>
            <w:r>
              <w:rPr>
                <w:rFonts w:hint="eastAsia" w:ascii="宋体"/>
                <w:sz w:val="24"/>
                <w:szCs w:val="24"/>
              </w:rPr>
              <w:t>B</w:t>
            </w:r>
          </w:p>
        </w:tc>
        <w:tc>
          <w:tcPr>
            <w:tcW w:w="735" w:type="dxa"/>
            <w:vAlign w:val="center"/>
          </w:tcPr>
          <w:p>
            <w:pPr>
              <w:jc w:val="center"/>
              <w:rPr>
                <w:rFonts w:hint="eastAsia" w:ascii="宋体"/>
                <w:sz w:val="24"/>
                <w:szCs w:val="24"/>
              </w:rPr>
            </w:pPr>
            <w:r>
              <w:rPr>
                <w:rFonts w:hint="eastAsia" w:asci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30" w:type="dxa"/>
            <w:gridSpan w:val="2"/>
            <w:vAlign w:val="center"/>
          </w:tcPr>
          <w:p>
            <w:pPr>
              <w:jc w:val="center"/>
              <w:rPr>
                <w:rFonts w:hint="eastAsia" w:ascii="宋体"/>
                <w:sz w:val="24"/>
                <w:szCs w:val="24"/>
              </w:rPr>
            </w:pPr>
            <w:r>
              <w:rPr>
                <w:rFonts w:hint="eastAsia" w:ascii="宋体"/>
                <w:sz w:val="24"/>
                <w:szCs w:val="24"/>
              </w:rPr>
              <w:t>14</w:t>
            </w:r>
          </w:p>
        </w:tc>
        <w:tc>
          <w:tcPr>
            <w:tcW w:w="1455" w:type="dxa"/>
            <w:vAlign w:val="center"/>
          </w:tcPr>
          <w:p>
            <w:pPr>
              <w:rPr>
                <w:rFonts w:hint="eastAsia" w:ascii="宋体"/>
                <w:sz w:val="24"/>
                <w:szCs w:val="24"/>
              </w:rPr>
            </w:pPr>
            <w:r>
              <w:rPr>
                <w:rFonts w:hint="eastAsia" w:ascii="宋体"/>
                <w:sz w:val="24"/>
                <w:szCs w:val="24"/>
              </w:rPr>
              <w:t>开关插座外观检查</w:t>
            </w:r>
          </w:p>
        </w:tc>
        <w:tc>
          <w:tcPr>
            <w:tcW w:w="3874" w:type="dxa"/>
            <w:vAlign w:val="center"/>
          </w:tcPr>
          <w:p>
            <w:pPr>
              <w:jc w:val="left"/>
              <w:rPr>
                <w:rFonts w:hint="eastAsia" w:ascii="宋体"/>
                <w:sz w:val="24"/>
                <w:szCs w:val="24"/>
              </w:rPr>
            </w:pPr>
            <w:r>
              <w:rPr>
                <w:rFonts w:hint="eastAsia" w:ascii="宋体"/>
                <w:sz w:val="24"/>
                <w:szCs w:val="24"/>
              </w:rPr>
              <w:t>1)面板及接线盒盒体完整、无碎裂</w:t>
            </w:r>
          </w:p>
          <w:p>
            <w:pPr>
              <w:jc w:val="left"/>
              <w:rPr>
                <w:rFonts w:hint="eastAsia" w:ascii="宋体"/>
                <w:sz w:val="24"/>
                <w:szCs w:val="24"/>
              </w:rPr>
            </w:pPr>
            <w:r>
              <w:rPr>
                <w:rFonts w:hint="eastAsia" w:ascii="宋体"/>
                <w:sz w:val="24"/>
                <w:szCs w:val="24"/>
              </w:rPr>
              <w:t>2）零件齐全</w:t>
            </w:r>
          </w:p>
        </w:tc>
        <w:tc>
          <w:tcPr>
            <w:tcW w:w="1548" w:type="dxa"/>
            <w:gridSpan w:val="2"/>
            <w:vAlign w:val="center"/>
          </w:tcPr>
          <w:p>
            <w:pPr>
              <w:jc w:val="left"/>
              <w:rPr>
                <w:rFonts w:hint="eastAsia" w:ascii="宋体"/>
                <w:sz w:val="24"/>
                <w:szCs w:val="24"/>
              </w:rPr>
            </w:pPr>
            <w:r>
              <w:rPr>
                <w:rFonts w:hint="eastAsia" w:ascii="宋体"/>
                <w:sz w:val="24"/>
                <w:szCs w:val="24"/>
              </w:rPr>
              <w:t>1)完整无损</w:t>
            </w:r>
          </w:p>
          <w:p>
            <w:pPr>
              <w:jc w:val="left"/>
              <w:rPr>
                <w:rFonts w:hint="eastAsia" w:ascii="宋体"/>
                <w:sz w:val="24"/>
                <w:szCs w:val="24"/>
              </w:rPr>
            </w:pPr>
            <w:r>
              <w:rPr>
                <w:rFonts w:hint="eastAsia" w:ascii="宋体"/>
                <w:sz w:val="24"/>
                <w:szCs w:val="24"/>
              </w:rPr>
              <w:t>2)不齐全</w:t>
            </w:r>
          </w:p>
        </w:tc>
        <w:tc>
          <w:tcPr>
            <w:tcW w:w="1050" w:type="dxa"/>
            <w:vAlign w:val="center"/>
          </w:tcPr>
          <w:p>
            <w:pPr>
              <w:jc w:val="center"/>
              <w:rPr>
                <w:rFonts w:hint="eastAsia" w:ascii="宋体"/>
                <w:sz w:val="24"/>
                <w:szCs w:val="24"/>
              </w:rPr>
            </w:pPr>
            <w:r>
              <w:rPr>
                <w:rFonts w:hint="eastAsia" w:ascii="宋体"/>
                <w:sz w:val="24"/>
                <w:szCs w:val="24"/>
              </w:rPr>
              <w:t>1）合格</w:t>
            </w:r>
          </w:p>
          <w:p>
            <w:pPr>
              <w:jc w:val="center"/>
              <w:rPr>
                <w:rFonts w:hint="eastAsia" w:ascii="宋体"/>
                <w:sz w:val="24"/>
                <w:szCs w:val="24"/>
              </w:rPr>
            </w:pPr>
            <w:r>
              <w:rPr>
                <w:rFonts w:hint="eastAsia" w:ascii="宋体"/>
                <w:sz w:val="24"/>
                <w:szCs w:val="24"/>
              </w:rPr>
              <w:t>2）不合格</w:t>
            </w:r>
          </w:p>
        </w:tc>
        <w:tc>
          <w:tcPr>
            <w:tcW w:w="945" w:type="dxa"/>
            <w:vAlign w:val="center"/>
          </w:tcPr>
          <w:p>
            <w:pPr>
              <w:jc w:val="center"/>
              <w:rPr>
                <w:rFonts w:hint="eastAsia" w:ascii="宋体"/>
                <w:sz w:val="24"/>
                <w:szCs w:val="24"/>
              </w:rPr>
            </w:pPr>
            <w:r>
              <w:rPr>
                <w:rFonts w:hint="eastAsia" w:ascii="宋体"/>
                <w:sz w:val="24"/>
                <w:szCs w:val="24"/>
              </w:rPr>
              <w:t xml:space="preserve">1）2）B </w:t>
            </w:r>
          </w:p>
        </w:tc>
        <w:tc>
          <w:tcPr>
            <w:tcW w:w="735" w:type="dxa"/>
            <w:vAlign w:val="center"/>
          </w:tcPr>
          <w:p/>
        </w:tc>
      </w:tr>
    </w:tbl>
    <w:p>
      <w:pPr>
        <w:ind w:firstLine="640" w:firstLineChars="200"/>
        <w:rPr>
          <w:rFonts w:hint="eastAsia"/>
          <w:sz w:val="32"/>
          <w:szCs w:val="32"/>
        </w:rPr>
      </w:pPr>
      <w:r>
        <w:rPr>
          <w:rFonts w:hint="eastAsia"/>
          <w:sz w:val="32"/>
          <w:szCs w:val="32"/>
        </w:rPr>
        <w:t>为了受检单位的安全，受检单位应经常注意电气防火，特提请注意以下事项：</w:t>
      </w:r>
    </w:p>
    <w:p>
      <w:pPr>
        <w:ind w:firstLine="640" w:firstLineChars="200"/>
        <w:rPr>
          <w:rFonts w:hint="eastAsia"/>
          <w:sz w:val="32"/>
          <w:szCs w:val="32"/>
        </w:rPr>
      </w:pPr>
      <w:r>
        <w:rPr>
          <w:rFonts w:hint="eastAsia"/>
          <w:sz w:val="32"/>
          <w:szCs w:val="32"/>
        </w:rPr>
        <w:t>（一）本次检测检测中的开关、断路器、配电箱等在临时供电时进行检测。</w:t>
      </w:r>
    </w:p>
    <w:p>
      <w:pPr>
        <w:ind w:firstLine="640" w:firstLineChars="200"/>
        <w:rPr>
          <w:rFonts w:hint="eastAsia"/>
          <w:sz w:val="32"/>
          <w:szCs w:val="32"/>
        </w:rPr>
      </w:pPr>
      <w:r>
        <w:rPr>
          <w:rFonts w:hint="eastAsia"/>
          <w:sz w:val="32"/>
          <w:szCs w:val="32"/>
        </w:rPr>
        <w:t>（二）对检测报告中指出的电气火灾隐患，应引起高度重视，及时采取有效技术措施加以解决。</w:t>
      </w:r>
    </w:p>
    <w:p>
      <w:pPr>
        <w:ind w:firstLine="640" w:firstLineChars="200"/>
        <w:rPr>
          <w:rFonts w:hint="eastAsia"/>
          <w:sz w:val="32"/>
          <w:szCs w:val="32"/>
        </w:rPr>
      </w:pPr>
      <w:r>
        <w:rPr>
          <w:rFonts w:hint="eastAsia"/>
          <w:sz w:val="32"/>
          <w:szCs w:val="32"/>
        </w:rPr>
        <w:t>（三）本次检测是在已定用电负荷和环境条件下进行即时检测，如果用电负荷与环境条件变化后，有可能产生新的火灾隐患，建议再次做电气防火安全检测，以防患于未然。</w:t>
      </w:r>
    </w:p>
    <w:p>
      <w:pPr>
        <w:ind w:firstLine="640" w:firstLineChars="200"/>
        <w:rPr>
          <w:rFonts w:hint="eastAsia"/>
          <w:sz w:val="32"/>
          <w:szCs w:val="32"/>
        </w:rPr>
      </w:pPr>
      <w:r>
        <w:rPr>
          <w:rFonts w:hint="eastAsia"/>
          <w:sz w:val="32"/>
          <w:szCs w:val="32"/>
        </w:rPr>
        <w:t>（四）建议贵单位在整改之后，也应坚持进行定期或不定期的电气防火安全的自查，及时清除新产生的火灾隐患。</w:t>
      </w:r>
    </w:p>
    <w:p>
      <w:pPr>
        <w:ind w:firstLine="640" w:firstLineChars="200"/>
        <w:rPr>
          <w:rFonts w:hint="eastAsia"/>
          <w:sz w:val="32"/>
          <w:szCs w:val="32"/>
        </w:rPr>
      </w:pPr>
      <w:r>
        <w:rPr>
          <w:rFonts w:hint="eastAsia"/>
          <w:sz w:val="32"/>
          <w:szCs w:val="32"/>
        </w:rPr>
        <w:t>今后如遇到有关问题，欢迎随时与我公司进行联系，将竭诚提供技术咨询和报务。</w:t>
      </w:r>
    </w:p>
    <w:p>
      <w:pPr>
        <w:ind w:firstLine="3200" w:firstLineChars="1000"/>
        <w:rPr>
          <w:rFonts w:hint="eastAsia"/>
          <w:sz w:val="32"/>
          <w:szCs w:val="32"/>
        </w:rPr>
      </w:pPr>
      <w:r>
        <w:rPr>
          <w:rFonts w:hint="eastAsia"/>
          <w:sz w:val="32"/>
          <w:szCs w:val="32"/>
        </w:rPr>
        <w:t>陕西中昊诚信消防服务有限公司</w:t>
      </w:r>
    </w:p>
    <w:p>
      <w:pPr>
        <w:ind w:firstLine="4160" w:firstLineChars="1300"/>
        <w:rPr>
          <w:rFonts w:hint="eastAsia"/>
          <w:sz w:val="32"/>
          <w:szCs w:val="32"/>
        </w:rPr>
      </w:pPr>
      <w:r>
        <w:rPr>
          <w:rFonts w:hint="eastAsia"/>
          <w:sz w:val="32"/>
          <w:szCs w:val="32"/>
        </w:rPr>
        <w:t>2016年12月10日</w:t>
      </w:r>
      <w:r>
        <w:rPr>
          <w:rFonts w:hint="eastAsia"/>
          <w:sz w:val="32"/>
          <w:szCs w:val="32"/>
        </w:rPr>
        <w:tab/>
      </w:r>
    </w:p>
    <w:p>
      <w:pPr>
        <w:jc w:val="center"/>
        <w:rPr>
          <w:rFonts w:hint="eastAsia" w:ascii="黑体" w:eastAsia="黑体"/>
          <w:sz w:val="44"/>
          <w:szCs w:val="44"/>
        </w:rPr>
      </w:pPr>
      <w:r>
        <w:rPr>
          <w:rFonts w:hint="eastAsia" w:ascii="黑体" w:eastAsia="黑体"/>
          <w:sz w:val="44"/>
          <w:szCs w:val="44"/>
        </w:rPr>
        <w:t>注  意  事  项</w:t>
      </w:r>
    </w:p>
    <w:p>
      <w:pPr>
        <w:tabs>
          <w:tab w:val="left" w:pos="5910"/>
        </w:tabs>
        <w:ind w:firstLine="640" w:firstLineChars="200"/>
        <w:rPr>
          <w:rFonts w:hint="eastAsia" w:ascii="黑体" w:eastAsia="黑体"/>
          <w:sz w:val="32"/>
          <w:szCs w:val="32"/>
        </w:rPr>
      </w:pPr>
      <w:r>
        <w:rPr>
          <w:rFonts w:hint="eastAsia" w:ascii="黑体" w:eastAsia="黑体"/>
          <w:sz w:val="32"/>
          <w:szCs w:val="32"/>
        </w:rPr>
        <w:t>1、检测报告无检测专用章、编号无效。</w:t>
      </w:r>
      <w:r>
        <w:rPr>
          <w:rFonts w:hint="eastAsia" w:ascii="黑体" w:eastAsia="黑体"/>
          <w:sz w:val="32"/>
          <w:szCs w:val="32"/>
        </w:rPr>
        <w:tab/>
      </w:r>
    </w:p>
    <w:p>
      <w:pPr>
        <w:tabs>
          <w:tab w:val="left" w:pos="5910"/>
        </w:tabs>
        <w:ind w:left="1200" w:leftChars="300" w:hanging="480" w:hangingChars="150"/>
        <w:rPr>
          <w:rFonts w:hint="eastAsia" w:ascii="黑体" w:eastAsia="黑体"/>
          <w:sz w:val="32"/>
          <w:szCs w:val="32"/>
        </w:rPr>
      </w:pPr>
      <w:r>
        <w:rPr>
          <w:rFonts w:hint="eastAsia" w:ascii="黑体" w:eastAsia="黑体"/>
          <w:sz w:val="32"/>
          <w:szCs w:val="32"/>
        </w:rPr>
        <w:t>2、检测报告无检测工程师、审核、批准人签字（章）无效。</w:t>
      </w:r>
    </w:p>
    <w:p>
      <w:pPr>
        <w:tabs>
          <w:tab w:val="left" w:pos="5910"/>
        </w:tabs>
        <w:ind w:firstLine="640" w:firstLineChars="200"/>
        <w:rPr>
          <w:rFonts w:hint="eastAsia" w:ascii="黑体" w:eastAsia="黑体"/>
          <w:sz w:val="32"/>
          <w:szCs w:val="32"/>
        </w:rPr>
      </w:pPr>
      <w:r>
        <w:rPr>
          <w:rFonts w:hint="eastAsia" w:ascii="黑体" w:eastAsia="黑体"/>
          <w:sz w:val="32"/>
          <w:szCs w:val="32"/>
        </w:rPr>
        <w:t>3、检测报告涂改、印章复印无效。</w:t>
      </w:r>
    </w:p>
    <w:p>
      <w:pPr>
        <w:tabs>
          <w:tab w:val="left" w:pos="5910"/>
        </w:tabs>
        <w:ind w:left="1200" w:leftChars="300" w:hanging="480" w:hangingChars="150"/>
        <w:rPr>
          <w:rFonts w:hint="eastAsia" w:ascii="黑体" w:eastAsia="黑体"/>
          <w:sz w:val="32"/>
          <w:szCs w:val="32"/>
        </w:rPr>
      </w:pPr>
      <w:r>
        <w:rPr>
          <w:rFonts w:hint="eastAsia" w:ascii="黑体" w:eastAsia="黑体"/>
          <w:sz w:val="32"/>
          <w:szCs w:val="32"/>
        </w:rPr>
        <w:t>4、对检测报告若有异议，应于收到报告之日起一周内向检测单位提出，逾期不予受理。</w:t>
      </w:r>
    </w:p>
    <w:p>
      <w:pPr>
        <w:tabs>
          <w:tab w:val="left" w:pos="5910"/>
        </w:tabs>
        <w:ind w:firstLine="640" w:firstLineChars="200"/>
        <w:rPr>
          <w:rFonts w:hint="eastAsia" w:ascii="黑体" w:eastAsia="黑体"/>
          <w:sz w:val="32"/>
          <w:szCs w:val="32"/>
        </w:rPr>
      </w:pPr>
      <w:r>
        <w:rPr>
          <w:rFonts w:hint="eastAsia" w:ascii="黑体" w:eastAsia="黑体"/>
          <w:sz w:val="32"/>
          <w:szCs w:val="32"/>
        </w:rPr>
        <w:t>5、检测报告仅对受检时系统状的状况负责。</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宋体">
    <w:altName w:val="黑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E69D3"/>
    <w:multiLevelType w:val="multilevel"/>
    <w:tmpl w:val="01CE69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AC481E"/>
    <w:multiLevelType w:val="multilevel"/>
    <w:tmpl w:val="10AC481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C217E9"/>
    <w:multiLevelType w:val="multilevel"/>
    <w:tmpl w:val="1BC217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CBF04E4"/>
    <w:multiLevelType w:val="multilevel"/>
    <w:tmpl w:val="1CBF04E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E64CE4"/>
    <w:multiLevelType w:val="multilevel"/>
    <w:tmpl w:val="28E64CE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9207A0"/>
    <w:multiLevelType w:val="multilevel"/>
    <w:tmpl w:val="309207A0"/>
    <w:lvl w:ilvl="0" w:tentative="0">
      <w:start w:val="1"/>
      <w:numFmt w:val="decimal"/>
      <w:lvlText w:val="%1）"/>
      <w:lvlJc w:val="left"/>
      <w:pPr>
        <w:ind w:left="394"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69D4271"/>
    <w:multiLevelType w:val="multilevel"/>
    <w:tmpl w:val="469D42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84B61FE"/>
    <w:multiLevelType w:val="singleLevel"/>
    <w:tmpl w:val="584B61FE"/>
    <w:lvl w:ilvl="0" w:tentative="0">
      <w:start w:val="1"/>
      <w:numFmt w:val="decimal"/>
      <w:suff w:val="nothing"/>
      <w:lvlText w:val="%1）"/>
      <w:lvlJc w:val="left"/>
    </w:lvl>
  </w:abstractNum>
  <w:abstractNum w:abstractNumId="8">
    <w:nsid w:val="5E8F4F93"/>
    <w:multiLevelType w:val="multilevel"/>
    <w:tmpl w:val="5E8F4F9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F7258E1"/>
    <w:multiLevelType w:val="multilevel"/>
    <w:tmpl w:val="5F7258E1"/>
    <w:lvl w:ilvl="0" w:tentative="0">
      <w:start w:val="1"/>
      <w:numFmt w:val="decimal"/>
      <w:lvlText w:val="%1）"/>
      <w:lvlJc w:val="left"/>
      <w:pPr>
        <w:ind w:left="394" w:hanging="360"/>
      </w:pPr>
      <w:rPr>
        <w:rFonts w:hint="default"/>
      </w:rPr>
    </w:lvl>
    <w:lvl w:ilvl="1" w:tentative="0">
      <w:start w:val="1"/>
      <w:numFmt w:val="lowerLetter"/>
      <w:lvlText w:val="%2)"/>
      <w:lvlJc w:val="left"/>
      <w:pPr>
        <w:ind w:left="874" w:hanging="420"/>
      </w:pPr>
    </w:lvl>
    <w:lvl w:ilvl="2" w:tentative="0">
      <w:start w:val="1"/>
      <w:numFmt w:val="lowerRoman"/>
      <w:lvlText w:val="%3."/>
      <w:lvlJc w:val="right"/>
      <w:pPr>
        <w:ind w:left="1294" w:hanging="420"/>
      </w:pPr>
    </w:lvl>
    <w:lvl w:ilvl="3" w:tentative="0">
      <w:start w:val="1"/>
      <w:numFmt w:val="decimal"/>
      <w:lvlText w:val="%4."/>
      <w:lvlJc w:val="left"/>
      <w:pPr>
        <w:ind w:left="1714" w:hanging="420"/>
      </w:pPr>
    </w:lvl>
    <w:lvl w:ilvl="4" w:tentative="0">
      <w:start w:val="1"/>
      <w:numFmt w:val="lowerLetter"/>
      <w:lvlText w:val="%5)"/>
      <w:lvlJc w:val="left"/>
      <w:pPr>
        <w:ind w:left="2134" w:hanging="420"/>
      </w:pPr>
    </w:lvl>
    <w:lvl w:ilvl="5" w:tentative="0">
      <w:start w:val="1"/>
      <w:numFmt w:val="lowerRoman"/>
      <w:lvlText w:val="%6."/>
      <w:lvlJc w:val="right"/>
      <w:pPr>
        <w:ind w:left="2554" w:hanging="420"/>
      </w:pPr>
    </w:lvl>
    <w:lvl w:ilvl="6" w:tentative="0">
      <w:start w:val="1"/>
      <w:numFmt w:val="decimal"/>
      <w:lvlText w:val="%7."/>
      <w:lvlJc w:val="left"/>
      <w:pPr>
        <w:ind w:left="2974" w:hanging="420"/>
      </w:pPr>
    </w:lvl>
    <w:lvl w:ilvl="7" w:tentative="0">
      <w:start w:val="1"/>
      <w:numFmt w:val="lowerLetter"/>
      <w:lvlText w:val="%8)"/>
      <w:lvlJc w:val="left"/>
      <w:pPr>
        <w:ind w:left="3394" w:hanging="420"/>
      </w:pPr>
    </w:lvl>
    <w:lvl w:ilvl="8" w:tentative="0">
      <w:start w:val="1"/>
      <w:numFmt w:val="lowerRoman"/>
      <w:lvlText w:val="%9."/>
      <w:lvlJc w:val="right"/>
      <w:pPr>
        <w:ind w:left="3814" w:hanging="420"/>
      </w:pPr>
    </w:lvl>
  </w:abstractNum>
  <w:abstractNum w:abstractNumId="10">
    <w:nsid w:val="61716D86"/>
    <w:multiLevelType w:val="multilevel"/>
    <w:tmpl w:val="61716D8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E1948BC"/>
    <w:multiLevelType w:val="multilevel"/>
    <w:tmpl w:val="7E1948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EA8558C"/>
    <w:multiLevelType w:val="multilevel"/>
    <w:tmpl w:val="7EA855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7"/>
  </w:num>
  <w:num w:numId="3">
    <w:abstractNumId w:val="2"/>
  </w:num>
  <w:num w:numId="4">
    <w:abstractNumId w:val="11"/>
  </w:num>
  <w:num w:numId="5">
    <w:abstractNumId w:val="0"/>
  </w:num>
  <w:num w:numId="6">
    <w:abstractNumId w:val="8"/>
  </w:num>
  <w:num w:numId="7">
    <w:abstractNumId w:val="12"/>
  </w:num>
  <w:num w:numId="8">
    <w:abstractNumId w:val="6"/>
  </w:num>
  <w:num w:numId="9">
    <w:abstractNumId w:val="1"/>
  </w:num>
  <w:num w:numId="10">
    <w:abstractNumId w:val="5"/>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YxYzU3YmExMmQyYmZjNjBlMzEyNjhlYmY3YWI0YjUifQ=="/>
  </w:docVars>
  <w:rsids>
    <w:rsidRoot w:val="00A77B3E"/>
    <w:rsid w:val="000215F5"/>
    <w:rsid w:val="0003433D"/>
    <w:rsid w:val="0005460A"/>
    <w:rsid w:val="00084F06"/>
    <w:rsid w:val="000D5769"/>
    <w:rsid w:val="000F18F7"/>
    <w:rsid w:val="0016275B"/>
    <w:rsid w:val="001E464C"/>
    <w:rsid w:val="00232244"/>
    <w:rsid w:val="00286F06"/>
    <w:rsid w:val="002C1592"/>
    <w:rsid w:val="002D3C4B"/>
    <w:rsid w:val="002D5E37"/>
    <w:rsid w:val="002D75C5"/>
    <w:rsid w:val="003301FF"/>
    <w:rsid w:val="00364E71"/>
    <w:rsid w:val="003A39D8"/>
    <w:rsid w:val="004002CA"/>
    <w:rsid w:val="00406043"/>
    <w:rsid w:val="00470A5F"/>
    <w:rsid w:val="004727B7"/>
    <w:rsid w:val="004E288A"/>
    <w:rsid w:val="00580FCF"/>
    <w:rsid w:val="005877F5"/>
    <w:rsid w:val="006000E1"/>
    <w:rsid w:val="00611DDC"/>
    <w:rsid w:val="00635A3A"/>
    <w:rsid w:val="007115DF"/>
    <w:rsid w:val="007F0838"/>
    <w:rsid w:val="008411EB"/>
    <w:rsid w:val="00860AFA"/>
    <w:rsid w:val="008A0158"/>
    <w:rsid w:val="008B4497"/>
    <w:rsid w:val="009178A4"/>
    <w:rsid w:val="009C4887"/>
    <w:rsid w:val="009E6267"/>
    <w:rsid w:val="00A01A83"/>
    <w:rsid w:val="00A128DE"/>
    <w:rsid w:val="00A158B6"/>
    <w:rsid w:val="00A621F4"/>
    <w:rsid w:val="00A6561B"/>
    <w:rsid w:val="00A71F9D"/>
    <w:rsid w:val="00A77B3E"/>
    <w:rsid w:val="00A90EC0"/>
    <w:rsid w:val="00A94540"/>
    <w:rsid w:val="00AA0229"/>
    <w:rsid w:val="00AB7E83"/>
    <w:rsid w:val="00B53CE2"/>
    <w:rsid w:val="00BA1ED9"/>
    <w:rsid w:val="00BC73AA"/>
    <w:rsid w:val="00BD067D"/>
    <w:rsid w:val="00C45814"/>
    <w:rsid w:val="00CA2A55"/>
    <w:rsid w:val="00D30924"/>
    <w:rsid w:val="00E33C16"/>
    <w:rsid w:val="00E95219"/>
    <w:rsid w:val="00EC632F"/>
    <w:rsid w:val="00F071C9"/>
    <w:rsid w:val="00F16FD1"/>
    <w:rsid w:val="00F82F46"/>
    <w:rsid w:val="00F843F1"/>
    <w:rsid w:val="68436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widowControl w:val="0"/>
      <w:jc w:val="center"/>
      <w:outlineLvl w:val="0"/>
    </w:pPr>
    <w:rPr>
      <w:rFonts w:ascii="创艺简宋体" w:eastAsia="创艺简宋体" w:hAnsiTheme="minorHAnsi" w:cstheme="minorBidi"/>
      <w:b/>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unhideWhenUsed/>
    <w:uiPriority w:val="99"/>
    <w:pPr>
      <w:widowControl w:val="0"/>
      <w:ind w:firstLine="420" w:firstLineChars="20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14</Pages>
  <Words>5634</Words>
  <Characters>6081</Characters>
  <Lines>1</Lines>
  <Paragraphs>1</Paragraphs>
  <TotalTime>3</TotalTime>
  <ScaleCrop>false</ScaleCrop>
  <LinksUpToDate>false</LinksUpToDate>
  <CharactersWithSpaces>6511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2023-03-01T12:25:29Z</dcterms:created>
  <dc:creator>ycc</dc:creator>
  <cp:lastModifiedBy>ycc</cp:lastModifiedBy>
  <dcterms:modified xsi:type="dcterms:W3CDTF">2023-03-01T12:29:11Z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538FD1F439A44B31BE98FAF1F528774B</vt:lpwstr>
  </property>
</Properties>
</file>