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新建项目</w:t>
            </w:r>
            <w:bookmarkEnd w:id="1"/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广西</w:t>
            </w:r>
            <w:r>
              <w:t>-</w:t>
            </w:r>
            <w:r>
              <w:t>柳州</w:t>
            </w:r>
            <w:bookmarkEnd w:id="2"/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2022年12月29日</w:t>
            </w:r>
            <w:bookmarkEnd w:id="6"/>
          </w:p>
        </w:tc>
      </w:tr>
    </w:tbl>
    <w:p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>
            <wp:extent cx="1628946" cy="1628946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AC0859" w:rsidRPr="00F7608E" w:rsidRDefault="00AC0859" w:rsidP="00351C09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室内热舒适</w:t>
            </w:r>
            <w:r w:rsidR="00DA60B3">
              <w:rPr>
                <w:rFonts w:ascii="宋体" w:hAnsi="宋体" w:hint="eastAsia"/>
              </w:rPr>
              <w:t>评价</w:t>
            </w:r>
            <w:r w:rsidRPr="00F7608E">
              <w:rPr>
                <w:rFonts w:ascii="宋体" w:hAnsi="宋体" w:hint="eastAsia"/>
              </w:rPr>
              <w:t>ITES202</w:t>
            </w:r>
            <w:r w:rsidR="00351C09">
              <w:rPr>
                <w:rFonts w:ascii="宋体" w:hAnsi="宋体"/>
              </w:rPr>
              <w:t>2</w:t>
            </w:r>
          </w:p>
        </w:tc>
      </w:tr>
      <w:tr w:rsidR="00AC0859" w:rsidRPr="003539C2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软件版本"/>
            <w:r w:rsidRPr="00F7608E">
              <w:rPr>
                <w:rFonts w:ascii="宋体" w:hAnsi="宋体"/>
              </w:rPr>
              <w:t>20210808（SP1）</w:t>
            </w:r>
            <w:bookmarkEnd w:id="8"/>
          </w:p>
        </w:tc>
      </w:tr>
      <w:tr w:rsidR="00AC0859" w:rsidRPr="003539C2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加密锁号"/>
            <w:r>
              <w:t>T18877898430</w:t>
            </w:r>
            <w:bookmarkEnd w:id="9"/>
          </w:p>
        </w:tc>
      </w:tr>
    </w:tbl>
    <w:p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0" w:name="目录"/>
    <w:bookmarkStart w:id="11" w:name="_GoBack"/>
    <w:p w:rsidR="001F5EAC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79588823" w:history="1">
        <w:r w:rsidR="001F5EAC" w:rsidRPr="00D07137">
          <w:rPr>
            <w:rStyle w:val="a8"/>
          </w:rPr>
          <w:t>1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项目概况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_Toc79588823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3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4" w:history="1">
        <w:r w:rsidR="001F5EAC" w:rsidRPr="00D07137">
          <w:rPr>
            <w:rStyle w:val="a8"/>
            <w:lang w:val="en-GB"/>
          </w:rPr>
          <w:t>1.1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平面图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_Toc79588824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4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5" w:history="1">
        <w:r w:rsidR="001F5EAC" w:rsidRPr="00D07137">
          <w:rPr>
            <w:rStyle w:val="a8"/>
            <w:lang w:val="en-GB"/>
          </w:rPr>
          <w:t>1.2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三维视图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_Toc79588825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6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6" w:history="1">
        <w:r w:rsidR="001F5EAC" w:rsidRPr="00D07137">
          <w:rPr>
            <w:rStyle w:val="a8"/>
          </w:rPr>
          <w:t>2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计算依据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_Toc79588826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7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7" w:history="1">
        <w:r w:rsidR="001F5EAC" w:rsidRPr="00D07137">
          <w:rPr>
            <w:rStyle w:val="a8"/>
          </w:rPr>
          <w:t>3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参考标准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_Toc79588827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7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8" w:history="1">
        <w:r w:rsidR="001F5EAC" w:rsidRPr="00D07137">
          <w:rPr>
            <w:rStyle w:val="a8"/>
          </w:rPr>
          <w:t>4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计算方法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_Toc79588828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7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9" w:history="1">
        <w:r w:rsidR="001F5EAC" w:rsidRPr="00D07137">
          <w:rPr>
            <w:rStyle w:val="a8"/>
            <w:lang w:val="en-GB"/>
          </w:rPr>
          <w:t>4.1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参数定义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_Toc79588829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7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0" w:history="1">
        <w:r w:rsidR="001F5EAC" w:rsidRPr="00D07137">
          <w:rPr>
            <w:rStyle w:val="a8"/>
            <w:lang w:val="en-GB"/>
          </w:rPr>
          <w:t>4.2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计算流程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_Toc79588830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7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1" w:history="1">
        <w:r w:rsidR="001F5EAC" w:rsidRPr="00D07137">
          <w:rPr>
            <w:rStyle w:val="a8"/>
            <w:lang w:val="en-GB"/>
          </w:rPr>
          <w:t>4.3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计算参数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_Toc79588831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8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2" w:history="1">
        <w:r w:rsidR="001F5EAC" w:rsidRPr="00D07137">
          <w:rPr>
            <w:rStyle w:val="a8"/>
            <w:lang w:val="en-GB"/>
          </w:rPr>
          <w:t>4.3.1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室外月平均温度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_Toc79588832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8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3" w:history="1">
        <w:r w:rsidR="001F5EAC" w:rsidRPr="00D07137">
          <w:rPr>
            <w:rStyle w:val="a8"/>
            <w:lang w:val="en-GB"/>
          </w:rPr>
          <w:t>4.3.2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室内热舒适温度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_Toc79588833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9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4" w:history="1">
        <w:r w:rsidR="001F5EAC" w:rsidRPr="00D07137">
          <w:rPr>
            <w:rStyle w:val="a8"/>
            <w:lang w:val="en-GB"/>
          </w:rPr>
          <w:t>4.3.3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参评时间段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_Toc79588834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9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5" w:history="1">
        <w:r w:rsidR="001F5EAC" w:rsidRPr="00D07137">
          <w:rPr>
            <w:rStyle w:val="a8"/>
            <w:lang w:val="en-GB"/>
          </w:rPr>
          <w:t>4.3.4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围护结构热工性能参数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_Toc79588835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9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6" w:history="1">
        <w:r w:rsidR="001F5EAC" w:rsidRPr="00D07137">
          <w:rPr>
            <w:rStyle w:val="a8"/>
            <w:lang w:val="en-GB"/>
          </w:rPr>
          <w:t>4.3.5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房间类型参数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_Toc79588836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12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37" w:history="1">
        <w:r w:rsidR="001F5EAC" w:rsidRPr="00D07137">
          <w:rPr>
            <w:rStyle w:val="a8"/>
          </w:rPr>
          <w:t>5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结果分析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_Toc79588837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16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8" w:history="1">
        <w:r w:rsidR="001F5EAC" w:rsidRPr="00D07137">
          <w:rPr>
            <w:rStyle w:val="a8"/>
            <w:lang w:val="en-GB"/>
          </w:rPr>
          <w:t>5.1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室内适应性热舒适温度达标比例统计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_Toc79588838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16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39" w:history="1">
        <w:r w:rsidR="001F5EAC" w:rsidRPr="00D07137">
          <w:rPr>
            <w:rStyle w:val="a8"/>
          </w:rPr>
          <w:t>6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结论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_Toc79588839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17</w:t>
        </w:r>
        <w:r w:rsidR="001F5EAC">
          <w:rPr>
            <w:webHidden/>
          </w:rPr>
          <w:fldChar w:fldCharType="end"/>
        </w:r>
      </w:hyperlink>
    </w:p>
    <w:p w:rsidR="001F5EAC" w:rsidRDefault="001E127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40" w:history="1">
        <w:r w:rsidR="001F5EAC" w:rsidRPr="00D07137">
          <w:rPr>
            <w:rStyle w:val="a8"/>
          </w:rPr>
          <w:t>7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附录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_Toc79588840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383DB8">
          <w:rPr>
            <w:webHidden/>
          </w:rPr>
          <w:t>18</w:t>
        </w:r>
        <w:r w:rsidR="001F5EAC">
          <w:rPr>
            <w:webHidden/>
          </w:rPr>
          <w:fldChar w:fldCharType="end"/>
        </w:r>
      </w:hyperlink>
    </w:p>
    <w:p w:rsidR="00FF547F" w:rsidRDefault="00D40158" w:rsidP="004C7D33">
      <w:pPr>
        <w:pStyle w:val="TOC1"/>
        <w:spacing w:line="240" w:lineRule="auto"/>
      </w:pPr>
      <w:r>
        <w:fldChar w:fldCharType="end"/>
      </w:r>
      <w:bookmarkEnd w:id="10"/>
      <w:bookmarkEnd w:id="11"/>
    </w:p>
    <w:p w:rsidR="00FF547F" w:rsidRPr="00FF547F" w:rsidRDefault="00FF547F" w:rsidP="00FF547F">
      <w:pPr>
        <w:rPr>
          <w:lang w:val="en-US"/>
        </w:rPr>
      </w:pPr>
    </w:p>
    <w:p w:rsidR="00FF547F" w:rsidRPr="00FF547F" w:rsidRDefault="00FF547F" w:rsidP="00FF547F">
      <w:pPr>
        <w:rPr>
          <w:lang w:val="en-US"/>
        </w:rPr>
      </w:pPr>
    </w:p>
    <w:p w:rsidR="00FF547F" w:rsidRPr="00FF547F" w:rsidRDefault="00FF547F" w:rsidP="00FF547F">
      <w:pPr>
        <w:rPr>
          <w:lang w:val="en-US"/>
        </w:rPr>
      </w:pPr>
    </w:p>
    <w:p w:rsidR="00FF547F" w:rsidRPr="00FF547F" w:rsidRDefault="00FF547F" w:rsidP="00FF547F">
      <w:pPr>
        <w:rPr>
          <w:lang w:val="en-US"/>
        </w:rPr>
      </w:pPr>
    </w:p>
    <w:p w:rsidR="00FF547F" w:rsidRPr="00FF547F" w:rsidRDefault="00FF547F" w:rsidP="00FF547F">
      <w:pPr>
        <w:rPr>
          <w:lang w:val="en-US"/>
        </w:rPr>
      </w:pPr>
    </w:p>
    <w:p w:rsidR="00FF547F" w:rsidRPr="00FF547F" w:rsidRDefault="00FF547F" w:rsidP="00FF547F">
      <w:pPr>
        <w:rPr>
          <w:lang w:val="en-US"/>
        </w:rPr>
      </w:pPr>
    </w:p>
    <w:p w:rsidR="00FF547F" w:rsidRPr="00FF547F" w:rsidRDefault="00FF547F" w:rsidP="00FF547F">
      <w:pPr>
        <w:rPr>
          <w:lang w:val="en-US"/>
        </w:rPr>
      </w:pPr>
    </w:p>
    <w:p w:rsidR="00FF547F" w:rsidRPr="00FF547F" w:rsidRDefault="00FF547F" w:rsidP="00FF547F">
      <w:pPr>
        <w:rPr>
          <w:lang w:val="en-US"/>
        </w:rPr>
      </w:pPr>
    </w:p>
    <w:p w:rsidR="00FF547F" w:rsidRPr="00FF547F" w:rsidRDefault="00FF547F" w:rsidP="00FF547F">
      <w:pPr>
        <w:rPr>
          <w:lang w:val="en-US"/>
        </w:rPr>
      </w:pPr>
    </w:p>
    <w:p w:rsidR="00FF547F" w:rsidRPr="00FF547F" w:rsidRDefault="00FF547F" w:rsidP="00FF547F">
      <w:pPr>
        <w:rPr>
          <w:lang w:val="en-US"/>
        </w:rPr>
      </w:pPr>
    </w:p>
    <w:p w:rsidR="00FF547F" w:rsidRDefault="00FF547F" w:rsidP="00FF547F">
      <w:pPr>
        <w:rPr>
          <w:lang w:val="en-US"/>
        </w:rPr>
      </w:pPr>
    </w:p>
    <w:p w:rsidR="00FF547F" w:rsidRDefault="00FF547F" w:rsidP="00FF547F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:rsidR="00AA47FE" w:rsidRPr="00FF547F" w:rsidRDefault="00FF547F" w:rsidP="00FF547F">
      <w:pPr>
        <w:tabs>
          <w:tab w:val="left" w:pos="8137"/>
        </w:tabs>
        <w:rPr>
          <w:lang w:val="en-US"/>
        </w:rPr>
        <w:sectPr w:rsidR="00AA47FE" w:rsidRPr="00FF547F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rPr>
          <w:lang w:val="en-US"/>
        </w:rPr>
        <w:tab/>
      </w:r>
    </w:p>
    <w:p w:rsidR="0000578F" w:rsidRDefault="0000578F" w:rsidP="0000578F">
      <w:pPr>
        <w:pStyle w:val="1"/>
      </w:pPr>
      <w:bookmarkStart w:id="12" w:name="_Toc452108759"/>
      <w:bookmarkStart w:id="13" w:name="_Toc79588823"/>
      <w:r w:rsidRPr="0000578F">
        <w:rPr>
          <w:rFonts w:hint="eastAsia"/>
        </w:rPr>
        <w:lastRenderedPageBreak/>
        <w:t>项目概况</w:t>
      </w:r>
      <w:bookmarkEnd w:id="12"/>
      <w:bookmarkEnd w:id="13"/>
    </w:p>
    <w:p w:rsidR="0000578F" w:rsidRDefault="0000578F" w:rsidP="0000578F">
      <w:pPr>
        <w:pStyle w:val="a0"/>
        <w:ind w:firstLine="420"/>
        <w:rPr>
          <w:lang w:val="en-US"/>
        </w:rPr>
      </w:pPr>
      <w:bookmarkStart w:id="14" w:name="项目概况"/>
      <w:bookmarkEnd w:id="14"/>
    </w:p>
    <w:p w:rsidR="007C15B9" w:rsidRDefault="007C15B9" w:rsidP="0000578F">
      <w:pPr>
        <w:pStyle w:val="a0"/>
        <w:ind w:firstLine="420"/>
        <w:rPr>
          <w:lang w:val="en-US"/>
        </w:rPr>
      </w:pPr>
    </w:p>
    <w:p w:rsidR="0000578F" w:rsidRDefault="0000578F" w:rsidP="0000578F">
      <w:pPr>
        <w:pStyle w:val="a0"/>
        <w:ind w:firstLine="420"/>
        <w:rPr>
          <w:lang w:val="en-US"/>
        </w:rPr>
      </w:pPr>
    </w:p>
    <w:p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:rsidR="0000578F" w:rsidRDefault="0000578F" w:rsidP="00DC62E7">
      <w:pPr>
        <w:pStyle w:val="2"/>
      </w:pPr>
      <w:bookmarkStart w:id="15" w:name="_Toc452108760"/>
      <w:bookmarkStart w:id="16" w:name="_Toc79588824"/>
      <w:r>
        <w:lastRenderedPageBreak/>
        <w:t>平面图</w:t>
      </w:r>
      <w:bookmarkEnd w:id="15"/>
      <w:bookmarkEnd w:id="16"/>
    </w:p>
    <w:p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7" w:name="平面图"/>
      <w:bookmarkEnd w:id="17"/>
      <w:r>
        <w:rPr>
          <w:noProof/>
        </w:rPr>
        <w:drawing>
          <wp:inline distT="0" distB="0" distL="0" distR="0">
            <wp:extent cx="5657850" cy="801052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4E" w:rsidRDefault="001E127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:rsidR="00BC254E" w:rsidRDefault="001E127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67375" cy="66675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4E" w:rsidRDefault="001E127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2~4</w:t>
      </w:r>
      <w:r>
        <w:rPr>
          <w:lang w:val="en-US"/>
        </w:rPr>
        <w:t>层平面</w:t>
      </w:r>
    </w:p>
    <w:p w:rsidR="00BC254E" w:rsidRDefault="001E127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667375" cy="146685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4E" w:rsidRDefault="001E127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5</w:t>
      </w:r>
      <w:r>
        <w:rPr>
          <w:lang w:val="en-US"/>
        </w:rPr>
        <w:t>层平面</w:t>
      </w:r>
    </w:p>
    <w:p w:rsidR="00BC254E" w:rsidRDefault="00BC254E">
      <w:pPr>
        <w:pStyle w:val="a0"/>
        <w:ind w:firstLineChars="0" w:firstLine="0"/>
        <w:jc w:val="center"/>
        <w:rPr>
          <w:lang w:val="en-US"/>
        </w:rPr>
      </w:pPr>
    </w:p>
    <w:p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:rsidR="0000578F" w:rsidRDefault="0000578F" w:rsidP="00DC62E7">
      <w:pPr>
        <w:pStyle w:val="2"/>
      </w:pPr>
      <w:bookmarkStart w:id="18" w:name="_Toc452108761"/>
      <w:bookmarkStart w:id="19" w:name="_Toc79588825"/>
      <w:r>
        <w:rPr>
          <w:rFonts w:hint="eastAsia"/>
        </w:rPr>
        <w:lastRenderedPageBreak/>
        <w:t>三</w:t>
      </w:r>
      <w:r>
        <w:t>维视图</w:t>
      </w:r>
      <w:bookmarkEnd w:id="18"/>
      <w:bookmarkEnd w:id="19"/>
    </w:p>
    <w:p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20" w:name="模型观察"/>
      <w:r>
        <w:t>请先在【模型观察】命令中保存图片</w:t>
      </w:r>
      <w:bookmarkEnd w:id="20"/>
    </w:p>
    <w:p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383DB8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383DB8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:rsidR="0069542D" w:rsidRDefault="0069542D" w:rsidP="00D40158">
      <w:pPr>
        <w:pStyle w:val="1"/>
      </w:pPr>
      <w:bookmarkStart w:id="21" w:name="TitleFormat"/>
      <w:bookmarkStart w:id="22" w:name="_Toc452108762"/>
      <w:bookmarkStart w:id="23" w:name="_Toc79588826"/>
      <w:r>
        <w:rPr>
          <w:rFonts w:hint="eastAsia"/>
        </w:rPr>
        <w:lastRenderedPageBreak/>
        <w:t>计算</w:t>
      </w:r>
      <w:r>
        <w:t>依据</w:t>
      </w:r>
      <w:bookmarkEnd w:id="21"/>
      <w:bookmarkEnd w:id="22"/>
      <w:bookmarkEnd w:id="23"/>
    </w:p>
    <w:p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4" w:name="_Toc452108763"/>
      <w:r>
        <w:rPr>
          <w:rFonts w:hint="eastAsia"/>
          <w:lang w:val="en-US"/>
        </w:rPr>
        <w:t>本项目主要参照资料为：</w:t>
      </w:r>
    </w:p>
    <w:p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5" w:name="参考标准名称1"/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GB/T50378-2019</w:t>
      </w:r>
      <w:bookmarkEnd w:id="25"/>
    </w:p>
    <w:p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6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6"/>
    </w:p>
    <w:p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7" w:name="_Hlk13516321"/>
    </w:p>
    <w:bookmarkEnd w:id="27"/>
    <w:p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:rsidR="0000578F" w:rsidRDefault="0000578F" w:rsidP="0000578F">
      <w:pPr>
        <w:pStyle w:val="1"/>
      </w:pPr>
      <w:bookmarkStart w:id="28" w:name="_Toc79588827"/>
      <w:r>
        <w:rPr>
          <w:rFonts w:hint="eastAsia"/>
        </w:rPr>
        <w:t>参考</w:t>
      </w:r>
      <w:r>
        <w:t>标准</w:t>
      </w:r>
      <w:bookmarkEnd w:id="24"/>
      <w:bookmarkEnd w:id="28"/>
    </w:p>
    <w:p w:rsidR="008E2A42" w:rsidRPr="008E2A42" w:rsidRDefault="008E2A42" w:rsidP="00E2221D">
      <w:pPr>
        <w:pStyle w:val="a0"/>
        <w:ind w:firstLine="420"/>
        <w:rPr>
          <w:lang w:val="en-US"/>
        </w:rPr>
      </w:pPr>
      <w:bookmarkStart w:id="29" w:name="_Toc451698935"/>
      <w:bookmarkStart w:id="30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</w:t>
      </w:r>
      <w:bookmarkStart w:id="31" w:name="参考标准名称2"/>
      <w:r w:rsidRPr="008E2A42">
        <w:rPr>
          <w:rFonts w:hint="eastAsia"/>
          <w:lang w:val="en-US"/>
        </w:rPr>
        <w:t>《绿色建筑评价标准》</w:t>
      </w:r>
      <w:r w:rsidRPr="008E2A42">
        <w:rPr>
          <w:rFonts w:hint="eastAsia"/>
          <w:lang w:val="en-US"/>
        </w:rPr>
        <w:t>GB/T50378-2019</w:t>
      </w:r>
      <w:bookmarkEnd w:id="31"/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</w:t>
      </w:r>
      <w:proofErr w:type="gramStart"/>
      <w:r w:rsidRPr="00E4790A">
        <w:rPr>
          <w:rFonts w:hint="eastAsia"/>
          <w:b/>
          <w:bCs/>
          <w:lang w:val="en-US"/>
        </w:rPr>
        <w:t>每再增加</w:t>
      </w:r>
      <w:proofErr w:type="gramEnd"/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</w:t>
      </w:r>
      <w:proofErr w:type="gramStart"/>
      <w:r w:rsidRPr="008E2A42">
        <w:rPr>
          <w:rFonts w:hint="eastAsia"/>
          <w:lang w:val="en-US"/>
        </w:rPr>
        <w:t>每再增加</w:t>
      </w:r>
      <w:proofErr w:type="gramEnd"/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:rsidR="0000578F" w:rsidRDefault="0000578F" w:rsidP="0000578F">
      <w:pPr>
        <w:pStyle w:val="1"/>
      </w:pPr>
      <w:bookmarkStart w:id="32" w:name="_Toc79588828"/>
      <w:r>
        <w:rPr>
          <w:rFonts w:hint="eastAsia"/>
        </w:rPr>
        <w:t>计算</w:t>
      </w:r>
      <w:bookmarkEnd w:id="29"/>
      <w:bookmarkEnd w:id="30"/>
      <w:r w:rsidR="008E2A42">
        <w:rPr>
          <w:rFonts w:hint="eastAsia"/>
        </w:rPr>
        <w:t>方法</w:t>
      </w:r>
      <w:bookmarkEnd w:id="32"/>
    </w:p>
    <w:p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:rsidR="00833AFE" w:rsidRDefault="00833AFE" w:rsidP="00833AFE">
      <w:pPr>
        <w:pStyle w:val="2"/>
      </w:pPr>
      <w:bookmarkStart w:id="33" w:name="_Toc79588829"/>
      <w:r>
        <w:rPr>
          <w:rFonts w:hint="eastAsia"/>
        </w:rPr>
        <w:t>参数定义</w:t>
      </w:r>
      <w:bookmarkEnd w:id="33"/>
    </w:p>
    <w:p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:rsidR="002D33C1" w:rsidRDefault="002D33C1" w:rsidP="002D33C1">
      <w:pPr>
        <w:pStyle w:val="2"/>
      </w:pPr>
      <w:bookmarkStart w:id="34" w:name="_Toc79588830"/>
      <w:r>
        <w:rPr>
          <w:rFonts w:hint="eastAsia"/>
        </w:rPr>
        <w:t>计算流程</w:t>
      </w:r>
      <w:bookmarkEnd w:id="34"/>
    </w:p>
    <w:p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7330292E" wp14:editId="19A8CF03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383DB8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383DB8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r w:rsidR="00BB72F1" w:rsidRPr="00035ECB">
        <w:rPr>
          <w:szCs w:val="21"/>
        </w:rPr>
        <w:t>va</w:t>
      </w:r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6B0CC7" w:rsidRPr="00BA2C60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r w:rsidRPr="00BA2C60">
              <w:rPr>
                <w:szCs w:val="21"/>
              </w:rPr>
              <w:t>Δt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5" w:name="_Hlk36153165"/>
      <w:r>
        <w:rPr>
          <w:rFonts w:hint="eastAsia"/>
          <w:szCs w:val="21"/>
        </w:rPr>
        <w:t>室内适应性舒适温度时间比例</w:t>
      </w:r>
      <w:bookmarkEnd w:id="35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:rsidR="001B0BA1" w:rsidRDefault="006D296D" w:rsidP="00B50E2E">
      <w:pPr>
        <w:pStyle w:val="2"/>
      </w:pPr>
      <w:bookmarkStart w:id="36" w:name="_Toc79588831"/>
      <w:r>
        <w:rPr>
          <w:rFonts w:hint="eastAsia"/>
        </w:rPr>
        <w:t>计算参数</w:t>
      </w:r>
      <w:bookmarkEnd w:id="36"/>
    </w:p>
    <w:p w:rsidR="006D296D" w:rsidRDefault="006043F1" w:rsidP="00EA3BB3">
      <w:pPr>
        <w:pStyle w:val="3"/>
      </w:pPr>
      <w:bookmarkStart w:id="37" w:name="_Toc79588832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7"/>
    </w:p>
    <w:p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8" w:name="站台城市"/>
      <w:r w:rsidR="006D3413" w:rsidRPr="00E87AC0">
        <w:rPr>
          <w:rFonts w:ascii="Calibri" w:hAnsi="Calibri" w:hint="eastAsia"/>
          <w:kern w:val="2"/>
          <w:lang w:val="en-US"/>
        </w:rPr>
        <w:t>桂平</w:t>
      </w:r>
      <w:bookmarkEnd w:id="38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9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9"/>
      <w:r>
        <w:rPr>
          <w:noProof/>
        </w:rPr>
        <w:drawing>
          <wp:inline distT="0" distB="0" distL="0" distR="0">
            <wp:extent cx="5667375" cy="290512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383DB8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383DB8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:rsidR="00B665C1" w:rsidRDefault="00B665C1" w:rsidP="00EA3BB3">
      <w:pPr>
        <w:pStyle w:val="3"/>
      </w:pPr>
      <w:bookmarkStart w:id="40" w:name="_Toc79588833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40"/>
    </w:p>
    <w:p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99773C" w:rsidRPr="00A412D8" w:rsidRDefault="0099773C" w:rsidP="00A412D8">
            <w:pPr>
              <w:jc w:val="center"/>
            </w:pPr>
            <w:bookmarkStart w:id="41" w:name="室内热舒适温度表"/>
            <w:r w:rsidRPr="00A412D8">
              <w:rPr>
                <w:rFonts w:hint="eastAsia"/>
              </w:rPr>
              <w:t>室外月平均温度</w:t>
            </w:r>
            <w:bookmarkEnd w:id="41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14.1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18.7~25.7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18.6~25.6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19.7~26.7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21.0~28.0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22.3~29.3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22.7~29.7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28.9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23.3~30.3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28.7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23.2~30.2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22.8~29.8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21.6~28.6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20.4~27.4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19.0~26.0</w:t>
            </w:r>
          </w:p>
        </w:tc>
      </w:tr>
    </w:tbl>
    <w:p w:rsidR="009C72E6" w:rsidRDefault="009C72E6" w:rsidP="009C72E6">
      <w:pPr>
        <w:pStyle w:val="3"/>
      </w:pPr>
      <w:bookmarkStart w:id="42" w:name="_Toc79588834"/>
      <w:r>
        <w:rPr>
          <w:rFonts w:hint="eastAsia"/>
        </w:rPr>
        <w:t>参评时间</w:t>
      </w:r>
      <w:r>
        <w:t>段</w:t>
      </w:r>
      <w:bookmarkEnd w:id="42"/>
    </w:p>
    <w:p w:rsidR="00B665C1" w:rsidRPr="00A412D8" w:rsidRDefault="009C72E6" w:rsidP="00B665C1">
      <w:pPr>
        <w:pStyle w:val="a0"/>
        <w:ind w:firstLine="420"/>
        <w:rPr>
          <w:lang w:val="en-US"/>
        </w:rPr>
      </w:pPr>
      <w:bookmarkStart w:id="43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43"/>
    </w:p>
    <w:p w:rsidR="006043F1" w:rsidRPr="000B1793" w:rsidRDefault="006043F1" w:rsidP="00EA3BB3">
      <w:pPr>
        <w:pStyle w:val="3"/>
      </w:pPr>
      <w:bookmarkStart w:id="44" w:name="_Toc79588835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4"/>
    </w:p>
    <w:p w:rsidR="00BE0E75" w:rsidRDefault="001E127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D=R*S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40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1.510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15.360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0.026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0.407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lastRenderedPageBreak/>
              <w:t>挤塑聚苯乙烯泡沫塑料（带表皮）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0.340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0.556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0.227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0.245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80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0.180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3.100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0.444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1.378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1.186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0.810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10.070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0.025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0.249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300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1.142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3.691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Default="001E1278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:rsidR="0058474F" w:rsidRDefault="001E1278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1E127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:rsidR="0058474F" w:rsidRDefault="001E1278" w:rsidP="002F44D5">
            <w:pPr>
              <w:jc w:val="center"/>
            </w:pPr>
            <w:r>
              <w:t>0.77</w:t>
            </w:r>
          </w:p>
        </w:tc>
      </w:tr>
    </w:tbl>
    <w:p w:rsidR="0058474F" w:rsidRPr="00612E00" w:rsidRDefault="001E1278" w:rsidP="0042722A">
      <w:pPr>
        <w:pStyle w:val="lj"/>
        <w:spacing w:line="360" w:lineRule="exact"/>
        <w:ind w:firstLineChars="1600" w:firstLine="3840"/>
      </w:pPr>
    </w:p>
    <w:p w:rsidR="00BE0E75" w:rsidRDefault="001E127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D=R*S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0.245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0.340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0.556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0.227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0.245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0.115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1.977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0.810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10.070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0.025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0.249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280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0.738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2.941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Default="001E1278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:rsidR="0058474F" w:rsidRDefault="001E1278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1E127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:rsidR="0058474F" w:rsidRDefault="001E1278" w:rsidP="002F44D5">
            <w:pPr>
              <w:jc w:val="center"/>
            </w:pPr>
            <w:r>
              <w:t>1.13</w:t>
            </w:r>
          </w:p>
        </w:tc>
      </w:tr>
    </w:tbl>
    <w:p w:rsidR="0058474F" w:rsidRPr="00612E00" w:rsidRDefault="001E1278" w:rsidP="0042722A">
      <w:pPr>
        <w:pStyle w:val="lj"/>
        <w:spacing w:line="360" w:lineRule="exact"/>
        <w:ind w:firstLineChars="1600" w:firstLine="3840"/>
      </w:pPr>
    </w:p>
    <w:p w:rsidR="00BE0E75" w:rsidRDefault="001E127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热桥柱构造一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D=R*S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0.245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0.340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0.556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0.227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0.245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0.115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1.977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0.810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10.070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0.025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0.249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280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0.738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2.941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Default="001E1278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:rsidR="0058474F" w:rsidRDefault="001E1278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1E127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:rsidR="0058474F" w:rsidRDefault="001E1278" w:rsidP="002F44D5">
            <w:pPr>
              <w:jc w:val="center"/>
            </w:pPr>
            <w:r>
              <w:t>1.13</w:t>
            </w:r>
          </w:p>
        </w:tc>
      </w:tr>
    </w:tbl>
    <w:p w:rsidR="0058474F" w:rsidRPr="00612E00" w:rsidRDefault="001E1278" w:rsidP="0042722A">
      <w:pPr>
        <w:pStyle w:val="lj"/>
        <w:spacing w:line="360" w:lineRule="exact"/>
        <w:ind w:firstLineChars="1600" w:firstLine="3840"/>
      </w:pPr>
    </w:p>
    <w:p w:rsidR="00BE0E75" w:rsidRDefault="001E127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挑空楼板构造一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材料名称</w:t>
            </w:r>
            <w:r>
              <w:br/>
            </w:r>
            <w:r>
              <w:lastRenderedPageBreak/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lastRenderedPageBreak/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导热系数</w:t>
            </w:r>
            <w:r>
              <w:lastRenderedPageBreak/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lastRenderedPageBreak/>
              <w:t>蓄热系数</w:t>
            </w:r>
            <w:r>
              <w:lastRenderedPageBreak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lastRenderedPageBreak/>
              <w:t>修正系</w:t>
            </w:r>
            <w:r>
              <w:lastRenderedPageBreak/>
              <w:t>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lastRenderedPageBreak/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热惰性指</w:t>
            </w:r>
            <w:r>
              <w:lastRenderedPageBreak/>
              <w:t>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D=R*S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0.245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1.186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0.245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0.340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0.556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0.227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0.245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0.689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2.146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1E127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:rsidR="0058474F" w:rsidRDefault="001E1278" w:rsidP="002F44D5">
            <w:pPr>
              <w:jc w:val="center"/>
            </w:pPr>
            <w:r>
              <w:t>1.19</w:t>
            </w:r>
          </w:p>
        </w:tc>
      </w:tr>
    </w:tbl>
    <w:p w:rsidR="0058474F" w:rsidRPr="00612E00" w:rsidRDefault="001E1278" w:rsidP="0042722A">
      <w:pPr>
        <w:pStyle w:val="lj"/>
        <w:spacing w:line="360" w:lineRule="exact"/>
        <w:ind w:firstLineChars="1600" w:firstLine="3840"/>
      </w:pPr>
    </w:p>
    <w:p w:rsidR="00BE0E75" w:rsidRDefault="001E127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D=R*S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0.245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1.186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140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0.090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1.431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1E1278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:rsidR="0058474F" w:rsidRDefault="001E1278" w:rsidP="002F44D5">
            <w:pPr>
              <w:jc w:val="center"/>
            </w:pPr>
            <w:r>
              <w:t>0.52</w:t>
            </w:r>
          </w:p>
        </w:tc>
      </w:tr>
    </w:tbl>
    <w:p w:rsidR="0058474F" w:rsidRPr="00612E00" w:rsidRDefault="001E1278" w:rsidP="0042722A">
      <w:pPr>
        <w:pStyle w:val="lj"/>
        <w:spacing w:line="360" w:lineRule="exact"/>
        <w:ind w:firstLineChars="1600" w:firstLine="3840"/>
      </w:pPr>
    </w:p>
    <w:p w:rsidR="00BE0E75" w:rsidRDefault="001E127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D=R*S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0.245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1.186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140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0.090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1.431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1E1278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:rsidR="0058474F" w:rsidRDefault="001E1278" w:rsidP="002F44D5">
            <w:pPr>
              <w:jc w:val="center"/>
            </w:pPr>
            <w:r>
              <w:t>0.30</w:t>
            </w:r>
          </w:p>
        </w:tc>
      </w:tr>
    </w:tbl>
    <w:p w:rsidR="0058474F" w:rsidRPr="00612E00" w:rsidRDefault="001E1278" w:rsidP="0042722A">
      <w:pPr>
        <w:pStyle w:val="lj"/>
        <w:spacing w:line="360" w:lineRule="exact"/>
        <w:ind w:firstLineChars="1600" w:firstLine="3840"/>
      </w:pPr>
    </w:p>
    <w:p w:rsidR="00BE0E75" w:rsidRDefault="001E127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D=R*S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0.245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190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0.750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7.490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0.253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1.897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0.810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10.070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0.025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0.249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0.300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2.391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1E127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:rsidR="0058474F" w:rsidRDefault="001E1278" w:rsidP="002F44D5">
            <w:pPr>
              <w:jc w:val="center"/>
            </w:pPr>
            <w:r>
              <w:t>1.93</w:t>
            </w:r>
          </w:p>
        </w:tc>
      </w:tr>
    </w:tbl>
    <w:p w:rsidR="0058474F" w:rsidRPr="00612E00" w:rsidRDefault="001E1278" w:rsidP="0042722A">
      <w:pPr>
        <w:pStyle w:val="lj"/>
        <w:spacing w:line="360" w:lineRule="exact"/>
        <w:ind w:firstLineChars="1600" w:firstLine="3840"/>
      </w:pPr>
    </w:p>
    <w:p w:rsidR="00BE0E75" w:rsidRDefault="001E1278" w:rsidP="0058474F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D=R*S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0.245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1.186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0.810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10.070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0.025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0.249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160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0.115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1.679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1E127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:rsidR="0058474F" w:rsidRDefault="001E1278" w:rsidP="002F44D5">
            <w:pPr>
              <w:jc w:val="center"/>
            </w:pPr>
            <w:r>
              <w:t>2.98</w:t>
            </w:r>
          </w:p>
        </w:tc>
      </w:tr>
    </w:tbl>
    <w:p w:rsidR="0058474F" w:rsidRPr="00612E00" w:rsidRDefault="001E1278" w:rsidP="0042722A">
      <w:pPr>
        <w:pStyle w:val="lj"/>
        <w:spacing w:line="360" w:lineRule="exact"/>
        <w:ind w:firstLineChars="1600" w:firstLine="3840"/>
      </w:pPr>
    </w:p>
    <w:p w:rsidR="00BE0E75" w:rsidRDefault="001E127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12A</w:t>
      </w:r>
      <w:r w:rsidRPr="00E145DC">
        <w:rPr>
          <w:rFonts w:hint="eastAsia"/>
        </w:rPr>
        <w:t>钢铝单框双玻窗（平均）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1E1278" w:rsidP="002F44D5">
            <w:pPr>
              <w:jc w:val="center"/>
            </w:pPr>
            <w:r>
              <w:t>D=R*S</w:t>
            </w:r>
          </w:p>
        </w:tc>
      </w:tr>
      <w:tr w:rsidR="00BC254E">
        <w:trPr>
          <w:jc w:val="center"/>
        </w:trPr>
        <w:tc>
          <w:tcPr>
            <w:tcW w:w="3347" w:type="dxa"/>
            <w:vAlign w:val="center"/>
          </w:tcPr>
          <w:p w:rsidR="0058474F" w:rsidRDefault="001E127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1E1278" w:rsidP="002F44D5">
            <w:r>
              <w:t>0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1E1278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1E1278" w:rsidP="002F44D5">
            <w:r>
              <w:t>0.000</w:t>
            </w:r>
          </w:p>
        </w:tc>
        <w:tc>
          <w:tcPr>
            <w:tcW w:w="1064" w:type="dxa"/>
            <w:vAlign w:val="center"/>
          </w:tcPr>
          <w:p w:rsidR="0058474F" w:rsidRDefault="001E1278" w:rsidP="002F44D5">
            <w:r>
              <w:t>0.000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Default="001E1278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:rsidR="0058474F" w:rsidRDefault="001E1278" w:rsidP="002F44D5">
            <w:pPr>
              <w:jc w:val="center"/>
            </w:pPr>
            <w:r>
              <w:t>3.90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1E1278" w:rsidP="002F44D5"/>
        </w:tc>
        <w:tc>
          <w:tcPr>
            <w:tcW w:w="5986" w:type="dxa"/>
            <w:gridSpan w:val="6"/>
          </w:tcPr>
          <w:p w:rsidR="0058474F" w:rsidRDefault="001E1278" w:rsidP="002F44D5">
            <w:pPr>
              <w:jc w:val="center"/>
            </w:pPr>
          </w:p>
        </w:tc>
      </w:tr>
    </w:tbl>
    <w:p w:rsidR="0058474F" w:rsidRPr="00612E00" w:rsidRDefault="001E1278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10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1E1278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保温门（多功能门）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1.97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11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1E1278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12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590C9D" w:rsidRDefault="001E1278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590C9D" w:rsidRDefault="001E1278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90C9D" w:rsidRDefault="001E1278" w:rsidP="00EA3BB3">
            <w:pPr>
              <w:jc w:val="center"/>
            </w:pPr>
            <w:r>
              <w:t>0.75</w:t>
            </w:r>
          </w:p>
        </w:tc>
      </w:tr>
    </w:tbl>
    <w:p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83DB8">
        <w:rPr>
          <w:noProof/>
        </w:rPr>
        <w:t>13</w:t>
      </w:r>
      <w:r w:rsidRPr="00E145DC">
        <w:fldChar w:fldCharType="end"/>
      </w:r>
      <w:bookmarkStart w:id="45" w:name="表名"/>
      <w:r w:rsidR="00EA3BB3" w:rsidRPr="00E145DC">
        <w:rPr>
          <w:rFonts w:hint="eastAsia"/>
        </w:rPr>
        <w:t>内窗</w:t>
      </w:r>
      <w:bookmarkEnd w:id="45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bookmarkStart w:id="46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590C9D" w:rsidRDefault="001E1278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590C9D" w:rsidRDefault="001E1278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90C9D" w:rsidRDefault="001E1278" w:rsidP="00EA3BB3">
            <w:pPr>
              <w:jc w:val="center"/>
            </w:pPr>
            <w:r>
              <w:t>0.75</w:t>
            </w:r>
          </w:p>
        </w:tc>
      </w:tr>
      <w:bookmarkEnd w:id="46"/>
    </w:tbl>
    <w:p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:rsidR="006100FB" w:rsidRDefault="000B41B5" w:rsidP="00D406D2">
      <w:pPr>
        <w:ind w:firstLineChars="200" w:firstLine="420"/>
      </w:pPr>
      <w:bookmarkStart w:id="47" w:name="围护结构"/>
      <w:r>
        <w:rPr>
          <w:rFonts w:hint="eastAsia"/>
        </w:rPr>
        <w:t xml:space="preserve"> </w:t>
      </w:r>
      <w:bookmarkEnd w:id="47"/>
    </w:p>
    <w:p w:rsidR="00FB767C" w:rsidRPr="000B1793" w:rsidRDefault="00FB767C" w:rsidP="00FB767C">
      <w:pPr>
        <w:pStyle w:val="3"/>
      </w:pPr>
      <w:bookmarkStart w:id="48" w:name="_Toc79588836"/>
      <w:r>
        <w:rPr>
          <w:rFonts w:hint="eastAsia"/>
        </w:rPr>
        <w:t>房间类型参数</w:t>
      </w:r>
      <w:bookmarkEnd w:id="48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BC254E">
        <w:tc>
          <w:tcPr>
            <w:tcW w:w="1947" w:type="dxa"/>
            <w:shd w:val="clear" w:color="auto" w:fill="E6E6E6"/>
            <w:vAlign w:val="center"/>
          </w:tcPr>
          <w:p w:rsidR="00BC254E" w:rsidRDefault="001E1278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:rsidR="00BC254E" w:rsidRDefault="001E1278">
            <w:pPr>
              <w:jc w:val="center"/>
            </w:pPr>
            <w:r>
              <w:t>过渡季新</w:t>
            </w:r>
            <w:r>
              <w:lastRenderedPageBreak/>
              <w:t>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:rsidR="00BC254E" w:rsidRDefault="001E1278">
            <w:pPr>
              <w:jc w:val="center"/>
            </w:pPr>
            <w:r>
              <w:lastRenderedPageBreak/>
              <w:t>冬季新风</w:t>
            </w:r>
            <w:r>
              <w:lastRenderedPageBreak/>
              <w:t>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:rsidR="00BC254E" w:rsidRDefault="001E1278">
            <w:pPr>
              <w:jc w:val="center"/>
            </w:pPr>
            <w:r>
              <w:lastRenderedPageBreak/>
              <w:t>夏季新风</w:t>
            </w:r>
            <w:r>
              <w:lastRenderedPageBreak/>
              <w:t>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BC254E" w:rsidRDefault="001E1278">
            <w:pPr>
              <w:jc w:val="center"/>
            </w:pPr>
            <w:r>
              <w:lastRenderedPageBreak/>
              <w:t>平均风速</w:t>
            </w:r>
            <w:r>
              <w:lastRenderedPageBreak/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BC254E" w:rsidRDefault="001E1278">
            <w:pPr>
              <w:jc w:val="center"/>
            </w:pPr>
            <w:r>
              <w:lastRenderedPageBreak/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BC254E" w:rsidRDefault="001E1278">
            <w:pPr>
              <w:jc w:val="center"/>
            </w:pPr>
            <w:r>
              <w:t>照明功率</w:t>
            </w:r>
            <w:r>
              <w:br/>
            </w:r>
            <w:r>
              <w:lastRenderedPageBreak/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:rsidR="00BC254E" w:rsidRDefault="001E1278">
            <w:pPr>
              <w:jc w:val="center"/>
            </w:pPr>
            <w:r>
              <w:lastRenderedPageBreak/>
              <w:t>电器设备</w:t>
            </w:r>
            <w:r>
              <w:br/>
            </w:r>
            <w:r>
              <w:lastRenderedPageBreak/>
              <w:t>功率</w:t>
            </w:r>
          </w:p>
        </w:tc>
      </w:tr>
      <w:tr w:rsidR="00BC254E">
        <w:tc>
          <w:tcPr>
            <w:tcW w:w="1947" w:type="dxa"/>
            <w:shd w:val="clear" w:color="auto" w:fill="E6E6E6"/>
            <w:vAlign w:val="center"/>
          </w:tcPr>
          <w:p w:rsidR="00BC254E" w:rsidRDefault="001E1278">
            <w:r>
              <w:lastRenderedPageBreak/>
              <w:t>中文编目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BC254E" w:rsidRDefault="001E127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C254E">
        <w:tc>
          <w:tcPr>
            <w:tcW w:w="1947" w:type="dxa"/>
            <w:shd w:val="clear" w:color="auto" w:fill="E6E6E6"/>
            <w:vAlign w:val="center"/>
          </w:tcPr>
          <w:p w:rsidR="00BC254E" w:rsidRDefault="001E1278">
            <w:r>
              <w:t>书店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BC254E" w:rsidRDefault="001E127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C254E">
        <w:tc>
          <w:tcPr>
            <w:tcW w:w="1947" w:type="dxa"/>
            <w:shd w:val="clear" w:color="auto" w:fill="E6E6E6"/>
            <w:vAlign w:val="center"/>
          </w:tcPr>
          <w:p w:rsidR="00BC254E" w:rsidRDefault="001E1278">
            <w:r>
              <w:t>办公室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BC254E" w:rsidRDefault="001E127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C254E">
        <w:tc>
          <w:tcPr>
            <w:tcW w:w="1947" w:type="dxa"/>
            <w:shd w:val="clear" w:color="auto" w:fill="E6E6E6"/>
            <w:vAlign w:val="center"/>
          </w:tcPr>
          <w:p w:rsidR="00BC254E" w:rsidRDefault="001E1278">
            <w:r>
              <w:t>卫生间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BC254E" w:rsidRDefault="001E127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C254E">
        <w:tc>
          <w:tcPr>
            <w:tcW w:w="1947" w:type="dxa"/>
            <w:shd w:val="clear" w:color="auto" w:fill="E6E6E6"/>
            <w:vAlign w:val="center"/>
          </w:tcPr>
          <w:p w:rsidR="00BC254E" w:rsidRDefault="001E1278">
            <w:r>
              <w:t>外文编目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BC254E" w:rsidRDefault="001E127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C254E">
        <w:tc>
          <w:tcPr>
            <w:tcW w:w="1947" w:type="dxa"/>
            <w:shd w:val="clear" w:color="auto" w:fill="E6E6E6"/>
            <w:vAlign w:val="center"/>
          </w:tcPr>
          <w:p w:rsidR="00BC254E" w:rsidRDefault="001E1278">
            <w:r>
              <w:t>报告厅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BC254E" w:rsidRDefault="001E127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C254E">
        <w:tc>
          <w:tcPr>
            <w:tcW w:w="1947" w:type="dxa"/>
            <w:shd w:val="clear" w:color="auto" w:fill="E6E6E6"/>
            <w:vAlign w:val="center"/>
          </w:tcPr>
          <w:p w:rsidR="00BC254E" w:rsidRDefault="001E1278">
            <w:r>
              <w:t>拆装室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BC254E" w:rsidRDefault="001E127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C254E">
        <w:tc>
          <w:tcPr>
            <w:tcW w:w="1947" w:type="dxa"/>
            <w:shd w:val="clear" w:color="auto" w:fill="E6E6E6"/>
            <w:vAlign w:val="center"/>
          </w:tcPr>
          <w:p w:rsidR="00BC254E" w:rsidRDefault="001E1278">
            <w:r>
              <w:t>监控中心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BC254E" w:rsidRDefault="001E127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C254E">
        <w:tc>
          <w:tcPr>
            <w:tcW w:w="1947" w:type="dxa"/>
            <w:shd w:val="clear" w:color="auto" w:fill="E6E6E6"/>
            <w:vAlign w:val="center"/>
          </w:tcPr>
          <w:p w:rsidR="00BC254E" w:rsidRDefault="001E1278">
            <w:r>
              <w:t>装订室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BC254E" w:rsidRDefault="001E127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C254E">
        <w:tc>
          <w:tcPr>
            <w:tcW w:w="1947" w:type="dxa"/>
            <w:shd w:val="clear" w:color="auto" w:fill="E6E6E6"/>
            <w:vAlign w:val="center"/>
          </w:tcPr>
          <w:p w:rsidR="00BC254E" w:rsidRDefault="001E1278">
            <w:r>
              <w:t>过道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BC254E" w:rsidRDefault="001E127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C254E">
        <w:tc>
          <w:tcPr>
            <w:tcW w:w="1947" w:type="dxa"/>
            <w:shd w:val="clear" w:color="auto" w:fill="E6E6E6"/>
            <w:vAlign w:val="center"/>
          </w:tcPr>
          <w:p w:rsidR="00BC254E" w:rsidRDefault="001E1278">
            <w:r>
              <w:t>采购室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BC254E" w:rsidRDefault="001E127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C254E">
        <w:tc>
          <w:tcPr>
            <w:tcW w:w="1947" w:type="dxa"/>
            <w:shd w:val="clear" w:color="auto" w:fill="E6E6E6"/>
            <w:vAlign w:val="center"/>
          </w:tcPr>
          <w:p w:rsidR="00BC254E" w:rsidRDefault="001E1278">
            <w:r>
              <w:t>门厅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BC254E" w:rsidRDefault="001E127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C254E">
        <w:tc>
          <w:tcPr>
            <w:tcW w:w="1947" w:type="dxa"/>
            <w:shd w:val="clear" w:color="auto" w:fill="E6E6E6"/>
            <w:vAlign w:val="center"/>
          </w:tcPr>
          <w:p w:rsidR="00BC254E" w:rsidRDefault="001E1278">
            <w:r>
              <w:t>闭架书库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BC254E" w:rsidRDefault="001E127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C254E">
        <w:tc>
          <w:tcPr>
            <w:tcW w:w="1947" w:type="dxa"/>
            <w:shd w:val="clear" w:color="auto" w:fill="E6E6E6"/>
            <w:vAlign w:val="center"/>
          </w:tcPr>
          <w:p w:rsidR="00BC254E" w:rsidRDefault="001E1278">
            <w:r>
              <w:t>阅览室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BC254E" w:rsidRDefault="001E1278">
            <w:pPr>
              <w:jc w:val="center"/>
            </w:pPr>
            <w:r>
              <w:t>15(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BC254E" w:rsidRDefault="001E1278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BC254E" w:rsidRDefault="001E127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</w:tbl>
    <w:p w:rsidR="001211D7" w:rsidRPr="004C1EAC" w:rsidRDefault="001E1278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:rsidTr="001D4847">
        <w:trPr>
          <w:jc w:val="center"/>
        </w:trPr>
        <w:tc>
          <w:tcPr>
            <w:tcW w:w="1045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中文编目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书店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外文编目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拆装室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监控中心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装订室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过道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采购室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门厅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闭架书库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:rsidR="004C1EAC" w:rsidRDefault="001E1278">
      <w:r w:rsidRPr="00080B35">
        <w:rPr>
          <w:rFonts w:hint="eastAsia"/>
        </w:rPr>
        <w:t>注：上行：工作日；下行：节假日</w:t>
      </w:r>
    </w:p>
    <w:p w:rsidR="001211D7" w:rsidRPr="004C1EAC" w:rsidRDefault="001E1278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:rsidTr="001D4847">
        <w:trPr>
          <w:jc w:val="center"/>
        </w:trPr>
        <w:tc>
          <w:tcPr>
            <w:tcW w:w="1045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中文编目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书店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外文编目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拆装室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监控中心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装订室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过道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采购室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门厅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闭架书库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4C1EAC" w:rsidRPr="007428D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:rsidR="004C1EAC" w:rsidRDefault="001E1278">
      <w:r w:rsidRPr="00080B35">
        <w:rPr>
          <w:rFonts w:hint="eastAsia"/>
        </w:rPr>
        <w:t>注：上行：工作日；下行：节假日</w:t>
      </w:r>
    </w:p>
    <w:p w:rsidR="001211D7" w:rsidRPr="004C1EAC" w:rsidRDefault="001E1278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49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49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:rsidTr="001D4847">
        <w:trPr>
          <w:jc w:val="center"/>
        </w:trPr>
        <w:tc>
          <w:tcPr>
            <w:tcW w:w="1045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中文编目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书店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外文编目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拆装室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监控中心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装订室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过道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采购室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门厅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闭架书库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C254E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1E127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1E127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:rsidR="004C1EAC" w:rsidRDefault="001E1278">
      <w:r w:rsidRPr="00080B35">
        <w:rPr>
          <w:rFonts w:hint="eastAsia"/>
        </w:rPr>
        <w:t>注：上行：工作日；下行：节假日</w:t>
      </w:r>
    </w:p>
    <w:p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50" w:name="房间类型"/>
      <w:bookmarkEnd w:id="50"/>
    </w:p>
    <w:p w:rsidR="008E2A42" w:rsidRDefault="008E2A42" w:rsidP="008E2A42">
      <w:pPr>
        <w:pStyle w:val="1"/>
        <w:tabs>
          <w:tab w:val="left" w:pos="432"/>
        </w:tabs>
      </w:pPr>
      <w:bookmarkStart w:id="51" w:name="_Toc452108768"/>
      <w:bookmarkStart w:id="52" w:name="_Toc3745"/>
      <w:bookmarkStart w:id="53" w:name="_Toc79588837"/>
      <w:r>
        <w:rPr>
          <w:rFonts w:hint="eastAsia"/>
        </w:rPr>
        <w:t>结果</w:t>
      </w:r>
      <w:r>
        <w:t>分析</w:t>
      </w:r>
      <w:bookmarkEnd w:id="51"/>
      <w:bookmarkEnd w:id="52"/>
      <w:bookmarkEnd w:id="53"/>
    </w:p>
    <w:p w:rsidR="00026604" w:rsidRPr="00C92C56" w:rsidRDefault="008E2A42" w:rsidP="00C92C56">
      <w:pPr>
        <w:pStyle w:val="2"/>
      </w:pPr>
      <w:bookmarkStart w:id="54" w:name="_Toc79588838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5" w:name="_Hlk14199391"/>
      <w:bookmarkEnd w:id="54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BC254E">
        <w:tc>
          <w:tcPr>
            <w:tcW w:w="690" w:type="dxa"/>
            <w:shd w:val="clear" w:color="auto" w:fill="E6E6E6"/>
            <w:vAlign w:val="center"/>
          </w:tcPr>
          <w:p w:rsidR="00BC254E" w:rsidRDefault="001E1278">
            <w:pPr>
              <w:jc w:val="center"/>
            </w:pPr>
            <w: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:rsidR="00BC254E" w:rsidRDefault="001E1278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:rsidR="00BC254E" w:rsidRDefault="001E1278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BC254E" w:rsidRDefault="001E1278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:rsidR="00BC254E" w:rsidRDefault="001E1278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BC254E">
        <w:tc>
          <w:tcPr>
            <w:tcW w:w="690" w:type="dxa"/>
            <w:vMerge w:val="restart"/>
            <w:vAlign w:val="center"/>
          </w:tcPr>
          <w:p w:rsidR="00BC254E" w:rsidRDefault="001E1278">
            <w:r>
              <w:t>1</w:t>
            </w:r>
          </w:p>
        </w:tc>
        <w:tc>
          <w:tcPr>
            <w:tcW w:w="1992" w:type="dxa"/>
            <w:vAlign w:val="center"/>
          </w:tcPr>
          <w:p w:rsidR="00BC254E" w:rsidRDefault="001E1278">
            <w:r>
              <w:t>1001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办公室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25.0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66.05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1003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报告厅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234.0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72.53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1004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办公室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25.0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66.12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1005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办公室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25.0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65.88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1008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书店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100.0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69.11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1009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门厅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781.5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69.30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1012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监控中心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38.7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70.98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1013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闭架书库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872.9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71.08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1014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采购室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20.0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71.99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1016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装订室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49.0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70.75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1017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中文编目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77.0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70.27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1018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外文编目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76.2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70.35</w:t>
            </w:r>
          </w:p>
        </w:tc>
      </w:tr>
      <w:tr w:rsidR="00BC254E">
        <w:tc>
          <w:tcPr>
            <w:tcW w:w="690" w:type="dxa"/>
            <w:vMerge w:val="restart"/>
            <w:vAlign w:val="center"/>
          </w:tcPr>
          <w:p w:rsidR="00BC254E" w:rsidRDefault="001E1278">
            <w:r>
              <w:t>2</w:t>
            </w:r>
          </w:p>
        </w:tc>
        <w:tc>
          <w:tcPr>
            <w:tcW w:w="1992" w:type="dxa"/>
            <w:vAlign w:val="center"/>
          </w:tcPr>
          <w:p w:rsidR="00BC254E" w:rsidRDefault="001E1278">
            <w:r>
              <w:t>2001@2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阅览室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430.8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62.29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2006@2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阅览室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730.9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62.84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2007@2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阅览室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436.8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63.11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2008@2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阅览室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661.4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62.04</w:t>
            </w:r>
          </w:p>
        </w:tc>
      </w:tr>
      <w:tr w:rsidR="00BC254E">
        <w:tc>
          <w:tcPr>
            <w:tcW w:w="690" w:type="dxa"/>
            <w:vMerge w:val="restart"/>
            <w:vAlign w:val="center"/>
          </w:tcPr>
          <w:p w:rsidR="00BC254E" w:rsidRDefault="001E1278">
            <w:r>
              <w:t>3</w:t>
            </w:r>
          </w:p>
        </w:tc>
        <w:tc>
          <w:tcPr>
            <w:tcW w:w="1992" w:type="dxa"/>
            <w:vAlign w:val="center"/>
          </w:tcPr>
          <w:p w:rsidR="00BC254E" w:rsidRDefault="001E1278">
            <w:r>
              <w:t>2001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阅览室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430.8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61.87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2006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阅览室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730.9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62.35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2007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阅览室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436.8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62.92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2008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阅览室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661.4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61.47</w:t>
            </w:r>
          </w:p>
        </w:tc>
      </w:tr>
      <w:tr w:rsidR="00BC254E">
        <w:tc>
          <w:tcPr>
            <w:tcW w:w="690" w:type="dxa"/>
            <w:vMerge w:val="restart"/>
            <w:vAlign w:val="center"/>
          </w:tcPr>
          <w:p w:rsidR="00BC254E" w:rsidRDefault="001E1278">
            <w:r>
              <w:t>4</w:t>
            </w:r>
          </w:p>
        </w:tc>
        <w:tc>
          <w:tcPr>
            <w:tcW w:w="1992" w:type="dxa"/>
            <w:vAlign w:val="center"/>
          </w:tcPr>
          <w:p w:rsidR="00BC254E" w:rsidRDefault="001E1278">
            <w:r>
              <w:t>2001@4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阅览室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430.8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61.84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2006@4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阅览室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730.9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62.37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2007@4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阅览室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436.8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62.95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2008@4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阅览室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661.4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61.69</w:t>
            </w:r>
          </w:p>
        </w:tc>
      </w:tr>
      <w:tr w:rsidR="00BC254E">
        <w:tc>
          <w:tcPr>
            <w:tcW w:w="690" w:type="dxa"/>
            <w:vMerge w:val="restart"/>
            <w:vAlign w:val="center"/>
          </w:tcPr>
          <w:p w:rsidR="00BC254E" w:rsidRDefault="001E1278">
            <w:r>
              <w:t>5</w:t>
            </w:r>
          </w:p>
        </w:tc>
        <w:tc>
          <w:tcPr>
            <w:tcW w:w="1992" w:type="dxa"/>
            <w:vAlign w:val="center"/>
          </w:tcPr>
          <w:p w:rsidR="00BC254E" w:rsidRDefault="001E1278">
            <w:r>
              <w:t>5002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办公室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24.5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65.68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5003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办公室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24.5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65.30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5004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办公室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19.9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65.48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5005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办公室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19.9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65.41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5006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办公室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51.1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64.57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5007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办公室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24.5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65.29</w:t>
            </w:r>
          </w:p>
        </w:tc>
      </w:tr>
      <w:tr w:rsidR="00BC254E">
        <w:tc>
          <w:tcPr>
            <w:tcW w:w="690" w:type="dxa"/>
            <w:vMerge/>
            <w:vAlign w:val="center"/>
          </w:tcPr>
          <w:p w:rsidR="00BC254E" w:rsidRDefault="00BC254E"/>
        </w:tc>
        <w:tc>
          <w:tcPr>
            <w:tcW w:w="1992" w:type="dxa"/>
            <w:vAlign w:val="center"/>
          </w:tcPr>
          <w:p w:rsidR="00BC254E" w:rsidRDefault="001E1278">
            <w:r>
              <w:t>5008</w:t>
            </w:r>
          </w:p>
        </w:tc>
        <w:tc>
          <w:tcPr>
            <w:tcW w:w="3186" w:type="dxa"/>
            <w:vAlign w:val="center"/>
          </w:tcPr>
          <w:p w:rsidR="00BC254E" w:rsidRDefault="001E1278">
            <w:r>
              <w:t>办公室</w:t>
            </w:r>
          </w:p>
        </w:tc>
        <w:tc>
          <w:tcPr>
            <w:tcW w:w="1075" w:type="dxa"/>
            <w:vAlign w:val="center"/>
          </w:tcPr>
          <w:p w:rsidR="00BC254E" w:rsidRDefault="001E1278">
            <w:r>
              <w:t>37.8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65.09</w:t>
            </w:r>
          </w:p>
        </w:tc>
      </w:tr>
      <w:tr w:rsidR="00BC254E">
        <w:tc>
          <w:tcPr>
            <w:tcW w:w="6943" w:type="dxa"/>
            <w:gridSpan w:val="4"/>
            <w:vAlign w:val="center"/>
          </w:tcPr>
          <w:p w:rsidR="00BC254E" w:rsidRDefault="001E1278">
            <w:r>
              <w:t>建筑满足热舒适区间的时间达标比例</w:t>
            </w:r>
            <w:r>
              <w:t>(%)</w:t>
            </w:r>
          </w:p>
        </w:tc>
        <w:tc>
          <w:tcPr>
            <w:tcW w:w="3356" w:type="dxa"/>
            <w:vAlign w:val="center"/>
          </w:tcPr>
          <w:p w:rsidR="00BC254E" w:rsidRDefault="001E1278">
            <w:r>
              <w:t>64.36%</w:t>
            </w:r>
          </w:p>
        </w:tc>
      </w:tr>
    </w:tbl>
    <w:p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6" w:name="达标比例统计表"/>
      <w:bookmarkEnd w:id="55"/>
      <w:bookmarkEnd w:id="56"/>
    </w:p>
    <w:p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:rsidR="008E2A42" w:rsidRPr="00E14B7E" w:rsidRDefault="00A968A5" w:rsidP="00A968A5">
      <w:pPr>
        <w:pStyle w:val="1"/>
        <w:tabs>
          <w:tab w:val="left" w:pos="432"/>
        </w:tabs>
      </w:pPr>
      <w:bookmarkStart w:id="57" w:name="_Toc79588839"/>
      <w:r w:rsidRPr="00E14B7E">
        <w:rPr>
          <w:rFonts w:hint="eastAsia"/>
        </w:rPr>
        <w:t>结论</w:t>
      </w:r>
      <w:bookmarkEnd w:id="57"/>
    </w:p>
    <w:p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8" w:name="达标百分比"/>
      <w:r w:rsidR="00481D85" w:rsidRPr="00E14B7E">
        <w:rPr>
          <w:rFonts w:hint="eastAsia"/>
          <w:lang w:val="en-US"/>
        </w:rPr>
        <w:t>64.36%</w:t>
      </w:r>
      <w:bookmarkEnd w:id="58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59" w:name="得分"/>
      <w:r w:rsidR="006006D2" w:rsidRPr="00E14B7E">
        <w:rPr>
          <w:rFonts w:hint="eastAsia"/>
          <w:lang w:val="en-US"/>
        </w:rPr>
        <w:t>5</w:t>
      </w:r>
      <w:bookmarkEnd w:id="59"/>
      <w:r w:rsidR="005B277A" w:rsidRPr="00E14B7E">
        <w:rPr>
          <w:rFonts w:hint="eastAsia"/>
          <w:lang w:val="en-US"/>
        </w:rPr>
        <w:t>分。</w:t>
      </w:r>
    </w:p>
    <w:p w:rsidR="00E14B7E" w:rsidRDefault="00E14B7E">
      <w:pPr>
        <w:spacing w:line="240" w:lineRule="auto"/>
        <w:rPr>
          <w:szCs w:val="21"/>
          <w:lang w:val="en-US"/>
        </w:rPr>
      </w:pPr>
      <w:r>
        <w:rPr>
          <w:lang w:val="en-US"/>
        </w:rPr>
        <w:br w:type="page"/>
      </w:r>
      <w:bookmarkStart w:id="60" w:name="附录"/>
    </w:p>
    <w:p w:rsidR="00E14B7E" w:rsidRPr="00E14B7E" w:rsidRDefault="00E14B7E" w:rsidP="00E14B7E">
      <w:pPr>
        <w:pStyle w:val="1"/>
        <w:tabs>
          <w:tab w:val="left" w:pos="432"/>
        </w:tabs>
      </w:pPr>
      <w:bookmarkStart w:id="61" w:name="_Toc79588840"/>
      <w:r w:rsidRPr="00E14B7E">
        <w:rPr>
          <w:rFonts w:hint="eastAsia"/>
        </w:rPr>
        <w:lastRenderedPageBreak/>
        <w:t>附录</w:t>
      </w:r>
      <w:bookmarkEnd w:id="61"/>
    </w:p>
    <w:p w:rsidR="00BB6EE7" w:rsidRDefault="001E127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[1001]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t>1001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报告厅</w:t>
      </w:r>
      <w:r>
        <w:rPr>
          <w:rFonts w:hint="eastAsia"/>
        </w:rPr>
        <w:t>[</w:t>
      </w:r>
      <w:r>
        <w:rPr>
          <w:rFonts w:hint="eastAsia"/>
        </w:rPr>
        <w:t>1003]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lastRenderedPageBreak/>
        <w:t>1003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[1004]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t>1004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[1005]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lastRenderedPageBreak/>
        <w:t>1005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书店</w:t>
      </w:r>
      <w:r>
        <w:rPr>
          <w:rFonts w:hint="eastAsia"/>
        </w:rPr>
        <w:t>[1008]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t>1008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门厅</w:t>
      </w:r>
      <w:r>
        <w:rPr>
          <w:rFonts w:hint="eastAsia"/>
        </w:rPr>
        <w:t>[1009]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lastRenderedPageBreak/>
        <w:t>1009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监控中心</w:t>
      </w:r>
      <w:r>
        <w:rPr>
          <w:rFonts w:hint="eastAsia"/>
        </w:rPr>
        <w:t>[1012]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t>1012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闭架书库</w:t>
      </w:r>
      <w:r>
        <w:rPr>
          <w:rFonts w:hint="eastAsia"/>
        </w:rPr>
        <w:t>[1013]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lastRenderedPageBreak/>
        <w:t>1013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采购室</w:t>
      </w:r>
      <w:r>
        <w:rPr>
          <w:rFonts w:hint="eastAsia"/>
        </w:rPr>
        <w:t>[1014]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t>1014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装订室</w:t>
      </w:r>
      <w:r>
        <w:rPr>
          <w:rFonts w:hint="eastAsia"/>
        </w:rPr>
        <w:t>[1016]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lastRenderedPageBreak/>
        <w:t>1016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中文编目</w:t>
      </w:r>
      <w:r>
        <w:rPr>
          <w:rFonts w:hint="eastAsia"/>
        </w:rPr>
        <w:t>[1017]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t>1017</w:t>
      </w:r>
      <w:r>
        <w:rPr>
          <w:rFonts w:hint="eastAsia"/>
        </w:rPr>
        <w:t>房间</w:t>
      </w:r>
      <w:r>
        <w:t>全年</w:t>
      </w:r>
      <w:r>
        <w:t>逐时温度图</w:t>
      </w:r>
    </w:p>
    <w:p w:rsidR="00BB6EE7" w:rsidRDefault="001E1278" w:rsidP="00BB6EE7">
      <w:pPr>
        <w:pStyle w:val="2"/>
      </w:pPr>
      <w:r>
        <w:rPr>
          <w:rFonts w:hint="eastAsia"/>
        </w:rPr>
        <w:t>外文编目</w:t>
      </w:r>
      <w:r>
        <w:rPr>
          <w:rFonts w:hint="eastAsia"/>
        </w:rPr>
        <w:t>[1018]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lastRenderedPageBreak/>
        <w:t>1018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阅览室</w:t>
      </w:r>
      <w:r>
        <w:rPr>
          <w:rFonts w:hint="eastAsia"/>
        </w:rPr>
        <w:t>[2001@2]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t>2001@2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阅览室</w:t>
      </w:r>
      <w:r>
        <w:rPr>
          <w:rFonts w:hint="eastAsia"/>
        </w:rPr>
        <w:t>[2006@2]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lastRenderedPageBreak/>
        <w:t>2006@2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阅览室</w:t>
      </w:r>
      <w:r>
        <w:rPr>
          <w:rFonts w:hint="eastAsia"/>
        </w:rPr>
        <w:t>[2007@2]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t>2007@2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阅览室</w:t>
      </w:r>
      <w:r>
        <w:rPr>
          <w:rFonts w:hint="eastAsia"/>
        </w:rPr>
        <w:t>[2008@2]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lastRenderedPageBreak/>
        <w:t>2008@2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阅览室</w:t>
      </w:r>
      <w:r>
        <w:rPr>
          <w:rFonts w:hint="eastAsia"/>
        </w:rPr>
        <w:t>[2001]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t>2001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阅览室</w:t>
      </w:r>
      <w:r>
        <w:rPr>
          <w:rFonts w:hint="eastAsia"/>
        </w:rPr>
        <w:t>[2006]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lastRenderedPageBreak/>
        <w:t>2006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阅览室</w:t>
      </w:r>
      <w:r>
        <w:rPr>
          <w:rFonts w:hint="eastAsia"/>
        </w:rPr>
        <w:t>[2007]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t>2007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阅览室</w:t>
      </w:r>
      <w:r>
        <w:rPr>
          <w:rFonts w:hint="eastAsia"/>
        </w:rPr>
        <w:t>[2008]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lastRenderedPageBreak/>
        <w:t>2008</w:t>
      </w:r>
      <w:r>
        <w:rPr>
          <w:rFonts w:hint="eastAsia"/>
        </w:rPr>
        <w:t>房间</w:t>
      </w:r>
      <w:r>
        <w:t>全年</w:t>
      </w:r>
      <w:r>
        <w:t>逐时温度图</w:t>
      </w:r>
    </w:p>
    <w:p w:rsidR="00BB6EE7" w:rsidRDefault="001E1278" w:rsidP="00BB6EE7">
      <w:pPr>
        <w:pStyle w:val="2"/>
      </w:pPr>
      <w:r>
        <w:rPr>
          <w:rFonts w:hint="eastAsia"/>
        </w:rPr>
        <w:t>阅览室</w:t>
      </w:r>
      <w:r>
        <w:rPr>
          <w:rFonts w:hint="eastAsia"/>
        </w:rPr>
        <w:t>[2001@4]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t>2001@4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阅览室</w:t>
      </w:r>
      <w:r>
        <w:rPr>
          <w:rFonts w:hint="eastAsia"/>
        </w:rPr>
        <w:t>[2006@4]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lastRenderedPageBreak/>
        <w:t>2006@4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阅览室</w:t>
      </w:r>
      <w:r>
        <w:rPr>
          <w:rFonts w:hint="eastAsia"/>
        </w:rPr>
        <w:t>[2007@4]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t>2007@4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阅览室</w:t>
      </w:r>
      <w:r>
        <w:rPr>
          <w:rFonts w:hint="eastAsia"/>
        </w:rPr>
        <w:t>[2008@4]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lastRenderedPageBreak/>
        <w:t>2008@4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[5002]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t>5002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[5003]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lastRenderedPageBreak/>
        <w:t>5003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[5004]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t>5004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[5005]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lastRenderedPageBreak/>
        <w:t>5005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[5006]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t>5006</w:t>
      </w:r>
      <w:r>
        <w:rPr>
          <w:rFonts w:hint="eastAsia"/>
        </w:rPr>
        <w:t>房间</w:t>
      </w:r>
      <w:r>
        <w:t>全年</w:t>
      </w:r>
      <w:r>
        <w:t>逐时温度图</w:t>
      </w:r>
    </w:p>
    <w:p w:rsidR="00BB6EE7" w:rsidRDefault="001E127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[5007]</w:t>
      </w:r>
    </w:p>
    <w:p w:rsidR="00BB6EE7" w:rsidRDefault="001E1278" w:rsidP="00E145DC">
      <w:pPr>
        <w:jc w:val="center"/>
      </w:pPr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r>
        <w:rPr>
          <w:rFonts w:hint="eastAsia"/>
        </w:rPr>
        <w:lastRenderedPageBreak/>
        <w:t>5007</w:t>
      </w:r>
      <w:r>
        <w:rPr>
          <w:rFonts w:hint="eastAsia"/>
        </w:rPr>
        <w:t>房间</w:t>
      </w:r>
      <w:r>
        <w:t>全年逐时温度图</w:t>
      </w:r>
    </w:p>
    <w:p w:rsidR="00BB6EE7" w:rsidRDefault="001E1278" w:rsidP="00BB6EE7">
      <w:pPr>
        <w:pStyle w:val="2"/>
      </w:pPr>
      <w:bookmarkStart w:id="62" w:name="房间名"/>
      <w:bookmarkStart w:id="63" w:name="_Toc451436145"/>
      <w:bookmarkStart w:id="64" w:name="_Toc451698937"/>
      <w:bookmarkStart w:id="65" w:name="_Toc452108765"/>
      <w:bookmarkStart w:id="66" w:name="_Toc36538848"/>
      <w:r>
        <w:rPr>
          <w:rFonts w:hint="eastAsia"/>
        </w:rPr>
        <w:t>办公室</w:t>
      </w:r>
      <w:bookmarkEnd w:id="62"/>
      <w:r>
        <w:rPr>
          <w:rFonts w:hint="eastAsia"/>
        </w:rPr>
        <w:t>[</w:t>
      </w:r>
      <w:bookmarkStart w:id="67" w:name="房间编号"/>
      <w:r>
        <w:rPr>
          <w:rFonts w:hint="eastAsia"/>
        </w:rPr>
        <w:t>5008</w:t>
      </w:r>
      <w:bookmarkEnd w:id="67"/>
      <w:r>
        <w:rPr>
          <w:rFonts w:hint="eastAsia"/>
        </w:rPr>
        <w:t>]</w:t>
      </w:r>
    </w:p>
    <w:p w:rsidR="00BB6EE7" w:rsidRDefault="001E1278" w:rsidP="00E145DC">
      <w:pPr>
        <w:jc w:val="center"/>
      </w:pPr>
      <w:bookmarkStart w:id="68" w:name="图"/>
      <w:bookmarkEnd w:id="68"/>
      <w:r>
        <w:rPr>
          <w:noProof/>
        </w:rPr>
        <w:drawing>
          <wp:inline distT="0" distB="0" distL="0" distR="0">
            <wp:extent cx="5667375" cy="36576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1E1278" w:rsidP="00790A17">
      <w:pPr>
        <w:jc w:val="center"/>
      </w:pPr>
      <w:bookmarkStart w:id="69" w:name="房间编号2"/>
      <w:r>
        <w:rPr>
          <w:rFonts w:hint="eastAsia"/>
        </w:rPr>
        <w:t>5008</w:t>
      </w:r>
      <w:bookmarkEnd w:id="69"/>
      <w:r>
        <w:rPr>
          <w:rFonts w:hint="eastAsia"/>
        </w:rPr>
        <w:t>房间</w:t>
      </w:r>
      <w:r>
        <w:t>全年逐时温度图</w:t>
      </w:r>
      <w:bookmarkEnd w:id="63"/>
      <w:bookmarkEnd w:id="64"/>
      <w:bookmarkEnd w:id="65"/>
      <w:bookmarkEnd w:id="66"/>
    </w:p>
    <w:p w:rsidR="00BE0E75" w:rsidRPr="00E14B7E" w:rsidRDefault="00BE0E75" w:rsidP="00E14B7E">
      <w:pPr>
        <w:pStyle w:val="a0"/>
        <w:ind w:firstLineChars="95" w:firstLine="199"/>
        <w:rPr>
          <w:lang w:val="en-US"/>
        </w:rPr>
      </w:pPr>
      <w:bookmarkStart w:id="70" w:name="房间逐时温度图"/>
      <w:bookmarkEnd w:id="60"/>
      <w:bookmarkEnd w:id="70"/>
    </w:p>
    <w:sectPr w:rsidR="00BE0E75" w:rsidRP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1278" w:rsidRDefault="001E1278" w:rsidP="00203A7D">
      <w:pPr>
        <w:spacing w:line="240" w:lineRule="auto"/>
      </w:pPr>
      <w:r>
        <w:separator/>
      </w:r>
    </w:p>
  </w:endnote>
  <w:endnote w:type="continuationSeparator" w:id="0">
    <w:p w:rsidR="001E1278" w:rsidRDefault="001E1278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1A12A0" w:rsidRPr="00F5023B" w:rsidTr="001A12A0">
      <w:tc>
        <w:tcPr>
          <w:tcW w:w="3020" w:type="dxa"/>
        </w:tcPr>
        <w:p w:rsidR="001A12A0" w:rsidRPr="00F5023B" w:rsidRDefault="001E1278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:rsidR="001A12A0" w:rsidRPr="00F5023B" w:rsidRDefault="001E1278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FF547F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3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FF547F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:rsidR="001A12A0" w:rsidRPr="00F5023B" w:rsidRDefault="006D5734" w:rsidP="00FF547F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</w:t>
          </w:r>
          <w:r w:rsidR="00FF547F">
            <w:rPr>
              <w:rFonts w:asciiTheme="minorEastAsia" w:eastAsiaTheme="minorEastAsia" w:hAnsiTheme="minorEastAsia"/>
              <w:sz w:val="20"/>
              <w:szCs w:val="21"/>
            </w:rPr>
            <w:t>2</w:t>
          </w:r>
        </w:p>
      </w:tc>
    </w:tr>
  </w:tbl>
  <w:p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1278" w:rsidRDefault="001E1278" w:rsidP="00203A7D">
      <w:pPr>
        <w:spacing w:line="240" w:lineRule="auto"/>
      </w:pPr>
      <w:r>
        <w:separator/>
      </w:r>
    </w:p>
  </w:footnote>
  <w:footnote w:type="continuationSeparator" w:id="0">
    <w:p w:rsidR="001E1278" w:rsidRDefault="001E1278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5F238000" wp14:editId="6FF26FFA">
          <wp:extent cx="866250" cy="25200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0"/>
  </w:num>
  <w:num w:numId="9">
    <w:abstractNumId w:val="3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15"/>
  </w:num>
  <w:num w:numId="15">
    <w:abstractNumId w:val="6"/>
  </w:num>
  <w:num w:numId="16">
    <w:abstractNumId w:val="7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11"/>
  </w:num>
  <w:num w:numId="23">
    <w:abstractNumId w:val="4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bordersDoNotSurroundHeader/>
  <w:bordersDoNotSurroundFooter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DB8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278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3DB8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C254E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C7941DD-4121-479D-953C-B60CCA22E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nbihao\AppData\Local\Temp\tmp4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E74C2-0BD0-4CA7-9DA2-804A9B6EE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tmp4</Template>
  <TotalTime>5</TotalTime>
  <Pages>33</Pages>
  <Words>2262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15132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lanbihao</dc:creator>
  <cp:lastModifiedBy>蓝 必豪</cp:lastModifiedBy>
  <cp:revision>1</cp:revision>
  <cp:lastPrinted>1900-12-31T16:00:00Z</cp:lastPrinted>
  <dcterms:created xsi:type="dcterms:W3CDTF">2022-12-29T10:02:00Z</dcterms:created>
  <dcterms:modified xsi:type="dcterms:W3CDTF">2022-12-29T10:07:00Z</dcterms:modified>
</cp:coreProperties>
</file>