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2" w:name="_GoBack"/>
      <w:bookmarkEnd w:id="132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风城绿廊--基于能源转化目标下的高校活动中心模块活化改造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辽宁-大连-金州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2023年2月24日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能耗计算BESI2022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T13481704040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Style w:val="23"/>
        </w:rPr>
        <w:fldChar w:fldCharType="begin"/>
      </w:r>
      <w:r>
        <w:rPr>
          <w:rStyle w:val="23"/>
        </w:rPr>
        <w:instrText xml:space="preserve"> </w:instrText>
      </w:r>
      <w:r>
        <w:instrText xml:space="preserve">HYPERLINK \l "_Toc316568035"</w:instrText>
      </w:r>
      <w:r>
        <w:rPr>
          <w:rStyle w:val="23"/>
        </w:rPr>
        <w:instrText xml:space="preserve"> </w:instrText>
      </w:r>
      <w:r>
        <w:rPr>
          <w:rStyle w:val="23"/>
        </w:rPr>
        <w:fldChar w:fldCharType="separate"/>
      </w:r>
      <w:r>
        <w:rPr>
          <w:rStyle w:val="23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3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3</w:t>
      </w:r>
      <w:r>
        <w:fldChar w:fldCharType="end"/>
      </w:r>
      <w:r>
        <w:rPr>
          <w:rStyle w:val="23"/>
        </w:rPr>
        <w:fldChar w:fldCharType="end"/>
      </w:r>
    </w:p>
    <w:p>
      <w:pPr>
        <w:pStyle w:val="17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</w:rPr>
        <w:tab/>
      </w:r>
      <w:r>
        <w:rPr>
          <w:rStyle w:val="23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</w:rPr>
        <w:tab/>
      </w:r>
      <w:r>
        <w:rPr>
          <w:rStyle w:val="23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3"/>
          <w:lang w:val="en-GB"/>
        </w:rPr>
        <w:t>3.1</w:t>
      </w:r>
      <w:r>
        <w:tab/>
      </w:r>
      <w:r>
        <w:rPr>
          <w:rStyle w:val="23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3"/>
          <w:lang w:val="en-GB"/>
        </w:rPr>
        <w:t>3.2</w:t>
      </w:r>
      <w:r>
        <w:tab/>
      </w:r>
      <w:r>
        <w:rPr>
          <w:rStyle w:val="23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3"/>
          <w:lang w:val="en-GB"/>
        </w:rPr>
        <w:t>3.3</w:t>
      </w:r>
      <w:r>
        <w:tab/>
      </w:r>
      <w:r>
        <w:rPr>
          <w:rStyle w:val="23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3"/>
          <w:lang w:val="en-GB"/>
        </w:rPr>
        <w:t>3.3.1</w:t>
      </w:r>
      <w:r>
        <w:tab/>
      </w:r>
      <w:r>
        <w:rPr>
          <w:rStyle w:val="23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3"/>
          <w:lang w:val="en-GB"/>
        </w:rPr>
        <w:t>3.3.2</w:t>
      </w:r>
      <w:r>
        <w:tab/>
      </w:r>
      <w:r>
        <w:rPr>
          <w:rStyle w:val="23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3"/>
          <w:lang w:val="en-GB"/>
        </w:rPr>
        <w:t>3.3.3</w:t>
      </w:r>
      <w:r>
        <w:tab/>
      </w:r>
      <w:r>
        <w:rPr>
          <w:rStyle w:val="23"/>
          <w:rFonts w:hint="eastAsia"/>
        </w:rPr>
        <w:t>屋顶构造</w:t>
      </w:r>
      <w:r>
        <w:rPr>
          <w:rStyle w:val="23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3"/>
          <w:lang w:val="en-GB"/>
        </w:rPr>
        <w:t>3.3.4</w:t>
      </w:r>
      <w:r>
        <w:tab/>
      </w:r>
      <w:r>
        <w:rPr>
          <w:rStyle w:val="23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3"/>
          <w:lang w:val="en-GB"/>
        </w:rPr>
        <w:t>3.4</w:t>
      </w:r>
      <w:r>
        <w:tab/>
      </w:r>
      <w:r>
        <w:rPr>
          <w:rStyle w:val="23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3"/>
          <w:lang w:val="en-GB"/>
        </w:rPr>
        <w:t>3.4.1</w:t>
      </w:r>
      <w:r>
        <w:tab/>
      </w:r>
      <w:r>
        <w:rPr>
          <w:rStyle w:val="23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3"/>
          <w:lang w:val="en-GB"/>
        </w:rPr>
        <w:t>3.4.2</w:t>
      </w:r>
      <w:r>
        <w:tab/>
      </w:r>
      <w:r>
        <w:rPr>
          <w:rStyle w:val="23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3"/>
          <w:lang w:val="en-GB"/>
        </w:rPr>
        <w:t>3.5</w:t>
      </w:r>
      <w:r>
        <w:tab/>
      </w:r>
      <w:r>
        <w:rPr>
          <w:rStyle w:val="23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3"/>
          <w:lang w:val="en-GB"/>
        </w:rPr>
        <w:t>3.5.1</w:t>
      </w:r>
      <w:r>
        <w:tab/>
      </w:r>
      <w:r>
        <w:rPr>
          <w:rStyle w:val="23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3"/>
          <w:lang w:val="en-GB"/>
        </w:rPr>
        <w:t>3.5.2</w:t>
      </w:r>
      <w:r>
        <w:tab/>
      </w:r>
      <w:r>
        <w:rPr>
          <w:rStyle w:val="23"/>
          <w:rFonts w:hint="eastAsia"/>
        </w:rPr>
        <w:t>挑空楼板构造</w:t>
      </w:r>
      <w:r>
        <w:rPr>
          <w:rStyle w:val="23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3"/>
          <w:lang w:val="en-GB"/>
        </w:rPr>
        <w:t>3.5.3</w:t>
      </w:r>
      <w:r>
        <w:tab/>
      </w:r>
      <w:r>
        <w:rPr>
          <w:rStyle w:val="23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3"/>
          <w:lang w:val="en-GB"/>
        </w:rPr>
        <w:t>3.6</w:t>
      </w:r>
      <w:r>
        <w:tab/>
      </w:r>
      <w:r>
        <w:rPr>
          <w:rStyle w:val="23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3"/>
          <w:lang w:val="en-GB"/>
        </w:rPr>
        <w:t>3.6.1</w:t>
      </w:r>
      <w:r>
        <w:tab/>
      </w:r>
      <w:r>
        <w:rPr>
          <w:rStyle w:val="23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3"/>
          <w:lang w:val="en-GB"/>
        </w:rPr>
        <w:t>3.6.2</w:t>
      </w:r>
      <w:r>
        <w:tab/>
      </w:r>
      <w:r>
        <w:rPr>
          <w:rStyle w:val="23"/>
          <w:rFonts w:hint="eastAsia"/>
        </w:rPr>
        <w:t>顶板构造</w:t>
      </w:r>
      <w:r>
        <w:rPr>
          <w:rStyle w:val="23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3"/>
          <w:lang w:val="en-GB"/>
        </w:rPr>
        <w:t>3.6.3</w:t>
      </w:r>
      <w:r>
        <w:tab/>
      </w:r>
      <w:r>
        <w:rPr>
          <w:rStyle w:val="23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3"/>
          <w:lang w:val="en-GB"/>
        </w:rPr>
        <w:t>3.7</w:t>
      </w:r>
      <w:r>
        <w:tab/>
      </w:r>
      <w:r>
        <w:rPr>
          <w:rStyle w:val="23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3"/>
          <w:lang w:val="en-GB"/>
        </w:rPr>
        <w:t>3.7.1</w:t>
      </w:r>
      <w:r>
        <w:tab/>
      </w:r>
      <w:r>
        <w:rPr>
          <w:rStyle w:val="23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3"/>
          <w:lang w:val="en-GB"/>
        </w:rPr>
        <w:t>3.7.2</w:t>
      </w:r>
      <w:r>
        <w:tab/>
      </w:r>
      <w:r>
        <w:rPr>
          <w:rStyle w:val="23"/>
          <w:rFonts w:hint="eastAsia"/>
        </w:rPr>
        <w:t>隔墙构造</w:t>
      </w:r>
      <w:r>
        <w:rPr>
          <w:rStyle w:val="23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3"/>
          <w:lang w:val="en-GB"/>
        </w:rPr>
        <w:t>3.7.3</w:t>
      </w:r>
      <w:r>
        <w:tab/>
      </w:r>
      <w:r>
        <w:rPr>
          <w:rStyle w:val="23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3"/>
          <w:lang w:val="en-GB"/>
        </w:rPr>
        <w:t>3.8</w:t>
      </w:r>
      <w:r>
        <w:tab/>
      </w:r>
      <w:r>
        <w:rPr>
          <w:rStyle w:val="23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3"/>
          <w:lang w:val="en-GB"/>
        </w:rPr>
        <w:t>3.9</w:t>
      </w:r>
      <w:r>
        <w:tab/>
      </w:r>
      <w:r>
        <w:rPr>
          <w:rStyle w:val="23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3"/>
          <w:lang w:val="en-GB"/>
        </w:rPr>
        <w:t>3.10</w:t>
      </w:r>
      <w:r>
        <w:tab/>
      </w:r>
      <w:r>
        <w:rPr>
          <w:rStyle w:val="23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"_Toc316568063" </w:instrText>
      </w:r>
      <w:r>
        <w:fldChar w:fldCharType="separate"/>
      </w:r>
      <w:r>
        <w:rPr>
          <w:rStyle w:val="23"/>
          <w:lang w:val="en-GB"/>
        </w:rPr>
        <w:t>3.11</w:t>
      </w:r>
      <w:r>
        <w:tab/>
      </w:r>
      <w:r>
        <w:rPr>
          <w:rStyle w:val="23"/>
          <w:rFonts w:hint="eastAsia"/>
        </w:rPr>
        <w:t>凸窗</w:t>
      </w:r>
      <w:r>
        <w:tab/>
      </w:r>
      <w:r>
        <w:fldChar w:fldCharType="begin"/>
      </w:r>
      <w:r>
        <w:instrText xml:space="preserve"> PAGEREF _Toc316568063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"_Toc316568064" </w:instrText>
      </w:r>
      <w:r>
        <w:fldChar w:fldCharType="separate"/>
      </w:r>
      <w:r>
        <w:rPr>
          <w:rStyle w:val="23"/>
          <w:lang w:val="en-GB"/>
        </w:rPr>
        <w:t>3.11.1</w:t>
      </w:r>
      <w:r>
        <w:tab/>
      </w:r>
      <w:r>
        <w:rPr>
          <w:rStyle w:val="23"/>
          <w:rFonts w:hint="eastAsia"/>
        </w:rPr>
        <w:t>凸窗顶板构造</w:t>
      </w:r>
      <w:r>
        <w:tab/>
      </w:r>
      <w:r>
        <w:fldChar w:fldCharType="begin"/>
      </w:r>
      <w:r>
        <w:instrText xml:space="preserve"> PAGEREF _Toc316568064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"_Toc316568065" </w:instrText>
      </w:r>
      <w:r>
        <w:fldChar w:fldCharType="separate"/>
      </w:r>
      <w:r>
        <w:rPr>
          <w:rStyle w:val="23"/>
          <w:lang w:val="en-GB"/>
        </w:rPr>
        <w:t>3.11.2</w:t>
      </w:r>
      <w:r>
        <w:tab/>
      </w:r>
      <w:r>
        <w:rPr>
          <w:rStyle w:val="23"/>
          <w:rFonts w:hint="eastAsia"/>
        </w:rPr>
        <w:t>凸窗侧板构造</w:t>
      </w:r>
      <w:r>
        <w:tab/>
      </w:r>
      <w:r>
        <w:fldChar w:fldCharType="begin"/>
      </w:r>
      <w:r>
        <w:instrText xml:space="preserve"> PAGEREF _Toc316568065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"_Toc316568066" </w:instrText>
      </w:r>
      <w:r>
        <w:fldChar w:fldCharType="separate"/>
      </w:r>
      <w:r>
        <w:rPr>
          <w:rStyle w:val="23"/>
          <w:lang w:val="en-GB"/>
        </w:rPr>
        <w:t>3.11.3</w:t>
      </w:r>
      <w:r>
        <w:tab/>
      </w:r>
      <w:r>
        <w:rPr>
          <w:rStyle w:val="23"/>
          <w:rFonts w:hint="eastAsia"/>
        </w:rPr>
        <w:t>凸窗底板构造</w:t>
      </w:r>
      <w:r>
        <w:tab/>
      </w:r>
      <w:r>
        <w:fldChar w:fldCharType="begin"/>
      </w:r>
      <w:r>
        <w:instrText xml:space="preserve"> PAGEREF _Toc316568066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"_Toc316568067" </w:instrText>
      </w:r>
      <w:r>
        <w:fldChar w:fldCharType="separate"/>
      </w:r>
      <w:r>
        <w:rPr>
          <w:rStyle w:val="23"/>
          <w:lang w:val="en-GB"/>
        </w:rPr>
        <w:t>3.11.4</w:t>
      </w:r>
      <w:r>
        <w:tab/>
      </w:r>
      <w:r>
        <w:rPr>
          <w:rStyle w:val="23"/>
          <w:rFonts w:hint="eastAsia"/>
        </w:rPr>
        <w:t>凸窗透明部分</w:t>
      </w:r>
      <w:r>
        <w:tab/>
      </w:r>
      <w:r>
        <w:fldChar w:fldCharType="begin"/>
      </w:r>
      <w:r>
        <w:instrText xml:space="preserve"> PAGEREF _Toc316568067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"_Toc316568068" </w:instrText>
      </w:r>
      <w:r>
        <w:fldChar w:fldCharType="separate"/>
      </w:r>
      <w:r>
        <w:rPr>
          <w:rStyle w:val="23"/>
          <w:lang w:val="en-GB"/>
        </w:rPr>
        <w:t>3.12</w:t>
      </w:r>
      <w:r>
        <w:tab/>
      </w:r>
      <w:r>
        <w:rPr>
          <w:rStyle w:val="23"/>
          <w:rFonts w:hint="eastAsia"/>
        </w:rPr>
        <w:t>不采暖封闭阳台相关指标和构造</w:t>
      </w:r>
      <w:r>
        <w:tab/>
      </w:r>
      <w:r>
        <w:fldChar w:fldCharType="begin"/>
      </w:r>
      <w:r>
        <w:instrText xml:space="preserve"> PAGEREF _Toc316568068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"_Toc316568069" </w:instrText>
      </w:r>
      <w:r>
        <w:fldChar w:fldCharType="separate"/>
      </w:r>
      <w:r>
        <w:rPr>
          <w:rStyle w:val="23"/>
          <w:lang w:val="en-GB"/>
        </w:rPr>
        <w:t>3.12.1</w:t>
      </w:r>
      <w:r>
        <w:tab/>
      </w:r>
      <w:r>
        <w:rPr>
          <w:rStyle w:val="23"/>
          <w:rFonts w:hint="eastAsia"/>
        </w:rPr>
        <w:t>不采暖封闭阳台与室内的隔墙</w:t>
      </w:r>
      <w:r>
        <w:tab/>
      </w:r>
      <w:r>
        <w:fldChar w:fldCharType="begin"/>
      </w:r>
      <w:r>
        <w:instrText xml:space="preserve"> PAGEREF _Toc316568069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"_Toc316568070" </w:instrText>
      </w:r>
      <w:r>
        <w:fldChar w:fldCharType="separate"/>
      </w:r>
      <w:r>
        <w:rPr>
          <w:rStyle w:val="23"/>
          <w:lang w:val="en-GB"/>
        </w:rPr>
        <w:t>3.12.2</w:t>
      </w:r>
      <w:r>
        <w:tab/>
      </w:r>
      <w:r>
        <w:rPr>
          <w:rStyle w:val="23"/>
          <w:rFonts w:hint="eastAsia"/>
        </w:rPr>
        <w:t>不采暖封闭阳台与室内隔墙的门窗</w:t>
      </w:r>
      <w:r>
        <w:tab/>
      </w:r>
      <w:r>
        <w:fldChar w:fldCharType="begin"/>
      </w:r>
      <w:r>
        <w:instrText xml:space="preserve"> PAGEREF _Toc316568070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"_Toc316568071" </w:instrText>
      </w:r>
      <w:r>
        <w:fldChar w:fldCharType="separate"/>
      </w:r>
      <w:r>
        <w:rPr>
          <w:rStyle w:val="23"/>
          <w:lang w:val="en-GB"/>
        </w:rPr>
        <w:t>3.12.3</w:t>
      </w:r>
      <w:r>
        <w:tab/>
      </w:r>
      <w:r>
        <w:rPr>
          <w:rStyle w:val="23"/>
          <w:rFonts w:hint="eastAsia"/>
        </w:rPr>
        <w:t>不采暖封闭阳台隔墙窗墙面积比</w:t>
      </w:r>
      <w:r>
        <w:tab/>
      </w:r>
      <w:r>
        <w:fldChar w:fldCharType="begin"/>
      </w:r>
      <w:r>
        <w:instrText xml:space="preserve"> PAGEREF _Toc316568071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"_Toc316568072" </w:instrText>
      </w:r>
      <w:r>
        <w:fldChar w:fldCharType="separate"/>
      </w:r>
      <w:r>
        <w:rPr>
          <w:rStyle w:val="23"/>
          <w:lang w:val="en-GB"/>
        </w:rPr>
        <w:t>3.12.4</w:t>
      </w:r>
      <w:r>
        <w:tab/>
      </w:r>
      <w:r>
        <w:rPr>
          <w:rStyle w:val="23"/>
          <w:rFonts w:hint="eastAsia"/>
        </w:rPr>
        <w:t>不采暖封闭阳台外部墙板</w:t>
      </w:r>
      <w:r>
        <w:tab/>
      </w:r>
      <w:r>
        <w:fldChar w:fldCharType="begin"/>
      </w:r>
      <w:r>
        <w:instrText xml:space="preserve"> PAGEREF _Toc316568072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"_Toc316568073" </w:instrText>
      </w:r>
      <w:r>
        <w:fldChar w:fldCharType="separate"/>
      </w:r>
      <w:r>
        <w:rPr>
          <w:rStyle w:val="23"/>
          <w:lang w:val="en-GB"/>
        </w:rPr>
        <w:t>3.12.5</w:t>
      </w:r>
      <w:r>
        <w:tab/>
      </w:r>
      <w:r>
        <w:rPr>
          <w:rStyle w:val="23"/>
          <w:rFonts w:hint="eastAsia"/>
        </w:rPr>
        <w:t>不采暖封闭阳台上部顶板</w:t>
      </w:r>
      <w:r>
        <w:tab/>
      </w:r>
      <w:r>
        <w:fldChar w:fldCharType="begin"/>
      </w:r>
      <w:r>
        <w:instrText xml:space="preserve"> PAGEREF _Toc316568073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"_Toc316568074" </w:instrText>
      </w:r>
      <w:r>
        <w:fldChar w:fldCharType="separate"/>
      </w:r>
      <w:r>
        <w:rPr>
          <w:rStyle w:val="23"/>
          <w:lang w:val="en-GB"/>
        </w:rPr>
        <w:t>3.12.6</w:t>
      </w:r>
      <w:r>
        <w:tab/>
      </w:r>
      <w:r>
        <w:rPr>
          <w:rStyle w:val="23"/>
          <w:rFonts w:hint="eastAsia"/>
        </w:rPr>
        <w:t>不采暖封闭阳台底板</w:t>
      </w:r>
      <w:r>
        <w:tab/>
      </w:r>
      <w:r>
        <w:fldChar w:fldCharType="begin"/>
      </w:r>
      <w:r>
        <w:instrText xml:space="preserve"> PAGEREF _Toc316568074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"_Toc316568075" </w:instrText>
      </w:r>
      <w:r>
        <w:fldChar w:fldCharType="separate"/>
      </w:r>
      <w:r>
        <w:rPr>
          <w:rStyle w:val="23"/>
          <w:lang w:val="en-GB"/>
        </w:rPr>
        <w:t>3.12.7</w:t>
      </w:r>
      <w:r>
        <w:tab/>
      </w:r>
      <w:r>
        <w:rPr>
          <w:rStyle w:val="23"/>
          <w:rFonts w:hint="eastAsia"/>
        </w:rPr>
        <w:t>不采暖封闭阳台地面</w:t>
      </w:r>
      <w:r>
        <w:tab/>
      </w:r>
      <w:r>
        <w:fldChar w:fldCharType="begin"/>
      </w:r>
      <w:r>
        <w:instrText xml:space="preserve"> PAGEREF _Toc316568075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"_Toc316568076" </w:instrText>
      </w:r>
      <w:r>
        <w:fldChar w:fldCharType="separate"/>
      </w:r>
      <w:r>
        <w:rPr>
          <w:rStyle w:val="23"/>
          <w:lang w:val="en-GB"/>
        </w:rPr>
        <w:t>3.12.8</w:t>
      </w:r>
      <w:r>
        <w:tab/>
      </w:r>
      <w:r>
        <w:rPr>
          <w:rStyle w:val="23"/>
          <w:rFonts w:hint="eastAsia"/>
        </w:rPr>
        <w:t>不采暖封闭阳台外窗</w:t>
      </w:r>
      <w:r>
        <w:tab/>
      </w:r>
      <w:r>
        <w:fldChar w:fldCharType="begin"/>
      </w:r>
      <w:r>
        <w:instrText xml:space="preserve"> PAGEREF _Toc316568076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"_Toc316568077" </w:instrText>
      </w:r>
      <w:r>
        <w:fldChar w:fldCharType="separate"/>
      </w:r>
      <w:r>
        <w:rPr>
          <w:rStyle w:val="23"/>
          <w:lang w:val="en-GB"/>
        </w:rPr>
        <w:t>3.12.9</w:t>
      </w:r>
      <w:r>
        <w:tab/>
      </w:r>
      <w:r>
        <w:rPr>
          <w:rStyle w:val="23"/>
          <w:rFonts w:hint="eastAsia"/>
        </w:rPr>
        <w:t>不采暖封闭阳台外墙开间窗墙面积比</w:t>
      </w:r>
      <w:r>
        <w:tab/>
      </w:r>
      <w:r>
        <w:fldChar w:fldCharType="begin"/>
      </w:r>
      <w:r>
        <w:instrText xml:space="preserve"> PAGEREF _Toc316568077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"_Toc316568078" </w:instrText>
      </w:r>
      <w:r>
        <w:fldChar w:fldCharType="separate"/>
      </w:r>
      <w:r>
        <w:rPr>
          <w:rStyle w:val="23"/>
          <w:lang w:val="en-GB"/>
        </w:rPr>
        <w:t>3.13</w:t>
      </w:r>
      <w:r>
        <w:tab/>
      </w:r>
      <w:r>
        <w:rPr>
          <w:rStyle w:val="23"/>
          <w:rFonts w:hint="eastAsia"/>
        </w:rPr>
        <w:t>周边地面</w:t>
      </w:r>
      <w:r>
        <w:tab/>
      </w:r>
      <w:r>
        <w:fldChar w:fldCharType="begin"/>
      </w:r>
      <w:r>
        <w:instrText xml:space="preserve"> PAGEREF _Toc316568078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"_Toc316568079" </w:instrText>
      </w:r>
      <w:r>
        <w:fldChar w:fldCharType="separate"/>
      </w:r>
      <w:r>
        <w:rPr>
          <w:rStyle w:val="23"/>
          <w:lang w:val="en-GB"/>
        </w:rPr>
        <w:t>3.13.1</w:t>
      </w:r>
      <w:r>
        <w:tab/>
      </w:r>
      <w:r>
        <w:rPr>
          <w:rStyle w:val="23"/>
          <w:rFonts w:hint="eastAsia"/>
        </w:rPr>
        <w:t>典型周边地面分类</w:t>
      </w:r>
      <w:r>
        <w:tab/>
      </w:r>
      <w:r>
        <w:fldChar w:fldCharType="begin"/>
      </w:r>
      <w:r>
        <w:instrText xml:space="preserve"> PAGEREF _Toc316568079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"_Toc316568080" </w:instrText>
      </w:r>
      <w:r>
        <w:fldChar w:fldCharType="separate"/>
      </w:r>
      <w:r>
        <w:rPr>
          <w:rStyle w:val="23"/>
          <w:lang w:val="en-GB"/>
        </w:rPr>
        <w:t>3.13.2</w:t>
      </w:r>
      <w:r>
        <w:tab/>
      </w:r>
      <w:r>
        <w:rPr>
          <w:rStyle w:val="23"/>
          <w:rFonts w:hint="eastAsia"/>
        </w:rPr>
        <w:t>周边地面相关构造</w:t>
      </w:r>
      <w:r>
        <w:tab/>
      </w:r>
      <w:r>
        <w:fldChar w:fldCharType="begin"/>
      </w:r>
      <w:r>
        <w:instrText xml:space="preserve"> PAGEREF _Toc316568080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"_Toc316568081" </w:instrText>
      </w:r>
      <w:r>
        <w:fldChar w:fldCharType="separate"/>
      </w:r>
      <w:r>
        <w:rPr>
          <w:rStyle w:val="23"/>
          <w:lang w:val="en-GB"/>
        </w:rPr>
        <w:t>3.13.3</w:t>
      </w:r>
      <w:r>
        <w:tab/>
      </w:r>
      <w:r>
        <w:rPr>
          <w:rStyle w:val="23"/>
          <w:rFonts w:hint="eastAsia"/>
        </w:rPr>
        <w:t>周边地面平均热工性能</w:t>
      </w:r>
      <w:r>
        <w:tab/>
      </w:r>
      <w:r>
        <w:fldChar w:fldCharType="begin"/>
      </w:r>
      <w:r>
        <w:instrText xml:space="preserve"> PAGEREF _Toc316568081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"_Toc316568082" </w:instrText>
      </w:r>
      <w:r>
        <w:fldChar w:fldCharType="separate"/>
      </w:r>
      <w:r>
        <w:rPr>
          <w:rStyle w:val="23"/>
          <w:lang w:val="en-GB"/>
        </w:rPr>
        <w:t>3.14</w:t>
      </w:r>
      <w:r>
        <w:tab/>
      </w:r>
      <w:r>
        <w:rPr>
          <w:rStyle w:val="23"/>
          <w:rFonts w:hint="eastAsia"/>
        </w:rPr>
        <w:t>地下室外墙</w:t>
      </w:r>
      <w:r>
        <w:tab/>
      </w:r>
      <w:r>
        <w:fldChar w:fldCharType="begin"/>
      </w:r>
      <w:r>
        <w:instrText xml:space="preserve"> PAGEREF _Toc316568082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"_Toc316568083" </w:instrText>
      </w:r>
      <w:r>
        <w:fldChar w:fldCharType="separate"/>
      </w:r>
      <w:r>
        <w:rPr>
          <w:rStyle w:val="23"/>
          <w:lang w:val="en-GB"/>
        </w:rPr>
        <w:t>3.14.1</w:t>
      </w:r>
      <w:r>
        <w:tab/>
      </w:r>
      <w:r>
        <w:rPr>
          <w:rStyle w:val="23"/>
          <w:rFonts w:hint="eastAsia"/>
        </w:rPr>
        <w:t>地下墙相关构造</w:t>
      </w:r>
      <w:r>
        <w:tab/>
      </w:r>
      <w:r>
        <w:fldChar w:fldCharType="begin"/>
      </w:r>
      <w:r>
        <w:instrText xml:space="preserve"> PAGEREF _Toc316568083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"_Toc316568084" </w:instrText>
      </w:r>
      <w:r>
        <w:fldChar w:fldCharType="separate"/>
      </w:r>
      <w:r>
        <w:rPr>
          <w:rStyle w:val="23"/>
          <w:lang w:val="en-GB"/>
        </w:rPr>
        <w:t>3.14.2</w:t>
      </w:r>
      <w:r>
        <w:tab/>
      </w:r>
      <w:r>
        <w:rPr>
          <w:rStyle w:val="23"/>
          <w:rFonts w:hint="eastAsia"/>
        </w:rPr>
        <w:t>地下墙平均热工性能</w:t>
      </w:r>
      <w:r>
        <w:tab/>
      </w:r>
      <w:r>
        <w:fldChar w:fldCharType="begin"/>
      </w:r>
      <w:r>
        <w:instrText xml:space="preserve"> PAGEREF _Toc316568084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"_Toc316568085" </w:instrText>
      </w:r>
      <w:r>
        <w:fldChar w:fldCharType="separate"/>
      </w:r>
      <w:r>
        <w:rPr>
          <w:rStyle w:val="23"/>
          <w:lang w:val="en-GB"/>
        </w:rPr>
        <w:t>3.15</w:t>
      </w:r>
      <w:r>
        <w:tab/>
      </w:r>
      <w:r>
        <w:rPr>
          <w:rStyle w:val="23"/>
          <w:rFonts w:hint="eastAsia"/>
        </w:rPr>
        <w:t>外窗（包括敞开式阳台外门窗）气密性</w:t>
      </w:r>
      <w:r>
        <w:tab/>
      </w:r>
      <w:r>
        <w:fldChar w:fldCharType="begin"/>
      </w:r>
      <w:r>
        <w:instrText xml:space="preserve"> PAGEREF _Toc316568085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"_Toc316568086" </w:instrText>
      </w:r>
      <w:r>
        <w:fldChar w:fldCharType="separate"/>
      </w:r>
      <w:r>
        <w:rPr>
          <w:rStyle w:val="23"/>
          <w:lang w:val="en-GB"/>
        </w:rPr>
        <w:t>3.16</w:t>
      </w:r>
      <w:r>
        <w:tab/>
      </w:r>
      <w:r>
        <w:rPr>
          <w:rStyle w:val="23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_Toc316568086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</w:rPr>
        <w:tab/>
      </w:r>
      <w:r>
        <w:rPr>
          <w:rStyle w:val="23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3"/>
          <w:lang w:val="en-GB"/>
        </w:rPr>
        <w:t>4.1</w:t>
      </w:r>
      <w:r>
        <w:tab/>
      </w:r>
      <w:r>
        <w:rPr>
          <w:rStyle w:val="23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3"/>
          <w:lang w:val="en-GB"/>
        </w:rPr>
        <w:t>4.2</w:t>
      </w:r>
      <w:r>
        <w:tab/>
      </w:r>
      <w:r>
        <w:rPr>
          <w:rStyle w:val="23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3"/>
          <w:lang w:val="en-GB"/>
        </w:rPr>
        <w:t>4.3</w:t>
      </w:r>
      <w:r>
        <w:tab/>
      </w:r>
      <w:r>
        <w:rPr>
          <w:rStyle w:val="23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3"/>
          <w:lang w:val="en-GB"/>
        </w:rPr>
        <w:t>4.4</w:t>
      </w:r>
      <w:r>
        <w:tab/>
      </w:r>
      <w:r>
        <w:rPr>
          <w:rStyle w:val="23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"_Toc316568092" </w:instrText>
      </w:r>
      <w:r>
        <w:fldChar w:fldCharType="separate"/>
      </w:r>
      <w:r>
        <w:rPr>
          <w:rStyle w:val="23"/>
          <w:lang w:val="en-GB"/>
        </w:rPr>
        <w:t>4.5</w:t>
      </w:r>
      <w:r>
        <w:tab/>
      </w:r>
      <w:r>
        <w:rPr>
          <w:rStyle w:val="23"/>
          <w:rFonts w:hint="eastAsia"/>
        </w:rPr>
        <w:t>地面平均传热系数</w:t>
      </w:r>
      <w:r>
        <w:tab/>
      </w:r>
      <w:r>
        <w:fldChar w:fldCharType="begin"/>
      </w:r>
      <w:r>
        <w:instrText xml:space="preserve"> PAGEREF _Toc316568092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"_Toc316568093" </w:instrText>
      </w:r>
      <w:r>
        <w:fldChar w:fldCharType="separate"/>
      </w:r>
      <w:r>
        <w:rPr>
          <w:rStyle w:val="23"/>
          <w:lang w:val="en-GB"/>
        </w:rPr>
        <w:t>4.5.1</w:t>
      </w:r>
      <w:r>
        <w:tab/>
      </w:r>
      <w:r>
        <w:rPr>
          <w:rStyle w:val="23"/>
          <w:rFonts w:hint="eastAsia"/>
        </w:rPr>
        <w:t>典型地面分类</w:t>
      </w:r>
      <w:r>
        <w:tab/>
      </w:r>
      <w:r>
        <w:fldChar w:fldCharType="begin"/>
      </w:r>
      <w:r>
        <w:instrText xml:space="preserve"> PAGEREF _Toc316568093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"_Toc316568094" </w:instrText>
      </w:r>
      <w:r>
        <w:fldChar w:fldCharType="separate"/>
      </w:r>
      <w:r>
        <w:rPr>
          <w:rStyle w:val="23"/>
          <w:lang w:val="en-GB"/>
        </w:rPr>
        <w:t>4.5.2</w:t>
      </w:r>
      <w:r>
        <w:tab/>
      </w:r>
      <w:r>
        <w:rPr>
          <w:rStyle w:val="23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_Toc316568094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"_Toc316568095" </w:instrText>
      </w:r>
      <w:r>
        <w:fldChar w:fldCharType="separate"/>
      </w:r>
      <w:r>
        <w:rPr>
          <w:rStyle w:val="23"/>
          <w:lang w:val="en-GB"/>
        </w:rPr>
        <w:t>4.5.3</w:t>
      </w:r>
      <w:r>
        <w:tab/>
      </w:r>
      <w:r>
        <w:rPr>
          <w:rStyle w:val="23"/>
          <w:rFonts w:hint="eastAsia"/>
        </w:rPr>
        <w:t>非周边地面构造</w:t>
      </w:r>
      <w:r>
        <w:tab/>
      </w:r>
      <w:r>
        <w:fldChar w:fldCharType="begin"/>
      </w:r>
      <w:r>
        <w:instrText xml:space="preserve"> PAGEREF _Toc316568095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"_Toc316568096" </w:instrText>
      </w:r>
      <w:r>
        <w:fldChar w:fldCharType="separate"/>
      </w:r>
      <w:r>
        <w:rPr>
          <w:rStyle w:val="23"/>
          <w:lang w:val="en-GB"/>
        </w:rPr>
        <w:t>4.6</w:t>
      </w:r>
      <w:r>
        <w:tab/>
      </w:r>
      <w:r>
        <w:rPr>
          <w:rStyle w:val="23"/>
          <w:rFonts w:hint="eastAsia"/>
        </w:rPr>
        <w:t>建筑总耗热量计算</w:t>
      </w:r>
      <w:r>
        <w:tab/>
      </w:r>
      <w:r>
        <w:fldChar w:fldCharType="begin"/>
      </w:r>
      <w:r>
        <w:instrText xml:space="preserve"> PAGEREF _Toc316568096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8"/>
      </w:pPr>
      <w:r>
        <w:fldChar w:fldCharType="begin"/>
      </w:r>
      <w:r>
        <w:instrText xml:space="preserve"> HYPERLINK \l "_Toc316568097" </w:instrText>
      </w:r>
      <w:r>
        <w:fldChar w:fldCharType="separate"/>
      </w:r>
      <w:r>
        <w:rPr>
          <w:rStyle w:val="23"/>
          <w:lang w:val="en-GB"/>
        </w:rPr>
        <w:t>4.7</w:t>
      </w:r>
      <w:r>
        <w:tab/>
      </w:r>
      <w:r>
        <w:rPr>
          <w:rStyle w:val="23"/>
          <w:rFonts w:hint="eastAsia"/>
        </w:rPr>
        <w:t>热工性能权衡判断结论</w:t>
      </w:r>
      <w:r>
        <w:tab/>
      </w:r>
      <w:r>
        <w:fldChar w:fldCharType="begin"/>
      </w:r>
      <w:r>
        <w:instrText xml:space="preserve"> PAGEREF _Toc316568097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</w:rPr>
        <w:tab/>
      </w:r>
      <w:r>
        <w:rPr>
          <w:rStyle w:val="23"/>
          <w:rFonts w:hint="eastAsia"/>
        </w:rPr>
        <w:t>附表</w:t>
      </w:r>
      <w:r>
        <w:rPr>
          <w:rStyle w:val="23"/>
        </w:rPr>
        <w:t xml:space="preserve"> </w:t>
      </w:r>
      <w:r>
        <w:rPr>
          <w:rStyle w:val="23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  <w:bookmarkEnd w:id="11"/>
      <w:r>
        <w:fldChar w:fldCharType="end"/>
      </w:r>
    </w:p>
    <w:p>
      <w:pPr>
        <w:pStyle w:val="17"/>
      </w:pPr>
    </w:p>
    <w:p>
      <w:pPr>
        <w:pStyle w:val="2"/>
      </w:pPr>
      <w:bookmarkStart w:id="12" w:name="_Toc316568035"/>
      <w:r>
        <w:rPr>
          <w:rFonts w:hint="eastAsia"/>
        </w:rPr>
        <w:t>建筑概况</w:t>
      </w:r>
      <w:bookmarkEnd w:id="12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风城绿廊--基于能源转化目标下的高校活动中心模块活化改造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辽宁-大连-金州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39.10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121.70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6570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32851.99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7626.09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供冷期:6.9-9.15,供暖期:11.5-4.5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_Toc316568036"/>
      <w:bookmarkStart w:id="31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>计算依据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3" w:name="_Toc31856"/>
      <w:bookmarkStart w:id="34" w:name="_Toc25351"/>
      <w:r>
        <w:rPr>
          <w:rFonts w:hint="eastAsia"/>
        </w:rPr>
        <w:t>计算要求</w:t>
      </w:r>
      <w:bookmarkEnd w:id="33"/>
      <w:bookmarkEnd w:id="34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r>
        <w:rPr>
          <w:rFonts w:hint="eastAsia"/>
          <w:kern w:val="2"/>
          <w:sz w:val="21"/>
        </w:rPr>
        <w:t>计算目标</w:t>
      </w:r>
      <w:bookmarkEnd w:id="35"/>
      <w:bookmarkEnd w:id="36"/>
    </w:p>
    <w:p>
      <w:pPr>
        <w:spacing w:line="360" w:lineRule="auto"/>
        <w:ind w:firstLine="420" w:firstLineChars="200"/>
        <w:rPr>
          <w:lang w:val="en-US"/>
        </w:rPr>
      </w:pPr>
      <w:bookmarkStart w:id="37" w:name="_Toc6638"/>
      <w:bookmarkStart w:id="38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r>
        <w:rPr>
          <w:rFonts w:hint="eastAsia"/>
          <w:kern w:val="2"/>
          <w:sz w:val="21"/>
        </w:rPr>
        <w:t>计算方法</w:t>
      </w:r>
      <w:bookmarkEnd w:id="37"/>
      <w:bookmarkEnd w:id="38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39" w:name="_Toc58336110"/>
      <w:bookmarkStart w:id="40" w:name="_Toc59800596"/>
      <w:bookmarkStart w:id="41" w:name="_Toc59787735"/>
      <w:r>
        <w:rPr>
          <w:rFonts w:hint="eastAsia"/>
        </w:rPr>
        <w:t>软件介绍</w:t>
      </w:r>
      <w:bookmarkEnd w:id="39"/>
      <w:bookmarkEnd w:id="40"/>
      <w:bookmarkEnd w:id="4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2" w:name="软件全称＃2"/>
      <w:r>
        <w:rPr>
          <w:rFonts w:hint="eastAsia"/>
          <w:lang w:val="en-US"/>
        </w:rPr>
        <w:t>能耗计算BESI2022</w:t>
      </w:r>
      <w:bookmarkEnd w:id="42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r>
        <w:rPr>
          <w:rFonts w:hint="eastAsia"/>
        </w:rPr>
        <w:t>气象数据</w:t>
      </w:r>
    </w:p>
    <w:p>
      <w:pPr>
        <w:pStyle w:val="4"/>
      </w:pPr>
      <w:r>
        <w:rPr>
          <w:rFonts w:hint="eastAsia"/>
        </w:rPr>
        <w:t>气象地点</w:t>
      </w:r>
    </w:p>
    <w:p>
      <w:pPr>
        <w:pStyle w:val="3"/>
        <w:ind w:firstLine="420"/>
        <w:rPr>
          <w:lang w:val="en-US"/>
        </w:rPr>
      </w:pPr>
      <w:bookmarkStart w:id="43" w:name="气象数据来源"/>
      <w:r>
        <w:t>辽宁-大连, 《中国建筑热环境分析专用气象数据集》</w:t>
      </w:r>
      <w:bookmarkEnd w:id="43"/>
    </w:p>
    <w:p>
      <w:pPr>
        <w:pStyle w:val="4"/>
      </w:pPr>
      <w:r>
        <w:rPr>
          <w:rFonts w:hint="eastAsia"/>
        </w:rPr>
        <w:t>逐日干球温度表</w:t>
      </w:r>
    </w:p>
    <w:p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</w:p>
    <w:p>
      <w:pPr>
        <w:pStyle w:val="4"/>
      </w:pPr>
      <w:r>
        <w:rPr>
          <w:rFonts w:hint="eastAsia"/>
        </w:rPr>
        <w:t>逐月辐照量表</w:t>
      </w:r>
    </w:p>
    <w:p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</w:p>
    <w:p>
      <w:pPr>
        <w:pStyle w:val="4"/>
      </w:pPr>
      <w:r>
        <w:rPr>
          <w:rFonts w:hint="eastAsia"/>
        </w:rPr>
        <w:t>峰值工况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07月03日12时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20.6</w:t>
            </w:r>
          </w:p>
        </w:tc>
        <w:tc>
          <w:tcPr>
            <w:vAlign w:val="center"/>
          </w:tcPr>
          <w:p>
            <w:r>
              <w:t>11.1</w:t>
            </w:r>
          </w:p>
        </w:tc>
        <w:tc>
          <w:tcPr>
            <w:vAlign w:val="center"/>
          </w:tcPr>
          <w:p>
            <w:r>
              <w:t>58.5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02月07日07时</w:t>
            </w:r>
          </w:p>
        </w:tc>
        <w:tc>
          <w:tcPr>
            <w:vAlign w:val="center"/>
          </w:tcPr>
          <w:p>
            <w:r>
              <w:t>-13.9</w:t>
            </w:r>
          </w:p>
        </w:tc>
        <w:tc>
          <w:tcPr>
            <w:vAlign w:val="center"/>
          </w:tcPr>
          <w:p>
            <w:r>
              <w:t>-15.0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-12.7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r>
        <w:t>围护结构</w:t>
      </w:r>
    </w:p>
    <w:p>
      <w:pPr>
        <w:pStyle w:val="4"/>
        <w:widowControl w:val="0"/>
        <w:jc w:val="both"/>
      </w:pPr>
      <w:r>
        <w:t>工程材料</w:t>
      </w:r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1185.0</w:t>
            </w:r>
          </w:p>
        </w:tc>
        <w:tc>
          <w:tcPr>
            <w:vAlign w:val="center"/>
          </w:tcPr>
          <w:p>
            <w:r>
              <w:t>0.0130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水泥聚苯板L</w:t>
            </w:r>
          </w:p>
        </w:tc>
        <w:tc>
          <w:tcPr>
            <w:vAlign w:val="center"/>
          </w:tcPr>
          <w:p>
            <w:r>
              <w:t>0.081</w:t>
            </w:r>
          </w:p>
        </w:tc>
        <w:tc>
          <w:tcPr>
            <w:vAlign w:val="center"/>
          </w:tcPr>
          <w:p>
            <w:r>
              <w:t>1.850</w:t>
            </w:r>
          </w:p>
        </w:tc>
        <w:tc>
          <w:tcPr>
            <w:vAlign w:val="center"/>
          </w:tcPr>
          <w:p>
            <w:r>
              <w:t>200.0</w:t>
            </w:r>
          </w:p>
        </w:tc>
        <w:tc>
          <w:tcPr>
            <w:vAlign w:val="center"/>
          </w:tcPr>
          <w:p>
            <w:r>
              <w:t>2905.0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混凝土L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土壤层L</w:t>
            </w:r>
          </w:p>
        </w:tc>
        <w:tc>
          <w:tcPr>
            <w:vAlign w:val="center"/>
          </w:tcPr>
          <w:p>
            <w:r>
              <w:t>6.121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0.0120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加气混凝土1L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3.168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加气混凝土条板L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3.880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r>
        <w:t>围护结构作法简要说明</w:t>
      </w:r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防水层L 10mm＋找平层L 20mm＋干炉渣找坡L 100mm＋</w:t>
      </w:r>
      <w:r>
        <w:rPr>
          <w:color w:val="800000"/>
        </w:rPr>
        <w:t>水泥聚苯板L 80mm</w:t>
      </w:r>
      <w:r>
        <w:rPr>
          <w:color w:val="000000"/>
        </w:rPr>
        <w:t>＋加气混凝土条板L 200mm＋混合砂浆L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聚合物增强砂浆L 10mm＋</w:t>
      </w:r>
      <w:r>
        <w:rPr>
          <w:color w:val="800000"/>
        </w:rPr>
        <w:t>聚苯板1L 100mm</w:t>
      </w:r>
      <w:r>
        <w:rPr>
          <w:color w:val="000000"/>
        </w:rPr>
        <w:t>＋砂浆找平层L 20mm＋</w:t>
      </w:r>
      <w:r>
        <w:rPr>
          <w:color w:val="800080"/>
        </w:rPr>
        <w:t>承重空心砖墙L 240mm</w:t>
      </w:r>
      <w:r>
        <w:rPr>
          <w:color w:val="000000"/>
        </w:rPr>
        <w:t>＋白灰砂浆L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水泥砂浆L 20mm＋</w:t>
      </w:r>
      <w:r>
        <w:rPr>
          <w:color w:val="008000"/>
        </w:rPr>
        <w:t>加气混凝土1L 400mm</w:t>
      </w:r>
      <w:r>
        <w:rPr>
          <w:color w:val="000000"/>
        </w:rPr>
        <w:t>＋混合砂浆L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周边地面构造：</w:t>
      </w:r>
      <w:r>
        <w:rPr>
          <w:color w:val="0000FF"/>
          <w:sz w:val="21"/>
          <w:szCs w:val="21"/>
        </w:rPr>
        <w:t>周边地面构造一：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水泥砂浆L 20mm＋混凝土L 60mm＋</w:t>
      </w:r>
      <w:r>
        <w:rPr>
          <w:color w:val="800000"/>
        </w:rPr>
        <w:t>水泥聚苯板L 120mm</w:t>
      </w:r>
      <w:r>
        <w:rPr>
          <w:color w:val="000000"/>
        </w:rPr>
        <w:t>＋土壤层L 20mm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围护结构概况</w:t>
      </w:r>
    </w:p>
    <w:p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8"/>
        <w:gridCol w:w="981"/>
        <w:gridCol w:w="981"/>
        <w:gridCol w:w="1145"/>
        <w:gridCol w:w="942"/>
        <w:gridCol w:w="1179"/>
        <w:gridCol w:w="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7"/>
          </w:p>
        </w:tc>
        <w:tc>
          <w:tcPr>
            <w:tcW w:w="1585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0.23</w:t>
            </w:r>
            <w:bookmarkEnd w:id="49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0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0.23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51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53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59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0.66</w:t>
            </w:r>
            <w:bookmarkEnd w:id="63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周边地面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0.67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变形缝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变形缝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设计建筑</w:t>
      </w:r>
    </w:p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房间类型</w:t>
      </w: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房间表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宾馆-电梯间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系统类型</w:t>
      </w: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1604.42</w:t>
            </w:r>
          </w:p>
        </w:tc>
        <w:tc>
          <w:tcPr>
            <w:vAlign w:val="center"/>
          </w:tcPr>
          <w:p>
            <w:r>
              <w:t>1001(1),1001(1),1012(1),1011(1),1010(1),1007(1),1006(1),1005(1),1004(1),1003(1),1002(1),1001(1)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散热器采暖风机盘管供冷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5169.74</w:t>
            </w:r>
          </w:p>
        </w:tc>
        <w:tc>
          <w:tcPr>
            <w:vAlign w:val="center"/>
          </w:tcPr>
          <w:p>
            <w:r>
              <w:t>2007(2),2002(2),2001(2),2013(2),2012(2),2011(2),2008(2),2006(2),2005(2),2004(2),2003(2),2002(2),2001(2),3001(3),3002(3),3001(3),3001(3),3013(3),3012(3),3011(3),3008(3),3007(3),3006(3),3003(3),3002(3),3001(3)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制冷系统</w:t>
      </w: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15450</w:t>
            </w:r>
          </w:p>
        </w:tc>
        <w:tc>
          <w:tcPr>
            <w:vAlign w:val="center"/>
          </w:tcPr>
          <w:p>
            <w:r>
              <w:t>171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3708</w:t>
            </w:r>
          </w:p>
        </w:tc>
        <w:tc>
          <w:tcPr>
            <w:vAlign w:val="center"/>
          </w:tcPr>
          <w:p>
            <w:r>
              <w:t>1710</w:t>
            </w:r>
          </w:p>
        </w:tc>
        <w:tc>
          <w:tcPr>
            <w:vAlign w:val="center"/>
          </w:tcPr>
          <w:p>
            <w:r>
              <w:t>1368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120741</w:t>
            </w:r>
          </w:p>
        </w:tc>
        <w:tc>
          <w:tcPr>
            <w:vAlign w:val="center"/>
          </w:tcPr>
          <w:p>
            <w:r>
              <w:t>648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26563</w:t>
            </w:r>
          </w:p>
        </w:tc>
        <w:tc>
          <w:tcPr>
            <w:vAlign w:val="center"/>
          </w:tcPr>
          <w:p>
            <w:r>
              <w:t>6480</w:t>
            </w:r>
          </w:p>
        </w:tc>
        <w:tc>
          <w:tcPr>
            <w:vAlign w:val="center"/>
          </w:tcPr>
          <w:p>
            <w:r>
              <w:t>5184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58024</w:t>
            </w:r>
          </w:p>
        </w:tc>
        <w:tc>
          <w:tcPr>
            <w:vAlign w:val="center"/>
          </w:tcPr>
          <w:p>
            <w:r>
              <w:t>188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11605</w:t>
            </w:r>
          </w:p>
        </w:tc>
        <w:tc>
          <w:tcPr>
            <w:vAlign w:val="center"/>
          </w:tcPr>
          <w:p>
            <w:r>
              <w:t>1880</w:t>
            </w:r>
          </w:p>
        </w:tc>
        <w:tc>
          <w:tcPr>
            <w:vAlign w:val="center"/>
          </w:tcPr>
          <w:p>
            <w:r>
              <w:t>1504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78329</w:t>
            </w:r>
          </w:p>
        </w:tc>
        <w:tc>
          <w:tcPr>
            <w:vAlign w:val="center"/>
          </w:tcPr>
          <w:p>
            <w:r>
              <w:t>179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15666</w:t>
            </w:r>
          </w:p>
        </w:tc>
        <w:tc>
          <w:tcPr>
            <w:vAlign w:val="center"/>
          </w:tcPr>
          <w:p>
            <w:r>
              <w:t>1790</w:t>
            </w:r>
          </w:p>
        </w:tc>
        <w:tc>
          <w:tcPr>
            <w:vAlign w:val="center"/>
          </w:tcPr>
          <w:p>
            <w:r>
              <w:t>1432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58347</w:t>
            </w:r>
          </w:p>
        </w:tc>
        <w:tc>
          <w:tcPr>
            <w:vAlign w:val="center"/>
          </w:tcPr>
          <w:p>
            <w:r>
              <w:t>93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9300</w:t>
            </w:r>
          </w:p>
        </w:tc>
        <w:tc>
          <w:tcPr>
            <w:vAlign w:val="center"/>
          </w:tcPr>
          <w:p>
            <w:r>
              <w:t>930</w:t>
            </w:r>
          </w:p>
        </w:tc>
        <w:tc>
          <w:tcPr>
            <w:vAlign w:val="center"/>
          </w:tcPr>
          <w:p>
            <w:r>
              <w:t>744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330891</w:t>
            </w:r>
          </w:p>
        </w:tc>
        <w:tc>
          <w:tcPr>
            <w:vAlign w:val="center"/>
          </w:tcPr>
          <w:p>
            <w:r>
              <w:t>1279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66842</w:t>
            </w:r>
          </w:p>
        </w:tc>
        <w:tc>
          <w:tcPr>
            <w:vAlign w:val="center"/>
          </w:tcPr>
          <w:p>
            <w:r>
              <w:t>12790</w:t>
            </w:r>
          </w:p>
        </w:tc>
        <w:tc>
          <w:tcPr>
            <w:vAlign w:val="center"/>
          </w:tcPr>
          <w:p>
            <w:r>
              <w:t>10232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供暖系统</w:t>
      </w: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848"/>
        <w:gridCol w:w="1131"/>
        <w:gridCol w:w="1415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116983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55631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0.0320</w:t>
            </w:r>
          </w:p>
        </w:tc>
        <w:tc>
          <w:tcPr>
            <w:vAlign w:val="center"/>
          </w:tcPr>
          <w:p>
            <w:r>
              <w:t>110708</w:t>
            </w:r>
          </w:p>
        </w:tc>
        <w:tc>
          <w:tcPr>
            <w:vAlign w:val="center"/>
          </w:tcPr>
          <w:p>
            <w:r>
              <w:t>1917</w:t>
            </w:r>
          </w:p>
        </w:tc>
        <w:tc>
          <w:tcPr>
            <w:vAlign w:val="center"/>
          </w:tcPr>
          <w:p>
            <w:r>
              <w:t>15336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0.0160</w:t>
            </w:r>
          </w:p>
        </w:tc>
        <w:tc>
          <w:tcPr>
            <w:vAlign w:val="center"/>
          </w:tcPr>
          <w:p>
            <w:r>
              <w:t>6275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0.0107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116983</w:t>
            </w:r>
          </w:p>
        </w:tc>
        <w:tc>
          <w:tcPr>
            <w:vAlign w:val="center"/>
          </w:tcPr>
          <w:p>
            <w:r>
              <w:t>1937</w:t>
            </w:r>
          </w:p>
        </w:tc>
        <w:tc>
          <w:tcPr>
            <w:vAlign w:val="center"/>
          </w:tcPr>
          <w:p>
            <w:r>
              <w:t>15496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空调风机</w:t>
      </w: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7565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1816</w:t>
            </w:r>
          </w:p>
        </w:tc>
        <w:tc>
          <w:tcPr>
            <w:vAlign w:val="center"/>
          </w:tcPr>
          <w:p>
            <w:r>
              <w:t>3514</w:t>
            </w:r>
          </w:p>
        </w:tc>
        <w:tc>
          <w:tcPr>
            <w:vAlign w:val="center"/>
          </w:tcPr>
          <w:p>
            <w:r>
              <w:t>6380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13041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3130</w:t>
            </w:r>
          </w:p>
        </w:tc>
        <w:tc>
          <w:tcPr>
            <w:vAlign w:val="center"/>
          </w:tcPr>
          <w:p>
            <w:r>
              <w:t>1582</w:t>
            </w:r>
          </w:p>
        </w:tc>
        <w:tc>
          <w:tcPr>
            <w:vAlign w:val="center"/>
          </w:tcPr>
          <w:p>
            <w:r>
              <w:t>4951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11332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6052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1453</w:t>
            </w:r>
          </w:p>
        </w:tc>
        <w:tc>
          <w:tcPr>
            <w:vAlign w:val="center"/>
          </w:tcPr>
          <w:p>
            <w:r>
              <w:t>3514</w:t>
            </w:r>
          </w:p>
        </w:tc>
        <w:tc>
          <w:tcPr>
            <w:vAlign w:val="center"/>
          </w:tcPr>
          <w:p>
            <w:r>
              <w:t>5104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10433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2504</w:t>
            </w:r>
          </w:p>
        </w:tc>
        <w:tc>
          <w:tcPr>
            <w:vAlign w:val="center"/>
          </w:tcPr>
          <w:p>
            <w:r>
              <w:t>1582</w:t>
            </w:r>
          </w:p>
        </w:tc>
        <w:tc>
          <w:tcPr>
            <w:vAlign w:val="center"/>
          </w:tcPr>
          <w:p>
            <w:r>
              <w:t>3961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9065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3195</w:t>
            </w:r>
          </w:p>
        </w:tc>
        <w:tc>
          <w:tcPr>
            <w:vAlign w:val="center"/>
          </w:tcPr>
          <w:p>
            <w:r>
              <w:t>1278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507</w:t>
            </w:r>
          </w:p>
        </w:tc>
        <w:tc>
          <w:tcPr>
            <w:vAlign w:val="center"/>
          </w:tcPr>
          <w:p>
            <w:r>
              <w:t>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1481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照明</w:t>
      </w:r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276</w:t>
            </w:r>
          </w:p>
        </w:tc>
        <w:tc>
          <w:tcPr>
            <w:vAlign w:val="center"/>
          </w:tcPr>
          <w:p>
            <w:r>
              <w:t>4177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4120</w:t>
            </w:r>
          </w:p>
        </w:tc>
        <w:tc>
          <w:tcPr>
            <w:vAlign w:val="center"/>
          </w:tcPr>
          <w:p>
            <w:r>
              <w:t>165418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商场-卫生间</w:t>
            </w:r>
          </w:p>
        </w:tc>
        <w:tc>
          <w:tcPr>
            <w:vAlign w:val="center"/>
          </w:tcPr>
          <w:p>
            <w:r>
              <w:t>24.09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204</w:t>
            </w:r>
          </w:p>
        </w:tc>
        <w:tc>
          <w:tcPr>
            <w:vAlign w:val="center"/>
          </w:tcPr>
          <w:p>
            <w:r>
              <w:t>4909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商场-走廊</w:t>
            </w:r>
          </w:p>
        </w:tc>
        <w:tc>
          <w:tcPr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2502</w:t>
            </w:r>
          </w:p>
        </w:tc>
        <w:tc>
          <w:tcPr>
            <w:vAlign w:val="center"/>
          </w:tcPr>
          <w:p>
            <w:r>
              <w:t>50220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宾馆-电梯间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403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225126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逐月电耗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参照建筑</w:t>
      </w:r>
    </w:p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房间类型</w:t>
      </w: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房间表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宾馆-电梯间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系统类型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散热器采暖风机盘管供冷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制冷系统</w:t>
      </w: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106</w:t>
            </w:r>
          </w:p>
        </w:tc>
        <w:tc>
          <w:tcPr>
            <w:vAlign w:val="center"/>
          </w:tcPr>
          <w:p>
            <w:r>
              <w:t>498</w:t>
            </w:r>
          </w:p>
        </w:tc>
        <w:tc>
          <w:tcPr>
            <w:vAlign w:val="center"/>
          </w:tcPr>
          <w:p>
            <w:r>
              <w:t>4.70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296696</w:t>
            </w:r>
          </w:p>
        </w:tc>
        <w:tc>
          <w:tcPr>
            <w:vAlign w:val="center"/>
          </w:tcPr>
          <w:p>
            <w:r>
              <w:t>5.45</w:t>
            </w:r>
          </w:p>
        </w:tc>
        <w:tc>
          <w:tcPr>
            <w:vAlign w:val="center"/>
          </w:tcPr>
          <w:p>
            <w:r>
              <w:t>54440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54440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498</w:t>
            </w:r>
          </w:p>
        </w:tc>
        <w:tc>
          <w:tcPr>
            <w:vAlign w:val="center"/>
          </w:tcPr>
          <w:p>
            <w:r>
              <w:t>4.70</w:t>
            </w:r>
          </w:p>
        </w:tc>
        <w:tc>
          <w:tcPr>
            <w:vAlign w:val="center"/>
          </w:tcPr>
          <w:p>
            <w:r>
              <w:t>604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1269</w:t>
            </w:r>
          </w:p>
        </w:tc>
        <w:tc>
          <w:tcPr>
            <w:vAlign w:val="center"/>
          </w:tcPr>
          <w:p>
            <w:r>
              <w:t>16402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498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604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16402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498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1269</w:t>
            </w:r>
          </w:p>
        </w:tc>
        <w:tc>
          <w:tcPr>
            <w:vAlign w:val="center"/>
          </w:tcPr>
          <w:p>
            <w:r>
              <w:t>15231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498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15231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498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1269</w:t>
            </w:r>
          </w:p>
        </w:tc>
        <w:tc>
          <w:tcPr>
            <w:vAlign w:val="center"/>
          </w:tcPr>
          <w:p>
            <w:r>
              <w:t>3718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供暖系统</w:t>
      </w: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6"/>
        <w:gridCol w:w="1166"/>
        <w:gridCol w:w="1166"/>
        <w:gridCol w:w="1732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177286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90082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396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2015</w:t>
            </w:r>
          </w:p>
        </w:tc>
        <w:tc>
          <w:tcPr>
            <w:vAlign w:val="center"/>
          </w:tcPr>
          <w:p>
            <w:r>
              <w:t>3453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空调风机</w:t>
      </w: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7565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1816</w:t>
            </w:r>
          </w:p>
        </w:tc>
        <w:tc>
          <w:tcPr>
            <w:vAlign w:val="center"/>
          </w:tcPr>
          <w:p>
            <w:r>
              <w:t>3514</w:t>
            </w:r>
          </w:p>
        </w:tc>
        <w:tc>
          <w:tcPr>
            <w:vAlign w:val="center"/>
          </w:tcPr>
          <w:p>
            <w:r>
              <w:t>6380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13041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3130</w:t>
            </w:r>
          </w:p>
        </w:tc>
        <w:tc>
          <w:tcPr>
            <w:vAlign w:val="center"/>
          </w:tcPr>
          <w:p>
            <w:r>
              <w:t>1582</w:t>
            </w:r>
          </w:p>
        </w:tc>
        <w:tc>
          <w:tcPr>
            <w:vAlign w:val="center"/>
          </w:tcPr>
          <w:p>
            <w:r>
              <w:t>4951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11332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6052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1453</w:t>
            </w:r>
          </w:p>
        </w:tc>
        <w:tc>
          <w:tcPr>
            <w:vAlign w:val="center"/>
          </w:tcPr>
          <w:p>
            <w:r>
              <w:t>3514</w:t>
            </w:r>
          </w:p>
        </w:tc>
        <w:tc>
          <w:tcPr>
            <w:vAlign w:val="center"/>
          </w:tcPr>
          <w:p>
            <w:r>
              <w:t>5104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10433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2504</w:t>
            </w:r>
          </w:p>
        </w:tc>
        <w:tc>
          <w:tcPr>
            <w:vAlign w:val="center"/>
          </w:tcPr>
          <w:p>
            <w:r>
              <w:t>1582</w:t>
            </w:r>
          </w:p>
        </w:tc>
        <w:tc>
          <w:tcPr>
            <w:vAlign w:val="center"/>
          </w:tcPr>
          <w:p>
            <w:r>
              <w:t>3961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9065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253.583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3272</w:t>
            </w:r>
          </w:p>
        </w:tc>
        <w:tc>
          <w:tcPr>
            <w:vAlign w:val="center"/>
          </w:tcPr>
          <w:p>
            <w:r>
              <w:t>830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378.825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506</w:t>
            </w:r>
          </w:p>
        </w:tc>
        <w:tc>
          <w:tcPr>
            <w:vAlign w:val="center"/>
          </w:tcPr>
          <w:p>
            <w:r>
              <w:t>192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1022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照明</w:t>
      </w:r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276</w:t>
            </w:r>
          </w:p>
        </w:tc>
        <w:tc>
          <w:tcPr>
            <w:vAlign w:val="center"/>
          </w:tcPr>
          <w:p>
            <w:r>
              <w:t>4177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4120</w:t>
            </w:r>
          </w:p>
        </w:tc>
        <w:tc>
          <w:tcPr>
            <w:vAlign w:val="center"/>
          </w:tcPr>
          <w:p>
            <w:r>
              <w:t>165418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商场-卫生间</w:t>
            </w:r>
          </w:p>
        </w:tc>
        <w:tc>
          <w:tcPr>
            <w:vAlign w:val="center"/>
          </w:tcPr>
          <w:p>
            <w:r>
              <w:t>24.09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204</w:t>
            </w:r>
          </w:p>
        </w:tc>
        <w:tc>
          <w:tcPr>
            <w:vAlign w:val="center"/>
          </w:tcPr>
          <w:p>
            <w:r>
              <w:t>4909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商场-走廊</w:t>
            </w:r>
          </w:p>
        </w:tc>
        <w:tc>
          <w:tcPr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2502</w:t>
            </w:r>
          </w:p>
        </w:tc>
        <w:tc>
          <w:tcPr>
            <w:vAlign w:val="center"/>
          </w:tcPr>
          <w:p>
            <w:r>
              <w:t>50220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宾馆-电梯间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403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225126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逐月电耗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1" w:name="节能率别名"/>
            <w:r>
              <w:rPr>
                <w:rFonts w:hint="eastAsia"/>
                <w:lang w:val="en-US"/>
              </w:rPr>
              <w:t>节能率</w:t>
            </w:r>
            <w:bookmarkEnd w:id="7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2" w:name="耗冷量2"/>
            <w:r>
              <w:rPr>
                <w:rFonts w:hint="eastAsia"/>
                <w:lang w:val="en-US"/>
              </w:rPr>
              <w:t>50.36</w:t>
            </w:r>
            <w:bookmarkEnd w:id="7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3" w:name="参照建筑耗冷量2"/>
            <w:r>
              <w:rPr>
                <w:rFonts w:hint="eastAsia"/>
                <w:lang w:val="en-US"/>
              </w:rPr>
              <w:t>45.16</w:t>
            </w:r>
            <w:bookmarkEnd w:id="73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4" w:name="节能率耗冷量2"/>
            <w:r>
              <w:rPr>
                <w:rFonts w:hint="eastAsia"/>
                <w:kern w:val="2"/>
                <w:szCs w:val="24"/>
                <w:lang w:val="en-US"/>
              </w:rPr>
              <w:t>-11.53%</w:t>
            </w:r>
            <w:bookmarkEnd w:id="7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5" w:name="耗热量2"/>
            <w:r>
              <w:rPr>
                <w:rFonts w:hint="eastAsia"/>
                <w:lang w:val="en-US"/>
              </w:rPr>
              <w:t>17.80</w:t>
            </w:r>
            <w:bookmarkEnd w:id="7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6" w:name="参照建筑耗热量2"/>
            <w:r>
              <w:rPr>
                <w:lang w:val="en-US"/>
              </w:rPr>
              <w:t>26.98</w:t>
            </w:r>
            <w:bookmarkEnd w:id="76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7" w:name="节能率耗热量2"/>
            <w:r>
              <w:rPr>
                <w:rFonts w:hint="eastAsia"/>
                <w:kern w:val="2"/>
                <w:szCs w:val="24"/>
                <w:lang w:val="en-US"/>
              </w:rPr>
              <w:t>34.01%</w:t>
            </w:r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耗冷耗热量2"/>
            <w:r>
              <w:rPr>
                <w:rFonts w:hint="eastAsia"/>
                <w:lang w:val="en-US"/>
              </w:rPr>
              <w:t>68.17</w:t>
            </w:r>
            <w:bookmarkEnd w:id="78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参照建筑耗冷耗热量2"/>
            <w:r>
              <w:rPr>
                <w:rFonts w:hint="eastAsia"/>
                <w:lang w:val="en-US"/>
              </w:rPr>
              <w:t>72.14</w:t>
            </w:r>
            <w:bookmarkEnd w:id="79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5.51%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热回收供冷负荷"/>
            <w:r>
              <w:rPr>
                <w:rFonts w:hint="eastAsia"/>
                <w:lang w:val="en-US"/>
              </w:rPr>
              <w:t>0.00</w:t>
            </w:r>
            <w:bookmarkEnd w:id="81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热回收供暖负荷"/>
            <w:r>
              <w:rPr>
                <w:rFonts w:hint="eastAsia"/>
                <w:lang w:val="en-US"/>
              </w:rPr>
              <w:t>3.43</w:t>
            </w:r>
            <w:bookmarkEnd w:id="82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热回收负荷"/>
            <w:r>
              <w:rPr>
                <w:rFonts w:hint="eastAsia"/>
                <w:lang w:val="en-US"/>
              </w:rPr>
              <w:t>3.43</w:t>
            </w:r>
            <w:bookmarkEnd w:id="83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冷源能耗"/>
            <w:r>
              <w:rPr>
                <w:lang w:val="en-US"/>
              </w:rPr>
              <w:t>10.17</w:t>
            </w:r>
            <w:bookmarkEnd w:id="84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参照建筑冷源能耗"/>
            <w:r>
              <w:rPr>
                <w:lang w:val="en-US"/>
              </w:rPr>
              <w:t>8.29</w:t>
            </w:r>
            <w:bookmarkEnd w:id="85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节能率空调能耗"/>
            <w:r>
              <w:rPr>
                <w:lang w:val="en-US"/>
              </w:rPr>
              <w:t>-0.08%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冷却水泵能耗"/>
            <w:r>
              <w:rPr>
                <w:lang w:val="en-US"/>
              </w:rPr>
              <w:t>1.95</w:t>
            </w:r>
            <w:bookmarkEnd w:id="8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参照建筑冷却水泵能耗"/>
            <w:r>
              <w:rPr>
                <w:lang w:val="en-US"/>
              </w:rPr>
              <w:t>2.50</w:t>
            </w:r>
            <w:bookmarkEnd w:id="8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冷冻水泵能耗"/>
            <w:r>
              <w:rPr>
                <w:lang w:val="en-US"/>
              </w:rPr>
              <w:t>1.56</w:t>
            </w:r>
            <w:bookmarkEnd w:id="8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参照建筑冷冻水泵能耗"/>
            <w:r>
              <w:rPr>
                <w:lang w:val="en-US"/>
              </w:rPr>
              <w:t>2.32</w:t>
            </w:r>
            <w:bookmarkEnd w:id="9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参照建筑冷却塔能耗"/>
            <w:r>
              <w:rPr>
                <w:rFonts w:hint="eastAsia"/>
                <w:lang w:val="en-US"/>
              </w:rPr>
              <w:t>0.57</w:t>
            </w:r>
            <w:bookmarkEnd w:id="9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93" w:name="供冷热源侧水泵能耗"/>
            <w:r>
              <w:rPr>
                <w:rFonts w:hint="eastAsia"/>
                <w:lang w:val="en-US"/>
              </w:rPr>
              <w:t>-</w:t>
            </w:r>
            <w:bookmarkEnd w:id="9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参照建筑单元式空调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空调能耗"/>
            <w:r>
              <w:rPr>
                <w:lang w:val="en-US"/>
              </w:rPr>
              <w:t>13.68</w:t>
            </w:r>
            <w:bookmarkEnd w:id="9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参照建筑空调能耗"/>
            <w:r>
              <w:rPr>
                <w:lang w:val="en-US"/>
              </w:rPr>
              <w:t>13.67</w:t>
            </w:r>
            <w:bookmarkEnd w:id="9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8.47</w:t>
            </w:r>
            <w:bookmarkEnd w:id="9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参照建筑热源能耗"/>
            <w:r>
              <w:rPr>
                <w:lang w:val="en-US"/>
              </w:rPr>
              <w:t>13.71</w:t>
            </w:r>
            <w:bookmarkEnd w:id="99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节能率供暖能耗"/>
            <w:r>
              <w:rPr>
                <w:rFonts w:hint="eastAsia"/>
                <w:lang w:val="en-US"/>
              </w:rPr>
              <w:t>23.96%</w:t>
            </w:r>
            <w:bookmarkEnd w:id="1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-</w:t>
            </w:r>
            <w:bookmarkEnd w:id="10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热水泵能耗"/>
            <w:r>
              <w:rPr>
                <w:lang w:val="en-US"/>
              </w:rPr>
              <w:t>2.36</w:t>
            </w:r>
            <w:bookmarkEnd w:id="10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参照建筑热水泵能耗"/>
            <w:r>
              <w:rPr>
                <w:lang w:val="en-US"/>
              </w:rPr>
              <w:t>0.53</w:t>
            </w:r>
            <w:bookmarkEnd w:id="10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单元式热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单元式热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"/>
            <w:r>
              <w:rPr>
                <w:lang w:val="en-US"/>
              </w:rPr>
              <w:t>10.83</w:t>
            </w:r>
            <w:bookmarkEnd w:id="10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供暖能耗"/>
            <w:r>
              <w:rPr>
                <w:lang w:val="en-US"/>
              </w:rPr>
              <w:t>14.24</w:t>
            </w:r>
            <w:bookmarkEnd w:id="10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新排风系统能耗"/>
            <w:r>
              <w:rPr>
                <w:rFonts w:hint="eastAsia"/>
                <w:lang w:val="en-US"/>
              </w:rPr>
              <w:t>3.10</w:t>
            </w:r>
            <w:bookmarkEnd w:id="10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新排风系统能耗"/>
            <w:r>
              <w:rPr>
                <w:lang w:val="en-US"/>
              </w:rPr>
              <w:t>3.10</w:t>
            </w:r>
            <w:bookmarkEnd w:id="109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空调动力能耗"/>
            <w:r>
              <w:rPr>
                <w:rFonts w:hint="eastAsia"/>
                <w:lang w:val="en-US"/>
              </w:rPr>
              <w:t>-2.14%</w:t>
            </w:r>
            <w:bookmarkEnd w:id="1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风机盘管能耗"/>
            <w:r>
              <w:rPr>
                <w:rFonts w:hint="eastAsia"/>
                <w:lang w:val="en-US"/>
              </w:rPr>
              <w:t>0.23</w:t>
            </w:r>
            <w:bookmarkEnd w:id="11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风机盘管能耗"/>
            <w:r>
              <w:rPr>
                <w:rFonts w:hint="eastAsia"/>
                <w:lang w:val="en-US"/>
              </w:rPr>
              <w:t>0.16</w:t>
            </w:r>
            <w:bookmarkEnd w:id="11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多联机室内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全空气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全空气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空调动力能耗"/>
            <w:r>
              <w:rPr>
                <w:rFonts w:hint="eastAsia"/>
                <w:lang w:val="en-US"/>
              </w:rPr>
              <w:t>3.33</w:t>
            </w:r>
            <w:bookmarkEnd w:id="11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空调动力能耗"/>
            <w:r>
              <w:rPr>
                <w:rFonts w:hint="eastAsia"/>
                <w:lang w:val="en-US"/>
              </w:rPr>
              <w:t>3.26</w:t>
            </w:r>
            <w:bookmarkEnd w:id="11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空调供暖风机能耗"/>
            <w:r>
              <w:rPr>
                <w:rFonts w:hint="eastAsia"/>
                <w:lang w:val="en-US"/>
              </w:rPr>
              <w:t>27.83</w:t>
            </w:r>
            <w:bookmarkEnd w:id="11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空调供暖风机能耗"/>
            <w:r>
              <w:rPr>
                <w:lang w:val="en-US"/>
              </w:rPr>
              <w:t>31.16</w:t>
            </w:r>
            <w:bookmarkEnd w:id="120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节能率空调供暖风机能耗"/>
            <w:r>
              <w:rPr>
                <w:rFonts w:hint="eastAsia"/>
                <w:lang w:val="en-US"/>
              </w:rPr>
              <w:t>10.68%</w:t>
            </w:r>
            <w:bookmarkEnd w:id="1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照明能耗"/>
            <w:r>
              <w:rPr>
                <w:rFonts w:hint="eastAsia"/>
                <w:lang w:val="en-US"/>
              </w:rPr>
              <w:t>34.26</w:t>
            </w:r>
            <w:bookmarkEnd w:id="12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照明能耗"/>
            <w:r>
              <w:rPr>
                <w:rFonts w:hint="eastAsia"/>
                <w:lang w:val="en-US"/>
              </w:rPr>
              <w:t>34.26</w:t>
            </w:r>
            <w:bookmarkEnd w:id="123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节能率照明能耗"/>
            <w:r>
              <w:rPr>
                <w:rFonts w:hint="eastAsia"/>
                <w:lang w:val="en-US"/>
              </w:rPr>
              <w:t>0.00%</w:t>
            </w:r>
            <w:bookmarkEnd w:id="1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供暖空调照明风机能耗"/>
            <w:r>
              <w:rPr>
                <w:rFonts w:hint="eastAsia"/>
                <w:lang w:val="en-US"/>
              </w:rPr>
              <w:t>62.10</w:t>
            </w:r>
            <w:bookmarkEnd w:id="125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供暖空调照明风机能耗"/>
            <w:r>
              <w:rPr>
                <w:rFonts w:hint="eastAsia"/>
                <w:lang w:val="en-US"/>
              </w:rPr>
              <w:t>65.43</w:t>
            </w:r>
            <w:bookmarkEnd w:id="126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节能率供暖空调照明风机能耗"/>
            <w:r>
              <w:rPr>
                <w:rFonts w:hint="eastAsia"/>
                <w:lang w:val="en-US"/>
              </w:rPr>
              <w:t>5.09%</w:t>
            </w:r>
            <w:bookmarkEnd w:id="127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绿色建筑性能评估得分</w:t>
      </w:r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28" w:name="节能率计算目标"/>
            <w:r>
              <w:t>5.09%</w:t>
            </w:r>
            <w:bookmarkEnd w:id="128"/>
          </w:p>
        </w:tc>
        <w:tc>
          <w:tcPr>
            <w:tcW w:w="706" w:type="dxa"/>
            <w:vAlign w:val="center"/>
          </w:tcPr>
          <w:p>
            <w:bookmarkStart w:id="129" w:name="得分计算目标"/>
            <w:r>
              <w:t>0</w:t>
            </w:r>
            <w:bookmarkEnd w:id="12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r>
              <w:t>10.68%</w:t>
            </w:r>
            <w:bookmarkEnd w:id="3"/>
          </w:p>
        </w:tc>
        <w:tc>
          <w:tcPr>
            <w:tcW w:w="706" w:type="dxa"/>
            <w:vAlign w:val="center"/>
          </w:tcPr>
          <w:p>
            <w:bookmarkStart w:id="130" w:name="得分空调供暖风机能耗"/>
            <w:r>
              <w:t>0</w:t>
            </w:r>
            <w:bookmarkEnd w:id="13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bookmarkStart w:id="131" w:name="总得分"/>
            <w:r>
              <w:t>0</w:t>
            </w:r>
            <w:bookmarkEnd w:id="131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附录</w:t>
      </w:r>
    </w:p>
    <w:p>
      <w:pPr>
        <w:widowControl w:val="0"/>
        <w:jc w:val="both"/>
        <w:rPr>
          <w:color w:val="000000"/>
        </w:rPr>
      </w:pPr>
    </w:p>
    <w:p>
      <w:r>
        <w:t>暑假:7.15~8.25; 寒假：1.15~3.1</w:t>
      </w:r>
    </w:p>
    <w:p>
      <w:pPr>
        <w:pStyle w:val="4"/>
      </w:pPr>
      <w:r>
        <w:t>工作日/节假日人员逐时在室率(%)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工作日/节假日照明开关时间表(%)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工作日/节假日设备逐时使用率(%)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工作日/节假日空调系统运行时间表(1:开,0:关)</w:t>
      </w:r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60E0E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B1303"/>
    <w:rsid w:val="003E0BD9"/>
    <w:rsid w:val="004016A3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4606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26377;&#25104;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17</Pages>
  <Words>6987</Words>
  <Characters>11055</Characters>
  <Lines>48</Lines>
  <Paragraphs>13</Paragraphs>
  <TotalTime>7</TotalTime>
  <ScaleCrop>false</ScaleCrop>
  <LinksUpToDate>false</LinksUpToDate>
  <CharactersWithSpaces>11323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2023-02-24T07:46:00Z</dcterms:created>
  <dc:creator>李有成</dc:creator>
  <cp:lastModifiedBy>李有成</cp:lastModifiedBy>
  <dcterms:modified xsi:type="dcterms:W3CDTF">2023-02-24T07:50:50Z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62B2A3C885EC49CA8A53A0D4D50808FB</vt:lpwstr>
  </property>
  <property fmtid="{D5CDD505-2E9C-101B-9397-08002B2CF9AE}" pid="3" name="KSOProductBuildVer">
    <vt:lpwstr>2052-11.1.0.12980</vt:lpwstr>
  </property>
</Properties>
</file>