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8D843" w14:textId="77777777" w:rsidR="001D6C0C" w:rsidRDefault="001D6C0C">
      <w:pPr>
        <w:jc w:val="center"/>
      </w:pPr>
    </w:p>
    <w:p w14:paraId="7D9D69E3" w14:textId="77777777" w:rsidR="001D6C0C" w:rsidRDefault="001D6C0C">
      <w:pPr>
        <w:jc w:val="center"/>
      </w:pPr>
    </w:p>
    <w:p w14:paraId="1AF42AB8" w14:textId="77777777" w:rsidR="001D6C0C" w:rsidRDefault="001D6C0C">
      <w:pPr>
        <w:jc w:val="center"/>
      </w:pPr>
    </w:p>
    <w:p w14:paraId="2417950F" w14:textId="77777777" w:rsidR="001D6C0C" w:rsidRDefault="001D6C0C">
      <w:pPr>
        <w:jc w:val="center"/>
      </w:pPr>
    </w:p>
    <w:p w14:paraId="37BE2D7A" w14:textId="77777777" w:rsidR="001D6C0C" w:rsidRDefault="001D6C0C">
      <w:pPr>
        <w:jc w:val="center"/>
      </w:pPr>
      <w:r>
        <w:rPr>
          <w:rFonts w:hint="eastAsia"/>
          <w:b/>
          <w:bCs/>
          <w:color w:val="000000"/>
          <w:sz w:val="44"/>
          <w:szCs w:val="44"/>
        </w:rPr>
        <w:t>绿色建筑性能评价</w:t>
      </w:r>
    </w:p>
    <w:p w14:paraId="15E370AC" w14:textId="77777777" w:rsidR="001D6C0C" w:rsidRDefault="001D6C0C">
      <w:pPr>
        <w:jc w:val="center"/>
      </w:pPr>
      <w:r>
        <w:rPr>
          <w:rFonts w:hint="eastAsia"/>
          <w:b/>
          <w:bCs/>
          <w:color w:val="000000"/>
          <w:sz w:val="44"/>
          <w:szCs w:val="44"/>
        </w:rPr>
        <w:t>自评估报告</w:t>
      </w:r>
    </w:p>
    <w:p w14:paraId="516637AC" w14:textId="77777777" w:rsidR="001D6C0C" w:rsidRDefault="001D6C0C">
      <w:pPr>
        <w:jc w:val="center"/>
      </w:pPr>
    </w:p>
    <w:p w14:paraId="59729C5F" w14:textId="77777777" w:rsidR="001D6C0C" w:rsidRDefault="001D6C0C">
      <w:pPr>
        <w:jc w:val="center"/>
      </w:pPr>
    </w:p>
    <w:p w14:paraId="1CE5CF04" w14:textId="77777777" w:rsidR="001D6C0C" w:rsidRDefault="001D6C0C">
      <w:pPr>
        <w:jc w:val="center"/>
      </w:pPr>
    </w:p>
    <w:p w14:paraId="37439283" w14:textId="77777777" w:rsidR="001D6C0C" w:rsidRDefault="001D6C0C">
      <w:r>
        <w:rPr>
          <w:rFonts w:hint="eastAsia"/>
          <w:bCs/>
          <w:color w:val="000000"/>
          <w:sz w:val="30"/>
          <w:szCs w:val="30"/>
        </w:rPr>
        <w:t>申报项目名称： 火洲新城留古巷，黄沙碛里骤见春</w:t>
      </w:r>
    </w:p>
    <w:p w14:paraId="36587F10" w14:textId="77777777" w:rsidR="001D6C0C" w:rsidRDefault="001D6C0C">
      <w:r>
        <w:rPr>
          <w:rFonts w:hint="eastAsia"/>
          <w:bCs/>
          <w:color w:val="000000"/>
          <w:sz w:val="30"/>
          <w:szCs w:val="30"/>
        </w:rPr>
        <w:t>申报单位名称：</w:t>
      </w:r>
    </w:p>
    <w:p w14:paraId="7C0F499F" w14:textId="77777777" w:rsidR="001D6C0C" w:rsidRDefault="001D6C0C">
      <w:r>
        <w:rPr>
          <w:rFonts w:hint="eastAsia"/>
          <w:bCs/>
          <w:color w:val="000000"/>
          <w:sz w:val="30"/>
          <w:szCs w:val="30"/>
        </w:rPr>
        <w:t>参与单位名称：</w:t>
      </w:r>
    </w:p>
    <w:p w14:paraId="71885D88" w14:textId="35E56A5D" w:rsidR="001D6C0C" w:rsidRDefault="001D6C0C">
      <w:pPr>
        <w:rPr>
          <w:bCs/>
          <w:color w:val="000000"/>
          <w:sz w:val="30"/>
          <w:szCs w:val="30"/>
        </w:rPr>
      </w:pPr>
      <w:r>
        <w:rPr>
          <w:rFonts w:hint="eastAsia"/>
          <w:bCs/>
          <w:color w:val="000000"/>
          <w:sz w:val="30"/>
          <w:szCs w:val="30"/>
        </w:rPr>
        <w:t>咨询单位名称：</w:t>
      </w:r>
    </w:p>
    <w:p w14:paraId="3D2E45B5" w14:textId="3334F504" w:rsidR="00527189" w:rsidRDefault="00527189">
      <w:pPr>
        <w:rPr>
          <w:bCs/>
          <w:color w:val="000000"/>
          <w:sz w:val="30"/>
          <w:szCs w:val="30"/>
        </w:rPr>
      </w:pPr>
    </w:p>
    <w:p w14:paraId="11A86024" w14:textId="037CF5B6" w:rsidR="00527189" w:rsidRDefault="00527189">
      <w:pPr>
        <w:rPr>
          <w:bCs/>
          <w:color w:val="000000"/>
          <w:sz w:val="30"/>
          <w:szCs w:val="30"/>
        </w:rPr>
      </w:pPr>
    </w:p>
    <w:p w14:paraId="6BEAF62B" w14:textId="2FF2D286" w:rsidR="00527189" w:rsidRDefault="00527189">
      <w:pPr>
        <w:rPr>
          <w:bCs/>
          <w:color w:val="000000"/>
          <w:sz w:val="30"/>
          <w:szCs w:val="30"/>
        </w:rPr>
      </w:pPr>
    </w:p>
    <w:p w14:paraId="11831EBF" w14:textId="6E3F4479" w:rsidR="00527189" w:rsidRDefault="00527189">
      <w:pPr>
        <w:rPr>
          <w:bCs/>
          <w:color w:val="000000"/>
          <w:sz w:val="30"/>
          <w:szCs w:val="30"/>
        </w:rPr>
      </w:pPr>
    </w:p>
    <w:p w14:paraId="0C32D3EA" w14:textId="14F87886" w:rsidR="00527189" w:rsidRDefault="00527189">
      <w:pPr>
        <w:rPr>
          <w:bCs/>
          <w:color w:val="000000"/>
          <w:sz w:val="30"/>
          <w:szCs w:val="30"/>
        </w:rPr>
      </w:pPr>
    </w:p>
    <w:p w14:paraId="1B346F38" w14:textId="459B7635" w:rsidR="00527189" w:rsidRDefault="00527189">
      <w:pPr>
        <w:rPr>
          <w:bCs/>
          <w:color w:val="000000"/>
          <w:sz w:val="30"/>
          <w:szCs w:val="30"/>
        </w:rPr>
      </w:pPr>
    </w:p>
    <w:p w14:paraId="7812B84D" w14:textId="682E1964" w:rsidR="00527189" w:rsidRDefault="00527189"/>
    <w:p w14:paraId="17792584" w14:textId="77777777" w:rsidR="001D6C0C" w:rsidRDefault="001D6C0C">
      <w:pPr>
        <w:jc w:val="center"/>
      </w:pPr>
    </w:p>
    <w:p w14:paraId="1DA0FD37" w14:textId="77777777" w:rsidR="001D6C0C" w:rsidRDefault="001D6C0C">
      <w:pPr>
        <w:jc w:val="center"/>
      </w:pPr>
    </w:p>
    <w:p w14:paraId="441EECAA" w14:textId="77777777" w:rsidR="001D6C0C" w:rsidRDefault="001D6C0C">
      <w:pPr>
        <w:jc w:val="center"/>
      </w:pPr>
    </w:p>
    <w:p w14:paraId="716A0CBF" w14:textId="77777777" w:rsidR="001D6C0C" w:rsidRDefault="001D6C0C">
      <w:pPr>
        <w:jc w:val="center"/>
      </w:pPr>
    </w:p>
    <w:p w14:paraId="0C77F72C" w14:textId="77777777" w:rsidR="001D6C0C" w:rsidRDefault="001D6C0C">
      <w:r>
        <w:rPr>
          <w:rFonts w:hint="eastAsia"/>
          <w:bCs/>
          <w:color w:val="000000"/>
          <w:sz w:val="30"/>
          <w:szCs w:val="30"/>
        </w:rPr>
        <w:t>自评星级：  ★</w:t>
      </w:r>
    </w:p>
    <w:p w14:paraId="71520928" w14:textId="77777777" w:rsidR="001D6C0C" w:rsidRDefault="001D6C0C">
      <w:pPr>
        <w:jc w:val="center"/>
      </w:pPr>
    </w:p>
    <w:p w14:paraId="733629E1" w14:textId="77777777" w:rsidR="001D6C0C" w:rsidRDefault="001D6C0C">
      <w:pPr>
        <w:jc w:val="center"/>
      </w:pPr>
    </w:p>
    <w:p w14:paraId="7FF1A1BC" w14:textId="77777777" w:rsidR="001D6C0C" w:rsidRDefault="001D6C0C">
      <w:pPr>
        <w:jc w:val="center"/>
      </w:pPr>
    </w:p>
    <w:p w14:paraId="73D69305" w14:textId="77777777" w:rsidR="001D6C0C" w:rsidRDefault="001D6C0C">
      <w:pPr>
        <w:jc w:val="center"/>
      </w:pPr>
    </w:p>
    <w:p w14:paraId="09D30C0C" w14:textId="77777777" w:rsidR="001D6C0C" w:rsidRDefault="001D6C0C">
      <w:pPr>
        <w:jc w:val="center"/>
      </w:pPr>
    </w:p>
    <w:p w14:paraId="0081EB20" w14:textId="77777777" w:rsidR="001D6C0C" w:rsidRDefault="001D6C0C">
      <w:pPr>
        <w:jc w:val="center"/>
      </w:pPr>
    </w:p>
    <w:p w14:paraId="1325D809" w14:textId="77777777" w:rsidR="001D6C0C" w:rsidRDefault="001D6C0C">
      <w:pPr>
        <w:jc w:val="center"/>
      </w:pPr>
    </w:p>
    <w:p w14:paraId="2DDD8798" w14:textId="77777777" w:rsidR="001D6C0C" w:rsidRDefault="001D6C0C">
      <w:pPr>
        <w:jc w:val="center"/>
      </w:pPr>
    </w:p>
    <w:p w14:paraId="26A7ABA6" w14:textId="77777777" w:rsidR="001D6C0C" w:rsidRDefault="001D6C0C">
      <w:pPr>
        <w:jc w:val="center"/>
      </w:pPr>
    </w:p>
    <w:p w14:paraId="0970BDD6" w14:textId="77777777" w:rsidR="001D6C0C" w:rsidRDefault="001D6C0C">
      <w:pPr>
        <w:jc w:val="center"/>
      </w:pPr>
      <w:r>
        <w:rPr>
          <w:rFonts w:hint="eastAsia"/>
          <w:b/>
          <w:bCs/>
          <w:color w:val="000000"/>
          <w:sz w:val="32"/>
          <w:szCs w:val="32"/>
        </w:rPr>
        <w:t>中国城市科学研究会绿色建筑研究中心   V2.0.1</w:t>
      </w:r>
    </w:p>
    <w:p w14:paraId="452F7141" w14:textId="77777777" w:rsidR="001D6C0C" w:rsidRDefault="001D6C0C">
      <w:pPr>
        <w:jc w:val="center"/>
      </w:pPr>
    </w:p>
    <w:p w14:paraId="481896C7" w14:textId="77777777" w:rsidR="001D6C0C" w:rsidRDefault="001D6C0C">
      <w:r>
        <w:br w:type="page"/>
      </w:r>
    </w:p>
    <w:p w14:paraId="725D2F73" w14:textId="77777777" w:rsidR="001D6C0C" w:rsidRDefault="001D6C0C">
      <w:pPr>
        <w:jc w:val="center"/>
      </w:pPr>
    </w:p>
    <w:p w14:paraId="7BF242D7" w14:textId="77777777" w:rsidR="001D6C0C" w:rsidRDefault="001D6C0C">
      <w:pPr>
        <w:jc w:val="center"/>
      </w:pPr>
    </w:p>
    <w:p w14:paraId="17FB19E2" w14:textId="77777777" w:rsidR="001D6C0C" w:rsidRDefault="001D6C0C">
      <w:pPr>
        <w:jc w:val="center"/>
      </w:pPr>
      <w:r>
        <w:rPr>
          <w:rFonts w:hint="eastAsia"/>
          <w:b/>
          <w:bCs/>
          <w:color w:val="000000"/>
          <w:sz w:val="36"/>
          <w:szCs w:val="36"/>
        </w:rPr>
        <w:t>填写说明</w:t>
      </w:r>
    </w:p>
    <w:p w14:paraId="171CBC9C" w14:textId="77777777" w:rsidR="001D6C0C" w:rsidRDefault="001D6C0C">
      <w:r>
        <w:rPr>
          <w:rFonts w:hint="eastAsia"/>
          <w:bCs/>
          <w:color w:val="000000"/>
          <w:sz w:val="30"/>
          <w:szCs w:val="30"/>
        </w:rPr>
        <w:t>1、本报告适用于申报绿色建筑的民用建筑，由申报单位填写；</w:t>
      </w:r>
    </w:p>
    <w:p w14:paraId="447C676A" w14:textId="77777777" w:rsidR="001D6C0C" w:rsidRDefault="001D6C0C">
      <w:r>
        <w:rPr>
          <w:rFonts w:hint="eastAsia"/>
          <w:bCs/>
          <w:color w:val="000000"/>
          <w:sz w:val="30"/>
          <w:szCs w:val="30"/>
        </w:rPr>
        <w:t>2、“达标判定”项的填写方式：满足要求的项在□中填写“√”；不满足要求的项在□中填写“×”。</w:t>
      </w:r>
    </w:p>
    <w:p w14:paraId="739836EE" w14:textId="77777777" w:rsidR="001D6C0C" w:rsidRDefault="001D6C0C">
      <w:r>
        <w:rPr>
          <w:rFonts w:hint="eastAsia"/>
          <w:bCs/>
          <w:color w:val="000000"/>
          <w:sz w:val="30"/>
          <w:szCs w:val="30"/>
        </w:rPr>
        <w:t>3.“实际提交材料”中列表填写对应条文实际提交的材料的全称。</w:t>
      </w:r>
    </w:p>
    <w:p w14:paraId="3180381B" w14:textId="77777777" w:rsidR="001D6C0C" w:rsidRDefault="001D6C0C">
      <w:r>
        <w:rPr>
          <w:rFonts w:hint="eastAsia"/>
          <w:bCs/>
          <w:color w:val="000000"/>
          <w:sz w:val="30"/>
          <w:szCs w:val="30"/>
        </w:rPr>
        <w:t>4. 本报告封面的“申报项目名称”、“申报单位名称”、“参与单位名称”请务必认真、仔细填写，并与申报书保持一致，如因笔误造成评审或证书制作问题，后果自负。</w:t>
      </w:r>
    </w:p>
    <w:p w14:paraId="1EF5302A" w14:textId="77777777" w:rsidR="001D6C0C" w:rsidRDefault="001D6C0C">
      <w:r>
        <w:rPr>
          <w:rFonts w:hint="eastAsia"/>
          <w:bCs/>
          <w:color w:val="000000"/>
          <w:sz w:val="30"/>
          <w:szCs w:val="30"/>
        </w:rPr>
        <w:t>5.若采用本报告参考样式，可进行编辑性修改，但不应自行删除技术内容和要求。</w:t>
      </w:r>
    </w:p>
    <w:p w14:paraId="3F457241" w14:textId="77777777" w:rsidR="001D6C0C" w:rsidRDefault="001D6C0C"/>
    <w:p w14:paraId="663D0DE3" w14:textId="77777777" w:rsidR="001D6C0C" w:rsidRDefault="001D6C0C"/>
    <w:p w14:paraId="4F4ABB58" w14:textId="77777777" w:rsidR="001D6C0C" w:rsidRDefault="001D6C0C"/>
    <w:p w14:paraId="0101FECE" w14:textId="77777777" w:rsidR="001D6C0C" w:rsidRDefault="001D6C0C">
      <w:r>
        <w:br w:type="page"/>
      </w:r>
    </w:p>
    <w:p w14:paraId="4498E486" w14:textId="77777777" w:rsidR="001D6C0C" w:rsidRDefault="001D6C0C">
      <w:pPr>
        <w:jc w:val="center"/>
      </w:pPr>
    </w:p>
    <w:p w14:paraId="3883D1A8" w14:textId="77777777" w:rsidR="001D6C0C" w:rsidRDefault="001D6C0C"/>
    <w:p w14:paraId="340EEB54" w14:textId="77777777" w:rsidR="001D6C0C" w:rsidRDefault="001D6C0C">
      <w:pPr>
        <w:jc w:val="center"/>
      </w:pPr>
    </w:p>
    <w:p w14:paraId="3B66D26D" w14:textId="77777777" w:rsidR="001D6C0C" w:rsidRDefault="001D6C0C">
      <w:r>
        <w:rPr>
          <w:rFonts w:hint="eastAsia"/>
          <w:b/>
          <w:bCs/>
          <w:color w:val="000000"/>
          <w:sz w:val="28"/>
          <w:szCs w:val="28"/>
        </w:rPr>
        <w:t>一、自评总述</w:t>
      </w:r>
    </w:p>
    <w:p w14:paraId="72A3826D" w14:textId="77777777" w:rsidR="001D6C0C" w:rsidRDefault="001D6C0C">
      <w:r>
        <w:rPr>
          <w:rFonts w:hint="eastAsia"/>
          <w:bCs/>
          <w:color w:val="000000"/>
          <w:sz w:val="30"/>
          <w:szCs w:val="30"/>
        </w:rPr>
        <w:t>1、各类指标的评分项得分均不小于该评分项满分值的30%。√</w:t>
      </w:r>
    </w:p>
    <w:p w14:paraId="05CF7FD8" w14:textId="77777777" w:rsidR="001D6C0C" w:rsidRDefault="001D6C0C">
      <w:r>
        <w:rPr>
          <w:rFonts w:hint="eastAsia"/>
          <w:bCs/>
          <w:color w:val="000000"/>
          <w:sz w:val="30"/>
          <w:szCs w:val="30"/>
        </w:rPr>
        <w:t>2、全装修…………………………………………………………√</w:t>
      </w:r>
    </w:p>
    <w:p w14:paraId="046838D8" w14:textId="77777777" w:rsidR="001D6C0C" w:rsidRDefault="001D6C0C">
      <w:r>
        <w:rPr>
          <w:rFonts w:hint="eastAsia"/>
          <w:bCs/>
          <w:color w:val="000000"/>
          <w:sz w:val="30"/>
          <w:szCs w:val="30"/>
        </w:rPr>
        <w:t>3、技术要求：</w:t>
      </w:r>
    </w:p>
    <w:p w14:paraId="2D5972DD" w14:textId="77777777" w:rsidR="001D6C0C" w:rsidRDefault="001D6C0C">
      <w:pPr>
        <w:jc w:val="center"/>
      </w:pPr>
    </w:p>
    <w:p w14:paraId="5B984B32" w14:textId="77777777" w:rsidR="001D6C0C" w:rsidRDefault="001D6C0C">
      <w:pPr>
        <w:jc w:val="cente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00"/>
        <w:gridCol w:w="1900"/>
        <w:gridCol w:w="1900"/>
        <w:gridCol w:w="1900"/>
      </w:tblGrid>
      <w:tr w:rsidR="001D6C0C" w14:paraId="4748BD26" w14:textId="77777777">
        <w:trPr>
          <w:jc w:val="center"/>
        </w:trPr>
        <w:tc>
          <w:tcPr>
            <w:tcW w:w="1000" w:type="dxa"/>
            <w:vAlign w:val="center"/>
          </w:tcPr>
          <w:p w14:paraId="7C899EDE" w14:textId="77777777" w:rsidR="001D6C0C" w:rsidRDefault="001D6C0C">
            <w:pPr>
              <w:jc w:val="center"/>
            </w:pPr>
            <w:r>
              <w:rPr>
                <w:rFonts w:hint="eastAsia"/>
                <w:bCs/>
                <w:color w:val="000000"/>
              </w:rPr>
              <w:t>技术指标内容</w:t>
            </w:r>
          </w:p>
        </w:tc>
        <w:tc>
          <w:tcPr>
            <w:tcW w:w="1900" w:type="dxa"/>
            <w:vAlign w:val="center"/>
          </w:tcPr>
          <w:p w14:paraId="46A0A575" w14:textId="77777777" w:rsidR="001D6C0C" w:rsidRDefault="001D6C0C">
            <w:pPr>
              <w:spacing w:after="3"/>
              <w:jc w:val="center"/>
            </w:pPr>
            <w:r>
              <w:rPr>
                <w:rFonts w:hint="eastAsia"/>
                <w:bCs/>
                <w:color w:val="000000"/>
              </w:rPr>
              <w:t>自评情况</w:t>
            </w:r>
          </w:p>
        </w:tc>
        <w:tc>
          <w:tcPr>
            <w:tcW w:w="1900" w:type="dxa"/>
            <w:vAlign w:val="center"/>
          </w:tcPr>
          <w:p w14:paraId="1BF84842" w14:textId="77777777" w:rsidR="001D6C0C" w:rsidRDefault="001D6C0C">
            <w:pPr>
              <w:spacing w:after="3"/>
              <w:jc w:val="center"/>
            </w:pPr>
            <w:r>
              <w:rPr>
                <w:rFonts w:hint="eastAsia"/>
                <w:bCs/>
                <w:color w:val="000000"/>
              </w:rPr>
              <w:t>申报星级要求</w:t>
            </w:r>
          </w:p>
        </w:tc>
        <w:tc>
          <w:tcPr>
            <w:tcW w:w="1900" w:type="dxa"/>
            <w:vAlign w:val="center"/>
          </w:tcPr>
          <w:p w14:paraId="1EF8BBC8" w14:textId="77777777" w:rsidR="001D6C0C" w:rsidRDefault="001D6C0C">
            <w:pPr>
              <w:spacing w:after="3"/>
              <w:jc w:val="center"/>
            </w:pPr>
            <w:r>
              <w:rPr>
                <w:rFonts w:hint="eastAsia"/>
                <w:bCs/>
                <w:color w:val="000000"/>
              </w:rPr>
              <w:t>是否达标</w:t>
            </w:r>
          </w:p>
        </w:tc>
      </w:tr>
      <w:tr w:rsidR="001D6C0C" w14:paraId="25F73302" w14:textId="77777777">
        <w:trPr>
          <w:jc w:val="center"/>
        </w:trPr>
        <w:tc>
          <w:tcPr>
            <w:tcW w:w="1900" w:type="dxa"/>
            <w:vAlign w:val="center"/>
          </w:tcPr>
          <w:p w14:paraId="4C8D3E4F" w14:textId="77777777" w:rsidR="001D6C0C" w:rsidRDefault="001D6C0C">
            <w:pPr>
              <w:spacing w:after="3"/>
              <w:jc w:val="center"/>
            </w:pPr>
            <w:r>
              <w:rPr>
                <w:rFonts w:hint="eastAsia"/>
                <w:bCs/>
                <w:color w:val="000000"/>
              </w:rPr>
              <w:t>围护结构热工性能的提高比例或建筑供暖空调负荷降低比例</w:t>
            </w:r>
          </w:p>
        </w:tc>
        <w:tc>
          <w:tcPr>
            <w:tcW w:w="1900" w:type="dxa"/>
            <w:vAlign w:val="center"/>
          </w:tcPr>
          <w:p w14:paraId="619C3EEE" w14:textId="77777777" w:rsidR="001D6C0C" w:rsidRDefault="001D6C0C">
            <w:pPr>
              <w:spacing w:after="3"/>
              <w:jc w:val="center"/>
            </w:pPr>
            <w:r>
              <w:rPr>
                <w:rFonts w:hint="eastAsia"/>
                <w:bCs/>
                <w:color w:val="000000"/>
              </w:rPr>
              <w:t>围护结构提高8%或负荷降低8%</w:t>
            </w:r>
          </w:p>
        </w:tc>
        <w:tc>
          <w:tcPr>
            <w:tcW w:w="1900" w:type="dxa"/>
            <w:vAlign w:val="center"/>
          </w:tcPr>
          <w:p w14:paraId="42270F52" w14:textId="77777777" w:rsidR="001D6C0C" w:rsidRDefault="001D6C0C">
            <w:pPr>
              <w:spacing w:after="3"/>
              <w:jc w:val="center"/>
            </w:pPr>
            <w:r>
              <w:rPr>
                <w:rFonts w:hint="eastAsia"/>
                <w:bCs/>
                <w:color w:val="000000"/>
              </w:rPr>
              <w:t>围护结构提高5%或负荷降低5%</w:t>
            </w:r>
          </w:p>
        </w:tc>
        <w:tc>
          <w:tcPr>
            <w:tcW w:w="1900" w:type="dxa"/>
            <w:vAlign w:val="center"/>
          </w:tcPr>
          <w:p w14:paraId="6F8394FA" w14:textId="77777777" w:rsidR="001D6C0C" w:rsidRDefault="001D6C0C">
            <w:pPr>
              <w:spacing w:after="3"/>
              <w:jc w:val="center"/>
            </w:pPr>
            <w:r>
              <w:rPr>
                <w:rFonts w:hint="eastAsia"/>
                <w:bCs/>
                <w:color w:val="000000"/>
              </w:rPr>
              <w:t>是</w:t>
            </w:r>
          </w:p>
        </w:tc>
      </w:tr>
      <w:tr w:rsidR="001D6C0C" w14:paraId="73EC0A91" w14:textId="77777777">
        <w:trPr>
          <w:jc w:val="center"/>
        </w:trPr>
        <w:tc>
          <w:tcPr>
            <w:tcW w:w="1900" w:type="dxa"/>
            <w:vAlign w:val="center"/>
          </w:tcPr>
          <w:p w14:paraId="176C94B1" w14:textId="77777777" w:rsidR="001D6C0C" w:rsidRDefault="001D6C0C">
            <w:pPr>
              <w:spacing w:after="3"/>
              <w:jc w:val="center"/>
            </w:pPr>
            <w:r>
              <w:rPr>
                <w:rFonts w:hint="eastAsia"/>
                <w:bCs/>
                <w:color w:val="000000"/>
              </w:rPr>
              <w:t>节水器具用水效率等级</w:t>
            </w:r>
          </w:p>
        </w:tc>
        <w:tc>
          <w:tcPr>
            <w:tcW w:w="1900" w:type="dxa"/>
            <w:vAlign w:val="center"/>
          </w:tcPr>
          <w:p w14:paraId="3B911049" w14:textId="77777777" w:rsidR="001D6C0C" w:rsidRDefault="001D6C0C">
            <w:pPr>
              <w:spacing w:after="3"/>
              <w:jc w:val="center"/>
            </w:pPr>
            <w:r>
              <w:rPr>
                <w:rFonts w:hint="eastAsia"/>
                <w:bCs/>
                <w:color w:val="000000"/>
              </w:rPr>
              <w:t>2级</w:t>
            </w:r>
          </w:p>
        </w:tc>
        <w:tc>
          <w:tcPr>
            <w:tcW w:w="1900" w:type="dxa"/>
            <w:vAlign w:val="center"/>
          </w:tcPr>
          <w:p w14:paraId="472A8D05" w14:textId="77777777" w:rsidR="001D6C0C" w:rsidRDefault="001D6C0C">
            <w:pPr>
              <w:spacing w:after="3"/>
              <w:jc w:val="center"/>
            </w:pPr>
            <w:r>
              <w:rPr>
                <w:rFonts w:hint="eastAsia"/>
                <w:bCs/>
                <w:color w:val="000000"/>
              </w:rPr>
              <w:t>3级</w:t>
            </w:r>
          </w:p>
        </w:tc>
        <w:tc>
          <w:tcPr>
            <w:tcW w:w="1900" w:type="dxa"/>
            <w:vAlign w:val="center"/>
          </w:tcPr>
          <w:p w14:paraId="4670E41D" w14:textId="77777777" w:rsidR="001D6C0C" w:rsidRDefault="001D6C0C">
            <w:pPr>
              <w:spacing w:after="3"/>
              <w:jc w:val="center"/>
            </w:pPr>
            <w:r>
              <w:rPr>
                <w:rFonts w:hint="eastAsia"/>
                <w:bCs/>
                <w:color w:val="000000"/>
              </w:rPr>
              <w:t>是</w:t>
            </w:r>
          </w:p>
        </w:tc>
      </w:tr>
      <w:tr w:rsidR="001D6C0C" w14:paraId="15C39F20" w14:textId="77777777">
        <w:trPr>
          <w:jc w:val="center"/>
        </w:trPr>
        <w:tc>
          <w:tcPr>
            <w:tcW w:w="1900" w:type="dxa"/>
            <w:vAlign w:val="center"/>
          </w:tcPr>
          <w:p w14:paraId="415E5B4E" w14:textId="77777777" w:rsidR="001D6C0C" w:rsidRDefault="001D6C0C">
            <w:pPr>
              <w:spacing w:after="3"/>
              <w:jc w:val="center"/>
            </w:pPr>
            <w:r>
              <w:rPr>
                <w:rFonts w:hint="eastAsia"/>
                <w:bCs/>
                <w:color w:val="000000"/>
              </w:rPr>
              <w:t>室内主要空气污染物浓度降低比例</w:t>
            </w:r>
          </w:p>
        </w:tc>
        <w:tc>
          <w:tcPr>
            <w:tcW w:w="1900" w:type="dxa"/>
            <w:vAlign w:val="center"/>
          </w:tcPr>
          <w:p w14:paraId="5BE19846" w14:textId="77777777" w:rsidR="001D6C0C" w:rsidRDefault="001D6C0C">
            <w:pPr>
              <w:spacing w:after="3"/>
              <w:jc w:val="center"/>
            </w:pPr>
            <w:r>
              <w:rPr>
                <w:rFonts w:hint="eastAsia"/>
                <w:bCs/>
                <w:color w:val="000000"/>
              </w:rPr>
              <w:t>15%</w:t>
            </w:r>
          </w:p>
        </w:tc>
        <w:tc>
          <w:tcPr>
            <w:tcW w:w="1900" w:type="dxa"/>
            <w:vAlign w:val="center"/>
          </w:tcPr>
          <w:p w14:paraId="789BA691" w14:textId="77777777" w:rsidR="001D6C0C" w:rsidRDefault="001D6C0C">
            <w:pPr>
              <w:spacing w:after="3"/>
              <w:jc w:val="center"/>
            </w:pPr>
            <w:r>
              <w:rPr>
                <w:rFonts w:hint="eastAsia"/>
                <w:bCs/>
                <w:color w:val="000000"/>
              </w:rPr>
              <w:t>10%</w:t>
            </w:r>
          </w:p>
        </w:tc>
        <w:tc>
          <w:tcPr>
            <w:tcW w:w="1900" w:type="dxa"/>
            <w:vAlign w:val="center"/>
          </w:tcPr>
          <w:p w14:paraId="06521386" w14:textId="77777777" w:rsidR="001D6C0C" w:rsidRDefault="001D6C0C">
            <w:pPr>
              <w:spacing w:after="3"/>
              <w:jc w:val="center"/>
            </w:pPr>
            <w:r>
              <w:rPr>
                <w:rFonts w:hint="eastAsia"/>
                <w:bCs/>
                <w:color w:val="000000"/>
              </w:rPr>
              <w:t>是</w:t>
            </w:r>
          </w:p>
        </w:tc>
      </w:tr>
    </w:tbl>
    <w:p w14:paraId="0CBC3EE2" w14:textId="77777777" w:rsidR="001D6C0C" w:rsidRDefault="001D6C0C"/>
    <w:p w14:paraId="2CC516AE" w14:textId="77777777" w:rsidR="001D6C0C" w:rsidRDefault="001D6C0C">
      <w:r>
        <w:rPr>
          <w:rFonts w:hint="eastAsia"/>
          <w:bCs/>
          <w:color w:val="000000"/>
        </w:rPr>
        <w:t>4、得分情况：</w:t>
      </w:r>
    </w:p>
    <w:p w14:paraId="2003DBFE" w14:textId="77777777" w:rsidR="001D6C0C" w:rsidRDefault="001D6C0C">
      <w:pPr>
        <w:jc w:val="center"/>
      </w:pPr>
      <w:r>
        <w:rPr>
          <w:rFonts w:hint="eastAsia"/>
          <w:bCs/>
          <w:color w:val="000000"/>
        </w:rPr>
        <w:t>评价指标体系评分项</w:t>
      </w:r>
    </w:p>
    <w:p w14:paraId="4F1B5D63" w14:textId="77777777" w:rsidR="001D6C0C" w:rsidRDefault="001D6C0C">
      <w:pPr>
        <w:jc w:val="cente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68"/>
        <w:gridCol w:w="1015"/>
        <w:gridCol w:w="1176"/>
        <w:gridCol w:w="1096"/>
        <w:gridCol w:w="1096"/>
        <w:gridCol w:w="1176"/>
        <w:gridCol w:w="1096"/>
        <w:gridCol w:w="877"/>
      </w:tblGrid>
      <w:tr w:rsidR="001D6C0C" w14:paraId="49C327EF" w14:textId="77777777">
        <w:trPr>
          <w:jc w:val="center"/>
        </w:trPr>
        <w:tc>
          <w:tcPr>
            <w:tcW w:w="1000" w:type="dxa"/>
            <w:vAlign w:val="center"/>
          </w:tcPr>
          <w:p w14:paraId="67DA8F0E" w14:textId="77777777" w:rsidR="001D6C0C" w:rsidRDefault="001D6C0C">
            <w:pPr>
              <w:jc w:val="center"/>
            </w:pPr>
          </w:p>
        </w:tc>
        <w:tc>
          <w:tcPr>
            <w:tcW w:w="1900" w:type="dxa"/>
            <w:vAlign w:val="center"/>
          </w:tcPr>
          <w:p w14:paraId="46AF0219" w14:textId="77777777" w:rsidR="001D6C0C" w:rsidRDefault="001D6C0C">
            <w:pPr>
              <w:spacing w:after="3"/>
              <w:jc w:val="center"/>
            </w:pPr>
            <w:r>
              <w:rPr>
                <w:rFonts w:hint="eastAsia"/>
                <w:bCs/>
                <w:color w:val="000000"/>
              </w:rPr>
              <w:t>控制项</w:t>
            </w:r>
          </w:p>
        </w:tc>
        <w:tc>
          <w:tcPr>
            <w:tcW w:w="1900" w:type="dxa"/>
            <w:vAlign w:val="center"/>
          </w:tcPr>
          <w:p w14:paraId="42F05625" w14:textId="77777777" w:rsidR="001D6C0C" w:rsidRDefault="001D6C0C">
            <w:pPr>
              <w:spacing w:after="3"/>
              <w:jc w:val="center"/>
            </w:pPr>
            <w:r>
              <w:rPr>
                <w:rFonts w:hint="eastAsia"/>
                <w:bCs/>
                <w:color w:val="000000"/>
              </w:rPr>
              <w:t>安全耐久</w:t>
            </w:r>
          </w:p>
        </w:tc>
        <w:tc>
          <w:tcPr>
            <w:tcW w:w="1900" w:type="dxa"/>
            <w:vAlign w:val="center"/>
          </w:tcPr>
          <w:p w14:paraId="192593D9" w14:textId="77777777" w:rsidR="001D6C0C" w:rsidRDefault="001D6C0C">
            <w:pPr>
              <w:spacing w:after="3"/>
              <w:jc w:val="center"/>
            </w:pPr>
            <w:r>
              <w:rPr>
                <w:rFonts w:hint="eastAsia"/>
                <w:bCs/>
                <w:color w:val="000000"/>
              </w:rPr>
              <w:t>健康舒适</w:t>
            </w:r>
          </w:p>
        </w:tc>
        <w:tc>
          <w:tcPr>
            <w:tcW w:w="1900" w:type="dxa"/>
            <w:vAlign w:val="center"/>
          </w:tcPr>
          <w:p w14:paraId="51A5AD78" w14:textId="77777777" w:rsidR="001D6C0C" w:rsidRDefault="001D6C0C">
            <w:pPr>
              <w:spacing w:after="3"/>
              <w:jc w:val="center"/>
            </w:pPr>
            <w:r>
              <w:rPr>
                <w:rFonts w:hint="eastAsia"/>
                <w:bCs/>
                <w:color w:val="000000"/>
              </w:rPr>
              <w:t>生活便利</w:t>
            </w:r>
          </w:p>
        </w:tc>
        <w:tc>
          <w:tcPr>
            <w:tcW w:w="1900" w:type="dxa"/>
            <w:vAlign w:val="center"/>
          </w:tcPr>
          <w:p w14:paraId="5BFCB2ED" w14:textId="77777777" w:rsidR="001D6C0C" w:rsidRDefault="001D6C0C">
            <w:pPr>
              <w:spacing w:after="3"/>
              <w:jc w:val="center"/>
            </w:pPr>
            <w:r>
              <w:rPr>
                <w:rFonts w:hint="eastAsia"/>
                <w:bCs/>
                <w:color w:val="000000"/>
              </w:rPr>
              <w:t>资源节约</w:t>
            </w:r>
          </w:p>
        </w:tc>
        <w:tc>
          <w:tcPr>
            <w:tcW w:w="1900" w:type="dxa"/>
            <w:vAlign w:val="center"/>
          </w:tcPr>
          <w:p w14:paraId="0869223D" w14:textId="77777777" w:rsidR="001D6C0C" w:rsidRDefault="001D6C0C">
            <w:pPr>
              <w:spacing w:after="3"/>
              <w:jc w:val="center"/>
            </w:pPr>
            <w:r>
              <w:rPr>
                <w:rFonts w:hint="eastAsia"/>
                <w:bCs/>
                <w:color w:val="000000"/>
              </w:rPr>
              <w:t>环境宜居</w:t>
            </w:r>
          </w:p>
        </w:tc>
        <w:tc>
          <w:tcPr>
            <w:tcW w:w="1000" w:type="dxa"/>
            <w:vAlign w:val="center"/>
          </w:tcPr>
          <w:p w14:paraId="44534677" w14:textId="77777777" w:rsidR="001D6C0C" w:rsidRDefault="001D6C0C">
            <w:pPr>
              <w:jc w:val="center"/>
            </w:pPr>
            <w:r>
              <w:rPr>
                <w:rFonts w:hint="eastAsia"/>
                <w:bCs/>
                <w:color w:val="000000"/>
              </w:rPr>
              <w:t>提高与创新</w:t>
            </w:r>
          </w:p>
        </w:tc>
      </w:tr>
      <w:tr w:rsidR="001D6C0C" w14:paraId="6DB7579A" w14:textId="77777777">
        <w:trPr>
          <w:jc w:val="center"/>
        </w:trPr>
        <w:tc>
          <w:tcPr>
            <w:tcW w:w="1" w:type="dxa"/>
            <w:vAlign w:val="center"/>
          </w:tcPr>
          <w:p w14:paraId="5EDFDA75" w14:textId="77777777" w:rsidR="001D6C0C" w:rsidRDefault="001D6C0C">
            <w:pPr>
              <w:spacing w:after="3"/>
              <w:jc w:val="center"/>
            </w:pPr>
            <w:r>
              <w:rPr>
                <w:rFonts w:hint="eastAsia"/>
                <w:bCs/>
                <w:color w:val="000000"/>
              </w:rPr>
              <w:t>评价分值</w:t>
            </w:r>
          </w:p>
        </w:tc>
        <w:tc>
          <w:tcPr>
            <w:tcW w:w="1900" w:type="dxa"/>
            <w:vAlign w:val="center"/>
          </w:tcPr>
          <w:p w14:paraId="4CCCA427" w14:textId="77777777" w:rsidR="001D6C0C" w:rsidRDefault="001D6C0C">
            <w:pPr>
              <w:spacing w:after="3"/>
              <w:jc w:val="center"/>
            </w:pPr>
            <w:r>
              <w:rPr>
                <w:rFonts w:hint="eastAsia"/>
                <w:bCs/>
                <w:color w:val="000000"/>
              </w:rPr>
              <w:t>400</w:t>
            </w:r>
          </w:p>
        </w:tc>
        <w:tc>
          <w:tcPr>
            <w:tcW w:w="1900" w:type="dxa"/>
            <w:vAlign w:val="center"/>
          </w:tcPr>
          <w:p w14:paraId="61C24A5A" w14:textId="77777777" w:rsidR="001D6C0C" w:rsidRDefault="001D6C0C">
            <w:pPr>
              <w:spacing w:after="3"/>
              <w:jc w:val="center"/>
            </w:pPr>
            <w:r>
              <w:rPr>
                <w:rFonts w:hint="eastAsia"/>
                <w:bCs/>
                <w:color w:val="000000"/>
              </w:rPr>
              <w:t>100</w:t>
            </w:r>
          </w:p>
        </w:tc>
        <w:tc>
          <w:tcPr>
            <w:tcW w:w="1900" w:type="dxa"/>
            <w:vAlign w:val="center"/>
          </w:tcPr>
          <w:p w14:paraId="75AB44E5" w14:textId="77777777" w:rsidR="001D6C0C" w:rsidRDefault="001D6C0C">
            <w:pPr>
              <w:spacing w:after="3"/>
              <w:jc w:val="center"/>
            </w:pPr>
            <w:r>
              <w:rPr>
                <w:rFonts w:hint="eastAsia"/>
                <w:bCs/>
                <w:color w:val="000000"/>
              </w:rPr>
              <w:t>100</w:t>
            </w:r>
          </w:p>
        </w:tc>
        <w:tc>
          <w:tcPr>
            <w:tcW w:w="1900" w:type="dxa"/>
            <w:vAlign w:val="center"/>
          </w:tcPr>
          <w:p w14:paraId="467EFC1A" w14:textId="77777777" w:rsidR="001D6C0C" w:rsidRDefault="001D6C0C">
            <w:pPr>
              <w:spacing w:after="3"/>
              <w:jc w:val="center"/>
            </w:pPr>
            <w:r>
              <w:rPr>
                <w:rFonts w:hint="eastAsia"/>
                <w:bCs/>
                <w:color w:val="000000"/>
              </w:rPr>
              <w:t>100</w:t>
            </w:r>
          </w:p>
        </w:tc>
        <w:tc>
          <w:tcPr>
            <w:tcW w:w="1900" w:type="dxa"/>
            <w:vAlign w:val="center"/>
          </w:tcPr>
          <w:p w14:paraId="109A557A" w14:textId="77777777" w:rsidR="001D6C0C" w:rsidRDefault="001D6C0C">
            <w:pPr>
              <w:spacing w:after="3"/>
              <w:jc w:val="center"/>
            </w:pPr>
            <w:r>
              <w:rPr>
                <w:rFonts w:hint="eastAsia"/>
                <w:bCs/>
                <w:color w:val="000000"/>
              </w:rPr>
              <w:t>200</w:t>
            </w:r>
          </w:p>
        </w:tc>
        <w:tc>
          <w:tcPr>
            <w:tcW w:w="1900" w:type="dxa"/>
            <w:vAlign w:val="center"/>
          </w:tcPr>
          <w:p w14:paraId="0BCDEF9B" w14:textId="77777777" w:rsidR="001D6C0C" w:rsidRDefault="001D6C0C">
            <w:pPr>
              <w:spacing w:after="3"/>
              <w:jc w:val="center"/>
            </w:pPr>
            <w:r>
              <w:rPr>
                <w:rFonts w:hint="eastAsia"/>
                <w:bCs/>
                <w:color w:val="000000"/>
              </w:rPr>
              <w:t>100</w:t>
            </w:r>
          </w:p>
        </w:tc>
        <w:tc>
          <w:tcPr>
            <w:tcW w:w="1" w:type="dxa"/>
            <w:vAlign w:val="center"/>
          </w:tcPr>
          <w:p w14:paraId="766DCF51" w14:textId="77777777" w:rsidR="001D6C0C" w:rsidRDefault="001D6C0C">
            <w:pPr>
              <w:spacing w:after="3"/>
              <w:jc w:val="center"/>
            </w:pPr>
            <w:r>
              <w:rPr>
                <w:rFonts w:hint="eastAsia"/>
                <w:bCs/>
                <w:color w:val="000000"/>
              </w:rPr>
              <w:t>100</w:t>
            </w:r>
          </w:p>
        </w:tc>
      </w:tr>
      <w:tr w:rsidR="001D6C0C" w14:paraId="43FD0822" w14:textId="77777777">
        <w:trPr>
          <w:jc w:val="center"/>
        </w:trPr>
        <w:tc>
          <w:tcPr>
            <w:tcW w:w="1400" w:type="dxa"/>
            <w:vAlign w:val="center"/>
          </w:tcPr>
          <w:p w14:paraId="2DA88E7B" w14:textId="77777777" w:rsidR="001D6C0C" w:rsidRDefault="001D6C0C">
            <w:pPr>
              <w:spacing w:after="3"/>
              <w:jc w:val="center"/>
            </w:pPr>
            <w:r>
              <w:rPr>
                <w:rFonts w:hint="eastAsia"/>
                <w:bCs/>
                <w:color w:val="000000"/>
              </w:rPr>
              <w:t>自评得分</w:t>
            </w:r>
          </w:p>
        </w:tc>
        <w:tc>
          <w:tcPr>
            <w:tcW w:w="1200" w:type="dxa"/>
            <w:vAlign w:val="center"/>
          </w:tcPr>
          <w:p w14:paraId="366ECEF0" w14:textId="77777777" w:rsidR="001D6C0C" w:rsidRDefault="001D6C0C">
            <w:pPr>
              <w:spacing w:after="3"/>
              <w:jc w:val="center"/>
            </w:pPr>
            <w:r>
              <w:rPr>
                <w:rFonts w:hint="eastAsia"/>
                <w:bCs/>
                <w:color w:val="000000"/>
              </w:rPr>
              <w:t>400</w:t>
            </w:r>
          </w:p>
        </w:tc>
        <w:tc>
          <w:tcPr>
            <w:tcW w:w="1200" w:type="dxa"/>
            <w:vAlign w:val="center"/>
          </w:tcPr>
          <w:p w14:paraId="5405A740" w14:textId="77777777" w:rsidR="001D6C0C" w:rsidRDefault="001D6C0C">
            <w:pPr>
              <w:spacing w:after="3"/>
              <w:jc w:val="center"/>
            </w:pPr>
            <w:r>
              <w:rPr>
                <w:rFonts w:hint="eastAsia"/>
                <w:bCs/>
                <w:color w:val="000000"/>
              </w:rPr>
              <w:t>100.0</w:t>
            </w:r>
          </w:p>
        </w:tc>
        <w:tc>
          <w:tcPr>
            <w:tcW w:w="1200" w:type="dxa"/>
            <w:vAlign w:val="center"/>
          </w:tcPr>
          <w:p w14:paraId="77EE28D3" w14:textId="77777777" w:rsidR="001D6C0C" w:rsidRDefault="001D6C0C">
            <w:pPr>
              <w:spacing w:after="3"/>
              <w:jc w:val="center"/>
            </w:pPr>
            <w:r>
              <w:rPr>
                <w:rFonts w:hint="eastAsia"/>
                <w:bCs/>
                <w:color w:val="000000"/>
              </w:rPr>
              <w:t>86.0</w:t>
            </w:r>
          </w:p>
        </w:tc>
        <w:tc>
          <w:tcPr>
            <w:tcW w:w="1200" w:type="dxa"/>
            <w:vAlign w:val="center"/>
          </w:tcPr>
          <w:p w14:paraId="06A11A0C" w14:textId="77777777" w:rsidR="001D6C0C" w:rsidRDefault="001D6C0C">
            <w:pPr>
              <w:spacing w:after="3"/>
              <w:jc w:val="center"/>
            </w:pPr>
            <w:r>
              <w:rPr>
                <w:rFonts w:hint="eastAsia"/>
                <w:bCs/>
                <w:color w:val="000000"/>
              </w:rPr>
              <w:t>85.0</w:t>
            </w:r>
          </w:p>
        </w:tc>
        <w:tc>
          <w:tcPr>
            <w:tcW w:w="1400" w:type="dxa"/>
            <w:vAlign w:val="center"/>
          </w:tcPr>
          <w:p w14:paraId="6D70E758" w14:textId="77777777" w:rsidR="001D6C0C" w:rsidRDefault="001D6C0C">
            <w:pPr>
              <w:spacing w:after="3"/>
              <w:jc w:val="center"/>
            </w:pPr>
            <w:r>
              <w:rPr>
                <w:rFonts w:hint="eastAsia"/>
                <w:bCs/>
                <w:color w:val="000000"/>
              </w:rPr>
              <w:t>102.0</w:t>
            </w:r>
          </w:p>
        </w:tc>
        <w:tc>
          <w:tcPr>
            <w:tcW w:w="1200" w:type="dxa"/>
            <w:vAlign w:val="center"/>
          </w:tcPr>
          <w:p w14:paraId="1F680286" w14:textId="77777777" w:rsidR="001D6C0C" w:rsidRDefault="001D6C0C">
            <w:pPr>
              <w:spacing w:after="3"/>
              <w:jc w:val="center"/>
            </w:pPr>
            <w:r>
              <w:rPr>
                <w:rFonts w:hint="eastAsia"/>
                <w:bCs/>
                <w:color w:val="000000"/>
              </w:rPr>
              <w:t>69.0</w:t>
            </w:r>
          </w:p>
        </w:tc>
        <w:tc>
          <w:tcPr>
            <w:tcW w:w="1" w:type="dxa"/>
            <w:vAlign w:val="center"/>
          </w:tcPr>
          <w:p w14:paraId="7435835A" w14:textId="77777777" w:rsidR="001D6C0C" w:rsidRDefault="001D6C0C">
            <w:pPr>
              <w:spacing w:after="3"/>
              <w:jc w:val="center"/>
            </w:pPr>
            <w:r>
              <w:rPr>
                <w:rFonts w:hint="eastAsia"/>
                <w:bCs/>
                <w:color w:val="000000"/>
              </w:rPr>
              <w:t>100.0</w:t>
            </w:r>
          </w:p>
        </w:tc>
      </w:tr>
    </w:tbl>
    <w:p w14:paraId="5D2DE4AE" w14:textId="77777777" w:rsidR="001D6C0C" w:rsidRDefault="001D6C0C">
      <w:pPr>
        <w:jc w:val="center"/>
      </w:pPr>
      <w:r>
        <w:rPr>
          <w:rFonts w:hint="eastAsia"/>
          <w:bCs/>
          <w:color w:val="000000"/>
        </w:rPr>
        <w:t>总得分：Q=（Q0+Q1+Q2+Q3+Q4+Q5+QA）/10=94.2</w:t>
      </w:r>
    </w:p>
    <w:p w14:paraId="44AAC95E" w14:textId="77777777" w:rsidR="001D6C0C" w:rsidRDefault="001D6C0C">
      <w:pPr>
        <w:jc w:val="center"/>
      </w:pPr>
    </w:p>
    <w:p w14:paraId="66FBF30A" w14:textId="77777777" w:rsidR="001D6C0C" w:rsidRDefault="001D6C0C">
      <w:r>
        <w:rPr>
          <w:rFonts w:hint="eastAsia"/>
          <w:b/>
          <w:bCs/>
          <w:color w:val="000000"/>
          <w:sz w:val="28"/>
          <w:szCs w:val="28"/>
        </w:rPr>
        <w:t>二、项目情况</w:t>
      </w:r>
    </w:p>
    <w:p w14:paraId="6AA7A2F1" w14:textId="1495944E" w:rsidR="001D6C0C" w:rsidRDefault="001D6C0C">
      <w:pPr>
        <w:rPr>
          <w:bCs/>
          <w:color w:val="000000"/>
          <w:sz w:val="30"/>
          <w:szCs w:val="30"/>
        </w:rPr>
      </w:pPr>
      <w:r>
        <w:rPr>
          <w:rFonts w:hint="eastAsia"/>
          <w:bCs/>
          <w:color w:val="000000"/>
          <w:sz w:val="30"/>
          <w:szCs w:val="30"/>
        </w:rPr>
        <w:t>1、项目效果图（竣工，申报对象为部分时，应在整体中标示申报范围）</w:t>
      </w:r>
    </w:p>
    <w:p w14:paraId="49673E11" w14:textId="2D3CC2AE" w:rsidR="00A5009B" w:rsidRPr="00A5009B" w:rsidRDefault="00A5009B">
      <w:r>
        <w:rPr>
          <w:bCs/>
          <w:noProof/>
          <w:color w:val="000000"/>
          <w:sz w:val="30"/>
          <w:szCs w:val="30"/>
        </w:rPr>
        <w:lastRenderedPageBreak/>
        <w:drawing>
          <wp:inline distT="0" distB="0" distL="0" distR="0" wp14:anchorId="212A5C1B" wp14:editId="37680962">
            <wp:extent cx="5265420" cy="2964180"/>
            <wp:effectExtent l="0" t="0" r="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65420" cy="2964180"/>
                    </a:xfrm>
                    <a:prstGeom prst="rect">
                      <a:avLst/>
                    </a:prstGeom>
                    <a:noFill/>
                    <a:ln>
                      <a:noFill/>
                    </a:ln>
                  </pic:spPr>
                </pic:pic>
              </a:graphicData>
            </a:graphic>
          </wp:inline>
        </w:drawing>
      </w:r>
    </w:p>
    <w:p w14:paraId="3C22EF5D" w14:textId="695E7E5B" w:rsidR="001D6C0C" w:rsidRDefault="00527189">
      <w:pPr>
        <w:jc w:val="center"/>
      </w:pPr>
      <w:r w:rsidRPr="00636E5B">
        <w:rPr>
          <w:noProof/>
        </w:rPr>
        <w:drawing>
          <wp:inline distT="0" distB="0" distL="0" distR="0" wp14:anchorId="35C14A1B" wp14:editId="69688260">
            <wp:extent cx="1905000" cy="2667000"/>
            <wp:effectExtent l="0" t="0" r="0" b="0"/>
            <wp:docPr id="3" name="Filename hint" descr="说明: Alternativ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name hint" descr="说明: Alternative 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667000"/>
                    </a:xfrm>
                    <a:prstGeom prst="rect">
                      <a:avLst/>
                    </a:prstGeom>
                    <a:noFill/>
                    <a:ln>
                      <a:noFill/>
                    </a:ln>
                  </pic:spPr>
                </pic:pic>
              </a:graphicData>
            </a:graphic>
          </wp:inline>
        </w:drawing>
      </w:r>
    </w:p>
    <w:p w14:paraId="23458746" w14:textId="54FBCCE5" w:rsidR="001D6C0C" w:rsidRDefault="001D6C0C">
      <w:r>
        <w:rPr>
          <w:rFonts w:hint="eastAsia"/>
          <w:bCs/>
          <w:color w:val="000000"/>
          <w:sz w:val="30"/>
          <w:szCs w:val="30"/>
        </w:rPr>
        <w:lastRenderedPageBreak/>
        <w:t>2、项目总平面图（申报对象为部分时，应在整体中标示申报范围）</w:t>
      </w:r>
      <w:r w:rsidR="00A5009B">
        <w:rPr>
          <w:rFonts w:hint="eastAsia"/>
          <w:bCs/>
          <w:noProof/>
          <w:color w:val="000000"/>
          <w:sz w:val="30"/>
          <w:szCs w:val="30"/>
        </w:rPr>
        <w:drawing>
          <wp:inline distT="0" distB="0" distL="0" distR="0" wp14:anchorId="14043B06" wp14:editId="5A38ED7D">
            <wp:extent cx="5265420" cy="33147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5420" cy="3314700"/>
                    </a:xfrm>
                    <a:prstGeom prst="rect">
                      <a:avLst/>
                    </a:prstGeom>
                    <a:noFill/>
                    <a:ln>
                      <a:noFill/>
                    </a:ln>
                  </pic:spPr>
                </pic:pic>
              </a:graphicData>
            </a:graphic>
          </wp:inline>
        </w:drawing>
      </w:r>
    </w:p>
    <w:p w14:paraId="3D633CA8" w14:textId="34EC6FAA" w:rsidR="001D6C0C" w:rsidRDefault="00527189">
      <w:pPr>
        <w:jc w:val="center"/>
      </w:pPr>
      <w:r w:rsidRPr="00636E5B">
        <w:rPr>
          <w:noProof/>
        </w:rPr>
        <w:drawing>
          <wp:inline distT="0" distB="0" distL="0" distR="0" wp14:anchorId="5344B2AB" wp14:editId="6A28A91B">
            <wp:extent cx="1905000" cy="2667000"/>
            <wp:effectExtent l="0" t="0" r="0" b="0"/>
            <wp:docPr id="4" name="Filename hint" descr="说明: Alternativ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name hint" descr="说明: Alternative 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667000"/>
                    </a:xfrm>
                    <a:prstGeom prst="rect">
                      <a:avLst/>
                    </a:prstGeom>
                    <a:noFill/>
                    <a:ln>
                      <a:noFill/>
                    </a:ln>
                  </pic:spPr>
                </pic:pic>
              </a:graphicData>
            </a:graphic>
          </wp:inline>
        </w:drawing>
      </w:r>
    </w:p>
    <w:p w14:paraId="231AC3A9" w14:textId="77777777" w:rsidR="001D6C0C" w:rsidRDefault="001D6C0C">
      <w:pPr>
        <w:jc w:val="center"/>
      </w:pPr>
    </w:p>
    <w:p w14:paraId="54D100F0" w14:textId="77777777" w:rsidR="001D6C0C" w:rsidRDefault="001D6C0C"/>
    <w:p w14:paraId="711DC928" w14:textId="77777777" w:rsidR="001D6C0C" w:rsidRDefault="001D6C0C">
      <w:r>
        <w:br w:type="page"/>
      </w:r>
    </w:p>
    <w:p w14:paraId="1EBAF8CC" w14:textId="77777777" w:rsidR="001D6C0C" w:rsidRDefault="001D6C0C">
      <w:pPr>
        <w:jc w:val="center"/>
      </w:pPr>
    </w:p>
    <w:p w14:paraId="05E767EE" w14:textId="77777777" w:rsidR="001D6C0C" w:rsidRDefault="001D6C0C">
      <w:r>
        <w:rPr>
          <w:rFonts w:hint="eastAsia"/>
          <w:b/>
          <w:bCs/>
          <w:color w:val="000000"/>
          <w:sz w:val="28"/>
          <w:szCs w:val="28"/>
        </w:rPr>
        <w:t>三、自评内容</w:t>
      </w:r>
    </w:p>
    <w:p w14:paraId="198AC352" w14:textId="77777777" w:rsidR="001D6C0C" w:rsidRDefault="001D6C0C">
      <w:pPr>
        <w:jc w:val="center"/>
      </w:pPr>
      <w:r>
        <w:rPr>
          <w:rFonts w:hint="eastAsia"/>
          <w:b/>
          <w:bCs/>
          <w:color w:val="000000"/>
        </w:rPr>
        <w:t>4 安全耐久</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90"/>
        <w:gridCol w:w="799"/>
        <w:gridCol w:w="4913"/>
        <w:gridCol w:w="799"/>
        <w:gridCol w:w="799"/>
      </w:tblGrid>
      <w:tr w:rsidR="001D6C0C" w14:paraId="09D7FC95" w14:textId="77777777">
        <w:trPr>
          <w:jc w:val="center"/>
        </w:trPr>
        <w:tc>
          <w:tcPr>
            <w:tcW w:w="1000" w:type="dxa"/>
            <w:shd w:val="clear" w:color="auto" w:fill="DCDCDC"/>
            <w:vAlign w:val="center"/>
          </w:tcPr>
          <w:p w14:paraId="7B73DA8E" w14:textId="77777777" w:rsidR="001D6C0C" w:rsidRDefault="001D6C0C">
            <w:pPr>
              <w:spacing w:after="3"/>
              <w:jc w:val="center"/>
            </w:pPr>
            <w:r>
              <w:rPr>
                <w:rFonts w:hint="eastAsia"/>
                <w:b/>
                <w:bCs/>
                <w:color w:val="000000"/>
                <w:sz w:val="20"/>
                <w:szCs w:val="20"/>
              </w:rPr>
              <w:t>子项</w:t>
            </w:r>
          </w:p>
        </w:tc>
        <w:tc>
          <w:tcPr>
            <w:tcW w:w="800" w:type="dxa"/>
            <w:shd w:val="clear" w:color="auto" w:fill="DCDCDC"/>
            <w:vAlign w:val="center"/>
          </w:tcPr>
          <w:p w14:paraId="26947B83" w14:textId="77777777" w:rsidR="001D6C0C" w:rsidRDefault="001D6C0C">
            <w:pPr>
              <w:spacing w:after="3"/>
              <w:jc w:val="center"/>
            </w:pPr>
            <w:r>
              <w:rPr>
                <w:rFonts w:hint="eastAsia"/>
                <w:b/>
                <w:bCs/>
                <w:color w:val="000000"/>
                <w:sz w:val="22"/>
                <w:szCs w:val="22"/>
              </w:rPr>
              <w:t>条文编号</w:t>
            </w:r>
          </w:p>
        </w:tc>
        <w:tc>
          <w:tcPr>
            <w:tcW w:w="5000" w:type="dxa"/>
            <w:shd w:val="clear" w:color="auto" w:fill="DCDCDC"/>
            <w:vAlign w:val="center"/>
          </w:tcPr>
          <w:p w14:paraId="2953293B" w14:textId="77777777" w:rsidR="001D6C0C" w:rsidRDefault="001D6C0C">
            <w:pPr>
              <w:spacing w:after="3"/>
              <w:jc w:val="center"/>
            </w:pPr>
            <w:r>
              <w:rPr>
                <w:rFonts w:hint="eastAsia"/>
                <w:b/>
                <w:bCs/>
                <w:color w:val="000000"/>
                <w:sz w:val="20"/>
                <w:szCs w:val="20"/>
              </w:rPr>
              <w:t>条文</w:t>
            </w:r>
          </w:p>
        </w:tc>
        <w:tc>
          <w:tcPr>
            <w:tcW w:w="800" w:type="dxa"/>
            <w:shd w:val="clear" w:color="auto" w:fill="DCDCDC"/>
            <w:vAlign w:val="center"/>
          </w:tcPr>
          <w:p w14:paraId="766191B3" w14:textId="77777777" w:rsidR="001D6C0C" w:rsidRDefault="001D6C0C">
            <w:pPr>
              <w:spacing w:after="3"/>
              <w:jc w:val="center"/>
            </w:pPr>
            <w:r>
              <w:rPr>
                <w:rFonts w:hint="eastAsia"/>
                <w:b/>
                <w:bCs/>
                <w:color w:val="000000"/>
                <w:sz w:val="20"/>
                <w:szCs w:val="20"/>
              </w:rPr>
              <w:t>满分</w:t>
            </w:r>
          </w:p>
        </w:tc>
        <w:tc>
          <w:tcPr>
            <w:tcW w:w="800" w:type="dxa"/>
            <w:shd w:val="clear" w:color="auto" w:fill="DCDCDC"/>
            <w:vAlign w:val="center"/>
          </w:tcPr>
          <w:p w14:paraId="181F74FE" w14:textId="77777777" w:rsidR="001D6C0C" w:rsidRDefault="001D6C0C">
            <w:pPr>
              <w:spacing w:after="3"/>
              <w:jc w:val="center"/>
            </w:pPr>
            <w:r>
              <w:rPr>
                <w:rFonts w:hint="eastAsia"/>
                <w:b/>
                <w:bCs/>
                <w:color w:val="000000"/>
                <w:sz w:val="20"/>
                <w:szCs w:val="20"/>
              </w:rPr>
              <w:t>达标/得分</w:t>
            </w:r>
          </w:p>
        </w:tc>
      </w:tr>
      <w:tr w:rsidR="001D6C0C" w14:paraId="1D7D54F0" w14:textId="77777777">
        <w:trPr>
          <w:jc w:val="center"/>
        </w:trPr>
        <w:tc>
          <w:tcPr>
            <w:tcW w:w="1000" w:type="dxa"/>
            <w:vMerge w:val="restart"/>
            <w:shd w:val="clear" w:color="auto" w:fill="DCDCDC"/>
            <w:vAlign w:val="center"/>
          </w:tcPr>
          <w:p w14:paraId="3E019E78" w14:textId="77777777" w:rsidR="001D6C0C" w:rsidRDefault="001D6C0C">
            <w:pPr>
              <w:spacing w:after="3"/>
              <w:jc w:val="center"/>
            </w:pPr>
            <w:r>
              <w:rPr>
                <w:rFonts w:hint="eastAsia"/>
                <w:b/>
                <w:bCs/>
                <w:color w:val="000000"/>
                <w:sz w:val="20"/>
                <w:szCs w:val="20"/>
              </w:rPr>
              <w:t>控制项</w:t>
            </w:r>
          </w:p>
        </w:tc>
        <w:tc>
          <w:tcPr>
            <w:tcW w:w="800" w:type="dxa"/>
            <w:vAlign w:val="center"/>
          </w:tcPr>
          <w:p w14:paraId="5F29403A" w14:textId="77777777" w:rsidR="001D6C0C" w:rsidRDefault="001D6C0C">
            <w:pPr>
              <w:spacing w:after="3"/>
            </w:pPr>
            <w:r>
              <w:rPr>
                <w:rFonts w:hint="eastAsia"/>
                <w:bCs/>
                <w:color w:val="000000"/>
                <w:sz w:val="22"/>
                <w:szCs w:val="22"/>
              </w:rPr>
              <w:t>4.1.1</w:t>
            </w:r>
          </w:p>
        </w:tc>
        <w:tc>
          <w:tcPr>
            <w:tcW w:w="5000" w:type="dxa"/>
            <w:vAlign w:val="center"/>
          </w:tcPr>
          <w:p w14:paraId="4C91DAB8" w14:textId="77777777" w:rsidR="001D6C0C" w:rsidRDefault="001D6C0C">
            <w:pPr>
              <w:spacing w:after="3"/>
            </w:pPr>
            <w:r>
              <w:rPr>
                <w:rFonts w:hint="eastAsia"/>
                <w:bCs/>
                <w:color w:val="000000"/>
                <w:sz w:val="22"/>
                <w:szCs w:val="22"/>
              </w:rPr>
              <w:t>场地安全</w:t>
            </w:r>
          </w:p>
        </w:tc>
        <w:tc>
          <w:tcPr>
            <w:tcW w:w="800" w:type="dxa"/>
            <w:vAlign w:val="center"/>
          </w:tcPr>
          <w:p w14:paraId="1280A308" w14:textId="77777777" w:rsidR="001D6C0C" w:rsidRDefault="001D6C0C">
            <w:pPr>
              <w:spacing w:after="3"/>
              <w:jc w:val="center"/>
            </w:pPr>
            <w:r>
              <w:rPr>
                <w:rFonts w:hint="eastAsia"/>
                <w:bCs/>
                <w:color w:val="000000"/>
                <w:sz w:val="22"/>
                <w:szCs w:val="22"/>
              </w:rPr>
              <w:t>/</w:t>
            </w:r>
          </w:p>
        </w:tc>
        <w:tc>
          <w:tcPr>
            <w:tcW w:w="800" w:type="dxa"/>
            <w:vAlign w:val="center"/>
          </w:tcPr>
          <w:p w14:paraId="6BFB29BE" w14:textId="77777777" w:rsidR="001D6C0C" w:rsidRDefault="001D6C0C">
            <w:pPr>
              <w:spacing w:after="3"/>
              <w:jc w:val="center"/>
            </w:pPr>
            <w:r>
              <w:rPr>
                <w:rFonts w:hint="eastAsia"/>
                <w:bCs/>
                <w:color w:val="000000"/>
                <w:sz w:val="22"/>
                <w:szCs w:val="22"/>
              </w:rPr>
              <w:t>√</w:t>
            </w:r>
          </w:p>
        </w:tc>
      </w:tr>
      <w:tr w:rsidR="001D6C0C" w14:paraId="46B42C12" w14:textId="77777777">
        <w:trPr>
          <w:jc w:val="center"/>
        </w:trPr>
        <w:tc>
          <w:tcPr>
            <w:tcW w:w="1000" w:type="dxa"/>
            <w:vMerge/>
            <w:shd w:val="clear" w:color="auto" w:fill="DCDCDC"/>
            <w:vAlign w:val="center"/>
          </w:tcPr>
          <w:p w14:paraId="6C3038DA" w14:textId="77777777" w:rsidR="001D6C0C" w:rsidRDefault="001D6C0C">
            <w:pPr>
              <w:spacing w:after="3"/>
              <w:jc w:val="center"/>
            </w:pPr>
          </w:p>
        </w:tc>
        <w:tc>
          <w:tcPr>
            <w:tcW w:w="800" w:type="dxa"/>
            <w:vAlign w:val="center"/>
          </w:tcPr>
          <w:p w14:paraId="1101EFD8" w14:textId="77777777" w:rsidR="001D6C0C" w:rsidRDefault="001D6C0C">
            <w:pPr>
              <w:spacing w:after="3"/>
            </w:pPr>
            <w:r>
              <w:rPr>
                <w:rFonts w:hint="eastAsia"/>
                <w:bCs/>
                <w:color w:val="000000"/>
                <w:sz w:val="22"/>
                <w:szCs w:val="22"/>
              </w:rPr>
              <w:t>4.1.2</w:t>
            </w:r>
          </w:p>
        </w:tc>
        <w:tc>
          <w:tcPr>
            <w:tcW w:w="5000" w:type="dxa"/>
            <w:vAlign w:val="center"/>
          </w:tcPr>
          <w:p w14:paraId="125AF3A2" w14:textId="77777777" w:rsidR="001D6C0C" w:rsidRDefault="001D6C0C">
            <w:pPr>
              <w:spacing w:after="3"/>
            </w:pPr>
            <w:r>
              <w:rPr>
                <w:rFonts w:hint="eastAsia"/>
                <w:bCs/>
                <w:color w:val="000000"/>
                <w:sz w:val="22"/>
                <w:szCs w:val="22"/>
              </w:rPr>
              <w:t>建筑结构</w:t>
            </w:r>
          </w:p>
        </w:tc>
        <w:tc>
          <w:tcPr>
            <w:tcW w:w="800" w:type="dxa"/>
            <w:vAlign w:val="center"/>
          </w:tcPr>
          <w:p w14:paraId="4641503D" w14:textId="77777777" w:rsidR="001D6C0C" w:rsidRDefault="001D6C0C">
            <w:pPr>
              <w:spacing w:after="3"/>
              <w:jc w:val="center"/>
            </w:pPr>
            <w:r>
              <w:rPr>
                <w:rFonts w:hint="eastAsia"/>
                <w:bCs/>
                <w:color w:val="000000"/>
                <w:sz w:val="22"/>
                <w:szCs w:val="22"/>
              </w:rPr>
              <w:t>/</w:t>
            </w:r>
          </w:p>
        </w:tc>
        <w:tc>
          <w:tcPr>
            <w:tcW w:w="800" w:type="dxa"/>
            <w:vAlign w:val="center"/>
          </w:tcPr>
          <w:p w14:paraId="52B00B73" w14:textId="77777777" w:rsidR="001D6C0C" w:rsidRDefault="001D6C0C">
            <w:pPr>
              <w:spacing w:after="3"/>
              <w:jc w:val="center"/>
            </w:pPr>
            <w:r>
              <w:rPr>
                <w:rFonts w:hint="eastAsia"/>
                <w:bCs/>
                <w:color w:val="000000"/>
                <w:sz w:val="22"/>
                <w:szCs w:val="22"/>
              </w:rPr>
              <w:t>√</w:t>
            </w:r>
          </w:p>
        </w:tc>
      </w:tr>
      <w:tr w:rsidR="001D6C0C" w14:paraId="7E9E5C04" w14:textId="77777777">
        <w:trPr>
          <w:jc w:val="center"/>
        </w:trPr>
        <w:tc>
          <w:tcPr>
            <w:tcW w:w="1000" w:type="dxa"/>
            <w:vMerge/>
            <w:shd w:val="clear" w:color="auto" w:fill="DCDCDC"/>
            <w:vAlign w:val="center"/>
          </w:tcPr>
          <w:p w14:paraId="090B7A98" w14:textId="77777777" w:rsidR="001D6C0C" w:rsidRDefault="001D6C0C">
            <w:pPr>
              <w:spacing w:after="3"/>
              <w:jc w:val="center"/>
            </w:pPr>
          </w:p>
        </w:tc>
        <w:tc>
          <w:tcPr>
            <w:tcW w:w="800" w:type="dxa"/>
            <w:vAlign w:val="center"/>
          </w:tcPr>
          <w:p w14:paraId="186ADAB5" w14:textId="77777777" w:rsidR="001D6C0C" w:rsidRDefault="001D6C0C">
            <w:pPr>
              <w:spacing w:after="3"/>
            </w:pPr>
            <w:r>
              <w:rPr>
                <w:rFonts w:hint="eastAsia"/>
                <w:bCs/>
                <w:color w:val="000000"/>
                <w:sz w:val="22"/>
                <w:szCs w:val="22"/>
              </w:rPr>
              <w:t>4.1.3</w:t>
            </w:r>
          </w:p>
        </w:tc>
        <w:tc>
          <w:tcPr>
            <w:tcW w:w="5000" w:type="dxa"/>
            <w:vAlign w:val="center"/>
          </w:tcPr>
          <w:p w14:paraId="56552227" w14:textId="77777777" w:rsidR="001D6C0C" w:rsidRDefault="001D6C0C">
            <w:pPr>
              <w:spacing w:after="3"/>
            </w:pPr>
            <w:r>
              <w:rPr>
                <w:rFonts w:hint="eastAsia"/>
                <w:bCs/>
                <w:color w:val="000000"/>
                <w:sz w:val="22"/>
                <w:szCs w:val="22"/>
              </w:rPr>
              <w:t>外部设施</w:t>
            </w:r>
          </w:p>
        </w:tc>
        <w:tc>
          <w:tcPr>
            <w:tcW w:w="800" w:type="dxa"/>
            <w:vAlign w:val="center"/>
          </w:tcPr>
          <w:p w14:paraId="1B0C0830" w14:textId="77777777" w:rsidR="001D6C0C" w:rsidRDefault="001D6C0C">
            <w:pPr>
              <w:spacing w:after="3"/>
              <w:jc w:val="center"/>
            </w:pPr>
            <w:r>
              <w:rPr>
                <w:rFonts w:hint="eastAsia"/>
                <w:bCs/>
                <w:color w:val="000000"/>
                <w:sz w:val="22"/>
                <w:szCs w:val="22"/>
              </w:rPr>
              <w:t>/</w:t>
            </w:r>
          </w:p>
        </w:tc>
        <w:tc>
          <w:tcPr>
            <w:tcW w:w="800" w:type="dxa"/>
            <w:vAlign w:val="center"/>
          </w:tcPr>
          <w:p w14:paraId="37A2E0FF" w14:textId="77777777" w:rsidR="001D6C0C" w:rsidRDefault="001D6C0C">
            <w:pPr>
              <w:spacing w:after="3"/>
              <w:jc w:val="center"/>
            </w:pPr>
            <w:r>
              <w:rPr>
                <w:rFonts w:hint="eastAsia"/>
                <w:bCs/>
                <w:color w:val="000000"/>
                <w:sz w:val="22"/>
                <w:szCs w:val="22"/>
              </w:rPr>
              <w:t>√</w:t>
            </w:r>
          </w:p>
        </w:tc>
      </w:tr>
      <w:tr w:rsidR="001D6C0C" w14:paraId="3193F13C" w14:textId="77777777">
        <w:trPr>
          <w:jc w:val="center"/>
        </w:trPr>
        <w:tc>
          <w:tcPr>
            <w:tcW w:w="1000" w:type="dxa"/>
            <w:vMerge/>
            <w:shd w:val="clear" w:color="auto" w:fill="DCDCDC"/>
            <w:vAlign w:val="center"/>
          </w:tcPr>
          <w:p w14:paraId="1C3D0D4D" w14:textId="77777777" w:rsidR="001D6C0C" w:rsidRDefault="001D6C0C">
            <w:pPr>
              <w:spacing w:after="3"/>
              <w:jc w:val="center"/>
            </w:pPr>
          </w:p>
        </w:tc>
        <w:tc>
          <w:tcPr>
            <w:tcW w:w="800" w:type="dxa"/>
            <w:vAlign w:val="center"/>
          </w:tcPr>
          <w:p w14:paraId="6D340296" w14:textId="77777777" w:rsidR="001D6C0C" w:rsidRDefault="001D6C0C">
            <w:pPr>
              <w:spacing w:after="3"/>
            </w:pPr>
            <w:r>
              <w:rPr>
                <w:rFonts w:hint="eastAsia"/>
                <w:bCs/>
                <w:color w:val="000000"/>
                <w:sz w:val="22"/>
                <w:szCs w:val="22"/>
              </w:rPr>
              <w:t>4.1.4</w:t>
            </w:r>
          </w:p>
        </w:tc>
        <w:tc>
          <w:tcPr>
            <w:tcW w:w="5000" w:type="dxa"/>
            <w:vAlign w:val="center"/>
          </w:tcPr>
          <w:p w14:paraId="7F54167F" w14:textId="77777777" w:rsidR="001D6C0C" w:rsidRDefault="001D6C0C">
            <w:pPr>
              <w:spacing w:after="3"/>
            </w:pPr>
            <w:r>
              <w:rPr>
                <w:rFonts w:hint="eastAsia"/>
                <w:bCs/>
                <w:color w:val="000000"/>
                <w:sz w:val="22"/>
                <w:szCs w:val="22"/>
              </w:rPr>
              <w:t>建筑内部非结构构件</w:t>
            </w:r>
          </w:p>
        </w:tc>
        <w:tc>
          <w:tcPr>
            <w:tcW w:w="800" w:type="dxa"/>
            <w:vAlign w:val="center"/>
          </w:tcPr>
          <w:p w14:paraId="57EFF674" w14:textId="77777777" w:rsidR="001D6C0C" w:rsidRDefault="001D6C0C">
            <w:pPr>
              <w:spacing w:after="3"/>
              <w:jc w:val="center"/>
            </w:pPr>
            <w:r>
              <w:rPr>
                <w:rFonts w:hint="eastAsia"/>
                <w:bCs/>
                <w:color w:val="000000"/>
                <w:sz w:val="22"/>
                <w:szCs w:val="22"/>
              </w:rPr>
              <w:t>/</w:t>
            </w:r>
          </w:p>
        </w:tc>
        <w:tc>
          <w:tcPr>
            <w:tcW w:w="800" w:type="dxa"/>
            <w:vAlign w:val="center"/>
          </w:tcPr>
          <w:p w14:paraId="2BCEA4C5" w14:textId="77777777" w:rsidR="001D6C0C" w:rsidRDefault="001D6C0C">
            <w:pPr>
              <w:spacing w:after="3"/>
              <w:jc w:val="center"/>
            </w:pPr>
            <w:r>
              <w:rPr>
                <w:rFonts w:hint="eastAsia"/>
                <w:bCs/>
                <w:color w:val="000000"/>
                <w:sz w:val="22"/>
                <w:szCs w:val="22"/>
              </w:rPr>
              <w:t>√</w:t>
            </w:r>
          </w:p>
        </w:tc>
      </w:tr>
      <w:tr w:rsidR="001D6C0C" w14:paraId="1CB89FEE" w14:textId="77777777">
        <w:trPr>
          <w:jc w:val="center"/>
        </w:trPr>
        <w:tc>
          <w:tcPr>
            <w:tcW w:w="1000" w:type="dxa"/>
            <w:vMerge/>
            <w:shd w:val="clear" w:color="auto" w:fill="DCDCDC"/>
            <w:vAlign w:val="center"/>
          </w:tcPr>
          <w:p w14:paraId="139A5235" w14:textId="77777777" w:rsidR="001D6C0C" w:rsidRDefault="001D6C0C">
            <w:pPr>
              <w:spacing w:after="3"/>
              <w:jc w:val="center"/>
            </w:pPr>
          </w:p>
        </w:tc>
        <w:tc>
          <w:tcPr>
            <w:tcW w:w="800" w:type="dxa"/>
            <w:vAlign w:val="center"/>
          </w:tcPr>
          <w:p w14:paraId="225072B4" w14:textId="77777777" w:rsidR="001D6C0C" w:rsidRDefault="001D6C0C">
            <w:pPr>
              <w:spacing w:after="3"/>
            </w:pPr>
            <w:r>
              <w:rPr>
                <w:rFonts w:hint="eastAsia"/>
                <w:bCs/>
                <w:color w:val="000000"/>
                <w:sz w:val="22"/>
                <w:szCs w:val="22"/>
              </w:rPr>
              <w:t>4.1.5</w:t>
            </w:r>
          </w:p>
        </w:tc>
        <w:tc>
          <w:tcPr>
            <w:tcW w:w="5000" w:type="dxa"/>
            <w:vAlign w:val="center"/>
          </w:tcPr>
          <w:p w14:paraId="034D26C1" w14:textId="77777777" w:rsidR="001D6C0C" w:rsidRDefault="001D6C0C">
            <w:pPr>
              <w:spacing w:after="3"/>
            </w:pPr>
            <w:r>
              <w:rPr>
                <w:rFonts w:hint="eastAsia"/>
                <w:bCs/>
                <w:color w:val="000000"/>
                <w:sz w:val="22"/>
                <w:szCs w:val="22"/>
              </w:rPr>
              <w:t>外门窗性能</w:t>
            </w:r>
          </w:p>
        </w:tc>
        <w:tc>
          <w:tcPr>
            <w:tcW w:w="800" w:type="dxa"/>
            <w:vAlign w:val="center"/>
          </w:tcPr>
          <w:p w14:paraId="41D478E7" w14:textId="77777777" w:rsidR="001D6C0C" w:rsidRDefault="001D6C0C">
            <w:pPr>
              <w:spacing w:after="3"/>
              <w:jc w:val="center"/>
            </w:pPr>
            <w:r>
              <w:rPr>
                <w:rFonts w:hint="eastAsia"/>
                <w:bCs/>
                <w:color w:val="000000"/>
                <w:sz w:val="22"/>
                <w:szCs w:val="22"/>
              </w:rPr>
              <w:t>/</w:t>
            </w:r>
          </w:p>
        </w:tc>
        <w:tc>
          <w:tcPr>
            <w:tcW w:w="800" w:type="dxa"/>
            <w:vAlign w:val="center"/>
          </w:tcPr>
          <w:p w14:paraId="0F2F1801" w14:textId="77777777" w:rsidR="001D6C0C" w:rsidRDefault="001D6C0C">
            <w:pPr>
              <w:spacing w:after="3"/>
              <w:jc w:val="center"/>
            </w:pPr>
            <w:r>
              <w:rPr>
                <w:rFonts w:hint="eastAsia"/>
                <w:bCs/>
                <w:color w:val="000000"/>
                <w:sz w:val="22"/>
                <w:szCs w:val="22"/>
              </w:rPr>
              <w:t>√</w:t>
            </w:r>
          </w:p>
        </w:tc>
      </w:tr>
      <w:tr w:rsidR="001D6C0C" w14:paraId="6F94637B" w14:textId="77777777">
        <w:trPr>
          <w:jc w:val="center"/>
        </w:trPr>
        <w:tc>
          <w:tcPr>
            <w:tcW w:w="1000" w:type="dxa"/>
            <w:vMerge/>
            <w:shd w:val="clear" w:color="auto" w:fill="DCDCDC"/>
            <w:vAlign w:val="center"/>
          </w:tcPr>
          <w:p w14:paraId="71DC1E76" w14:textId="77777777" w:rsidR="001D6C0C" w:rsidRDefault="001D6C0C">
            <w:pPr>
              <w:spacing w:after="3"/>
              <w:jc w:val="center"/>
            </w:pPr>
          </w:p>
        </w:tc>
        <w:tc>
          <w:tcPr>
            <w:tcW w:w="800" w:type="dxa"/>
            <w:vAlign w:val="center"/>
          </w:tcPr>
          <w:p w14:paraId="24898D21" w14:textId="77777777" w:rsidR="001D6C0C" w:rsidRDefault="001D6C0C">
            <w:pPr>
              <w:spacing w:after="3"/>
            </w:pPr>
            <w:r>
              <w:rPr>
                <w:rFonts w:hint="eastAsia"/>
                <w:bCs/>
                <w:color w:val="000000"/>
                <w:sz w:val="22"/>
                <w:szCs w:val="22"/>
              </w:rPr>
              <w:t>4.1.6</w:t>
            </w:r>
          </w:p>
        </w:tc>
        <w:tc>
          <w:tcPr>
            <w:tcW w:w="5000" w:type="dxa"/>
            <w:vAlign w:val="center"/>
          </w:tcPr>
          <w:p w14:paraId="4BF7F2FE" w14:textId="77777777" w:rsidR="001D6C0C" w:rsidRDefault="001D6C0C">
            <w:pPr>
              <w:spacing w:after="3"/>
            </w:pPr>
            <w:r>
              <w:rPr>
                <w:rFonts w:hint="eastAsia"/>
                <w:bCs/>
                <w:color w:val="000000"/>
                <w:sz w:val="22"/>
                <w:szCs w:val="22"/>
              </w:rPr>
              <w:t>防水防潮</w:t>
            </w:r>
          </w:p>
        </w:tc>
        <w:tc>
          <w:tcPr>
            <w:tcW w:w="800" w:type="dxa"/>
            <w:vAlign w:val="center"/>
          </w:tcPr>
          <w:p w14:paraId="0231E979" w14:textId="77777777" w:rsidR="001D6C0C" w:rsidRDefault="001D6C0C">
            <w:pPr>
              <w:spacing w:after="3"/>
              <w:jc w:val="center"/>
            </w:pPr>
            <w:r>
              <w:rPr>
                <w:rFonts w:hint="eastAsia"/>
                <w:bCs/>
                <w:color w:val="000000"/>
                <w:sz w:val="22"/>
                <w:szCs w:val="22"/>
              </w:rPr>
              <w:t>/</w:t>
            </w:r>
          </w:p>
        </w:tc>
        <w:tc>
          <w:tcPr>
            <w:tcW w:w="800" w:type="dxa"/>
            <w:vAlign w:val="center"/>
          </w:tcPr>
          <w:p w14:paraId="4FD66959" w14:textId="77777777" w:rsidR="001D6C0C" w:rsidRDefault="001D6C0C">
            <w:pPr>
              <w:spacing w:after="3"/>
              <w:jc w:val="center"/>
            </w:pPr>
            <w:r>
              <w:rPr>
                <w:rFonts w:hint="eastAsia"/>
                <w:bCs/>
                <w:color w:val="000000"/>
                <w:sz w:val="22"/>
                <w:szCs w:val="22"/>
              </w:rPr>
              <w:t>√</w:t>
            </w:r>
          </w:p>
        </w:tc>
      </w:tr>
      <w:tr w:rsidR="001D6C0C" w14:paraId="0D7CB353" w14:textId="77777777">
        <w:trPr>
          <w:jc w:val="center"/>
        </w:trPr>
        <w:tc>
          <w:tcPr>
            <w:tcW w:w="1000" w:type="dxa"/>
            <w:vMerge/>
            <w:shd w:val="clear" w:color="auto" w:fill="DCDCDC"/>
            <w:vAlign w:val="center"/>
          </w:tcPr>
          <w:p w14:paraId="2AB968F6" w14:textId="77777777" w:rsidR="001D6C0C" w:rsidRDefault="001D6C0C">
            <w:pPr>
              <w:spacing w:after="3"/>
              <w:jc w:val="center"/>
            </w:pPr>
          </w:p>
        </w:tc>
        <w:tc>
          <w:tcPr>
            <w:tcW w:w="800" w:type="dxa"/>
            <w:vAlign w:val="center"/>
          </w:tcPr>
          <w:p w14:paraId="25FC61D6" w14:textId="77777777" w:rsidR="001D6C0C" w:rsidRDefault="001D6C0C">
            <w:pPr>
              <w:spacing w:after="3"/>
            </w:pPr>
            <w:r>
              <w:rPr>
                <w:rFonts w:hint="eastAsia"/>
                <w:bCs/>
                <w:color w:val="000000"/>
                <w:sz w:val="22"/>
                <w:szCs w:val="22"/>
              </w:rPr>
              <w:t>4.1.7</w:t>
            </w:r>
          </w:p>
        </w:tc>
        <w:tc>
          <w:tcPr>
            <w:tcW w:w="5000" w:type="dxa"/>
            <w:vAlign w:val="center"/>
          </w:tcPr>
          <w:p w14:paraId="5E42189F" w14:textId="77777777" w:rsidR="001D6C0C" w:rsidRDefault="001D6C0C">
            <w:pPr>
              <w:spacing w:after="3"/>
            </w:pPr>
            <w:r>
              <w:rPr>
                <w:rFonts w:hint="eastAsia"/>
                <w:bCs/>
                <w:color w:val="000000"/>
                <w:sz w:val="22"/>
                <w:szCs w:val="22"/>
              </w:rPr>
              <w:t>满足紧急疏散要求</w:t>
            </w:r>
          </w:p>
        </w:tc>
        <w:tc>
          <w:tcPr>
            <w:tcW w:w="800" w:type="dxa"/>
            <w:vAlign w:val="center"/>
          </w:tcPr>
          <w:p w14:paraId="28B76959" w14:textId="77777777" w:rsidR="001D6C0C" w:rsidRDefault="001D6C0C">
            <w:pPr>
              <w:spacing w:after="3"/>
              <w:jc w:val="center"/>
            </w:pPr>
            <w:r>
              <w:rPr>
                <w:rFonts w:hint="eastAsia"/>
                <w:bCs/>
                <w:color w:val="000000"/>
                <w:sz w:val="22"/>
                <w:szCs w:val="22"/>
              </w:rPr>
              <w:t>/</w:t>
            </w:r>
          </w:p>
        </w:tc>
        <w:tc>
          <w:tcPr>
            <w:tcW w:w="800" w:type="dxa"/>
            <w:vAlign w:val="center"/>
          </w:tcPr>
          <w:p w14:paraId="1F515027" w14:textId="77777777" w:rsidR="001D6C0C" w:rsidRDefault="001D6C0C">
            <w:pPr>
              <w:spacing w:after="3"/>
              <w:jc w:val="center"/>
            </w:pPr>
            <w:r>
              <w:rPr>
                <w:rFonts w:hint="eastAsia"/>
                <w:bCs/>
                <w:color w:val="000000"/>
                <w:sz w:val="22"/>
                <w:szCs w:val="22"/>
              </w:rPr>
              <w:t>√</w:t>
            </w:r>
          </w:p>
        </w:tc>
      </w:tr>
      <w:tr w:rsidR="001D6C0C" w14:paraId="01CA7C2C" w14:textId="77777777">
        <w:trPr>
          <w:jc w:val="center"/>
        </w:trPr>
        <w:tc>
          <w:tcPr>
            <w:tcW w:w="1000" w:type="dxa"/>
            <w:vMerge/>
            <w:shd w:val="clear" w:color="auto" w:fill="DCDCDC"/>
            <w:vAlign w:val="center"/>
          </w:tcPr>
          <w:p w14:paraId="03F831C0" w14:textId="77777777" w:rsidR="001D6C0C" w:rsidRDefault="001D6C0C">
            <w:pPr>
              <w:spacing w:after="3"/>
              <w:jc w:val="center"/>
            </w:pPr>
          </w:p>
        </w:tc>
        <w:tc>
          <w:tcPr>
            <w:tcW w:w="800" w:type="dxa"/>
            <w:vAlign w:val="center"/>
          </w:tcPr>
          <w:p w14:paraId="639947DF" w14:textId="77777777" w:rsidR="001D6C0C" w:rsidRDefault="001D6C0C">
            <w:pPr>
              <w:spacing w:after="3"/>
            </w:pPr>
            <w:r>
              <w:rPr>
                <w:rFonts w:hint="eastAsia"/>
                <w:bCs/>
                <w:color w:val="000000"/>
                <w:sz w:val="22"/>
                <w:szCs w:val="22"/>
              </w:rPr>
              <w:t>4.1.8</w:t>
            </w:r>
          </w:p>
        </w:tc>
        <w:tc>
          <w:tcPr>
            <w:tcW w:w="5000" w:type="dxa"/>
            <w:vAlign w:val="center"/>
          </w:tcPr>
          <w:p w14:paraId="0A672DE7" w14:textId="77777777" w:rsidR="001D6C0C" w:rsidRDefault="001D6C0C">
            <w:pPr>
              <w:spacing w:after="3"/>
            </w:pPr>
            <w:r>
              <w:rPr>
                <w:rFonts w:hint="eastAsia"/>
                <w:bCs/>
                <w:color w:val="000000"/>
                <w:sz w:val="22"/>
                <w:szCs w:val="22"/>
              </w:rPr>
              <w:t>安全防护标识系统</w:t>
            </w:r>
          </w:p>
        </w:tc>
        <w:tc>
          <w:tcPr>
            <w:tcW w:w="800" w:type="dxa"/>
            <w:vAlign w:val="center"/>
          </w:tcPr>
          <w:p w14:paraId="33589C02" w14:textId="77777777" w:rsidR="001D6C0C" w:rsidRDefault="001D6C0C">
            <w:pPr>
              <w:spacing w:after="3"/>
              <w:jc w:val="center"/>
            </w:pPr>
            <w:r>
              <w:rPr>
                <w:rFonts w:hint="eastAsia"/>
                <w:bCs/>
                <w:color w:val="000000"/>
                <w:sz w:val="22"/>
                <w:szCs w:val="22"/>
              </w:rPr>
              <w:t>/</w:t>
            </w:r>
          </w:p>
        </w:tc>
        <w:tc>
          <w:tcPr>
            <w:tcW w:w="800" w:type="dxa"/>
            <w:vAlign w:val="center"/>
          </w:tcPr>
          <w:p w14:paraId="6965CF31" w14:textId="77777777" w:rsidR="001D6C0C" w:rsidRDefault="001D6C0C">
            <w:pPr>
              <w:spacing w:after="3"/>
              <w:jc w:val="center"/>
            </w:pPr>
            <w:r>
              <w:rPr>
                <w:rFonts w:hint="eastAsia"/>
                <w:bCs/>
                <w:color w:val="000000"/>
                <w:sz w:val="22"/>
                <w:szCs w:val="22"/>
              </w:rPr>
              <w:t>√</w:t>
            </w:r>
          </w:p>
        </w:tc>
      </w:tr>
      <w:tr w:rsidR="001D6C0C" w14:paraId="2F87FB16" w14:textId="77777777">
        <w:trPr>
          <w:jc w:val="center"/>
        </w:trPr>
        <w:tc>
          <w:tcPr>
            <w:tcW w:w="1000" w:type="dxa"/>
            <w:vMerge w:val="restart"/>
            <w:shd w:val="clear" w:color="auto" w:fill="DCDCDC"/>
            <w:vAlign w:val="center"/>
          </w:tcPr>
          <w:p w14:paraId="500A50A4" w14:textId="77777777" w:rsidR="001D6C0C" w:rsidRDefault="001D6C0C">
            <w:pPr>
              <w:spacing w:after="3"/>
              <w:jc w:val="center"/>
            </w:pPr>
            <w:r>
              <w:rPr>
                <w:rFonts w:hint="eastAsia"/>
                <w:b/>
                <w:bCs/>
                <w:color w:val="000000"/>
                <w:sz w:val="20"/>
                <w:szCs w:val="20"/>
              </w:rPr>
              <w:t>评分项</w:t>
            </w:r>
          </w:p>
        </w:tc>
        <w:tc>
          <w:tcPr>
            <w:tcW w:w="800" w:type="dxa"/>
            <w:vAlign w:val="center"/>
          </w:tcPr>
          <w:p w14:paraId="36C48750" w14:textId="77777777" w:rsidR="001D6C0C" w:rsidRDefault="001D6C0C">
            <w:pPr>
              <w:spacing w:after="3"/>
            </w:pPr>
            <w:r>
              <w:rPr>
                <w:rFonts w:hint="eastAsia"/>
                <w:bCs/>
                <w:color w:val="000000"/>
                <w:sz w:val="22"/>
                <w:szCs w:val="22"/>
              </w:rPr>
              <w:t>4.2.1</w:t>
            </w:r>
          </w:p>
        </w:tc>
        <w:tc>
          <w:tcPr>
            <w:tcW w:w="5000" w:type="dxa"/>
            <w:vAlign w:val="center"/>
          </w:tcPr>
          <w:p w14:paraId="2C87C97A" w14:textId="77777777" w:rsidR="001D6C0C" w:rsidRDefault="001D6C0C">
            <w:pPr>
              <w:spacing w:after="3"/>
            </w:pPr>
            <w:r>
              <w:rPr>
                <w:rFonts w:hint="eastAsia"/>
                <w:bCs/>
                <w:color w:val="000000"/>
                <w:sz w:val="22"/>
                <w:szCs w:val="22"/>
              </w:rPr>
              <w:t>提高抗震性能</w:t>
            </w:r>
          </w:p>
        </w:tc>
        <w:tc>
          <w:tcPr>
            <w:tcW w:w="800" w:type="dxa"/>
            <w:vAlign w:val="center"/>
          </w:tcPr>
          <w:p w14:paraId="704916BF" w14:textId="77777777" w:rsidR="001D6C0C" w:rsidRDefault="001D6C0C">
            <w:pPr>
              <w:spacing w:after="3"/>
              <w:jc w:val="center"/>
            </w:pPr>
            <w:r>
              <w:rPr>
                <w:rFonts w:hint="eastAsia"/>
                <w:bCs/>
                <w:color w:val="000000"/>
                <w:sz w:val="22"/>
                <w:szCs w:val="22"/>
              </w:rPr>
              <w:t>10</w:t>
            </w:r>
          </w:p>
        </w:tc>
        <w:tc>
          <w:tcPr>
            <w:tcW w:w="800" w:type="dxa"/>
            <w:vAlign w:val="center"/>
          </w:tcPr>
          <w:p w14:paraId="3EFA9DE4" w14:textId="77777777" w:rsidR="001D6C0C" w:rsidRDefault="001D6C0C">
            <w:pPr>
              <w:spacing w:after="3"/>
              <w:jc w:val="center"/>
            </w:pPr>
            <w:r>
              <w:rPr>
                <w:rFonts w:hint="eastAsia"/>
                <w:bCs/>
                <w:color w:val="000000"/>
                <w:sz w:val="22"/>
                <w:szCs w:val="22"/>
              </w:rPr>
              <w:t>10</w:t>
            </w:r>
          </w:p>
        </w:tc>
      </w:tr>
      <w:tr w:rsidR="001D6C0C" w14:paraId="7CF427A3" w14:textId="77777777">
        <w:trPr>
          <w:jc w:val="center"/>
        </w:trPr>
        <w:tc>
          <w:tcPr>
            <w:tcW w:w="1000" w:type="dxa"/>
            <w:vMerge/>
            <w:shd w:val="clear" w:color="auto" w:fill="DCDCDC"/>
            <w:vAlign w:val="center"/>
          </w:tcPr>
          <w:p w14:paraId="0EB84ADE" w14:textId="77777777" w:rsidR="001D6C0C" w:rsidRDefault="001D6C0C">
            <w:pPr>
              <w:spacing w:after="3"/>
              <w:jc w:val="center"/>
            </w:pPr>
          </w:p>
        </w:tc>
        <w:tc>
          <w:tcPr>
            <w:tcW w:w="800" w:type="dxa"/>
            <w:vAlign w:val="center"/>
          </w:tcPr>
          <w:p w14:paraId="4F1CF240" w14:textId="77777777" w:rsidR="001D6C0C" w:rsidRDefault="001D6C0C">
            <w:pPr>
              <w:spacing w:after="3"/>
            </w:pPr>
            <w:r>
              <w:rPr>
                <w:rFonts w:hint="eastAsia"/>
                <w:bCs/>
                <w:color w:val="000000"/>
                <w:sz w:val="22"/>
                <w:szCs w:val="22"/>
              </w:rPr>
              <w:t>4.2.2</w:t>
            </w:r>
          </w:p>
        </w:tc>
        <w:tc>
          <w:tcPr>
            <w:tcW w:w="5000" w:type="dxa"/>
            <w:vAlign w:val="center"/>
          </w:tcPr>
          <w:p w14:paraId="248665A8" w14:textId="77777777" w:rsidR="001D6C0C" w:rsidRDefault="001D6C0C">
            <w:pPr>
              <w:spacing w:after="3"/>
            </w:pPr>
            <w:r>
              <w:rPr>
                <w:rFonts w:hint="eastAsia"/>
                <w:bCs/>
                <w:color w:val="000000"/>
                <w:sz w:val="22"/>
                <w:szCs w:val="22"/>
              </w:rPr>
              <w:t>防护措施</w:t>
            </w:r>
          </w:p>
        </w:tc>
        <w:tc>
          <w:tcPr>
            <w:tcW w:w="800" w:type="dxa"/>
            <w:vAlign w:val="center"/>
          </w:tcPr>
          <w:p w14:paraId="52F6A0CB" w14:textId="77777777" w:rsidR="001D6C0C" w:rsidRDefault="001D6C0C">
            <w:pPr>
              <w:spacing w:after="3"/>
              <w:jc w:val="center"/>
            </w:pPr>
            <w:r>
              <w:rPr>
                <w:rFonts w:hint="eastAsia"/>
                <w:bCs/>
                <w:color w:val="000000"/>
                <w:sz w:val="22"/>
                <w:szCs w:val="22"/>
              </w:rPr>
              <w:t>15</w:t>
            </w:r>
          </w:p>
        </w:tc>
        <w:tc>
          <w:tcPr>
            <w:tcW w:w="800" w:type="dxa"/>
            <w:vAlign w:val="center"/>
          </w:tcPr>
          <w:p w14:paraId="5A835F84" w14:textId="77777777" w:rsidR="001D6C0C" w:rsidRDefault="001D6C0C">
            <w:pPr>
              <w:spacing w:after="3"/>
              <w:jc w:val="center"/>
            </w:pPr>
            <w:r>
              <w:rPr>
                <w:rFonts w:hint="eastAsia"/>
                <w:bCs/>
                <w:color w:val="000000"/>
                <w:sz w:val="22"/>
                <w:szCs w:val="22"/>
              </w:rPr>
              <w:t>15</w:t>
            </w:r>
          </w:p>
        </w:tc>
      </w:tr>
      <w:tr w:rsidR="001D6C0C" w14:paraId="40A7E9B9" w14:textId="77777777">
        <w:trPr>
          <w:jc w:val="center"/>
        </w:trPr>
        <w:tc>
          <w:tcPr>
            <w:tcW w:w="1000" w:type="dxa"/>
            <w:vMerge/>
            <w:shd w:val="clear" w:color="auto" w:fill="DCDCDC"/>
            <w:vAlign w:val="center"/>
          </w:tcPr>
          <w:p w14:paraId="3DA18C81" w14:textId="77777777" w:rsidR="001D6C0C" w:rsidRDefault="001D6C0C">
            <w:pPr>
              <w:spacing w:after="3"/>
              <w:jc w:val="center"/>
            </w:pPr>
          </w:p>
        </w:tc>
        <w:tc>
          <w:tcPr>
            <w:tcW w:w="800" w:type="dxa"/>
            <w:vAlign w:val="center"/>
          </w:tcPr>
          <w:p w14:paraId="7998071A" w14:textId="77777777" w:rsidR="001D6C0C" w:rsidRDefault="001D6C0C">
            <w:pPr>
              <w:spacing w:after="3"/>
            </w:pPr>
            <w:r>
              <w:rPr>
                <w:rFonts w:hint="eastAsia"/>
                <w:bCs/>
                <w:color w:val="000000"/>
                <w:sz w:val="22"/>
                <w:szCs w:val="22"/>
              </w:rPr>
              <w:t>4.2.3</w:t>
            </w:r>
          </w:p>
        </w:tc>
        <w:tc>
          <w:tcPr>
            <w:tcW w:w="5000" w:type="dxa"/>
            <w:vAlign w:val="center"/>
          </w:tcPr>
          <w:p w14:paraId="58557345" w14:textId="77777777" w:rsidR="001D6C0C" w:rsidRDefault="001D6C0C">
            <w:pPr>
              <w:spacing w:after="3"/>
            </w:pPr>
            <w:r>
              <w:rPr>
                <w:rFonts w:hint="eastAsia"/>
                <w:bCs/>
                <w:color w:val="000000"/>
                <w:sz w:val="22"/>
                <w:szCs w:val="22"/>
              </w:rPr>
              <w:t>配件安全性</w:t>
            </w:r>
          </w:p>
        </w:tc>
        <w:tc>
          <w:tcPr>
            <w:tcW w:w="800" w:type="dxa"/>
            <w:vAlign w:val="center"/>
          </w:tcPr>
          <w:p w14:paraId="6133FD99" w14:textId="77777777" w:rsidR="001D6C0C" w:rsidRDefault="001D6C0C">
            <w:pPr>
              <w:spacing w:after="3"/>
              <w:jc w:val="center"/>
            </w:pPr>
            <w:r>
              <w:rPr>
                <w:rFonts w:hint="eastAsia"/>
                <w:bCs/>
                <w:color w:val="000000"/>
                <w:sz w:val="22"/>
                <w:szCs w:val="22"/>
              </w:rPr>
              <w:t>10</w:t>
            </w:r>
          </w:p>
        </w:tc>
        <w:tc>
          <w:tcPr>
            <w:tcW w:w="800" w:type="dxa"/>
            <w:vAlign w:val="center"/>
          </w:tcPr>
          <w:p w14:paraId="2294C720" w14:textId="77777777" w:rsidR="001D6C0C" w:rsidRDefault="001D6C0C">
            <w:pPr>
              <w:spacing w:after="3"/>
              <w:jc w:val="center"/>
            </w:pPr>
            <w:r>
              <w:rPr>
                <w:rFonts w:hint="eastAsia"/>
                <w:bCs/>
                <w:color w:val="000000"/>
                <w:sz w:val="22"/>
                <w:szCs w:val="22"/>
              </w:rPr>
              <w:t>10</w:t>
            </w:r>
          </w:p>
        </w:tc>
      </w:tr>
      <w:tr w:rsidR="001D6C0C" w14:paraId="6C21A5F7" w14:textId="77777777">
        <w:trPr>
          <w:jc w:val="center"/>
        </w:trPr>
        <w:tc>
          <w:tcPr>
            <w:tcW w:w="1000" w:type="dxa"/>
            <w:vMerge/>
            <w:shd w:val="clear" w:color="auto" w:fill="DCDCDC"/>
            <w:vAlign w:val="center"/>
          </w:tcPr>
          <w:p w14:paraId="04BE228C" w14:textId="77777777" w:rsidR="001D6C0C" w:rsidRDefault="001D6C0C">
            <w:pPr>
              <w:spacing w:after="3"/>
              <w:jc w:val="center"/>
            </w:pPr>
          </w:p>
        </w:tc>
        <w:tc>
          <w:tcPr>
            <w:tcW w:w="800" w:type="dxa"/>
            <w:vAlign w:val="center"/>
          </w:tcPr>
          <w:p w14:paraId="0D3FFB27" w14:textId="77777777" w:rsidR="001D6C0C" w:rsidRDefault="001D6C0C">
            <w:pPr>
              <w:spacing w:after="3"/>
            </w:pPr>
            <w:r>
              <w:rPr>
                <w:rFonts w:hint="eastAsia"/>
                <w:bCs/>
                <w:color w:val="000000"/>
                <w:sz w:val="22"/>
                <w:szCs w:val="22"/>
              </w:rPr>
              <w:t>4.2.4</w:t>
            </w:r>
          </w:p>
        </w:tc>
        <w:tc>
          <w:tcPr>
            <w:tcW w:w="5000" w:type="dxa"/>
            <w:vAlign w:val="center"/>
          </w:tcPr>
          <w:p w14:paraId="6A92B3AC" w14:textId="77777777" w:rsidR="001D6C0C" w:rsidRDefault="001D6C0C">
            <w:pPr>
              <w:spacing w:after="3"/>
            </w:pPr>
            <w:r>
              <w:rPr>
                <w:rFonts w:hint="eastAsia"/>
                <w:bCs/>
                <w:color w:val="000000"/>
                <w:sz w:val="22"/>
                <w:szCs w:val="22"/>
              </w:rPr>
              <w:t>地面防滑设置</w:t>
            </w:r>
          </w:p>
        </w:tc>
        <w:tc>
          <w:tcPr>
            <w:tcW w:w="800" w:type="dxa"/>
            <w:vAlign w:val="center"/>
          </w:tcPr>
          <w:p w14:paraId="1903C9A5" w14:textId="77777777" w:rsidR="001D6C0C" w:rsidRDefault="001D6C0C">
            <w:pPr>
              <w:spacing w:after="3"/>
              <w:jc w:val="center"/>
            </w:pPr>
            <w:r>
              <w:rPr>
                <w:rFonts w:hint="eastAsia"/>
                <w:bCs/>
                <w:color w:val="000000"/>
                <w:sz w:val="22"/>
                <w:szCs w:val="22"/>
              </w:rPr>
              <w:t>10</w:t>
            </w:r>
          </w:p>
        </w:tc>
        <w:tc>
          <w:tcPr>
            <w:tcW w:w="800" w:type="dxa"/>
            <w:vAlign w:val="center"/>
          </w:tcPr>
          <w:p w14:paraId="415B7198" w14:textId="77777777" w:rsidR="001D6C0C" w:rsidRDefault="001D6C0C">
            <w:pPr>
              <w:spacing w:after="3"/>
              <w:jc w:val="center"/>
            </w:pPr>
            <w:r>
              <w:rPr>
                <w:rFonts w:hint="eastAsia"/>
                <w:bCs/>
                <w:color w:val="000000"/>
                <w:sz w:val="22"/>
                <w:szCs w:val="22"/>
              </w:rPr>
              <w:t>10</w:t>
            </w:r>
          </w:p>
        </w:tc>
      </w:tr>
      <w:tr w:rsidR="001D6C0C" w14:paraId="1AD4D5C5" w14:textId="77777777">
        <w:trPr>
          <w:jc w:val="center"/>
        </w:trPr>
        <w:tc>
          <w:tcPr>
            <w:tcW w:w="1000" w:type="dxa"/>
            <w:vMerge/>
            <w:shd w:val="clear" w:color="auto" w:fill="DCDCDC"/>
            <w:vAlign w:val="center"/>
          </w:tcPr>
          <w:p w14:paraId="61E8D516" w14:textId="77777777" w:rsidR="001D6C0C" w:rsidRDefault="001D6C0C">
            <w:pPr>
              <w:spacing w:after="3"/>
              <w:jc w:val="center"/>
            </w:pPr>
          </w:p>
        </w:tc>
        <w:tc>
          <w:tcPr>
            <w:tcW w:w="800" w:type="dxa"/>
            <w:vAlign w:val="center"/>
          </w:tcPr>
          <w:p w14:paraId="3C439D9C" w14:textId="77777777" w:rsidR="001D6C0C" w:rsidRDefault="001D6C0C">
            <w:pPr>
              <w:spacing w:after="3"/>
            </w:pPr>
            <w:r>
              <w:rPr>
                <w:rFonts w:hint="eastAsia"/>
                <w:bCs/>
                <w:color w:val="000000"/>
                <w:sz w:val="22"/>
                <w:szCs w:val="22"/>
              </w:rPr>
              <w:t>4.2.5</w:t>
            </w:r>
          </w:p>
        </w:tc>
        <w:tc>
          <w:tcPr>
            <w:tcW w:w="5000" w:type="dxa"/>
            <w:vAlign w:val="center"/>
          </w:tcPr>
          <w:p w14:paraId="090243BD" w14:textId="77777777" w:rsidR="001D6C0C" w:rsidRDefault="001D6C0C">
            <w:pPr>
              <w:spacing w:after="3"/>
            </w:pPr>
            <w:r>
              <w:rPr>
                <w:rFonts w:hint="eastAsia"/>
                <w:bCs/>
                <w:color w:val="000000"/>
                <w:sz w:val="22"/>
                <w:szCs w:val="22"/>
              </w:rPr>
              <w:t>人车分流及交通照明</w:t>
            </w:r>
          </w:p>
        </w:tc>
        <w:tc>
          <w:tcPr>
            <w:tcW w:w="800" w:type="dxa"/>
            <w:vAlign w:val="center"/>
          </w:tcPr>
          <w:p w14:paraId="36ED69E0" w14:textId="77777777" w:rsidR="001D6C0C" w:rsidRDefault="001D6C0C">
            <w:pPr>
              <w:spacing w:after="3"/>
              <w:jc w:val="center"/>
            </w:pPr>
            <w:r>
              <w:rPr>
                <w:rFonts w:hint="eastAsia"/>
                <w:bCs/>
                <w:color w:val="000000"/>
                <w:sz w:val="22"/>
                <w:szCs w:val="22"/>
              </w:rPr>
              <w:t>8</w:t>
            </w:r>
          </w:p>
        </w:tc>
        <w:tc>
          <w:tcPr>
            <w:tcW w:w="800" w:type="dxa"/>
            <w:vAlign w:val="center"/>
          </w:tcPr>
          <w:p w14:paraId="4D038367" w14:textId="77777777" w:rsidR="001D6C0C" w:rsidRDefault="001D6C0C">
            <w:pPr>
              <w:spacing w:after="3"/>
              <w:jc w:val="center"/>
            </w:pPr>
            <w:r>
              <w:rPr>
                <w:rFonts w:hint="eastAsia"/>
                <w:bCs/>
                <w:color w:val="000000"/>
                <w:sz w:val="22"/>
                <w:szCs w:val="22"/>
              </w:rPr>
              <w:t>8</w:t>
            </w:r>
          </w:p>
        </w:tc>
      </w:tr>
      <w:tr w:rsidR="001D6C0C" w14:paraId="0F0FC946" w14:textId="77777777">
        <w:trPr>
          <w:jc w:val="center"/>
        </w:trPr>
        <w:tc>
          <w:tcPr>
            <w:tcW w:w="1000" w:type="dxa"/>
            <w:vMerge/>
            <w:shd w:val="clear" w:color="auto" w:fill="DCDCDC"/>
            <w:vAlign w:val="center"/>
          </w:tcPr>
          <w:p w14:paraId="7219A7C0" w14:textId="77777777" w:rsidR="001D6C0C" w:rsidRDefault="001D6C0C">
            <w:pPr>
              <w:spacing w:after="3"/>
              <w:jc w:val="center"/>
            </w:pPr>
          </w:p>
        </w:tc>
        <w:tc>
          <w:tcPr>
            <w:tcW w:w="800" w:type="dxa"/>
            <w:vAlign w:val="center"/>
          </w:tcPr>
          <w:p w14:paraId="5D457200" w14:textId="77777777" w:rsidR="001D6C0C" w:rsidRDefault="001D6C0C">
            <w:pPr>
              <w:spacing w:after="3"/>
            </w:pPr>
            <w:r>
              <w:rPr>
                <w:rFonts w:hint="eastAsia"/>
                <w:bCs/>
                <w:color w:val="000000"/>
                <w:sz w:val="22"/>
                <w:szCs w:val="22"/>
              </w:rPr>
              <w:t>4.2.6</w:t>
            </w:r>
          </w:p>
        </w:tc>
        <w:tc>
          <w:tcPr>
            <w:tcW w:w="5000" w:type="dxa"/>
            <w:vAlign w:val="center"/>
          </w:tcPr>
          <w:p w14:paraId="4C335094" w14:textId="77777777" w:rsidR="001D6C0C" w:rsidRDefault="001D6C0C">
            <w:pPr>
              <w:spacing w:after="3"/>
            </w:pPr>
            <w:r>
              <w:rPr>
                <w:rFonts w:hint="eastAsia"/>
                <w:bCs/>
                <w:color w:val="000000"/>
                <w:sz w:val="22"/>
                <w:szCs w:val="22"/>
              </w:rPr>
              <w:t>建筑适变性</w:t>
            </w:r>
          </w:p>
        </w:tc>
        <w:tc>
          <w:tcPr>
            <w:tcW w:w="800" w:type="dxa"/>
            <w:vAlign w:val="center"/>
          </w:tcPr>
          <w:p w14:paraId="67A70ACA" w14:textId="77777777" w:rsidR="001D6C0C" w:rsidRDefault="001D6C0C">
            <w:pPr>
              <w:spacing w:after="3"/>
              <w:jc w:val="center"/>
            </w:pPr>
            <w:r>
              <w:rPr>
                <w:rFonts w:hint="eastAsia"/>
                <w:bCs/>
                <w:color w:val="000000"/>
                <w:sz w:val="22"/>
                <w:szCs w:val="22"/>
              </w:rPr>
              <w:t>18</w:t>
            </w:r>
          </w:p>
        </w:tc>
        <w:tc>
          <w:tcPr>
            <w:tcW w:w="800" w:type="dxa"/>
            <w:vAlign w:val="center"/>
          </w:tcPr>
          <w:p w14:paraId="0E55DD19" w14:textId="77777777" w:rsidR="001D6C0C" w:rsidRDefault="001D6C0C">
            <w:pPr>
              <w:spacing w:after="3"/>
              <w:jc w:val="center"/>
            </w:pPr>
            <w:r>
              <w:rPr>
                <w:rFonts w:hint="eastAsia"/>
                <w:bCs/>
                <w:color w:val="000000"/>
                <w:sz w:val="22"/>
                <w:szCs w:val="22"/>
              </w:rPr>
              <w:t>18</w:t>
            </w:r>
          </w:p>
        </w:tc>
      </w:tr>
      <w:tr w:rsidR="001D6C0C" w14:paraId="4DE0E57A" w14:textId="77777777">
        <w:trPr>
          <w:jc w:val="center"/>
        </w:trPr>
        <w:tc>
          <w:tcPr>
            <w:tcW w:w="1000" w:type="dxa"/>
            <w:vMerge/>
            <w:shd w:val="clear" w:color="auto" w:fill="DCDCDC"/>
            <w:vAlign w:val="center"/>
          </w:tcPr>
          <w:p w14:paraId="6BA936F4" w14:textId="77777777" w:rsidR="001D6C0C" w:rsidRDefault="001D6C0C">
            <w:pPr>
              <w:spacing w:after="3"/>
              <w:jc w:val="center"/>
            </w:pPr>
          </w:p>
        </w:tc>
        <w:tc>
          <w:tcPr>
            <w:tcW w:w="800" w:type="dxa"/>
            <w:vAlign w:val="center"/>
          </w:tcPr>
          <w:p w14:paraId="55AE1524" w14:textId="77777777" w:rsidR="001D6C0C" w:rsidRDefault="001D6C0C">
            <w:pPr>
              <w:spacing w:after="3"/>
            </w:pPr>
            <w:r>
              <w:rPr>
                <w:rFonts w:hint="eastAsia"/>
                <w:bCs/>
                <w:color w:val="000000"/>
                <w:sz w:val="22"/>
                <w:szCs w:val="22"/>
              </w:rPr>
              <w:t>4.2.7</w:t>
            </w:r>
          </w:p>
        </w:tc>
        <w:tc>
          <w:tcPr>
            <w:tcW w:w="5000" w:type="dxa"/>
            <w:vAlign w:val="center"/>
          </w:tcPr>
          <w:p w14:paraId="126DF281" w14:textId="77777777" w:rsidR="001D6C0C" w:rsidRDefault="001D6C0C">
            <w:pPr>
              <w:spacing w:after="3"/>
            </w:pPr>
            <w:r>
              <w:rPr>
                <w:rFonts w:hint="eastAsia"/>
                <w:bCs/>
                <w:color w:val="000000"/>
                <w:sz w:val="22"/>
                <w:szCs w:val="22"/>
              </w:rPr>
              <w:t>部品部件耐久性</w:t>
            </w:r>
          </w:p>
        </w:tc>
        <w:tc>
          <w:tcPr>
            <w:tcW w:w="800" w:type="dxa"/>
            <w:vAlign w:val="center"/>
          </w:tcPr>
          <w:p w14:paraId="1EFCEBF9" w14:textId="77777777" w:rsidR="001D6C0C" w:rsidRDefault="001D6C0C">
            <w:pPr>
              <w:spacing w:after="3"/>
              <w:jc w:val="center"/>
            </w:pPr>
            <w:r>
              <w:rPr>
                <w:rFonts w:hint="eastAsia"/>
                <w:bCs/>
                <w:color w:val="000000"/>
                <w:sz w:val="22"/>
                <w:szCs w:val="22"/>
              </w:rPr>
              <w:t>10</w:t>
            </w:r>
          </w:p>
        </w:tc>
        <w:tc>
          <w:tcPr>
            <w:tcW w:w="800" w:type="dxa"/>
            <w:vAlign w:val="center"/>
          </w:tcPr>
          <w:p w14:paraId="67F57045" w14:textId="77777777" w:rsidR="001D6C0C" w:rsidRDefault="001D6C0C">
            <w:pPr>
              <w:spacing w:after="3"/>
              <w:jc w:val="center"/>
            </w:pPr>
            <w:r>
              <w:rPr>
                <w:rFonts w:hint="eastAsia"/>
                <w:bCs/>
                <w:color w:val="000000"/>
                <w:sz w:val="22"/>
                <w:szCs w:val="22"/>
              </w:rPr>
              <w:t>10</w:t>
            </w:r>
          </w:p>
        </w:tc>
      </w:tr>
      <w:tr w:rsidR="001D6C0C" w14:paraId="09FF4854" w14:textId="77777777">
        <w:trPr>
          <w:jc w:val="center"/>
        </w:trPr>
        <w:tc>
          <w:tcPr>
            <w:tcW w:w="1000" w:type="dxa"/>
            <w:vMerge/>
            <w:shd w:val="clear" w:color="auto" w:fill="DCDCDC"/>
            <w:vAlign w:val="center"/>
          </w:tcPr>
          <w:p w14:paraId="47D04E10" w14:textId="77777777" w:rsidR="001D6C0C" w:rsidRDefault="001D6C0C">
            <w:pPr>
              <w:spacing w:after="3"/>
              <w:jc w:val="center"/>
            </w:pPr>
          </w:p>
        </w:tc>
        <w:tc>
          <w:tcPr>
            <w:tcW w:w="800" w:type="dxa"/>
            <w:vAlign w:val="center"/>
          </w:tcPr>
          <w:p w14:paraId="1D4FA65D" w14:textId="77777777" w:rsidR="001D6C0C" w:rsidRDefault="001D6C0C">
            <w:pPr>
              <w:spacing w:after="3"/>
            </w:pPr>
            <w:r>
              <w:rPr>
                <w:rFonts w:hint="eastAsia"/>
                <w:bCs/>
                <w:color w:val="000000"/>
                <w:sz w:val="22"/>
                <w:szCs w:val="22"/>
              </w:rPr>
              <w:t>4.2.8</w:t>
            </w:r>
          </w:p>
        </w:tc>
        <w:tc>
          <w:tcPr>
            <w:tcW w:w="5000" w:type="dxa"/>
            <w:vAlign w:val="center"/>
          </w:tcPr>
          <w:p w14:paraId="13ADFC81" w14:textId="77777777" w:rsidR="001D6C0C" w:rsidRDefault="001D6C0C">
            <w:pPr>
              <w:spacing w:after="3"/>
            </w:pPr>
            <w:r>
              <w:rPr>
                <w:rFonts w:hint="eastAsia"/>
                <w:bCs/>
                <w:color w:val="000000"/>
                <w:sz w:val="22"/>
                <w:szCs w:val="22"/>
              </w:rPr>
              <w:t>结构材料耐久性</w:t>
            </w:r>
          </w:p>
        </w:tc>
        <w:tc>
          <w:tcPr>
            <w:tcW w:w="800" w:type="dxa"/>
            <w:vAlign w:val="center"/>
          </w:tcPr>
          <w:p w14:paraId="14BC959E" w14:textId="77777777" w:rsidR="001D6C0C" w:rsidRDefault="001D6C0C">
            <w:pPr>
              <w:spacing w:after="3"/>
              <w:jc w:val="center"/>
            </w:pPr>
            <w:r>
              <w:rPr>
                <w:rFonts w:hint="eastAsia"/>
                <w:bCs/>
                <w:color w:val="000000"/>
                <w:sz w:val="22"/>
                <w:szCs w:val="22"/>
              </w:rPr>
              <w:t>10</w:t>
            </w:r>
          </w:p>
        </w:tc>
        <w:tc>
          <w:tcPr>
            <w:tcW w:w="800" w:type="dxa"/>
            <w:vAlign w:val="center"/>
          </w:tcPr>
          <w:p w14:paraId="21C47D15" w14:textId="77777777" w:rsidR="001D6C0C" w:rsidRDefault="001D6C0C">
            <w:pPr>
              <w:spacing w:after="3"/>
              <w:jc w:val="center"/>
            </w:pPr>
            <w:r>
              <w:rPr>
                <w:rFonts w:hint="eastAsia"/>
                <w:bCs/>
                <w:color w:val="000000"/>
                <w:sz w:val="22"/>
                <w:szCs w:val="22"/>
              </w:rPr>
              <w:t>10</w:t>
            </w:r>
          </w:p>
        </w:tc>
      </w:tr>
      <w:tr w:rsidR="001D6C0C" w14:paraId="4F37B9C7" w14:textId="77777777">
        <w:trPr>
          <w:jc w:val="center"/>
        </w:trPr>
        <w:tc>
          <w:tcPr>
            <w:tcW w:w="1000" w:type="dxa"/>
            <w:vMerge/>
            <w:shd w:val="clear" w:color="auto" w:fill="DCDCDC"/>
            <w:vAlign w:val="center"/>
          </w:tcPr>
          <w:p w14:paraId="21866CC0" w14:textId="77777777" w:rsidR="001D6C0C" w:rsidRDefault="001D6C0C">
            <w:pPr>
              <w:spacing w:after="3"/>
              <w:jc w:val="center"/>
            </w:pPr>
          </w:p>
        </w:tc>
        <w:tc>
          <w:tcPr>
            <w:tcW w:w="800" w:type="dxa"/>
            <w:vAlign w:val="center"/>
          </w:tcPr>
          <w:p w14:paraId="3D06B800" w14:textId="77777777" w:rsidR="001D6C0C" w:rsidRDefault="001D6C0C">
            <w:pPr>
              <w:spacing w:after="3"/>
            </w:pPr>
            <w:r>
              <w:rPr>
                <w:rFonts w:hint="eastAsia"/>
                <w:bCs/>
                <w:color w:val="000000"/>
                <w:sz w:val="22"/>
                <w:szCs w:val="22"/>
              </w:rPr>
              <w:t>4.2.9</w:t>
            </w:r>
          </w:p>
        </w:tc>
        <w:tc>
          <w:tcPr>
            <w:tcW w:w="5000" w:type="dxa"/>
            <w:vAlign w:val="center"/>
          </w:tcPr>
          <w:p w14:paraId="45CD9EF5" w14:textId="77777777" w:rsidR="001D6C0C" w:rsidRDefault="001D6C0C">
            <w:pPr>
              <w:spacing w:after="3"/>
            </w:pPr>
            <w:r>
              <w:rPr>
                <w:rFonts w:hint="eastAsia"/>
                <w:bCs/>
                <w:color w:val="000000"/>
                <w:sz w:val="22"/>
                <w:szCs w:val="22"/>
              </w:rPr>
              <w:t>装饰装修材料耐久性</w:t>
            </w:r>
          </w:p>
        </w:tc>
        <w:tc>
          <w:tcPr>
            <w:tcW w:w="800" w:type="dxa"/>
            <w:vAlign w:val="center"/>
          </w:tcPr>
          <w:p w14:paraId="7C57F75D" w14:textId="77777777" w:rsidR="001D6C0C" w:rsidRDefault="001D6C0C">
            <w:pPr>
              <w:spacing w:after="3"/>
              <w:jc w:val="center"/>
            </w:pPr>
            <w:r>
              <w:rPr>
                <w:rFonts w:hint="eastAsia"/>
                <w:bCs/>
                <w:color w:val="000000"/>
                <w:sz w:val="22"/>
                <w:szCs w:val="22"/>
              </w:rPr>
              <w:t>9</w:t>
            </w:r>
          </w:p>
        </w:tc>
        <w:tc>
          <w:tcPr>
            <w:tcW w:w="800" w:type="dxa"/>
            <w:vAlign w:val="center"/>
          </w:tcPr>
          <w:p w14:paraId="55B9AD3C" w14:textId="77777777" w:rsidR="001D6C0C" w:rsidRDefault="001D6C0C">
            <w:pPr>
              <w:spacing w:after="3"/>
              <w:jc w:val="center"/>
            </w:pPr>
            <w:r>
              <w:rPr>
                <w:rFonts w:hint="eastAsia"/>
                <w:bCs/>
                <w:color w:val="000000"/>
                <w:sz w:val="22"/>
                <w:szCs w:val="22"/>
              </w:rPr>
              <w:t>9</w:t>
            </w:r>
          </w:p>
        </w:tc>
      </w:tr>
      <w:tr w:rsidR="00535FF3" w14:paraId="0B63BBCB" w14:textId="77777777" w:rsidTr="00535FF3">
        <w:trPr>
          <w:jc w:val="center"/>
        </w:trPr>
        <w:tc>
          <w:tcPr>
            <w:tcW w:w="1000" w:type="dxa"/>
            <w:gridSpan w:val="3"/>
            <w:shd w:val="clear" w:color="auto" w:fill="DCDCDC"/>
            <w:vAlign w:val="center"/>
          </w:tcPr>
          <w:p w14:paraId="27DEDF1C" w14:textId="77777777" w:rsidR="001D6C0C" w:rsidRDefault="001D6C0C">
            <w:pPr>
              <w:spacing w:after="3"/>
              <w:jc w:val="center"/>
            </w:pPr>
            <w:r>
              <w:rPr>
                <w:rFonts w:hint="eastAsia"/>
                <w:b/>
                <w:bCs/>
                <w:color w:val="000000"/>
                <w:sz w:val="20"/>
                <w:szCs w:val="20"/>
              </w:rPr>
              <w:t>合计</w:t>
            </w:r>
          </w:p>
        </w:tc>
        <w:tc>
          <w:tcPr>
            <w:tcW w:w="800" w:type="dxa"/>
            <w:vAlign w:val="center"/>
          </w:tcPr>
          <w:p w14:paraId="2C220A84" w14:textId="77777777" w:rsidR="001D6C0C" w:rsidRDefault="001D6C0C">
            <w:pPr>
              <w:spacing w:after="3"/>
              <w:jc w:val="center"/>
            </w:pPr>
            <w:r>
              <w:rPr>
                <w:rFonts w:hint="eastAsia"/>
                <w:bCs/>
                <w:color w:val="000000"/>
                <w:sz w:val="22"/>
                <w:szCs w:val="22"/>
              </w:rPr>
              <w:t>100.0</w:t>
            </w:r>
          </w:p>
        </w:tc>
        <w:tc>
          <w:tcPr>
            <w:tcW w:w="800" w:type="dxa"/>
            <w:vAlign w:val="center"/>
          </w:tcPr>
          <w:p w14:paraId="30FA3F86" w14:textId="77777777" w:rsidR="001D6C0C" w:rsidRDefault="001D6C0C">
            <w:pPr>
              <w:spacing w:after="3"/>
              <w:jc w:val="center"/>
            </w:pPr>
            <w:r>
              <w:rPr>
                <w:rFonts w:hint="eastAsia"/>
                <w:bCs/>
                <w:color w:val="000000"/>
                <w:sz w:val="22"/>
                <w:szCs w:val="22"/>
              </w:rPr>
              <w:t>100.0</w:t>
            </w:r>
          </w:p>
        </w:tc>
      </w:tr>
    </w:tbl>
    <w:p w14:paraId="0C28127F" w14:textId="77777777" w:rsidR="001D6C0C" w:rsidRDefault="001D6C0C"/>
    <w:p w14:paraId="785A4B01" w14:textId="77777777" w:rsidR="001D6C0C" w:rsidRDefault="001D6C0C">
      <w:pPr>
        <w:rPr>
          <w:rFonts w:ascii="Times New Roman" w:hAnsi="Times New Roman" w:cs="Times New Roman"/>
          <w:b/>
          <w:bCs/>
        </w:rPr>
      </w:pPr>
      <w:r>
        <w:rPr>
          <w:rFonts w:ascii="Times New Roman" w:hAnsi="Times New Roman" w:cs="Times New Roman"/>
        </w:rPr>
        <w:br w:type="page"/>
      </w:r>
    </w:p>
    <w:p w14:paraId="3AFC6065" w14:textId="77777777" w:rsidR="001D6C0C" w:rsidRDefault="001D6C0C">
      <w:pPr>
        <w:pStyle w:val="4"/>
        <w:keepNext/>
        <w:spacing w:before="260" w:beforeAutospacing="0" w:after="260" w:afterAutospacing="0"/>
        <w:divId w:val="1566649544"/>
      </w:pPr>
      <w:r>
        <w:rPr>
          <w:rFonts w:ascii="Times New Roman" w:hAnsi="Times New Roman" w:cs="Times New Roman"/>
        </w:rPr>
        <w:lastRenderedPageBreak/>
        <w:t xml:space="preserve">4.1.1 </w:t>
      </w:r>
      <w:r>
        <w:rPr>
          <w:rFonts w:hint="eastAsia"/>
        </w:rPr>
        <w:t>场地应避开滑坡、泥石流等地质危险地段，易发生洪涝区有可靠的防涝基础设施；场地应无危险化学品、易燃易爆源的威胁，无电磁辐射、含氡土壤的危害。</w:t>
      </w:r>
    </w:p>
    <w:p w14:paraId="7F0AE66B" w14:textId="77777777" w:rsidR="001D6C0C" w:rsidRDefault="001D6C0C">
      <w:pPr>
        <w:pStyle w:val="a3"/>
        <w:spacing w:before="156" w:beforeAutospacing="0" w:after="156" w:afterAutospacing="0"/>
        <w:jc w:val="both"/>
        <w:divId w:val="1566649544"/>
      </w:pPr>
      <w:r>
        <w:rPr>
          <w:rFonts w:ascii="Times New Roman" w:hAnsi="Times New Roman" w:cs="Times New Roman"/>
          <w:b/>
          <w:bCs/>
          <w:sz w:val="21"/>
          <w:szCs w:val="21"/>
        </w:rPr>
        <w:t xml:space="preserve">1 </w:t>
      </w:r>
      <w:r>
        <w:rPr>
          <w:rFonts w:hint="eastAsia"/>
          <w:b/>
          <w:bCs/>
          <w:sz w:val="21"/>
          <w:szCs w:val="21"/>
        </w:rPr>
        <w:t>达标自评</w:t>
      </w:r>
    </w:p>
    <w:p w14:paraId="60368E01" w14:textId="77777777" w:rsidR="001D6C0C" w:rsidRDefault="001D6C0C">
      <w:pPr>
        <w:pStyle w:val="a3"/>
        <w:spacing w:before="0" w:beforeAutospacing="0" w:after="0" w:afterAutospacing="0"/>
        <w:jc w:val="both"/>
        <w:divId w:val="1566649544"/>
      </w:pPr>
      <w:r>
        <w:rPr>
          <w:rStyle w:val="changecolor"/>
          <w:rFonts w:ascii="MS Mincho" w:eastAsia="MS Mincho" w:hAnsi="MS Mincho" w:cs="MS Mincho" w:hint="eastAsia"/>
          <w:sz w:val="28"/>
          <w:szCs w:val="28"/>
        </w:rPr>
        <w:t>☑</w:t>
      </w:r>
      <w:r>
        <w:rPr>
          <w:rFonts w:hint="eastAsia"/>
          <w:sz w:val="21"/>
          <w:szCs w:val="21"/>
        </w:rPr>
        <w:t>达标；</w:t>
      </w:r>
      <w:r>
        <w:rPr>
          <w:rStyle w:val="changecolor"/>
          <w:rFonts w:ascii="MS Mincho" w:eastAsia="MS Mincho" w:hAnsi="MS Mincho" w:cs="MS Mincho" w:hint="eastAsia"/>
          <w:sz w:val="28"/>
          <w:szCs w:val="28"/>
        </w:rPr>
        <w:t>☐</w:t>
      </w:r>
      <w:r>
        <w:rPr>
          <w:rFonts w:hint="eastAsia"/>
          <w:sz w:val="21"/>
          <w:szCs w:val="21"/>
        </w:rPr>
        <w:t>不达标</w:t>
      </w:r>
    </w:p>
    <w:p w14:paraId="27F2B560" w14:textId="77777777" w:rsidR="001D6C0C" w:rsidRDefault="001D6C0C">
      <w:pPr>
        <w:pStyle w:val="a3"/>
        <w:spacing w:before="156" w:beforeAutospacing="0" w:after="156" w:afterAutospacing="0"/>
        <w:jc w:val="both"/>
        <w:divId w:val="1566649544"/>
      </w:pPr>
      <w:r>
        <w:rPr>
          <w:rFonts w:hint="eastAsia"/>
          <w:b/>
          <w:bCs/>
          <w:sz w:val="15"/>
          <w:szCs w:val="15"/>
        </w:rPr>
        <w:t>2 评价要点</w:t>
      </w:r>
    </w:p>
    <w:p w14:paraId="2524E4C4" w14:textId="77777777" w:rsidR="001D6C0C" w:rsidRDefault="001D6C0C">
      <w:pPr>
        <w:pStyle w:val="a3"/>
        <w:spacing w:before="0" w:beforeAutospacing="0" w:after="0" w:afterAutospacing="0"/>
        <w:jc w:val="both"/>
        <w:divId w:val="1566649544"/>
      </w:pPr>
      <w:r>
        <w:rPr>
          <w:rFonts w:hint="eastAsia"/>
          <w:sz w:val="15"/>
          <w:szCs w:val="15"/>
        </w:rPr>
        <w:t>请对场地作简要说明。</w:t>
      </w:r>
    </w:p>
    <w:tbl>
      <w:tblPr>
        <w:tblW w:w="0" w:type="auto"/>
        <w:jc w:val="center"/>
        <w:tblCellMar>
          <w:left w:w="0" w:type="dxa"/>
          <w:right w:w="0" w:type="dxa"/>
        </w:tblCellMar>
        <w:tblLook w:val="04A0" w:firstRow="1" w:lastRow="0" w:firstColumn="1" w:lastColumn="0" w:noHBand="0" w:noVBand="1"/>
      </w:tblPr>
      <w:tblGrid>
        <w:gridCol w:w="8290"/>
      </w:tblGrid>
      <w:tr w:rsidR="001D6C0C" w14:paraId="274A3394" w14:textId="77777777">
        <w:trPr>
          <w:divId w:val="1566649544"/>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368F239" w14:textId="77777777" w:rsidR="001D6C0C" w:rsidRDefault="001D6C0C">
            <w:pPr>
              <w:pStyle w:val="a3"/>
              <w:spacing w:before="0" w:beforeAutospacing="0" w:after="240" w:afterAutospacing="0"/>
              <w:ind w:firstLine="400"/>
            </w:pPr>
            <w:r>
              <w:rPr>
                <w:rFonts w:hint="eastAsia"/>
                <w:sz w:val="15"/>
                <w:szCs w:val="15"/>
              </w:rPr>
              <w:t>建筑场地选址科学，土地平整，无洪涝、滑坡、泥石流自然灾害，无危险化学品、易燃易爆危险源的威胁，无电磁辐射、含氡土壤等危害。</w:t>
            </w:r>
          </w:p>
          <w:p w14:paraId="3C211EF8" w14:textId="77777777" w:rsidR="001D6C0C" w:rsidRDefault="001D6C0C">
            <w:pPr>
              <w:spacing w:before="100" w:beforeAutospacing="1" w:after="100" w:afterAutospacing="1"/>
              <w:ind w:firstLine="420"/>
            </w:pPr>
            <w:r>
              <w:rPr>
                <w:rFonts w:hint="eastAsia"/>
                <w:sz w:val="15"/>
                <w:szCs w:val="15"/>
              </w:rPr>
              <w:t>该项目的基地位于吐鲁番高昌区新城路历史街区内部的一片地势较缓的空地上，在政府对该街区的规划中属于商业用地。基地占地范围为7952平方米。</w:t>
            </w:r>
          </w:p>
          <w:p w14:paraId="5DADD4A7" w14:textId="77777777" w:rsidR="001D6C0C" w:rsidRDefault="001D6C0C">
            <w:pPr>
              <w:spacing w:before="100" w:beforeAutospacing="1" w:after="100" w:afterAutospacing="1"/>
              <w:ind w:firstLine="420"/>
            </w:pPr>
            <w:r>
              <w:rPr>
                <w:rFonts w:hint="eastAsia"/>
                <w:sz w:val="15"/>
                <w:szCs w:val="15"/>
              </w:rPr>
              <w:t>基地所在处为吐鲁番市区西部，历史街区范围东至新城路北十一巷，南至新城路南五巷，西至新城路北一巷，北至新城路北三巷</w:t>
            </w:r>
          </w:p>
          <w:p w14:paraId="70C3EC39" w14:textId="77777777" w:rsidR="001D6C0C" w:rsidRDefault="001D6C0C">
            <w:r>
              <w:rPr>
                <w:rFonts w:ascii="MS Mincho" w:eastAsia="MS Mincho" w:hAnsi="MS Mincho" w:cs="MS Mincho" w:hint="eastAsia"/>
                <w:sz w:val="15"/>
                <w:szCs w:val="15"/>
              </w:rPr>
              <w:t>​</w:t>
            </w:r>
          </w:p>
        </w:tc>
      </w:tr>
    </w:tbl>
    <w:p w14:paraId="64A98BC1" w14:textId="77777777" w:rsidR="001D6C0C" w:rsidRDefault="001D6C0C">
      <w:pPr>
        <w:pStyle w:val="a3"/>
        <w:spacing w:before="156" w:beforeAutospacing="0" w:after="156" w:afterAutospacing="0"/>
        <w:jc w:val="both"/>
        <w:divId w:val="1566649544"/>
      </w:pPr>
      <w:r>
        <w:rPr>
          <w:rFonts w:ascii="Times New Roman" w:hAnsi="Times New Roman" w:cs="Times New Roman"/>
          <w:b/>
          <w:bCs/>
          <w:sz w:val="21"/>
          <w:szCs w:val="21"/>
        </w:rPr>
        <w:t xml:space="preserve">3 </w:t>
      </w:r>
      <w:r>
        <w:rPr>
          <w:rFonts w:hint="eastAsia"/>
          <w:b/>
          <w:bCs/>
          <w:sz w:val="21"/>
          <w:szCs w:val="21"/>
        </w:rPr>
        <w:t>证明材料</w:t>
      </w:r>
    </w:p>
    <w:p w14:paraId="576366E5" w14:textId="77777777" w:rsidR="001D6C0C" w:rsidRDefault="001D6C0C">
      <w:pPr>
        <w:pStyle w:val="a3"/>
        <w:spacing w:before="0" w:beforeAutospacing="0" w:after="0" w:afterAutospacing="0"/>
        <w:jc w:val="both"/>
        <w:divId w:val="1566649544"/>
      </w:pPr>
      <w:r>
        <w:rPr>
          <w:rFonts w:hint="eastAsia"/>
          <w:sz w:val="21"/>
          <w:szCs w:val="21"/>
        </w:rPr>
        <w:t>提交材料及要求：</w:t>
      </w:r>
    </w:p>
    <w:p w14:paraId="1B6F3BBB" w14:textId="77777777" w:rsidR="001D6C0C" w:rsidRDefault="001D6C0C">
      <w:pPr>
        <w:pStyle w:val="a3"/>
        <w:spacing w:before="0" w:beforeAutospacing="0" w:after="0" w:afterAutospacing="0"/>
        <w:jc w:val="both"/>
        <w:divId w:val="1566649544"/>
      </w:pPr>
      <w:r>
        <w:rPr>
          <w:rFonts w:ascii="Times New Roman" w:hAnsi="Times New Roman" w:cs="Times New Roman"/>
          <w:sz w:val="21"/>
          <w:szCs w:val="21"/>
        </w:rPr>
        <w:t>1</w:t>
      </w:r>
      <w:r>
        <w:rPr>
          <w:rFonts w:hint="eastAsia"/>
          <w:sz w:val="21"/>
          <w:szCs w:val="21"/>
        </w:rPr>
        <w:t>）项目区位图、场地地形图、工程地质勘察报告；</w:t>
      </w:r>
    </w:p>
    <w:p w14:paraId="155334ED" w14:textId="77777777" w:rsidR="001D6C0C" w:rsidRDefault="001D6C0C">
      <w:pPr>
        <w:pStyle w:val="a3"/>
        <w:spacing w:before="0" w:beforeAutospacing="0" w:after="0" w:afterAutospacing="0"/>
        <w:jc w:val="both"/>
        <w:divId w:val="1566649544"/>
      </w:pPr>
      <w:r>
        <w:rPr>
          <w:rFonts w:ascii="Times New Roman" w:hAnsi="Times New Roman" w:cs="Times New Roman"/>
          <w:sz w:val="21"/>
          <w:szCs w:val="21"/>
        </w:rPr>
        <w:t>2</w:t>
      </w:r>
      <w:r>
        <w:rPr>
          <w:rFonts w:hint="eastAsia"/>
          <w:sz w:val="21"/>
          <w:szCs w:val="21"/>
        </w:rPr>
        <w:t>）环评报告；</w:t>
      </w:r>
    </w:p>
    <w:p w14:paraId="34222038" w14:textId="77777777" w:rsidR="001D6C0C" w:rsidRDefault="001D6C0C">
      <w:pPr>
        <w:pStyle w:val="a3"/>
        <w:spacing w:before="0" w:beforeAutospacing="0" w:after="0" w:afterAutospacing="0"/>
        <w:jc w:val="both"/>
        <w:divId w:val="1566649544"/>
      </w:pPr>
      <w:r>
        <w:rPr>
          <w:rFonts w:ascii="Times New Roman" w:hAnsi="Times New Roman" w:cs="Times New Roman"/>
          <w:sz w:val="21"/>
          <w:szCs w:val="21"/>
        </w:rPr>
        <w:t>3</w:t>
      </w:r>
      <w:r>
        <w:rPr>
          <w:rFonts w:hint="eastAsia"/>
          <w:sz w:val="21"/>
          <w:szCs w:val="21"/>
        </w:rPr>
        <w:t>）相关检测报告或论证报告。</w:t>
      </w:r>
    </w:p>
    <w:p w14:paraId="1C3AE00F" w14:textId="77777777" w:rsidR="001D6C0C" w:rsidRDefault="001D6C0C">
      <w:pPr>
        <w:pStyle w:val="a3"/>
        <w:spacing w:before="0" w:beforeAutospacing="0" w:after="0" w:afterAutospacing="0"/>
        <w:jc w:val="both"/>
        <w:divId w:val="1566649544"/>
      </w:pPr>
      <w:r>
        <w:rPr>
          <w:rFonts w:ascii="Times New Roman" w:hAnsi="Times New Roman" w:cs="Times New Roman"/>
          <w:sz w:val="21"/>
          <w:szCs w:val="21"/>
        </w:rPr>
        <w:t> </w:t>
      </w:r>
    </w:p>
    <w:p w14:paraId="19B25F84" w14:textId="77777777" w:rsidR="001D6C0C" w:rsidRDefault="001D6C0C">
      <w:pPr>
        <w:pStyle w:val="a3"/>
        <w:spacing w:before="0" w:beforeAutospacing="0" w:after="0" w:afterAutospacing="0"/>
        <w:jc w:val="both"/>
        <w:divId w:val="1566649544"/>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1D6C0C" w14:paraId="08191F97" w14:textId="77777777">
        <w:trPr>
          <w:divId w:val="1566649544"/>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B070A0A" w14:textId="77777777" w:rsidR="001D6C0C" w:rsidRDefault="001D6C0C">
            <w:pPr>
              <w:pStyle w:val="a3"/>
              <w:spacing w:before="0" w:beforeAutospacing="0" w:after="0" w:afterAutospacing="0"/>
            </w:pPr>
            <w:r>
              <w:rPr>
                <w:rStyle w:val="sciencebox"/>
                <w:rFonts w:ascii="Times New Roman" w:hAnsi="Times New Roman" w:cs="Times New Roman"/>
                <w:sz w:val="20"/>
                <w:szCs w:val="20"/>
              </w:rPr>
              <w:t>项目区位图：</w:t>
            </w:r>
            <w:r>
              <w:rPr>
                <w:rStyle w:val="sciencebox"/>
                <w:rFonts w:ascii="Times New Roman" w:hAnsi="Times New Roman" w:cs="Times New Roman"/>
                <w:sz w:val="20"/>
                <w:szCs w:val="20"/>
              </w:rPr>
              <w:t>2</w:t>
            </w:r>
            <w:r>
              <w:rPr>
                <w:rStyle w:val="sciencebox"/>
                <w:rFonts w:ascii="Times New Roman" w:hAnsi="Times New Roman" w:cs="Times New Roman"/>
                <w:sz w:val="20"/>
                <w:szCs w:val="20"/>
              </w:rPr>
              <w:t>规划设计</w:t>
            </w:r>
            <w:r>
              <w:rPr>
                <w:rStyle w:val="sciencebox"/>
                <w:rFonts w:ascii="Times New Roman" w:hAnsi="Times New Roman" w:cs="Times New Roman"/>
                <w:sz w:val="20"/>
                <w:szCs w:val="20"/>
              </w:rPr>
              <w:t>/ a6748e0d2d39e7db382cb2681814966.png</w:t>
            </w:r>
          </w:p>
        </w:tc>
      </w:tr>
    </w:tbl>
    <w:p w14:paraId="46DDA45E" w14:textId="77777777" w:rsidR="001D6C0C" w:rsidRDefault="001D6C0C">
      <w:pPr>
        <w:divId w:val="1566649544"/>
      </w:pPr>
    </w:p>
    <w:p w14:paraId="3FF7930C" w14:textId="77777777" w:rsidR="001D6C0C" w:rsidRDefault="001D6C0C">
      <w:pPr>
        <w:rPr>
          <w:rFonts w:ascii="Times New Roman" w:hAnsi="Times New Roman" w:cs="Times New Roman"/>
          <w:b/>
          <w:bCs/>
        </w:rPr>
      </w:pPr>
      <w:r>
        <w:rPr>
          <w:rFonts w:ascii="Times New Roman" w:hAnsi="Times New Roman" w:cs="Times New Roman"/>
        </w:rPr>
        <w:br w:type="page"/>
      </w:r>
    </w:p>
    <w:p w14:paraId="17D11897" w14:textId="77777777" w:rsidR="001D6C0C" w:rsidRDefault="001D6C0C">
      <w:pPr>
        <w:pStyle w:val="4"/>
        <w:keepNext/>
        <w:spacing w:before="260" w:beforeAutospacing="0" w:after="260" w:afterAutospacing="0"/>
      </w:pPr>
      <w:r>
        <w:rPr>
          <w:rFonts w:ascii="Times New Roman" w:hAnsi="Times New Roman" w:cs="Times New Roman"/>
        </w:rPr>
        <w:lastRenderedPageBreak/>
        <w:t>4.1.2</w:t>
      </w:r>
      <w:r>
        <w:t xml:space="preserve"> </w:t>
      </w:r>
      <w:r>
        <w:rPr>
          <w:rFonts w:hint="eastAsia"/>
        </w:rPr>
        <w:t>建筑结构应满足承载力和建筑使用功能要求。建筑外墙、屋面门窗幕墙及外保温等围护结构应满足安全、耐久和防护的要求。</w:t>
      </w:r>
      <w:r>
        <w:t xml:space="preserve"> </w:t>
      </w:r>
    </w:p>
    <w:p w14:paraId="4BA91B8B"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r>
        <w:t xml:space="preserve"> </w:t>
      </w:r>
    </w:p>
    <w:p w14:paraId="3192704C" w14:textId="77777777" w:rsidR="001D6C0C" w:rsidRDefault="001D6C0C">
      <w:pPr>
        <w:pStyle w:val="a3"/>
        <w:spacing w:before="0" w:beforeAutospacing="0" w:after="0" w:afterAutospacing="0"/>
        <w:jc w:val="both"/>
      </w:pPr>
      <w:r>
        <w:rPr>
          <w:rStyle w:val="changecolor"/>
          <w:rFonts w:ascii="MS Mincho" w:eastAsia="MS Mincho" w:hAnsi="MS Mincho" w:cs="MS Mincho" w:hint="eastAsia"/>
          <w:sz w:val="28"/>
          <w:szCs w:val="28"/>
        </w:rPr>
        <w:t>☑</w:t>
      </w:r>
      <w:r>
        <w:t xml:space="preserve"> </w:t>
      </w:r>
      <w:r>
        <w:rPr>
          <w:rFonts w:hint="eastAsia"/>
          <w:sz w:val="21"/>
          <w:szCs w:val="21"/>
        </w:rPr>
        <w:t>达标；</w:t>
      </w:r>
      <w:r>
        <w:t xml:space="preserve"> </w:t>
      </w:r>
      <w:r>
        <w:rPr>
          <w:rStyle w:val="changecolor"/>
          <w:rFonts w:ascii="MS Mincho" w:eastAsia="MS Mincho" w:hAnsi="MS Mincho" w:cs="MS Mincho" w:hint="eastAsia"/>
          <w:sz w:val="28"/>
          <w:szCs w:val="28"/>
        </w:rPr>
        <w:t>☐</w:t>
      </w:r>
      <w:r>
        <w:t xml:space="preserve"> </w:t>
      </w:r>
      <w:r>
        <w:rPr>
          <w:rFonts w:hint="eastAsia"/>
          <w:sz w:val="21"/>
          <w:szCs w:val="21"/>
        </w:rPr>
        <w:t>不达标</w:t>
      </w:r>
      <w:r>
        <w:t xml:space="preserve"> </w:t>
      </w:r>
    </w:p>
    <w:p w14:paraId="59EAF46A"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r>
        <w:t xml:space="preserve"> </w:t>
      </w:r>
    </w:p>
    <w:p w14:paraId="25AF7A6C" w14:textId="77777777" w:rsidR="001D6C0C" w:rsidRDefault="001D6C0C">
      <w:pPr>
        <w:pStyle w:val="a3"/>
        <w:spacing w:before="0" w:beforeAutospacing="0" w:after="0" w:afterAutospacing="0"/>
        <w:jc w:val="both"/>
      </w:pPr>
      <w:r>
        <w:rPr>
          <w:rFonts w:hint="eastAsia"/>
          <w:sz w:val="21"/>
          <w:szCs w:val="21"/>
        </w:rPr>
        <w:t>请对建筑结构和外墙，门窗幕墙及外保温等围护结构的构造满足安全性耐久性的作法。</w:t>
      </w:r>
      <w:r>
        <w:t xml:space="preserve"> </w:t>
      </w:r>
    </w:p>
    <w:tbl>
      <w:tblPr>
        <w:tblW w:w="0" w:type="auto"/>
        <w:jc w:val="center"/>
        <w:tblCellMar>
          <w:left w:w="0" w:type="dxa"/>
          <w:right w:w="0" w:type="dxa"/>
        </w:tblCellMar>
        <w:tblLook w:val="04A0" w:firstRow="1" w:lastRow="0" w:firstColumn="1" w:lastColumn="0" w:noHBand="0" w:noVBand="1"/>
      </w:tblPr>
      <w:tblGrid>
        <w:gridCol w:w="8290"/>
      </w:tblGrid>
      <w:tr w:rsidR="001D6C0C" w14:paraId="6DC7D9B3" w14:textId="77777777">
        <w:trPr>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7F85AFF" w14:textId="77777777" w:rsidR="001D6C0C" w:rsidRDefault="001D6C0C">
            <w:pPr>
              <w:pStyle w:val="a3"/>
              <w:spacing w:before="0" w:beforeAutospacing="0" w:after="0" w:afterAutospacing="0"/>
            </w:pPr>
            <w:r>
              <w:rPr>
                <w:rFonts w:ascii="Times New Roman" w:hAnsi="Times New Roman" w:cs="Times New Roman"/>
                <w:sz w:val="15"/>
                <w:szCs w:val="15"/>
              </w:rPr>
              <w:t> ​       </w:t>
            </w:r>
            <w:r>
              <w:rPr>
                <w:rFonts w:ascii="新宋体" w:eastAsia="新宋体" w:hAnsi="新宋体" w:cs="Times New Roman" w:hint="eastAsia"/>
                <w:sz w:val="15"/>
                <w:szCs w:val="15"/>
              </w:rPr>
              <w:t>建筑采用装配式混凝土结构、夯土结构和木构架结构三者并存融合组成的多元化空间，</w:t>
            </w:r>
            <w:r>
              <w:rPr>
                <w:rFonts w:ascii="新宋体" w:eastAsia="新宋体" w:hAnsi="新宋体" w:cs="Times New Roman" w:hint="eastAsia"/>
                <w:color w:val="444444"/>
                <w:sz w:val="15"/>
                <w:szCs w:val="15"/>
                <w:shd w:val="clear" w:color="auto" w:fill="FFFFFF"/>
              </w:rPr>
              <w:t>建筑的外围护设计方面，采用了装配式预制夹心外墙，集结构、保温、防火、装饰于一体，能极大提高外围护系统的耐久性。装配式外墙由外叶板、保温层、内叶墙三部分组成，内外叶墙板之间由拉结件进行连接。</w:t>
            </w:r>
            <w:r>
              <w:rPr>
                <w:rFonts w:ascii="新宋体" w:eastAsia="新宋体" w:hAnsi="新宋体" w:cs="Times New Roman" w:hint="eastAsia"/>
                <w:color w:val="444444"/>
                <w:sz w:val="15"/>
                <w:szCs w:val="15"/>
                <w:shd w:val="clear" w:color="auto" w:fill="FFFFFF"/>
              </w:rPr>
              <w:br/>
              <w:t xml:space="preserve">  </w:t>
            </w:r>
            <w:r>
              <w:rPr>
                <w:rFonts w:ascii="MS Mincho" w:eastAsia="MS Mincho" w:hAnsi="MS Mincho" w:cs="MS Mincho" w:hint="eastAsia"/>
                <w:color w:val="444444"/>
                <w:sz w:val="15"/>
                <w:szCs w:val="15"/>
                <w:shd w:val="clear" w:color="auto" w:fill="FFFFFF"/>
              </w:rPr>
              <w:t>​</w:t>
            </w:r>
            <w:r>
              <w:rPr>
                <w:rFonts w:ascii="新宋体" w:eastAsia="新宋体" w:hAnsi="新宋体" w:cs="新宋体" w:hint="eastAsia"/>
                <w:color w:val="444444"/>
                <w:sz w:val="15"/>
                <w:szCs w:val="15"/>
                <w:shd w:val="clear" w:color="auto" w:fill="FFFFFF"/>
              </w:rPr>
              <w:t>门窗等构造均按照当地规范的要求进行施工。</w:t>
            </w:r>
            <w:r>
              <w:rPr>
                <w:rFonts w:ascii="新宋体" w:eastAsia="新宋体" w:hAnsi="新宋体" w:cs="Times New Roman" w:hint="eastAsia"/>
                <w:color w:val="444444"/>
                <w:sz w:val="15"/>
                <w:szCs w:val="15"/>
                <w:shd w:val="clear" w:color="auto" w:fill="FFFFFF"/>
              </w:rPr>
              <w:br/>
              <w:t>  外墙外围护结构的外保温满足规范要求。</w:t>
            </w:r>
            <w:r>
              <w:rPr>
                <w:rFonts w:ascii="MS Mincho" w:eastAsia="MS Mincho" w:hAnsi="MS Mincho" w:cs="MS Mincho" w:hint="eastAsia"/>
                <w:color w:val="444444"/>
                <w:sz w:val="15"/>
                <w:szCs w:val="15"/>
                <w:shd w:val="clear" w:color="auto" w:fill="FFFFFF"/>
              </w:rPr>
              <w:t>​</w:t>
            </w:r>
            <w:r>
              <w:rPr>
                <w:rFonts w:ascii="新宋体" w:eastAsia="新宋体" w:hAnsi="新宋体" w:cs="Times New Roman" w:hint="eastAsia"/>
                <w:color w:val="444444"/>
                <w:sz w:val="15"/>
                <w:szCs w:val="15"/>
                <w:shd w:val="clear" w:color="auto" w:fill="FFFFFF"/>
              </w:rPr>
              <w:br/>
            </w:r>
            <w:r>
              <w:rPr>
                <w:rFonts w:ascii="MS Mincho" w:eastAsia="MS Mincho" w:hAnsi="MS Mincho" w:cs="MS Mincho" w:hint="eastAsia"/>
                <w:color w:val="444444"/>
                <w:sz w:val="15"/>
                <w:szCs w:val="15"/>
                <w:shd w:val="clear" w:color="auto" w:fill="FFFFFF"/>
              </w:rPr>
              <w:t>​</w:t>
            </w:r>
            <w:r>
              <w:rPr>
                <w:rFonts w:ascii="新宋体" w:eastAsia="新宋体" w:hAnsi="新宋体" w:cs="Times New Roman" w:hint="eastAsia"/>
                <w:color w:val="444444"/>
                <w:sz w:val="15"/>
                <w:szCs w:val="15"/>
                <w:shd w:val="clear" w:color="auto" w:fill="FFFFFF"/>
              </w:rPr>
              <w:br/>
            </w:r>
            <w:r>
              <w:rPr>
                <w:rFonts w:ascii="MS Mincho" w:eastAsia="MS Mincho" w:hAnsi="MS Mincho" w:cs="MS Mincho" w:hint="eastAsia"/>
                <w:color w:val="444444"/>
                <w:sz w:val="15"/>
                <w:szCs w:val="15"/>
                <w:shd w:val="clear" w:color="auto" w:fill="FFFFFF"/>
              </w:rPr>
              <w:t>​</w:t>
            </w:r>
            <w:r>
              <w:rPr>
                <w:rFonts w:ascii="新宋体" w:eastAsia="新宋体" w:hAnsi="新宋体" w:cs="Times New Roman" w:hint="eastAsia"/>
                <w:color w:val="444444"/>
                <w:sz w:val="15"/>
                <w:szCs w:val="15"/>
                <w:shd w:val="clear" w:color="auto" w:fill="FFFFFF"/>
              </w:rPr>
              <w:t>  </w:t>
            </w:r>
            <w:r>
              <w:rPr>
                <w:rFonts w:ascii="新宋体" w:eastAsia="新宋体" w:hAnsi="新宋体" w:cs="Times New Roman" w:hint="eastAsia"/>
                <w:color w:val="444444"/>
                <w:sz w:val="15"/>
                <w:szCs w:val="15"/>
                <w:shd w:val="clear" w:color="auto" w:fill="FFFFFF"/>
              </w:rPr>
              <w:br/>
            </w:r>
            <w:r>
              <w:rPr>
                <w:rFonts w:ascii="MS Mincho" w:eastAsia="MS Mincho" w:hAnsi="MS Mincho" w:cs="MS Mincho" w:hint="eastAsia"/>
                <w:color w:val="444444"/>
                <w:sz w:val="15"/>
                <w:szCs w:val="15"/>
                <w:shd w:val="clear" w:color="auto" w:fill="FFFFFF"/>
              </w:rPr>
              <w:t>​</w:t>
            </w:r>
            <w:r>
              <w:rPr>
                <w:rFonts w:ascii="新宋体" w:eastAsia="新宋体" w:hAnsi="新宋体" w:cs="Times New Roman" w:hint="eastAsia"/>
                <w:color w:val="444444"/>
                <w:sz w:val="15"/>
                <w:szCs w:val="15"/>
                <w:shd w:val="clear" w:color="auto" w:fill="FFFFFF"/>
              </w:rPr>
              <w:t>   </w:t>
            </w:r>
            <w:r>
              <w:rPr>
                <w:rFonts w:ascii="Times New Roman" w:hAnsi="Times New Roman" w:cs="Times New Roman"/>
                <w:sz w:val="20"/>
                <w:szCs w:val="20"/>
              </w:rPr>
              <w:t>​​</w:t>
            </w:r>
            <w:r>
              <w:t xml:space="preserve"> </w:t>
            </w:r>
          </w:p>
        </w:tc>
      </w:tr>
    </w:tbl>
    <w:p w14:paraId="26F7ABE7"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r>
        <w:t xml:space="preserve"> </w:t>
      </w:r>
    </w:p>
    <w:p w14:paraId="068A8AC6" w14:textId="77777777" w:rsidR="001D6C0C" w:rsidRDefault="001D6C0C">
      <w:pPr>
        <w:pStyle w:val="a3"/>
        <w:spacing w:before="0" w:beforeAutospacing="0" w:after="0" w:afterAutospacing="0"/>
        <w:jc w:val="both"/>
      </w:pPr>
      <w:r>
        <w:rPr>
          <w:rFonts w:hint="eastAsia"/>
          <w:sz w:val="21"/>
          <w:szCs w:val="21"/>
        </w:rPr>
        <w:t>提交材料及要求：</w:t>
      </w:r>
      <w:r>
        <w:t xml:space="preserve"> </w:t>
      </w:r>
    </w:p>
    <w:p w14:paraId="0BFA76D8" w14:textId="77777777" w:rsidR="001D6C0C" w:rsidRDefault="001D6C0C">
      <w:pPr>
        <w:pStyle w:val="a3"/>
        <w:spacing w:before="0" w:beforeAutospacing="0" w:after="0" w:afterAutospacing="0"/>
        <w:jc w:val="both"/>
      </w:pPr>
      <w:r>
        <w:rPr>
          <w:rFonts w:ascii="Times New Roman" w:hAnsi="Times New Roman" w:cs="Times New Roman"/>
          <w:sz w:val="21"/>
          <w:szCs w:val="21"/>
        </w:rPr>
        <w:t>1</w:t>
      </w:r>
      <w:r>
        <w:t xml:space="preserve"> </w:t>
      </w:r>
      <w:r>
        <w:rPr>
          <w:rFonts w:hint="eastAsia"/>
          <w:sz w:val="21"/>
          <w:szCs w:val="21"/>
        </w:rPr>
        <w:t>）建筑竣工图与设计说明、结构竣工图与设计说明、主体与围护结构计算书等；</w:t>
      </w:r>
      <w:r>
        <w:t xml:space="preserve"> </w:t>
      </w:r>
    </w:p>
    <w:p w14:paraId="22ADF6B1" w14:textId="77777777" w:rsidR="001D6C0C" w:rsidRDefault="001D6C0C">
      <w:pPr>
        <w:pStyle w:val="a3"/>
        <w:spacing w:before="0" w:beforeAutospacing="0" w:after="0" w:afterAutospacing="0"/>
        <w:jc w:val="both"/>
      </w:pPr>
      <w:r>
        <w:rPr>
          <w:rFonts w:ascii="Times New Roman" w:hAnsi="Times New Roman" w:cs="Times New Roman"/>
          <w:sz w:val="21"/>
          <w:szCs w:val="21"/>
        </w:rPr>
        <w:t>2</w:t>
      </w:r>
      <w:r>
        <w:t xml:space="preserve"> </w:t>
      </w:r>
      <w:r>
        <w:rPr>
          <w:rFonts w:hint="eastAsia"/>
          <w:sz w:val="21"/>
          <w:szCs w:val="21"/>
        </w:rPr>
        <w:t>）竣工验收合格证明及相关主要结构用材料的检测报告；</w:t>
      </w:r>
      <w:r>
        <w:t xml:space="preserve"> </w:t>
      </w:r>
    </w:p>
    <w:p w14:paraId="06DD9CF3" w14:textId="77777777" w:rsidR="001D6C0C" w:rsidRDefault="001D6C0C">
      <w:pPr>
        <w:pStyle w:val="a3"/>
        <w:spacing w:before="0" w:beforeAutospacing="0" w:after="0" w:afterAutospacing="0"/>
        <w:jc w:val="both"/>
      </w:pPr>
      <w:r>
        <w:rPr>
          <w:rFonts w:ascii="Times New Roman" w:hAnsi="Times New Roman" w:cs="Times New Roman"/>
          <w:sz w:val="21"/>
          <w:szCs w:val="21"/>
        </w:rPr>
        <w:t>3</w:t>
      </w:r>
      <w:r>
        <w:t xml:space="preserve"> </w:t>
      </w:r>
      <w:r>
        <w:rPr>
          <w:rFonts w:hint="eastAsia"/>
          <w:sz w:val="21"/>
          <w:szCs w:val="21"/>
        </w:rPr>
        <w:t>）运营管理记录，应包括定期查验记录与维修记录等。</w:t>
      </w:r>
      <w:r>
        <w:t xml:space="preserve"> </w:t>
      </w:r>
    </w:p>
    <w:p w14:paraId="7EDAD60A" w14:textId="77777777" w:rsidR="001D6C0C" w:rsidRDefault="001D6C0C">
      <w:pPr>
        <w:pStyle w:val="a3"/>
        <w:spacing w:before="0" w:beforeAutospacing="0" w:after="0" w:afterAutospacing="0"/>
        <w:jc w:val="both"/>
      </w:pPr>
      <w:r>
        <w:rPr>
          <w:rFonts w:ascii="Times New Roman" w:hAnsi="Times New Roman" w:cs="Times New Roman"/>
          <w:sz w:val="21"/>
          <w:szCs w:val="21"/>
        </w:rPr>
        <w:t> </w:t>
      </w:r>
      <w:r>
        <w:t xml:space="preserve"> </w:t>
      </w:r>
    </w:p>
    <w:p w14:paraId="2C522D94" w14:textId="77777777" w:rsidR="001D6C0C" w:rsidRDefault="001D6C0C">
      <w:pPr>
        <w:pStyle w:val="a3"/>
        <w:spacing w:before="0" w:beforeAutospacing="0" w:after="0" w:afterAutospacing="0"/>
        <w:jc w:val="both"/>
      </w:pPr>
      <w:r>
        <w:rPr>
          <w:rFonts w:hint="eastAsia"/>
          <w:sz w:val="21"/>
          <w:szCs w:val="21"/>
        </w:rPr>
        <w:t>实际提交材料：</w:t>
      </w:r>
      <w:r>
        <w:t xml:space="preserve"> </w:t>
      </w:r>
    </w:p>
    <w:tbl>
      <w:tblPr>
        <w:tblW w:w="0" w:type="auto"/>
        <w:jc w:val="center"/>
        <w:tblCellMar>
          <w:left w:w="0" w:type="dxa"/>
          <w:right w:w="0" w:type="dxa"/>
        </w:tblCellMar>
        <w:tblLook w:val="04A0" w:firstRow="1" w:lastRow="0" w:firstColumn="1" w:lastColumn="0" w:noHBand="0" w:noVBand="1"/>
      </w:tblPr>
      <w:tblGrid>
        <w:gridCol w:w="8290"/>
      </w:tblGrid>
      <w:tr w:rsidR="001D6C0C" w14:paraId="310E155E" w14:textId="77777777">
        <w:trPr>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7AB48A0" w14:textId="77777777" w:rsidR="001D6C0C" w:rsidRDefault="001D6C0C">
            <w:pPr>
              <w:pStyle w:val="a3"/>
              <w:spacing w:before="0" w:beforeAutospacing="0" w:after="0" w:afterAutospacing="0"/>
            </w:pPr>
            <w:r>
              <w:rPr>
                <w:rStyle w:val="sciencebox"/>
                <w:rFonts w:ascii="Times New Roman" w:hAnsi="Times New Roman" w:cs="Times New Roman"/>
                <w:sz w:val="20"/>
                <w:szCs w:val="20"/>
              </w:rPr>
              <w:t> </w:t>
            </w:r>
            <w:r>
              <w:t xml:space="preserve"> </w:t>
            </w:r>
          </w:p>
        </w:tc>
      </w:tr>
    </w:tbl>
    <w:p w14:paraId="04567891" w14:textId="77777777" w:rsidR="001D6C0C" w:rsidRDefault="001D6C0C"/>
    <w:p w14:paraId="045BF5BF" w14:textId="77777777" w:rsidR="001D6C0C" w:rsidRDefault="001D6C0C">
      <w:pPr>
        <w:rPr>
          <w:rFonts w:ascii="Times New Roman" w:hAnsi="Times New Roman" w:cs="Times New Roman"/>
          <w:b/>
          <w:bCs/>
        </w:rPr>
      </w:pPr>
      <w:r>
        <w:rPr>
          <w:rFonts w:ascii="Times New Roman" w:hAnsi="Times New Roman" w:cs="Times New Roman"/>
        </w:rPr>
        <w:br w:type="page"/>
      </w:r>
    </w:p>
    <w:p w14:paraId="56EF5429" w14:textId="77777777" w:rsidR="001D6C0C" w:rsidRDefault="001D6C0C">
      <w:pPr>
        <w:pStyle w:val="4"/>
        <w:keepNext/>
        <w:spacing w:before="260" w:beforeAutospacing="0" w:after="260" w:afterAutospacing="0"/>
      </w:pPr>
      <w:r>
        <w:rPr>
          <w:rFonts w:ascii="Times New Roman" w:hAnsi="Times New Roman" w:cs="Times New Roman"/>
        </w:rPr>
        <w:lastRenderedPageBreak/>
        <w:t xml:space="preserve">4.1.3 </w:t>
      </w:r>
      <w:r>
        <w:rPr>
          <w:rFonts w:hint="eastAsia"/>
        </w:rPr>
        <w:t>外遮阳、太阳能设施、空调室外机位、外墙花池等部外部设施应与建筑主体结构统一设计、施工，并应具备安装、检修与维护条件。</w:t>
      </w:r>
    </w:p>
    <w:p w14:paraId="367C9671"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14:paraId="64A435F4" w14:textId="77777777" w:rsidR="001D6C0C" w:rsidRDefault="001D6C0C">
      <w:pPr>
        <w:pStyle w:val="a3"/>
        <w:spacing w:before="0" w:beforeAutospacing="0" w:after="0" w:afterAutospacing="0"/>
        <w:jc w:val="both"/>
      </w:pPr>
      <w:r>
        <w:rPr>
          <w:rStyle w:val="changecolor"/>
          <w:rFonts w:ascii="MS Mincho" w:eastAsia="MS Mincho" w:hAnsi="MS Mincho" w:cs="MS Mincho" w:hint="eastAsia"/>
          <w:sz w:val="28"/>
          <w:szCs w:val="28"/>
        </w:rPr>
        <w:t>☑</w:t>
      </w:r>
      <w:r>
        <w:rPr>
          <w:rFonts w:hint="eastAsia"/>
          <w:sz w:val="21"/>
          <w:szCs w:val="21"/>
        </w:rPr>
        <w:t>达标；</w:t>
      </w:r>
      <w:r>
        <w:rPr>
          <w:rStyle w:val="changecolor"/>
          <w:rFonts w:ascii="MS Mincho" w:eastAsia="MS Mincho" w:hAnsi="MS Mincho" w:cs="MS Mincho" w:hint="eastAsia"/>
          <w:sz w:val="28"/>
          <w:szCs w:val="28"/>
        </w:rPr>
        <w:t>☐</w:t>
      </w:r>
      <w:r>
        <w:rPr>
          <w:rFonts w:hint="eastAsia"/>
          <w:sz w:val="21"/>
          <w:szCs w:val="21"/>
        </w:rPr>
        <w:t>不达标</w:t>
      </w:r>
    </w:p>
    <w:p w14:paraId="0AB6C7BB"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14:paraId="21190E9A" w14:textId="77777777" w:rsidR="001D6C0C" w:rsidRDefault="001D6C0C">
      <w:pPr>
        <w:pStyle w:val="a3"/>
        <w:spacing w:before="0" w:beforeAutospacing="0" w:after="0" w:afterAutospacing="0"/>
        <w:jc w:val="both"/>
      </w:pPr>
      <w:r>
        <w:rPr>
          <w:rFonts w:hint="eastAsia"/>
          <w:sz w:val="21"/>
          <w:szCs w:val="21"/>
        </w:rPr>
        <w:t>请对外部设施与建筑主体结构的统一设计、施工进行简要说明。</w:t>
      </w:r>
    </w:p>
    <w:tbl>
      <w:tblPr>
        <w:tblW w:w="0" w:type="auto"/>
        <w:jc w:val="center"/>
        <w:tblCellMar>
          <w:left w:w="0" w:type="dxa"/>
          <w:right w:w="0" w:type="dxa"/>
        </w:tblCellMar>
        <w:tblLook w:val="04A0" w:firstRow="1" w:lastRow="0" w:firstColumn="1" w:lastColumn="0" w:noHBand="0" w:noVBand="1"/>
      </w:tblPr>
      <w:tblGrid>
        <w:gridCol w:w="8290"/>
      </w:tblGrid>
      <w:tr w:rsidR="001D6C0C" w14:paraId="3779C972" w14:textId="77777777">
        <w:trPr>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951F03A" w14:textId="77777777" w:rsidR="001D6C0C" w:rsidRDefault="001D6C0C">
            <w:pPr>
              <w:pStyle w:val="a3"/>
              <w:spacing w:before="0" w:beforeAutospacing="0" w:after="0" w:afterAutospacing="0"/>
              <w:ind w:firstLine="400"/>
            </w:pPr>
            <w:r>
              <w:rPr>
                <w:rFonts w:hint="eastAsia"/>
                <w:sz w:val="20"/>
                <w:szCs w:val="20"/>
              </w:rPr>
              <w:t>本项目集中热水采用太阳能热水系统，集热器布置在建筑顶部，系统为集中集热集中供热系统。在</w:t>
            </w:r>
          </w:p>
        </w:tc>
      </w:tr>
    </w:tbl>
    <w:p w14:paraId="5631F53A"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14:paraId="5599919A" w14:textId="77777777" w:rsidR="001D6C0C" w:rsidRDefault="001D6C0C">
      <w:pPr>
        <w:pStyle w:val="a3"/>
        <w:spacing w:before="0" w:beforeAutospacing="0" w:after="0" w:afterAutospacing="0"/>
        <w:jc w:val="both"/>
      </w:pPr>
      <w:r>
        <w:rPr>
          <w:rFonts w:hint="eastAsia"/>
          <w:sz w:val="21"/>
          <w:szCs w:val="21"/>
        </w:rPr>
        <w:t>提交材料及要求：</w:t>
      </w:r>
    </w:p>
    <w:p w14:paraId="7F73B17C" w14:textId="77777777" w:rsidR="001D6C0C" w:rsidRDefault="001D6C0C">
      <w:pPr>
        <w:pStyle w:val="a3"/>
        <w:spacing w:before="0" w:beforeAutospacing="0" w:after="0" w:afterAutospacing="0"/>
        <w:jc w:val="both"/>
      </w:pPr>
      <w:r>
        <w:rPr>
          <w:rFonts w:ascii="Times New Roman" w:hAnsi="Times New Roman" w:cs="Times New Roman"/>
          <w:sz w:val="21"/>
          <w:szCs w:val="21"/>
        </w:rPr>
        <w:t>1</w:t>
      </w:r>
      <w:r>
        <w:rPr>
          <w:rFonts w:hint="eastAsia"/>
          <w:sz w:val="21"/>
          <w:szCs w:val="21"/>
        </w:rPr>
        <w:t>）建筑和结构竣工图和设计说明；</w:t>
      </w:r>
    </w:p>
    <w:p w14:paraId="146CDB82" w14:textId="77777777" w:rsidR="001D6C0C" w:rsidRDefault="001D6C0C">
      <w:pPr>
        <w:pStyle w:val="a3"/>
        <w:spacing w:before="0" w:beforeAutospacing="0" w:after="0" w:afterAutospacing="0"/>
        <w:jc w:val="both"/>
      </w:pPr>
      <w:r>
        <w:rPr>
          <w:rFonts w:ascii="Times New Roman" w:hAnsi="Times New Roman" w:cs="Times New Roman"/>
          <w:sz w:val="21"/>
          <w:szCs w:val="21"/>
        </w:rPr>
        <w:t>2</w:t>
      </w:r>
      <w:r>
        <w:rPr>
          <w:rFonts w:hint="eastAsia"/>
          <w:sz w:val="21"/>
          <w:szCs w:val="21"/>
        </w:rPr>
        <w:t>）外部设施设计说明、计算书和结构大样竣工图；</w:t>
      </w:r>
    </w:p>
    <w:p w14:paraId="2F2DCEA3" w14:textId="77777777" w:rsidR="001D6C0C" w:rsidRDefault="001D6C0C">
      <w:pPr>
        <w:pStyle w:val="a3"/>
        <w:spacing w:before="0" w:beforeAutospacing="0" w:after="0" w:afterAutospacing="0"/>
        <w:jc w:val="both"/>
      </w:pPr>
      <w:r>
        <w:rPr>
          <w:rFonts w:ascii="Times New Roman" w:hAnsi="Times New Roman" w:cs="Times New Roman"/>
          <w:sz w:val="21"/>
          <w:szCs w:val="21"/>
        </w:rPr>
        <w:t>3</w:t>
      </w:r>
      <w:r>
        <w:rPr>
          <w:rFonts w:hint="eastAsia"/>
          <w:sz w:val="21"/>
          <w:szCs w:val="21"/>
        </w:rPr>
        <w:t>）相关检测报告；</w:t>
      </w:r>
    </w:p>
    <w:p w14:paraId="0B5D16D7" w14:textId="77777777" w:rsidR="001D6C0C" w:rsidRDefault="001D6C0C">
      <w:pPr>
        <w:pStyle w:val="a3"/>
        <w:spacing w:before="0" w:beforeAutospacing="0" w:after="0" w:afterAutospacing="0"/>
        <w:jc w:val="both"/>
      </w:pPr>
      <w:r>
        <w:rPr>
          <w:rFonts w:ascii="Times New Roman" w:hAnsi="Times New Roman" w:cs="Times New Roman"/>
          <w:sz w:val="21"/>
          <w:szCs w:val="21"/>
        </w:rPr>
        <w:t>4</w:t>
      </w:r>
      <w:r>
        <w:rPr>
          <w:rFonts w:hint="eastAsia"/>
          <w:sz w:val="21"/>
          <w:szCs w:val="21"/>
        </w:rPr>
        <w:t>）外部设施的维修与管理记录。</w:t>
      </w:r>
    </w:p>
    <w:p w14:paraId="0D41DE7F" w14:textId="77777777" w:rsidR="001D6C0C" w:rsidRDefault="001D6C0C">
      <w:pPr>
        <w:pStyle w:val="a3"/>
        <w:spacing w:before="0" w:beforeAutospacing="0" w:after="0" w:afterAutospacing="0"/>
        <w:jc w:val="both"/>
      </w:pPr>
      <w:r>
        <w:rPr>
          <w:rFonts w:ascii="Times New Roman" w:hAnsi="Times New Roman" w:cs="Times New Roman"/>
          <w:sz w:val="21"/>
          <w:szCs w:val="21"/>
        </w:rPr>
        <w:t> </w:t>
      </w:r>
    </w:p>
    <w:p w14:paraId="33015DF1" w14:textId="77777777" w:rsidR="001D6C0C" w:rsidRDefault="001D6C0C">
      <w:pPr>
        <w:pStyle w:val="a3"/>
        <w:spacing w:before="0" w:beforeAutospacing="0" w:after="0" w:afterAutospacing="0"/>
        <w:jc w:val="both"/>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1D6C0C" w14:paraId="30A3D581" w14:textId="77777777">
        <w:trPr>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67DBC0B" w14:textId="77777777" w:rsidR="001D6C0C" w:rsidRDefault="001D6C0C">
            <w:pPr>
              <w:pStyle w:val="a3"/>
              <w:spacing w:before="0" w:beforeAutospacing="0" w:after="0" w:afterAutospacing="0"/>
            </w:pPr>
            <w:r>
              <w:rPr>
                <w:rStyle w:val="sciencebox"/>
                <w:rFonts w:ascii="Times New Roman" w:hAnsi="Times New Roman" w:cs="Times New Roman"/>
                <w:sz w:val="20"/>
                <w:szCs w:val="20"/>
              </w:rPr>
              <w:t> </w:t>
            </w:r>
          </w:p>
        </w:tc>
      </w:tr>
    </w:tbl>
    <w:p w14:paraId="184271BC" w14:textId="77777777" w:rsidR="001D6C0C" w:rsidRDefault="001D6C0C"/>
    <w:p w14:paraId="4811F1CB" w14:textId="77777777" w:rsidR="001D6C0C" w:rsidRDefault="001D6C0C">
      <w:pPr>
        <w:rPr>
          <w:rFonts w:ascii="Times New Roman" w:hAnsi="Times New Roman" w:cs="Times New Roman"/>
          <w:b/>
          <w:bCs/>
        </w:rPr>
      </w:pPr>
      <w:r>
        <w:rPr>
          <w:rFonts w:ascii="Times New Roman" w:hAnsi="Times New Roman" w:cs="Times New Roman"/>
        </w:rPr>
        <w:br w:type="page"/>
      </w:r>
    </w:p>
    <w:p w14:paraId="7375D0EF" w14:textId="77777777" w:rsidR="001D6C0C" w:rsidRPr="001D6C0C" w:rsidRDefault="001D6C0C" w:rsidP="006914C0">
      <w:pPr>
        <w:pStyle w:val="4"/>
        <w:rPr>
          <w:szCs w:val="40"/>
        </w:rPr>
      </w:pPr>
      <w:r w:rsidRPr="001D6C0C">
        <w:rPr>
          <w:szCs w:val="40"/>
        </w:rPr>
        <w:lastRenderedPageBreak/>
        <w:t>4.1.4</w:t>
      </w:r>
      <w:r w:rsidRPr="001D6C0C">
        <w:rPr>
          <w:rFonts w:hint="eastAsia"/>
          <w:szCs w:val="40"/>
        </w:rPr>
        <w:t xml:space="preserve"> </w:t>
      </w:r>
      <w:r w:rsidRPr="001D6C0C">
        <w:rPr>
          <w:szCs w:val="40"/>
        </w:rPr>
        <w:t>建筑内部的非结构件、设备及附属设施等应连接牢固并能适应主体结构变形。</w:t>
      </w:r>
    </w:p>
    <w:p w14:paraId="09DD5903" w14:textId="77777777" w:rsidR="001D6C0C" w:rsidRPr="002A7ED7" w:rsidRDefault="001D6C0C" w:rsidP="001D6C0C">
      <w:pPr>
        <w:spacing w:beforeLines="50" w:before="120" w:afterLines="50" w:after="120"/>
        <w:rPr>
          <w:rFonts w:ascii="Times New Roman" w:hAnsi="Times New Roman" w:cs="Times New Roman"/>
          <w:b/>
          <w:szCs w:val="21"/>
        </w:rPr>
      </w:pPr>
      <w:r w:rsidRPr="002A7ED7">
        <w:rPr>
          <w:rFonts w:ascii="Times New Roman" w:hAnsi="Times New Roman" w:cs="Times New Roman"/>
          <w:b/>
          <w:szCs w:val="21"/>
        </w:rPr>
        <w:t xml:space="preserve">1 </w:t>
      </w:r>
      <w:r w:rsidRPr="002A7ED7">
        <w:rPr>
          <w:rFonts w:ascii="Times New Roman" w:hAnsi="Times New Roman" w:cs="Times New Roman"/>
          <w:b/>
          <w:szCs w:val="21"/>
        </w:rPr>
        <w:t>达标自评</w:t>
      </w:r>
    </w:p>
    <w:p w14:paraId="0BAC890E" w14:textId="77777777" w:rsidR="001D6C0C" w:rsidRPr="00510D86" w:rsidRDefault="001D6C0C" w:rsidP="006914C0">
      <w:pPr>
        <w:rPr>
          <w:rFonts w:ascii="Times New Roman" w:hAnsi="Times New Roman" w:cs="Times New Roman"/>
          <w:szCs w:val="21"/>
        </w:rPr>
      </w:pPr>
      <w:r>
        <w:rPr>
          <w:rFonts w:hint="eastAsia"/>
          <w:sz w:val="28"/>
        </w:rPr>
        <w:sym w:font="Wingdings 2" w:char="F0A3"/>
      </w:r>
      <w:r w:rsidRPr="00510D86">
        <w:rPr>
          <w:rFonts w:ascii="Times New Roman" w:hAnsi="Times New Roman" w:cs="Times New Roman"/>
          <w:szCs w:val="21"/>
        </w:rPr>
        <w:t>达标；</w:t>
      </w:r>
      <w:r>
        <w:rPr>
          <w:rFonts w:hint="eastAsia"/>
          <w:sz w:val="28"/>
        </w:rPr>
        <w:sym w:font="Wingdings 2" w:char="F0A3"/>
      </w:r>
      <w:r w:rsidRPr="00510D86">
        <w:rPr>
          <w:rFonts w:ascii="Times New Roman" w:hAnsi="Times New Roman" w:cs="Times New Roman"/>
          <w:szCs w:val="21"/>
        </w:rPr>
        <w:t>不达标</w:t>
      </w:r>
    </w:p>
    <w:p w14:paraId="7512A411" w14:textId="77777777" w:rsidR="001D6C0C" w:rsidRPr="00547320" w:rsidRDefault="001D6C0C" w:rsidP="001D6C0C">
      <w:pPr>
        <w:spacing w:beforeLines="50" w:before="120" w:afterLines="50" w:after="120"/>
        <w:rPr>
          <w:rFonts w:ascii="Times New Roman" w:hAnsi="Times New Roman" w:cs="Times New Roman"/>
          <w:b/>
          <w:szCs w:val="21"/>
        </w:rPr>
      </w:pPr>
      <w:r w:rsidRPr="00547320">
        <w:rPr>
          <w:rFonts w:ascii="Times New Roman" w:hAnsi="Times New Roman" w:cs="Times New Roman"/>
          <w:b/>
          <w:szCs w:val="21"/>
        </w:rPr>
        <w:t xml:space="preserve">2 </w:t>
      </w:r>
      <w:r w:rsidRPr="00547320">
        <w:rPr>
          <w:rFonts w:ascii="Times New Roman" w:hAnsi="Times New Roman" w:cs="Times New Roman"/>
          <w:b/>
          <w:szCs w:val="21"/>
        </w:rPr>
        <w:t>评价要点</w:t>
      </w:r>
    </w:p>
    <w:p w14:paraId="672D130A" w14:textId="77777777" w:rsidR="001D6C0C" w:rsidRPr="00547320" w:rsidRDefault="001D6C0C" w:rsidP="006914C0">
      <w:pPr>
        <w:rPr>
          <w:rFonts w:ascii="Times New Roman" w:hAnsi="Times New Roman" w:cs="Times New Roman"/>
          <w:szCs w:val="21"/>
        </w:rPr>
      </w:pPr>
      <w:r w:rsidRPr="00547320">
        <w:rPr>
          <w:rFonts w:ascii="Times New Roman" w:hAnsi="Times New Roman" w:cs="Times New Roman"/>
          <w:szCs w:val="21"/>
        </w:rPr>
        <w:t>请对建筑内部的非结构件、设备及附属设施等的连接</w:t>
      </w:r>
      <w:r>
        <w:rPr>
          <w:rFonts w:ascii="Times New Roman" w:hAnsi="Times New Roman" w:cs="Times New Roman" w:hint="eastAsia"/>
          <w:szCs w:val="21"/>
        </w:rPr>
        <w:t>情况进行</w:t>
      </w:r>
      <w:r w:rsidRPr="00547320">
        <w:rPr>
          <w:rFonts w:ascii="Times New Roman" w:hAnsi="Times New Roman" w:cs="Times New Roman"/>
          <w:szCs w:val="21"/>
        </w:rPr>
        <w:t>简要说明</w:t>
      </w:r>
      <w:r>
        <w:rPr>
          <w:rFonts w:ascii="Times New Roman" w:hAnsi="Times New Roman" w:cs="Times New Roman"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D6C0C" w:rsidRPr="00547320" w14:paraId="0996D55F" w14:textId="77777777" w:rsidTr="001D6C0C">
        <w:trPr>
          <w:trHeight w:val="2634"/>
          <w:jc w:val="center"/>
        </w:trPr>
        <w:tc>
          <w:tcPr>
            <w:tcW w:w="9356" w:type="dxa"/>
            <w:shd w:val="clear" w:color="auto" w:fill="auto"/>
          </w:tcPr>
          <w:p w14:paraId="47405201" w14:textId="77777777" w:rsidR="001D6C0C" w:rsidRPr="001D6C0C" w:rsidRDefault="001D6C0C" w:rsidP="001D6C0C">
            <w:pPr>
              <w:ind w:firstLineChars="200" w:firstLine="480"/>
              <w:rPr>
                <w:szCs w:val="21"/>
              </w:rPr>
            </w:pPr>
          </w:p>
        </w:tc>
      </w:tr>
    </w:tbl>
    <w:p w14:paraId="7A844B4A" w14:textId="77777777" w:rsidR="001D6C0C" w:rsidRPr="00547320" w:rsidRDefault="001D6C0C" w:rsidP="001D6C0C">
      <w:pPr>
        <w:spacing w:beforeLines="50" w:before="120" w:afterLines="50" w:after="120"/>
        <w:rPr>
          <w:rFonts w:ascii="Times New Roman" w:hAnsi="Times New Roman" w:cs="Times New Roman"/>
          <w:b/>
          <w:szCs w:val="21"/>
        </w:rPr>
      </w:pPr>
      <w:r w:rsidRPr="00547320">
        <w:rPr>
          <w:rFonts w:ascii="Times New Roman" w:hAnsi="Times New Roman" w:cs="Times New Roman"/>
          <w:b/>
          <w:szCs w:val="21"/>
        </w:rPr>
        <w:t xml:space="preserve">3 </w:t>
      </w:r>
      <w:r w:rsidRPr="00547320">
        <w:rPr>
          <w:rFonts w:ascii="Times New Roman" w:hAnsi="Times New Roman" w:cs="Times New Roman"/>
          <w:b/>
          <w:szCs w:val="21"/>
        </w:rPr>
        <w:t>证明材料</w:t>
      </w:r>
    </w:p>
    <w:p w14:paraId="40495569" w14:textId="77777777" w:rsidR="001D6C0C" w:rsidRPr="00547320" w:rsidRDefault="001D6C0C" w:rsidP="006914C0">
      <w:pPr>
        <w:rPr>
          <w:rFonts w:ascii="Times New Roman" w:hAnsi="Times New Roman" w:cs="Times New Roman"/>
          <w:szCs w:val="21"/>
        </w:rPr>
      </w:pPr>
      <w:r w:rsidRPr="00547320">
        <w:rPr>
          <w:rFonts w:ascii="Times New Roman" w:hAnsi="Times New Roman" w:cs="Times New Roman"/>
          <w:szCs w:val="21"/>
        </w:rPr>
        <w:t>提交材料及要求：</w:t>
      </w:r>
    </w:p>
    <w:p w14:paraId="585E7CFA" w14:textId="77777777" w:rsidR="001D6C0C" w:rsidRPr="004F77D7" w:rsidRDefault="001D6C0C" w:rsidP="006914C0">
      <w:pPr>
        <w:rPr>
          <w:rFonts w:ascii="Times New Roman" w:hAnsi="Times New Roman" w:cs="Times New Roman"/>
          <w:szCs w:val="21"/>
        </w:rPr>
      </w:pPr>
      <w:r w:rsidRPr="00547320">
        <w:rPr>
          <w:rFonts w:ascii="Times New Roman" w:hAnsi="Times New Roman" w:cs="Times New Roman"/>
          <w:szCs w:val="21"/>
        </w:rPr>
        <w:t>1</w:t>
      </w:r>
      <w:r>
        <w:rPr>
          <w:rFonts w:ascii="Times New Roman" w:hAnsi="Times New Roman" w:cs="Times New Roman" w:hint="eastAsia"/>
          <w:szCs w:val="21"/>
        </w:rPr>
        <w:t>）</w:t>
      </w:r>
      <w:r w:rsidRPr="004F77D7">
        <w:rPr>
          <w:rFonts w:ascii="Times New Roman" w:hAnsi="Times New Roman" w:cs="Times New Roman"/>
          <w:szCs w:val="21"/>
        </w:rPr>
        <w:t>建筑、结构</w:t>
      </w:r>
      <w:r w:rsidRPr="004F77D7">
        <w:rPr>
          <w:rFonts w:ascii="Times New Roman" w:hAnsi="Times New Roman" w:cs="Times New Roman" w:hint="eastAsia"/>
          <w:szCs w:val="21"/>
        </w:rPr>
        <w:t>竣工</w:t>
      </w:r>
      <w:r w:rsidRPr="004F77D7">
        <w:rPr>
          <w:rFonts w:ascii="Times New Roman" w:hAnsi="Times New Roman" w:cs="Times New Roman"/>
          <w:szCs w:val="21"/>
        </w:rPr>
        <w:t>图</w:t>
      </w:r>
      <w:r w:rsidRPr="004F77D7">
        <w:rPr>
          <w:rFonts w:ascii="Times New Roman" w:hAnsi="Times New Roman" w:cs="Times New Roman" w:hint="eastAsia"/>
          <w:szCs w:val="21"/>
        </w:rPr>
        <w:t>和设计说明；</w:t>
      </w:r>
    </w:p>
    <w:p w14:paraId="3BED68E0" w14:textId="77777777" w:rsidR="001D6C0C" w:rsidRPr="004F77D7" w:rsidRDefault="001D6C0C" w:rsidP="006914C0">
      <w:pPr>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hint="eastAsia"/>
          <w:szCs w:val="21"/>
        </w:rPr>
        <w:t>）</w:t>
      </w:r>
      <w:r w:rsidRPr="004F77D7">
        <w:rPr>
          <w:rFonts w:ascii="Times New Roman" w:hAnsi="Times New Roman" w:cs="Times New Roman" w:hint="eastAsia"/>
          <w:szCs w:val="21"/>
        </w:rPr>
        <w:t>关键构件计算书；</w:t>
      </w:r>
    </w:p>
    <w:p w14:paraId="1DDD1BFD" w14:textId="77777777" w:rsidR="001D6C0C" w:rsidRPr="004F77D7" w:rsidRDefault="001D6C0C" w:rsidP="006914C0">
      <w:pPr>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hint="eastAsia"/>
          <w:szCs w:val="21"/>
        </w:rPr>
        <w:t>）相关</w:t>
      </w:r>
      <w:r w:rsidRPr="004F77D7">
        <w:rPr>
          <w:rFonts w:ascii="Times New Roman" w:hAnsi="Times New Roman" w:cs="Times New Roman" w:hint="eastAsia"/>
          <w:szCs w:val="21"/>
        </w:rPr>
        <w:t>检测报告；</w:t>
      </w:r>
    </w:p>
    <w:p w14:paraId="46877EBE" w14:textId="77777777" w:rsidR="001D6C0C" w:rsidRDefault="001D6C0C" w:rsidP="006914C0">
      <w:pPr>
        <w:rPr>
          <w:rFonts w:ascii="Times New Roman" w:hAnsi="Times New Roman" w:cs="Times New Roman"/>
          <w:szCs w:val="21"/>
        </w:rPr>
      </w:pPr>
      <w:r>
        <w:rPr>
          <w:rFonts w:ascii="Times New Roman" w:hAnsi="Times New Roman" w:cs="Times New Roman" w:hint="eastAsia"/>
          <w:szCs w:val="21"/>
        </w:rPr>
        <w:t>4</w:t>
      </w:r>
      <w:r>
        <w:rPr>
          <w:rFonts w:ascii="Times New Roman" w:hAnsi="Times New Roman" w:cs="Times New Roman" w:hint="eastAsia"/>
          <w:szCs w:val="21"/>
        </w:rPr>
        <w:t>）</w:t>
      </w:r>
      <w:r w:rsidRPr="004F77D7">
        <w:rPr>
          <w:rFonts w:ascii="Times New Roman" w:hAnsi="Times New Roman" w:cs="Times New Roman" w:hint="eastAsia"/>
          <w:szCs w:val="21"/>
        </w:rPr>
        <w:t>建筑的维修与管理记录。</w:t>
      </w:r>
    </w:p>
    <w:p w14:paraId="571623F3" w14:textId="77777777" w:rsidR="001D6C0C" w:rsidRPr="003167C0" w:rsidRDefault="001D6C0C" w:rsidP="006914C0">
      <w:pPr>
        <w:rPr>
          <w:rFonts w:ascii="Times New Roman" w:hAnsi="Times New Roman" w:cs="Times New Roman"/>
          <w:szCs w:val="21"/>
        </w:rPr>
      </w:pPr>
    </w:p>
    <w:p w14:paraId="076E14D2" w14:textId="77777777" w:rsidR="001D6C0C" w:rsidRPr="00547320" w:rsidRDefault="001D6C0C" w:rsidP="006914C0">
      <w:pPr>
        <w:rPr>
          <w:rFonts w:ascii="Times New Roman" w:hAnsi="Times New Roman" w:cs="Times New Roman"/>
          <w:szCs w:val="21"/>
        </w:rPr>
      </w:pPr>
      <w:r w:rsidRPr="00547320">
        <w:rPr>
          <w:rFonts w:ascii="Times New Roman" w:hAnsi="Times New Roman" w:cs="Times New Roman"/>
          <w:szCs w:val="21"/>
        </w:rPr>
        <w:t>实际提交材料：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D6C0C" w:rsidRPr="00547320" w14:paraId="0F4DBDEE" w14:textId="77777777" w:rsidTr="001D6C0C">
        <w:trPr>
          <w:trHeight w:val="2634"/>
          <w:jc w:val="center"/>
        </w:trPr>
        <w:tc>
          <w:tcPr>
            <w:tcW w:w="9356" w:type="dxa"/>
            <w:shd w:val="clear" w:color="auto" w:fill="auto"/>
          </w:tcPr>
          <w:p w14:paraId="25217337" w14:textId="77777777" w:rsidR="001D6C0C" w:rsidRPr="001D6C0C" w:rsidRDefault="001D6C0C" w:rsidP="001D6C0C">
            <w:pPr>
              <w:ind w:firstLineChars="200" w:firstLine="480"/>
              <w:rPr>
                <w:szCs w:val="21"/>
              </w:rPr>
            </w:pPr>
          </w:p>
        </w:tc>
      </w:tr>
    </w:tbl>
    <w:p w14:paraId="347C08BC" w14:textId="77777777" w:rsidR="001D6C0C" w:rsidRDefault="001D6C0C"/>
    <w:p w14:paraId="1567F3C2" w14:textId="77777777" w:rsidR="001D6C0C" w:rsidRDefault="001D6C0C">
      <w:pPr>
        <w:rPr>
          <w:rFonts w:ascii="Times New Roman" w:hAnsi="Times New Roman" w:cs="Times New Roman"/>
          <w:b/>
          <w:bCs/>
        </w:rPr>
      </w:pPr>
      <w:r>
        <w:rPr>
          <w:rFonts w:ascii="Times New Roman" w:hAnsi="Times New Roman" w:cs="Times New Roman"/>
        </w:rPr>
        <w:br w:type="page"/>
      </w:r>
    </w:p>
    <w:p w14:paraId="4FFF1CB0" w14:textId="77777777" w:rsidR="001D6C0C" w:rsidRDefault="001D6C0C">
      <w:pPr>
        <w:pStyle w:val="4"/>
        <w:keepNext/>
        <w:spacing w:before="260" w:beforeAutospacing="0" w:after="260" w:afterAutospacing="0"/>
      </w:pPr>
      <w:r>
        <w:rPr>
          <w:rFonts w:ascii="Times New Roman" w:hAnsi="Times New Roman" w:cs="Times New Roman"/>
        </w:rPr>
        <w:lastRenderedPageBreak/>
        <w:t xml:space="preserve">4.1.5 </w:t>
      </w:r>
      <w:r>
        <w:rPr>
          <w:rFonts w:hint="eastAsia"/>
        </w:rPr>
        <w:t>建筑外门窗必须安装牢靠，其抗风压性能和水密性能应符合国家现行有关标准的规定。</w:t>
      </w:r>
    </w:p>
    <w:p w14:paraId="08FC6328"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14:paraId="5574B97D" w14:textId="77777777" w:rsidR="001D6C0C" w:rsidRDefault="001D6C0C">
      <w:pPr>
        <w:pStyle w:val="a3"/>
        <w:spacing w:before="0" w:beforeAutospacing="0" w:after="0" w:afterAutospacing="0"/>
        <w:jc w:val="both"/>
      </w:pPr>
      <w:r>
        <w:rPr>
          <w:rStyle w:val="changecolor"/>
          <w:rFonts w:ascii="Segoe UI Symbol" w:hAnsi="Segoe UI Symbol" w:cs="Segoe UI Symbol"/>
          <w:sz w:val="28"/>
          <w:szCs w:val="28"/>
        </w:rPr>
        <w:t>☑</w:t>
      </w:r>
      <w:r>
        <w:rPr>
          <w:rFonts w:hint="eastAsia"/>
          <w:sz w:val="21"/>
          <w:szCs w:val="21"/>
        </w:rPr>
        <w:t>达标；</w:t>
      </w:r>
      <w:r>
        <w:rPr>
          <w:rStyle w:val="changecolor"/>
          <w:rFonts w:ascii="Segoe UI Symbol" w:hAnsi="Segoe UI Symbol" w:cs="Segoe UI Symbol"/>
          <w:sz w:val="28"/>
          <w:szCs w:val="28"/>
        </w:rPr>
        <w:t>☐</w:t>
      </w:r>
      <w:r>
        <w:rPr>
          <w:rFonts w:hint="eastAsia"/>
          <w:sz w:val="21"/>
          <w:szCs w:val="21"/>
        </w:rPr>
        <w:t>不达标</w:t>
      </w:r>
    </w:p>
    <w:p w14:paraId="79FCE6F2" w14:textId="77777777" w:rsidR="001D6C0C" w:rsidRDefault="001D6C0C">
      <w:pPr>
        <w:pStyle w:val="a3"/>
        <w:spacing w:before="0" w:beforeAutospacing="0" w:after="0" w:afterAutospacing="0"/>
        <w:jc w:val="both"/>
      </w:pPr>
      <w:r>
        <w:rPr>
          <w:rFonts w:ascii="Times New Roman" w:hAnsi="Times New Roman" w:cs="Times New Roman"/>
          <w:sz w:val="21"/>
          <w:szCs w:val="21"/>
        </w:rPr>
        <w:t> </w:t>
      </w:r>
    </w:p>
    <w:p w14:paraId="7634B963"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14:paraId="5FB90552" w14:textId="77777777" w:rsidR="001D6C0C" w:rsidRDefault="001D6C0C">
      <w:pPr>
        <w:pStyle w:val="a3"/>
        <w:spacing w:before="0" w:beforeAutospacing="0" w:after="0" w:afterAutospacing="0"/>
        <w:jc w:val="both"/>
      </w:pPr>
      <w:r>
        <w:rPr>
          <w:rFonts w:hint="eastAsia"/>
          <w:sz w:val="21"/>
          <w:szCs w:val="21"/>
        </w:rPr>
        <w:t>请对外门窗牢靠性、抗风压性能和水密性能进行简要说明。</w:t>
      </w:r>
    </w:p>
    <w:tbl>
      <w:tblPr>
        <w:tblW w:w="0" w:type="auto"/>
        <w:jc w:val="center"/>
        <w:tblCellMar>
          <w:left w:w="0" w:type="dxa"/>
          <w:right w:w="0" w:type="dxa"/>
        </w:tblCellMar>
        <w:tblLook w:val="04A0" w:firstRow="1" w:lastRow="0" w:firstColumn="1" w:lastColumn="0" w:noHBand="0" w:noVBand="1"/>
      </w:tblPr>
      <w:tblGrid>
        <w:gridCol w:w="8290"/>
      </w:tblGrid>
      <w:tr w:rsidR="001D6C0C" w14:paraId="599154A1" w14:textId="77777777">
        <w:trPr>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80E0C74" w14:textId="77777777" w:rsidR="001D6C0C" w:rsidRDefault="001D6C0C">
            <w:pPr>
              <w:pStyle w:val="a3"/>
              <w:spacing w:before="0" w:beforeAutospacing="0" w:after="0" w:afterAutospacing="0"/>
              <w:ind w:firstLine="400"/>
            </w:pPr>
            <w:r>
              <w:rPr>
                <w:rFonts w:hint="eastAsia"/>
                <w:sz w:val="15"/>
                <w:szCs w:val="15"/>
              </w:rPr>
              <w:t> </w:t>
            </w:r>
          </w:p>
          <w:p w14:paraId="2E00AD09" w14:textId="77777777" w:rsidR="001D6C0C" w:rsidRDefault="001D6C0C">
            <w:pPr>
              <w:pStyle w:val="a3"/>
              <w:shd w:val="clear" w:color="auto" w:fill="FFFFFF"/>
              <w:spacing w:before="0" w:beforeAutospacing="0" w:after="0" w:afterAutospacing="0"/>
              <w:ind w:firstLine="480"/>
              <w:rPr>
                <w:rFonts w:ascii="微软雅黑" w:eastAsia="微软雅黑" w:hAnsi="微软雅黑"/>
                <w:color w:val="444444"/>
              </w:rPr>
            </w:pPr>
            <w:r>
              <w:rPr>
                <w:rFonts w:hint="eastAsia"/>
                <w:color w:val="444444"/>
                <w:sz w:val="15"/>
                <w:szCs w:val="15"/>
              </w:rPr>
              <w:t>门窗的气密性能已经在本标准中第3.2.8条规定。门窗抗风压性能和水密性能，应满足现行《塑料门窗工程技术规程》JGJ103、《铝合金门窗工程技术规范》JGJ214等的规定。</w:t>
            </w:r>
          </w:p>
          <w:p w14:paraId="6AFB0583" w14:textId="77777777" w:rsidR="001D6C0C" w:rsidRDefault="001D6C0C">
            <w:pPr>
              <w:pStyle w:val="a3"/>
              <w:shd w:val="clear" w:color="auto" w:fill="FFFFFF"/>
              <w:spacing w:before="0" w:beforeAutospacing="0" w:after="0" w:afterAutospacing="0"/>
              <w:ind w:firstLine="480"/>
              <w:rPr>
                <w:rFonts w:ascii="微软雅黑" w:eastAsia="微软雅黑" w:hAnsi="微软雅黑"/>
                <w:color w:val="444444"/>
              </w:rPr>
            </w:pPr>
            <w:r>
              <w:rPr>
                <w:rFonts w:hint="eastAsia"/>
                <w:color w:val="444444"/>
                <w:sz w:val="15"/>
                <w:szCs w:val="15"/>
              </w:rPr>
              <w:t>在满足本标准第4.1.2条的前提下，本条重点强调建筑外门窗各构件的连接设计及安装施工，应牢固。门窗设计时，各构件及连接应具有足够的刚度、承载能力和一定的变位能力，且要求施工安装牢固，否则容易因变形过大导致水密性不足，引起渗水，也可能因连接失效导致窗扇脱落等问题。在门窗安装的施工过程中，应严格按照相关工法和相关验收标准要求进行施工，门窗构件之间连接及门窗四周的与围护结构的连接要可靠、密封应完整、连续，并应形成封闭的密封结构，保证外门窗本体、及其与洞口的结合部位严密，在规范规定风荷载标准值作用下变形在规范要求范围内，不渗水。</w:t>
            </w:r>
          </w:p>
          <w:p w14:paraId="3B0F6B3A" w14:textId="77777777" w:rsidR="001D6C0C" w:rsidRDefault="001D6C0C">
            <w:r>
              <w:rPr>
                <w:rFonts w:ascii="MS Gothic" w:eastAsia="MS Gothic" w:hAnsi="MS Gothic" w:cs="MS Gothic" w:hint="eastAsia"/>
              </w:rPr>
              <w:t>​</w:t>
            </w:r>
          </w:p>
        </w:tc>
      </w:tr>
    </w:tbl>
    <w:p w14:paraId="3768860C"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14:paraId="3FEB40DE" w14:textId="77777777" w:rsidR="001D6C0C" w:rsidRDefault="001D6C0C">
      <w:pPr>
        <w:pStyle w:val="a3"/>
        <w:spacing w:before="0" w:beforeAutospacing="0" w:after="0" w:afterAutospacing="0"/>
        <w:jc w:val="both"/>
      </w:pPr>
      <w:r>
        <w:rPr>
          <w:rFonts w:hint="eastAsia"/>
          <w:sz w:val="21"/>
          <w:szCs w:val="21"/>
        </w:rPr>
        <w:t>提交材料及要求：</w:t>
      </w:r>
    </w:p>
    <w:p w14:paraId="3F245B91" w14:textId="77777777" w:rsidR="001D6C0C" w:rsidRDefault="001D6C0C">
      <w:pPr>
        <w:pStyle w:val="a3"/>
        <w:spacing w:before="0" w:beforeAutospacing="0" w:after="0" w:afterAutospacing="0"/>
        <w:jc w:val="both"/>
      </w:pPr>
      <w:r>
        <w:rPr>
          <w:rFonts w:ascii="Times New Roman" w:hAnsi="Times New Roman" w:cs="Times New Roman"/>
          <w:sz w:val="21"/>
          <w:szCs w:val="21"/>
        </w:rPr>
        <w:t>1</w:t>
      </w:r>
      <w:r>
        <w:rPr>
          <w:rFonts w:hint="eastAsia"/>
          <w:sz w:val="21"/>
          <w:szCs w:val="21"/>
        </w:rPr>
        <w:t>）建筑门窗（幕墙）竣工图纸、门窗抗风压性能、水密性能设计文件；</w:t>
      </w:r>
    </w:p>
    <w:p w14:paraId="70D99820" w14:textId="77777777" w:rsidR="001D6C0C" w:rsidRDefault="001D6C0C">
      <w:pPr>
        <w:pStyle w:val="a3"/>
        <w:spacing w:before="0" w:beforeAutospacing="0" w:after="0" w:afterAutospacing="0"/>
        <w:jc w:val="both"/>
      </w:pPr>
      <w:r>
        <w:rPr>
          <w:rFonts w:ascii="Times New Roman" w:hAnsi="Times New Roman" w:cs="Times New Roman"/>
          <w:sz w:val="21"/>
          <w:szCs w:val="21"/>
        </w:rPr>
        <w:t>2</w:t>
      </w:r>
      <w:r>
        <w:rPr>
          <w:rFonts w:hint="eastAsia"/>
          <w:sz w:val="21"/>
          <w:szCs w:val="21"/>
        </w:rPr>
        <w:t>）施工工法说明文件；</w:t>
      </w:r>
    </w:p>
    <w:p w14:paraId="66ADE448" w14:textId="77777777" w:rsidR="001D6C0C" w:rsidRDefault="001D6C0C">
      <w:pPr>
        <w:pStyle w:val="a3"/>
        <w:spacing w:before="0" w:beforeAutospacing="0" w:after="0" w:afterAutospacing="0"/>
        <w:jc w:val="both"/>
      </w:pPr>
      <w:r>
        <w:rPr>
          <w:rFonts w:ascii="Times New Roman" w:hAnsi="Times New Roman" w:cs="Times New Roman"/>
          <w:sz w:val="21"/>
          <w:szCs w:val="21"/>
        </w:rPr>
        <w:t>3</w:t>
      </w:r>
      <w:r>
        <w:rPr>
          <w:rFonts w:hint="eastAsia"/>
          <w:sz w:val="21"/>
          <w:szCs w:val="21"/>
        </w:rPr>
        <w:t>）门窗水密、抗风压性能检测报告；</w:t>
      </w:r>
    </w:p>
    <w:p w14:paraId="381B8449" w14:textId="77777777" w:rsidR="001D6C0C" w:rsidRDefault="001D6C0C">
      <w:pPr>
        <w:pStyle w:val="a3"/>
        <w:spacing w:before="0" w:beforeAutospacing="0" w:after="0" w:afterAutospacing="0"/>
        <w:jc w:val="both"/>
      </w:pPr>
      <w:r>
        <w:rPr>
          <w:rFonts w:ascii="Times New Roman" w:hAnsi="Times New Roman" w:cs="Times New Roman"/>
          <w:sz w:val="21"/>
          <w:szCs w:val="21"/>
        </w:rPr>
        <w:t>4</w:t>
      </w:r>
      <w:r>
        <w:rPr>
          <w:rFonts w:hint="eastAsia"/>
          <w:sz w:val="21"/>
          <w:szCs w:val="21"/>
        </w:rPr>
        <w:t>门窗维修与管理记录。</w:t>
      </w:r>
    </w:p>
    <w:p w14:paraId="12AEAE1A" w14:textId="77777777" w:rsidR="001D6C0C" w:rsidRDefault="001D6C0C">
      <w:pPr>
        <w:pStyle w:val="a3"/>
        <w:spacing w:before="0" w:beforeAutospacing="0" w:after="0" w:afterAutospacing="0"/>
        <w:jc w:val="both"/>
      </w:pPr>
      <w:r>
        <w:rPr>
          <w:rFonts w:ascii="Times New Roman" w:hAnsi="Times New Roman" w:cs="Times New Roman"/>
          <w:sz w:val="21"/>
          <w:szCs w:val="21"/>
        </w:rPr>
        <w:t> </w:t>
      </w:r>
    </w:p>
    <w:p w14:paraId="5259DD28" w14:textId="77777777" w:rsidR="001D6C0C" w:rsidRDefault="001D6C0C">
      <w:pPr>
        <w:pStyle w:val="a3"/>
        <w:spacing w:before="0" w:beforeAutospacing="0" w:after="0" w:afterAutospacing="0"/>
        <w:jc w:val="both"/>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1D6C0C" w14:paraId="2272D766" w14:textId="77777777">
        <w:trPr>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C862CD5" w14:textId="77777777" w:rsidR="001D6C0C" w:rsidRDefault="001D6C0C">
            <w:pPr>
              <w:pStyle w:val="a3"/>
              <w:spacing w:before="0" w:beforeAutospacing="0" w:after="0" w:afterAutospacing="0"/>
            </w:pPr>
            <w:r>
              <w:rPr>
                <w:rStyle w:val="sciencebox"/>
                <w:rFonts w:ascii="Times New Roman" w:hAnsi="Times New Roman" w:cs="Times New Roman"/>
                <w:sz w:val="20"/>
                <w:szCs w:val="20"/>
              </w:rPr>
              <w:t> </w:t>
            </w:r>
          </w:p>
        </w:tc>
      </w:tr>
    </w:tbl>
    <w:p w14:paraId="2ABE2CBD" w14:textId="77777777" w:rsidR="001D6C0C" w:rsidRDefault="001D6C0C"/>
    <w:p w14:paraId="5CC7097A" w14:textId="77777777" w:rsidR="001D6C0C" w:rsidRDefault="001D6C0C">
      <w:pPr>
        <w:rPr>
          <w:rFonts w:ascii="Times New Roman" w:hAnsi="Times New Roman" w:cs="Times New Roman"/>
          <w:b/>
          <w:bCs/>
        </w:rPr>
      </w:pPr>
      <w:r>
        <w:rPr>
          <w:rFonts w:ascii="Times New Roman" w:hAnsi="Times New Roman" w:cs="Times New Roman"/>
        </w:rPr>
        <w:br w:type="page"/>
      </w:r>
    </w:p>
    <w:p w14:paraId="5AC37DB6" w14:textId="77777777" w:rsidR="001D6C0C" w:rsidRDefault="001D6C0C">
      <w:pPr>
        <w:pStyle w:val="4"/>
        <w:keepNext/>
        <w:spacing w:before="260" w:beforeAutospacing="0" w:after="260" w:afterAutospacing="0"/>
      </w:pPr>
      <w:r>
        <w:rPr>
          <w:rFonts w:ascii="Times New Roman" w:hAnsi="Times New Roman" w:cs="Times New Roman"/>
        </w:rPr>
        <w:lastRenderedPageBreak/>
        <w:t>4.1.6</w:t>
      </w:r>
      <w:r>
        <w:t xml:space="preserve"> </w:t>
      </w:r>
      <w:r>
        <w:rPr>
          <w:rFonts w:hint="eastAsia"/>
        </w:rPr>
        <w:t>卫生间、浴室的地面应设置防水层，墙面、顶棚应设置防潮层。</w:t>
      </w:r>
      <w:r>
        <w:t xml:space="preserve"> </w:t>
      </w:r>
    </w:p>
    <w:p w14:paraId="18BA9AA4"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r>
        <w:t xml:space="preserve"> </w:t>
      </w:r>
    </w:p>
    <w:p w14:paraId="49CB5228" w14:textId="77777777" w:rsidR="001D6C0C" w:rsidRDefault="001D6C0C">
      <w:pPr>
        <w:pStyle w:val="a3"/>
        <w:spacing w:before="0" w:beforeAutospacing="0" w:after="0" w:afterAutospacing="0"/>
        <w:jc w:val="both"/>
      </w:pPr>
      <w:r>
        <w:rPr>
          <w:rStyle w:val="changecolor"/>
          <w:rFonts w:ascii="Segoe UI Symbol" w:hAnsi="Segoe UI Symbol" w:cs="Segoe UI Symbol"/>
          <w:sz w:val="28"/>
          <w:szCs w:val="28"/>
        </w:rPr>
        <w:t>☑</w:t>
      </w:r>
      <w:r>
        <w:t xml:space="preserve"> </w:t>
      </w:r>
      <w:r>
        <w:rPr>
          <w:rFonts w:hint="eastAsia"/>
          <w:sz w:val="21"/>
          <w:szCs w:val="21"/>
        </w:rPr>
        <w:t>达标；</w:t>
      </w:r>
      <w:r>
        <w:t xml:space="preserve"> </w:t>
      </w:r>
      <w:r>
        <w:rPr>
          <w:rStyle w:val="changecolor"/>
          <w:rFonts w:ascii="Segoe UI Symbol" w:hAnsi="Segoe UI Symbol" w:cs="Segoe UI Symbol"/>
          <w:sz w:val="28"/>
          <w:szCs w:val="28"/>
        </w:rPr>
        <w:t>☐</w:t>
      </w:r>
      <w:r>
        <w:t xml:space="preserve"> </w:t>
      </w:r>
      <w:r>
        <w:rPr>
          <w:rFonts w:hint="eastAsia"/>
          <w:sz w:val="21"/>
          <w:szCs w:val="21"/>
        </w:rPr>
        <w:t>不达标</w:t>
      </w:r>
      <w:r>
        <w:t xml:space="preserve"> </w:t>
      </w:r>
    </w:p>
    <w:p w14:paraId="181B9470"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r>
        <w:t xml:space="preserve"> </w:t>
      </w:r>
    </w:p>
    <w:p w14:paraId="751A403C" w14:textId="77777777" w:rsidR="001D6C0C" w:rsidRDefault="001D6C0C">
      <w:pPr>
        <w:pStyle w:val="a3"/>
        <w:spacing w:before="0" w:beforeAutospacing="0" w:after="0" w:afterAutospacing="0"/>
        <w:jc w:val="both"/>
      </w:pPr>
      <w:r>
        <w:rPr>
          <w:rFonts w:hint="eastAsia"/>
          <w:sz w:val="21"/>
          <w:szCs w:val="21"/>
        </w:rPr>
        <w:t>请对卫生间、浴室的地面和墙面、顶棚构造进行简要说明。</w:t>
      </w:r>
      <w:r>
        <w:t xml:space="preserve"> </w:t>
      </w:r>
    </w:p>
    <w:tbl>
      <w:tblPr>
        <w:tblW w:w="0" w:type="auto"/>
        <w:jc w:val="center"/>
        <w:tblCellMar>
          <w:left w:w="0" w:type="dxa"/>
          <w:right w:w="0" w:type="dxa"/>
        </w:tblCellMar>
        <w:tblLook w:val="04A0" w:firstRow="1" w:lastRow="0" w:firstColumn="1" w:lastColumn="0" w:noHBand="0" w:noVBand="1"/>
      </w:tblPr>
      <w:tblGrid>
        <w:gridCol w:w="8290"/>
      </w:tblGrid>
      <w:tr w:rsidR="001D6C0C" w14:paraId="2006C713" w14:textId="77777777">
        <w:trPr>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B1F3CCE" w14:textId="77777777" w:rsidR="001D6C0C" w:rsidRDefault="001D6C0C">
            <w:pPr>
              <w:pStyle w:val="a3"/>
            </w:pPr>
            <w:r>
              <w:rPr>
                <w:rFonts w:hint="eastAsia"/>
                <w:sz w:val="15"/>
                <w:szCs w:val="15"/>
              </w:rPr>
              <w:t>   卫生间、浴室的楼、地面应设置防水层，门口应有阻止积水外溢的措施。墙面、顶棚应设置防潮层。</w:t>
            </w:r>
          </w:p>
          <w:p w14:paraId="486C59D1" w14:textId="77777777" w:rsidR="001D6C0C" w:rsidRDefault="001D6C0C">
            <w:pPr>
              <w:spacing w:before="100" w:beforeAutospacing="1" w:after="100" w:afterAutospacing="1"/>
            </w:pPr>
            <w:r>
              <w:rPr>
                <w:rFonts w:hint="eastAsia"/>
                <w:sz w:val="15"/>
                <w:szCs w:val="15"/>
              </w:rPr>
              <w:t>条文说明：为避免水蒸气透过墙体或顶棚，使隔壁房间或住户受潮气影响，导致诸如墙体发霉、破坏装修效果(壁纸脱落、发霉，涂料层起鼓、粉化，地板变形等)等情况发生，本规范要求所有卫生间、浴室墙面、顶棚均做防潮处理。防潮层设计时，材料按本规范第4.6.1条选择，厚度按本规范表4.6.2确定。</w:t>
            </w:r>
          </w:p>
          <w:p w14:paraId="7FBE7C7E" w14:textId="77777777" w:rsidR="001D6C0C" w:rsidRDefault="001D6C0C">
            <w:pPr>
              <w:spacing w:before="100" w:beforeAutospacing="1" w:after="100" w:afterAutospacing="1"/>
            </w:pPr>
            <w:r>
              <w:rPr>
                <w:rFonts w:hint="eastAsia"/>
                <w:sz w:val="15"/>
                <w:szCs w:val="15"/>
              </w:rPr>
              <w:t>墙面宜采用</w:t>
            </w:r>
            <w:r>
              <w:rPr>
                <w:rFonts w:hint="eastAsia"/>
                <w:color w:val="000000"/>
                <w:sz w:val="15"/>
                <w:szCs w:val="15"/>
              </w:rPr>
              <w:t>防水砂浆、聚合物水泥防水涂料</w:t>
            </w:r>
            <w:r>
              <w:rPr>
                <w:rFonts w:hint="eastAsia"/>
                <w:sz w:val="15"/>
                <w:szCs w:val="15"/>
              </w:rPr>
              <w:t>做防潮层；屋顶由于该项目基地位处吐鲁番，年降雨量较低，所以采用水泥砂浆等类的刚性防水来处理</w:t>
            </w:r>
          </w:p>
          <w:p w14:paraId="49BAD83F" w14:textId="77777777" w:rsidR="001D6C0C" w:rsidRDefault="001D6C0C">
            <w:pPr>
              <w:pStyle w:val="a3"/>
            </w:pPr>
          </w:p>
        </w:tc>
      </w:tr>
    </w:tbl>
    <w:p w14:paraId="3F0FE3BE"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r>
        <w:t xml:space="preserve"> </w:t>
      </w:r>
    </w:p>
    <w:p w14:paraId="5FA0C092" w14:textId="77777777" w:rsidR="001D6C0C" w:rsidRDefault="001D6C0C">
      <w:pPr>
        <w:pStyle w:val="a3"/>
        <w:spacing w:before="0" w:beforeAutospacing="0" w:after="0" w:afterAutospacing="0"/>
        <w:jc w:val="both"/>
      </w:pPr>
      <w:r>
        <w:rPr>
          <w:rFonts w:hint="eastAsia"/>
          <w:sz w:val="21"/>
          <w:szCs w:val="21"/>
        </w:rPr>
        <w:t>提交材料及要求：</w:t>
      </w:r>
      <w:r>
        <w:t xml:space="preserve"> </w:t>
      </w:r>
    </w:p>
    <w:p w14:paraId="350884FF" w14:textId="77777777" w:rsidR="001D6C0C" w:rsidRDefault="001D6C0C">
      <w:pPr>
        <w:pStyle w:val="a3"/>
        <w:spacing w:before="0" w:beforeAutospacing="0" w:after="0" w:afterAutospacing="0"/>
        <w:jc w:val="both"/>
      </w:pPr>
      <w:r>
        <w:rPr>
          <w:rFonts w:ascii="Times New Roman" w:hAnsi="Times New Roman" w:cs="Times New Roman"/>
          <w:sz w:val="21"/>
          <w:szCs w:val="21"/>
        </w:rPr>
        <w:t>1</w:t>
      </w:r>
      <w:r>
        <w:t xml:space="preserve"> </w:t>
      </w:r>
      <w:r>
        <w:rPr>
          <w:rFonts w:hint="eastAsia"/>
          <w:sz w:val="21"/>
          <w:szCs w:val="21"/>
        </w:rPr>
        <w:t>）相关竣工图和防水、防潮措施说明；</w:t>
      </w:r>
      <w:r>
        <w:t xml:space="preserve"> </w:t>
      </w:r>
    </w:p>
    <w:p w14:paraId="22E2E9F4" w14:textId="77777777" w:rsidR="001D6C0C" w:rsidRDefault="001D6C0C">
      <w:pPr>
        <w:pStyle w:val="a3"/>
        <w:spacing w:before="0" w:beforeAutospacing="0" w:after="0" w:afterAutospacing="0"/>
        <w:jc w:val="both"/>
      </w:pPr>
      <w:r>
        <w:rPr>
          <w:rFonts w:ascii="Times New Roman" w:hAnsi="Times New Roman" w:cs="Times New Roman"/>
          <w:sz w:val="21"/>
          <w:szCs w:val="21"/>
        </w:rPr>
        <w:t>2</w:t>
      </w:r>
      <w:r>
        <w:t xml:space="preserve"> </w:t>
      </w:r>
      <w:r>
        <w:rPr>
          <w:rFonts w:hint="eastAsia"/>
          <w:sz w:val="21"/>
          <w:szCs w:val="21"/>
        </w:rPr>
        <w:t>）防水、防潮相关材料的决算清单、产品说明书、检测报告。</w:t>
      </w:r>
      <w:r>
        <w:t xml:space="preserve"> </w:t>
      </w:r>
    </w:p>
    <w:p w14:paraId="7635FBC5" w14:textId="77777777" w:rsidR="001D6C0C" w:rsidRDefault="001D6C0C">
      <w:pPr>
        <w:pStyle w:val="a3"/>
        <w:spacing w:before="0" w:beforeAutospacing="0" w:after="0" w:afterAutospacing="0"/>
        <w:jc w:val="both"/>
      </w:pPr>
      <w:r>
        <w:rPr>
          <w:rFonts w:ascii="Times New Roman" w:hAnsi="Times New Roman" w:cs="Times New Roman"/>
          <w:sz w:val="21"/>
          <w:szCs w:val="21"/>
        </w:rPr>
        <w:t> </w:t>
      </w:r>
      <w:r>
        <w:t xml:space="preserve"> </w:t>
      </w:r>
    </w:p>
    <w:p w14:paraId="1008B55F" w14:textId="77777777" w:rsidR="001D6C0C" w:rsidRDefault="001D6C0C">
      <w:pPr>
        <w:pStyle w:val="a3"/>
        <w:spacing w:before="0" w:beforeAutospacing="0" w:after="0" w:afterAutospacing="0"/>
        <w:jc w:val="both"/>
      </w:pPr>
      <w:r>
        <w:rPr>
          <w:rFonts w:hint="eastAsia"/>
          <w:sz w:val="21"/>
          <w:szCs w:val="21"/>
        </w:rPr>
        <w:t>实际提交材料：</w:t>
      </w:r>
      <w:r>
        <w:t xml:space="preserve"> </w:t>
      </w:r>
    </w:p>
    <w:tbl>
      <w:tblPr>
        <w:tblW w:w="0" w:type="auto"/>
        <w:jc w:val="center"/>
        <w:tblCellMar>
          <w:left w:w="0" w:type="dxa"/>
          <w:right w:w="0" w:type="dxa"/>
        </w:tblCellMar>
        <w:tblLook w:val="04A0" w:firstRow="1" w:lastRow="0" w:firstColumn="1" w:lastColumn="0" w:noHBand="0" w:noVBand="1"/>
      </w:tblPr>
      <w:tblGrid>
        <w:gridCol w:w="8290"/>
      </w:tblGrid>
      <w:tr w:rsidR="001D6C0C" w14:paraId="04511B8D" w14:textId="77777777">
        <w:trPr>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922BA48" w14:textId="77777777" w:rsidR="001D6C0C" w:rsidRDefault="001D6C0C">
            <w:pPr>
              <w:pStyle w:val="a3"/>
              <w:spacing w:before="0" w:beforeAutospacing="0" w:after="0" w:afterAutospacing="0"/>
            </w:pPr>
            <w:r>
              <w:rPr>
                <w:rStyle w:val="sciencebox"/>
                <w:rFonts w:ascii="Times New Roman" w:hAnsi="Times New Roman" w:cs="Times New Roman"/>
                <w:sz w:val="20"/>
                <w:szCs w:val="20"/>
              </w:rPr>
              <w:t> </w:t>
            </w:r>
            <w:r>
              <w:t xml:space="preserve"> </w:t>
            </w:r>
          </w:p>
        </w:tc>
      </w:tr>
    </w:tbl>
    <w:p w14:paraId="369A96F6" w14:textId="77777777" w:rsidR="001D6C0C" w:rsidRDefault="001D6C0C"/>
    <w:p w14:paraId="639E31AF" w14:textId="77777777" w:rsidR="001D6C0C" w:rsidRDefault="001D6C0C">
      <w:pPr>
        <w:rPr>
          <w:rFonts w:ascii="Times New Roman" w:hAnsi="Times New Roman" w:cs="Times New Roman"/>
          <w:b/>
          <w:bCs/>
        </w:rPr>
      </w:pPr>
      <w:r>
        <w:rPr>
          <w:rFonts w:ascii="Times New Roman" w:hAnsi="Times New Roman" w:cs="Times New Roman"/>
        </w:rPr>
        <w:br w:type="page"/>
      </w:r>
    </w:p>
    <w:p w14:paraId="46E4EA01" w14:textId="77777777" w:rsidR="001D6C0C" w:rsidRDefault="001D6C0C">
      <w:pPr>
        <w:pStyle w:val="4"/>
        <w:keepNext/>
        <w:spacing w:before="260" w:beforeAutospacing="0" w:after="260" w:afterAutospacing="0"/>
      </w:pPr>
      <w:r>
        <w:rPr>
          <w:rFonts w:ascii="Times New Roman" w:hAnsi="Times New Roman" w:cs="Times New Roman"/>
        </w:rPr>
        <w:lastRenderedPageBreak/>
        <w:t>4.1.7</w:t>
      </w:r>
      <w:r>
        <w:rPr>
          <w:rFonts w:hint="eastAsia"/>
        </w:rPr>
        <w:t>走廊、疏散通道等通行空间应满足紧急疏散、应急救护等要求，且应保持畅通。</w:t>
      </w:r>
    </w:p>
    <w:p w14:paraId="56F203A0"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p>
    <w:p w14:paraId="1D81F41C" w14:textId="77777777" w:rsidR="001D6C0C" w:rsidRDefault="001D6C0C">
      <w:pPr>
        <w:pStyle w:val="a3"/>
        <w:spacing w:before="0" w:beforeAutospacing="0" w:after="0" w:afterAutospacing="0"/>
        <w:jc w:val="both"/>
      </w:pPr>
      <w:r>
        <w:rPr>
          <w:rStyle w:val="changecolor"/>
          <w:rFonts w:ascii="Segoe UI Symbol" w:hAnsi="Segoe UI Symbol" w:cs="Segoe UI Symbol"/>
          <w:sz w:val="28"/>
          <w:szCs w:val="28"/>
        </w:rPr>
        <w:t>☑</w:t>
      </w:r>
      <w:r>
        <w:rPr>
          <w:rFonts w:hint="eastAsia"/>
          <w:sz w:val="21"/>
          <w:szCs w:val="21"/>
        </w:rPr>
        <w:t>达标；</w:t>
      </w:r>
      <w:r>
        <w:rPr>
          <w:rStyle w:val="changecolor"/>
          <w:rFonts w:ascii="Segoe UI Symbol" w:hAnsi="Segoe UI Symbol" w:cs="Segoe UI Symbol"/>
          <w:sz w:val="28"/>
          <w:szCs w:val="28"/>
        </w:rPr>
        <w:t>☐</w:t>
      </w:r>
      <w:r>
        <w:rPr>
          <w:rFonts w:hint="eastAsia"/>
          <w:sz w:val="21"/>
          <w:szCs w:val="21"/>
        </w:rPr>
        <w:t>不达标</w:t>
      </w:r>
    </w:p>
    <w:p w14:paraId="1D7E87A1"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p w14:paraId="1A25DA79" w14:textId="77777777" w:rsidR="001D6C0C" w:rsidRDefault="001D6C0C">
      <w:pPr>
        <w:pStyle w:val="a3"/>
        <w:spacing w:before="0" w:beforeAutospacing="0" w:after="0" w:afterAutospacing="0"/>
        <w:jc w:val="both"/>
      </w:pPr>
      <w:r>
        <w:rPr>
          <w:rFonts w:hint="eastAsia"/>
          <w:sz w:val="21"/>
          <w:szCs w:val="21"/>
        </w:rPr>
        <w:t>请对走廊、疏散通道等通行空间的畅通性进行简要说明。</w:t>
      </w:r>
    </w:p>
    <w:tbl>
      <w:tblPr>
        <w:tblW w:w="0" w:type="auto"/>
        <w:jc w:val="center"/>
        <w:tblCellMar>
          <w:left w:w="0" w:type="dxa"/>
          <w:right w:w="0" w:type="dxa"/>
        </w:tblCellMar>
        <w:tblLook w:val="04A0" w:firstRow="1" w:lastRow="0" w:firstColumn="1" w:lastColumn="0" w:noHBand="0" w:noVBand="1"/>
      </w:tblPr>
      <w:tblGrid>
        <w:gridCol w:w="8290"/>
      </w:tblGrid>
      <w:tr w:rsidR="001D6C0C" w14:paraId="27F5265F" w14:textId="77777777">
        <w:trPr>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93B032A" w14:textId="77777777" w:rsidR="001D6C0C" w:rsidRDefault="001D6C0C">
            <w:pPr>
              <w:pStyle w:val="a3"/>
              <w:spacing w:before="0" w:beforeAutospacing="0" w:after="0" w:afterAutospacing="0"/>
            </w:pPr>
            <w:r>
              <w:rPr>
                <w:rFonts w:ascii="Times New Roman" w:hAnsi="Times New Roman" w:cs="Times New Roman"/>
                <w:sz w:val="20"/>
                <w:szCs w:val="20"/>
              </w:rPr>
              <w:t> </w:t>
            </w:r>
            <w:r>
              <w:rPr>
                <w:rFonts w:ascii="Times New Roman" w:hAnsi="Times New Roman" w:cs="Times New Roman"/>
                <w:sz w:val="20"/>
                <w:szCs w:val="20"/>
              </w:rPr>
              <w:t>走廊，疏散通道的宽度根据调研采取满足最大客流量的宽度要求，此外疏散出入口较多，满足最大客流量在</w:t>
            </w:r>
            <w:r>
              <w:rPr>
                <w:rFonts w:ascii="Times New Roman" w:hAnsi="Times New Roman" w:cs="Times New Roman"/>
                <w:sz w:val="20"/>
                <w:szCs w:val="20"/>
              </w:rPr>
              <w:t>2</w:t>
            </w:r>
            <w:r>
              <w:rPr>
                <w:rFonts w:ascii="Times New Roman" w:hAnsi="Times New Roman" w:cs="Times New Roman"/>
                <w:sz w:val="20"/>
                <w:szCs w:val="20"/>
              </w:rPr>
              <w:t>分钟以内安全逃出改建筑。走廊，疏散通道未设置有阻碍人群正常疏散的违规设备，此外建筑存在较大的中庭，可以方便人群的出入。</w:t>
            </w:r>
          </w:p>
        </w:tc>
      </w:tr>
    </w:tbl>
    <w:p w14:paraId="02CDC243"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14:paraId="2AA23D36" w14:textId="77777777" w:rsidR="001D6C0C" w:rsidRDefault="001D6C0C">
      <w:pPr>
        <w:pStyle w:val="a3"/>
        <w:spacing w:before="0" w:beforeAutospacing="0" w:after="0" w:afterAutospacing="0"/>
        <w:jc w:val="both"/>
      </w:pPr>
      <w:r>
        <w:rPr>
          <w:rFonts w:hint="eastAsia"/>
          <w:sz w:val="21"/>
          <w:szCs w:val="21"/>
        </w:rPr>
        <w:t>提交材料及要求：</w:t>
      </w:r>
    </w:p>
    <w:p w14:paraId="2D13154A" w14:textId="77777777" w:rsidR="001D6C0C" w:rsidRDefault="001D6C0C">
      <w:pPr>
        <w:pStyle w:val="a3"/>
        <w:spacing w:before="0" w:beforeAutospacing="0" w:after="0" w:afterAutospacing="0"/>
        <w:jc w:val="both"/>
      </w:pPr>
      <w:r>
        <w:rPr>
          <w:rFonts w:ascii="Times New Roman" w:hAnsi="Times New Roman" w:cs="Times New Roman"/>
          <w:sz w:val="21"/>
          <w:szCs w:val="21"/>
        </w:rPr>
        <w:t>1</w:t>
      </w:r>
      <w:r>
        <w:rPr>
          <w:rFonts w:hint="eastAsia"/>
          <w:sz w:val="21"/>
          <w:szCs w:val="21"/>
        </w:rPr>
        <w:t>）建筑、弱电专业相关竣工图纸；</w:t>
      </w:r>
    </w:p>
    <w:p w14:paraId="50248C1A" w14:textId="77777777" w:rsidR="001D6C0C" w:rsidRDefault="001D6C0C">
      <w:pPr>
        <w:pStyle w:val="a3"/>
        <w:spacing w:before="0" w:beforeAutospacing="0" w:after="0" w:afterAutospacing="0"/>
        <w:jc w:val="both"/>
      </w:pPr>
      <w:r>
        <w:rPr>
          <w:rFonts w:ascii="Times New Roman" w:hAnsi="Times New Roman" w:cs="Times New Roman"/>
          <w:sz w:val="21"/>
          <w:szCs w:val="21"/>
        </w:rPr>
        <w:t>2</w:t>
      </w:r>
      <w:r>
        <w:rPr>
          <w:rFonts w:hint="eastAsia"/>
          <w:sz w:val="21"/>
          <w:szCs w:val="21"/>
        </w:rPr>
        <w:t>）紧急疏散、应急救护的相关管理制度；</w:t>
      </w:r>
    </w:p>
    <w:p w14:paraId="251FA195" w14:textId="77777777" w:rsidR="001D6C0C" w:rsidRDefault="001D6C0C">
      <w:pPr>
        <w:pStyle w:val="a3"/>
        <w:spacing w:before="0" w:beforeAutospacing="0" w:after="0" w:afterAutospacing="0"/>
        <w:jc w:val="both"/>
      </w:pPr>
      <w:r>
        <w:rPr>
          <w:rFonts w:ascii="Times New Roman" w:hAnsi="Times New Roman" w:cs="Times New Roman"/>
          <w:sz w:val="21"/>
          <w:szCs w:val="21"/>
        </w:rPr>
        <w:t>3</w:t>
      </w:r>
      <w:r>
        <w:rPr>
          <w:rFonts w:hint="eastAsia"/>
          <w:sz w:val="21"/>
          <w:szCs w:val="21"/>
        </w:rPr>
        <w:t>）紧急疏散、应急救护的相关教育宣传记录，应提供影像资料。</w:t>
      </w:r>
    </w:p>
    <w:p w14:paraId="49868654" w14:textId="77777777" w:rsidR="001D6C0C" w:rsidRDefault="001D6C0C">
      <w:pPr>
        <w:pStyle w:val="a3"/>
        <w:spacing w:before="0" w:beforeAutospacing="0" w:after="0" w:afterAutospacing="0"/>
        <w:jc w:val="both"/>
      </w:pPr>
      <w:r>
        <w:rPr>
          <w:rFonts w:ascii="Times New Roman" w:hAnsi="Times New Roman" w:cs="Times New Roman"/>
          <w:sz w:val="21"/>
          <w:szCs w:val="21"/>
        </w:rPr>
        <w:t> </w:t>
      </w:r>
    </w:p>
    <w:p w14:paraId="48DC1D01" w14:textId="77777777" w:rsidR="001D6C0C" w:rsidRDefault="001D6C0C">
      <w:pPr>
        <w:pStyle w:val="a3"/>
        <w:spacing w:before="0" w:beforeAutospacing="0" w:after="0" w:afterAutospacing="0"/>
        <w:jc w:val="both"/>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1D6C0C" w14:paraId="39031F4B" w14:textId="77777777">
        <w:trPr>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F519D0F" w14:textId="77777777" w:rsidR="001D6C0C" w:rsidRDefault="001D6C0C">
            <w:pPr>
              <w:pStyle w:val="a3"/>
              <w:spacing w:before="0" w:beforeAutospacing="0" w:after="0" w:afterAutospacing="0"/>
            </w:pPr>
            <w:r>
              <w:rPr>
                <w:rStyle w:val="sciencebox"/>
                <w:rFonts w:ascii="Times New Roman" w:hAnsi="Times New Roman" w:cs="Times New Roman"/>
                <w:sz w:val="20"/>
                <w:szCs w:val="20"/>
              </w:rPr>
              <w:t> </w:t>
            </w:r>
          </w:p>
        </w:tc>
      </w:tr>
    </w:tbl>
    <w:p w14:paraId="47D447BA" w14:textId="77777777" w:rsidR="001D6C0C" w:rsidRDefault="001D6C0C"/>
    <w:p w14:paraId="35D08F5A" w14:textId="77777777" w:rsidR="001D6C0C" w:rsidRDefault="001D6C0C">
      <w:pPr>
        <w:rPr>
          <w:rFonts w:ascii="Times New Roman" w:hAnsi="Times New Roman" w:cs="Times New Roman"/>
          <w:b/>
          <w:bCs/>
        </w:rPr>
      </w:pPr>
      <w:r>
        <w:rPr>
          <w:rFonts w:ascii="Times New Roman" w:hAnsi="Times New Roman" w:cs="Times New Roman"/>
        </w:rPr>
        <w:br w:type="page"/>
      </w:r>
    </w:p>
    <w:p w14:paraId="1D182EF0" w14:textId="77777777" w:rsidR="001D6C0C" w:rsidRDefault="001D6C0C">
      <w:pPr>
        <w:pStyle w:val="4"/>
        <w:keepNext/>
        <w:spacing w:before="260" w:beforeAutospacing="0" w:after="260" w:afterAutospacing="0"/>
      </w:pPr>
      <w:r>
        <w:rPr>
          <w:rFonts w:ascii="Times New Roman" w:hAnsi="Times New Roman" w:cs="Times New Roman"/>
        </w:rPr>
        <w:lastRenderedPageBreak/>
        <w:t>4.1.8</w:t>
      </w:r>
      <w:r>
        <w:t xml:space="preserve"> </w:t>
      </w:r>
      <w:r>
        <w:rPr>
          <w:rFonts w:hint="eastAsia"/>
        </w:rPr>
        <w:t>应具有安全防护的警示和引导标识系统。</w:t>
      </w:r>
      <w:r>
        <w:t xml:space="preserve"> </w:t>
      </w:r>
    </w:p>
    <w:p w14:paraId="43CD6C5A"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达标自评</w:t>
      </w:r>
      <w:r>
        <w:t xml:space="preserve"> </w:t>
      </w:r>
    </w:p>
    <w:p w14:paraId="3AC29741" w14:textId="77777777" w:rsidR="001D6C0C" w:rsidRDefault="001D6C0C">
      <w:pPr>
        <w:pStyle w:val="a3"/>
        <w:spacing w:before="0" w:beforeAutospacing="0" w:after="0" w:afterAutospacing="0"/>
        <w:jc w:val="both"/>
      </w:pPr>
      <w:r>
        <w:rPr>
          <w:rStyle w:val="changecolor"/>
          <w:rFonts w:ascii="Segoe UI Symbol" w:hAnsi="Segoe UI Symbol" w:cs="Segoe UI Symbol"/>
          <w:sz w:val="28"/>
          <w:szCs w:val="28"/>
        </w:rPr>
        <w:t>☑</w:t>
      </w:r>
      <w:r>
        <w:t xml:space="preserve"> </w:t>
      </w:r>
      <w:r>
        <w:rPr>
          <w:rFonts w:hint="eastAsia"/>
          <w:sz w:val="21"/>
          <w:szCs w:val="21"/>
        </w:rPr>
        <w:t>达标；</w:t>
      </w:r>
      <w:r>
        <w:t xml:space="preserve"> </w:t>
      </w:r>
      <w:r>
        <w:rPr>
          <w:rStyle w:val="changecolor"/>
          <w:rFonts w:ascii="Segoe UI Symbol" w:hAnsi="Segoe UI Symbol" w:cs="Segoe UI Symbol"/>
          <w:sz w:val="28"/>
          <w:szCs w:val="28"/>
        </w:rPr>
        <w:t>☐</w:t>
      </w:r>
      <w:r>
        <w:t xml:space="preserve"> </w:t>
      </w:r>
      <w:r>
        <w:rPr>
          <w:rFonts w:hint="eastAsia"/>
          <w:sz w:val="21"/>
          <w:szCs w:val="21"/>
        </w:rPr>
        <w:t>不达标</w:t>
      </w:r>
      <w:r>
        <w:t xml:space="preserve"> </w:t>
      </w:r>
    </w:p>
    <w:p w14:paraId="56317B4B"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r>
        <w:t xml:space="preserve"> </w:t>
      </w:r>
    </w:p>
    <w:p w14:paraId="4353CE8D" w14:textId="77777777" w:rsidR="001D6C0C" w:rsidRDefault="001D6C0C">
      <w:pPr>
        <w:pStyle w:val="a3"/>
        <w:spacing w:before="0" w:beforeAutospacing="0" w:after="0" w:afterAutospacing="0"/>
        <w:jc w:val="both"/>
      </w:pPr>
      <w:r>
        <w:rPr>
          <w:rFonts w:hint="eastAsia"/>
          <w:sz w:val="21"/>
          <w:szCs w:val="21"/>
        </w:rPr>
        <w:t>请对安全防护的警示和引导标识系统进行简要说明。</w:t>
      </w:r>
      <w:r>
        <w:t xml:space="preserve"> </w:t>
      </w:r>
    </w:p>
    <w:tbl>
      <w:tblPr>
        <w:tblW w:w="0" w:type="auto"/>
        <w:jc w:val="center"/>
        <w:tblCellMar>
          <w:left w:w="0" w:type="dxa"/>
          <w:right w:w="0" w:type="dxa"/>
        </w:tblCellMar>
        <w:tblLook w:val="04A0" w:firstRow="1" w:lastRow="0" w:firstColumn="1" w:lastColumn="0" w:noHBand="0" w:noVBand="1"/>
      </w:tblPr>
      <w:tblGrid>
        <w:gridCol w:w="8290"/>
      </w:tblGrid>
      <w:tr w:rsidR="001D6C0C" w14:paraId="5A62B0F1" w14:textId="77777777">
        <w:trPr>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127DD0E" w14:textId="77777777" w:rsidR="001D6C0C" w:rsidRDefault="001D6C0C">
            <w:pPr>
              <w:spacing w:before="100" w:beforeAutospacing="1" w:after="100" w:afterAutospacing="1"/>
              <w:ind w:firstLine="420"/>
            </w:pPr>
            <w:r>
              <w:t>建筑设计为共五大模块----四个小的模块围绕一个大型模块构成一个小型社会空间，内部亦有走廊连通空间模块。而且不同模块之间存在一定的高差，故在建筑内部设置引导标识，以及安全防护的警示。均满足当地的安全防护的警示和引导标识系统的要求。</w:t>
            </w:r>
          </w:p>
          <w:p w14:paraId="71580FCA" w14:textId="77777777" w:rsidR="001D6C0C" w:rsidRDefault="001D6C0C">
            <w:r>
              <w:rPr>
                <w:rFonts w:ascii="MS Gothic" w:eastAsia="MS Gothic" w:hAnsi="MS Gothic" w:cs="MS Gothic" w:hint="eastAsia"/>
              </w:rPr>
              <w:t>​</w:t>
            </w:r>
          </w:p>
        </w:tc>
      </w:tr>
    </w:tbl>
    <w:p w14:paraId="172AFCF9"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r>
        <w:t xml:space="preserve"> </w:t>
      </w:r>
    </w:p>
    <w:p w14:paraId="673793C1" w14:textId="77777777" w:rsidR="001D6C0C" w:rsidRDefault="001D6C0C">
      <w:pPr>
        <w:pStyle w:val="a3"/>
        <w:spacing w:before="0" w:beforeAutospacing="0" w:after="0" w:afterAutospacing="0"/>
        <w:jc w:val="both"/>
      </w:pPr>
      <w:r>
        <w:rPr>
          <w:rFonts w:hint="eastAsia"/>
          <w:sz w:val="21"/>
          <w:szCs w:val="21"/>
        </w:rPr>
        <w:t>提交材料及要求：</w:t>
      </w:r>
      <w:r>
        <w:t xml:space="preserve"> </w:t>
      </w:r>
    </w:p>
    <w:p w14:paraId="5A2C2EE6" w14:textId="77777777" w:rsidR="001D6C0C" w:rsidRDefault="001D6C0C">
      <w:pPr>
        <w:pStyle w:val="a3"/>
        <w:spacing w:before="0" w:beforeAutospacing="0" w:after="0" w:afterAutospacing="0"/>
        <w:jc w:val="both"/>
      </w:pPr>
      <w:r>
        <w:rPr>
          <w:rFonts w:ascii="Times New Roman" w:hAnsi="Times New Roman" w:cs="Times New Roman"/>
          <w:sz w:val="21"/>
          <w:szCs w:val="21"/>
        </w:rPr>
        <w:t>1</w:t>
      </w:r>
      <w:r>
        <w:t xml:space="preserve"> </w:t>
      </w:r>
      <w:r>
        <w:rPr>
          <w:rFonts w:hint="eastAsia"/>
          <w:sz w:val="21"/>
          <w:szCs w:val="21"/>
        </w:rPr>
        <w:t>）标识系统的设计与设置说明文件；</w:t>
      </w:r>
      <w:r>
        <w:t xml:space="preserve"> </w:t>
      </w:r>
    </w:p>
    <w:p w14:paraId="6C101AF3" w14:textId="77777777" w:rsidR="001D6C0C" w:rsidRDefault="001D6C0C">
      <w:pPr>
        <w:pStyle w:val="a3"/>
        <w:spacing w:before="0" w:beforeAutospacing="0" w:after="0" w:afterAutospacing="0"/>
        <w:jc w:val="both"/>
      </w:pPr>
      <w:r>
        <w:rPr>
          <w:rFonts w:ascii="Times New Roman" w:hAnsi="Times New Roman" w:cs="Times New Roman"/>
          <w:sz w:val="21"/>
          <w:szCs w:val="21"/>
        </w:rPr>
        <w:t>2</w:t>
      </w:r>
      <w:r>
        <w:t xml:space="preserve"> </w:t>
      </w:r>
      <w:r>
        <w:rPr>
          <w:rFonts w:hint="eastAsia"/>
          <w:sz w:val="21"/>
          <w:szCs w:val="21"/>
        </w:rPr>
        <w:t>）现场照片。</w:t>
      </w:r>
      <w:r>
        <w:t xml:space="preserve"> </w:t>
      </w:r>
    </w:p>
    <w:p w14:paraId="40E6BD9C" w14:textId="77777777" w:rsidR="001D6C0C" w:rsidRDefault="001D6C0C">
      <w:pPr>
        <w:pStyle w:val="a3"/>
        <w:spacing w:before="0" w:beforeAutospacing="0" w:after="0" w:afterAutospacing="0"/>
        <w:jc w:val="both"/>
      </w:pPr>
      <w:r>
        <w:rPr>
          <w:rFonts w:ascii="Times New Roman" w:hAnsi="Times New Roman" w:cs="Times New Roman"/>
          <w:sz w:val="21"/>
          <w:szCs w:val="21"/>
        </w:rPr>
        <w:t> </w:t>
      </w:r>
      <w:r>
        <w:t xml:space="preserve"> </w:t>
      </w:r>
    </w:p>
    <w:p w14:paraId="6F04E1B6" w14:textId="77777777" w:rsidR="001D6C0C" w:rsidRDefault="001D6C0C">
      <w:pPr>
        <w:pStyle w:val="a3"/>
        <w:spacing w:before="0" w:beforeAutospacing="0" w:after="0" w:afterAutospacing="0"/>
        <w:jc w:val="both"/>
      </w:pPr>
      <w:r>
        <w:rPr>
          <w:rFonts w:hint="eastAsia"/>
          <w:sz w:val="21"/>
          <w:szCs w:val="21"/>
        </w:rPr>
        <w:t>实际提交材料：</w:t>
      </w:r>
      <w:r>
        <w:t xml:space="preserve"> </w:t>
      </w:r>
    </w:p>
    <w:tbl>
      <w:tblPr>
        <w:tblW w:w="0" w:type="auto"/>
        <w:jc w:val="center"/>
        <w:tblCellMar>
          <w:left w:w="0" w:type="dxa"/>
          <w:right w:w="0" w:type="dxa"/>
        </w:tblCellMar>
        <w:tblLook w:val="04A0" w:firstRow="1" w:lastRow="0" w:firstColumn="1" w:lastColumn="0" w:noHBand="0" w:noVBand="1"/>
      </w:tblPr>
      <w:tblGrid>
        <w:gridCol w:w="8290"/>
      </w:tblGrid>
      <w:tr w:rsidR="001D6C0C" w14:paraId="13C5F882" w14:textId="77777777">
        <w:trPr>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953ED5E" w14:textId="77777777" w:rsidR="001D6C0C" w:rsidRDefault="001D6C0C">
            <w:pPr>
              <w:pStyle w:val="a3"/>
              <w:spacing w:before="0" w:beforeAutospacing="0" w:after="0" w:afterAutospacing="0"/>
            </w:pPr>
            <w:r>
              <w:rPr>
                <w:rStyle w:val="sciencebox"/>
                <w:rFonts w:ascii="Times New Roman" w:hAnsi="Times New Roman" w:cs="Times New Roman"/>
                <w:sz w:val="20"/>
                <w:szCs w:val="20"/>
              </w:rPr>
              <w:t> ​</w:t>
            </w:r>
            <w:r>
              <w:t xml:space="preserve"> </w:t>
            </w:r>
          </w:p>
        </w:tc>
      </w:tr>
    </w:tbl>
    <w:p w14:paraId="2CDB4009" w14:textId="77777777" w:rsidR="001D6C0C" w:rsidRDefault="001D6C0C"/>
    <w:p w14:paraId="72346492" w14:textId="77777777" w:rsidR="001D6C0C" w:rsidRDefault="001D6C0C">
      <w:pPr>
        <w:rPr>
          <w:rFonts w:ascii="Times New Roman" w:hAnsi="Times New Roman" w:cs="Times New Roman"/>
          <w:b/>
          <w:bCs/>
        </w:rPr>
      </w:pPr>
      <w:r>
        <w:rPr>
          <w:rFonts w:ascii="Times New Roman" w:hAnsi="Times New Roman" w:cs="Times New Roman"/>
        </w:rPr>
        <w:br w:type="page"/>
      </w:r>
    </w:p>
    <w:p w14:paraId="5F0323EE" w14:textId="77777777" w:rsidR="001D6C0C" w:rsidRDefault="001D6C0C">
      <w:pPr>
        <w:pStyle w:val="4"/>
        <w:keepNext/>
        <w:spacing w:before="260" w:beforeAutospacing="0" w:after="260" w:afterAutospacing="0"/>
      </w:pPr>
      <w:r>
        <w:rPr>
          <w:rFonts w:ascii="Times New Roman" w:hAnsi="Times New Roman" w:cs="Times New Roman"/>
        </w:rPr>
        <w:lastRenderedPageBreak/>
        <w:t>4.2.1</w:t>
      </w:r>
      <w:r>
        <w:t xml:space="preserve"> </w:t>
      </w:r>
      <w:r>
        <w:rPr>
          <w:rFonts w:hint="eastAsia"/>
        </w:rPr>
        <w:t>采用基于性能的抗震设计并合理提高建筑的抗震性能。（</w:t>
      </w:r>
      <w:r>
        <w:t xml:space="preserve"> </w:t>
      </w:r>
      <w:r>
        <w:rPr>
          <w:rFonts w:ascii="Times New Roman" w:hAnsi="Times New Roman" w:cs="Times New Roman"/>
        </w:rPr>
        <w:t>10</w:t>
      </w:r>
      <w:r>
        <w:t xml:space="preserve"> </w:t>
      </w:r>
      <w:r>
        <w:rPr>
          <w:rFonts w:hint="eastAsia"/>
        </w:rPr>
        <w:t>分）</w:t>
      </w:r>
      <w:r>
        <w:t xml:space="preserve"> </w:t>
      </w:r>
    </w:p>
    <w:p w14:paraId="16865B13"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r>
        <w:t xml:space="preserve"> </w:t>
      </w:r>
    </w:p>
    <w:tbl>
      <w:tblPr>
        <w:tblW w:w="4696" w:type="pct"/>
        <w:jc w:val="center"/>
        <w:tblCellMar>
          <w:left w:w="0" w:type="dxa"/>
          <w:right w:w="0" w:type="dxa"/>
        </w:tblCellMar>
        <w:tblLook w:val="04A0" w:firstRow="1" w:lastRow="0" w:firstColumn="1" w:lastColumn="0" w:noHBand="0" w:noVBand="1"/>
      </w:tblPr>
      <w:tblGrid>
        <w:gridCol w:w="709"/>
        <w:gridCol w:w="4246"/>
        <w:gridCol w:w="1532"/>
        <w:gridCol w:w="1299"/>
      </w:tblGrid>
      <w:tr w:rsidR="001D6C0C" w14:paraId="0FE24EA0" w14:textId="77777777">
        <w:trPr>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B6093D0" w14:textId="77777777" w:rsidR="001D6C0C" w:rsidRDefault="001D6C0C">
            <w:pPr>
              <w:pStyle w:val="a3"/>
              <w:spacing w:before="0" w:beforeAutospacing="0" w:after="0" w:afterAutospacing="0"/>
              <w:jc w:val="center"/>
            </w:pPr>
            <w:r>
              <w:rPr>
                <w:rFonts w:hint="eastAsia"/>
                <w:sz w:val="21"/>
                <w:szCs w:val="21"/>
              </w:rPr>
              <w:t>序号</w:t>
            </w:r>
            <w:r>
              <w:t xml:space="preserve"> </w:t>
            </w:r>
          </w:p>
        </w:tc>
        <w:tc>
          <w:tcPr>
            <w:tcW w:w="272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31356FA" w14:textId="77777777" w:rsidR="001D6C0C" w:rsidRDefault="001D6C0C">
            <w:pPr>
              <w:pStyle w:val="a3"/>
              <w:spacing w:before="0" w:beforeAutospacing="0" w:after="0" w:afterAutospacing="0"/>
              <w:jc w:val="center"/>
            </w:pPr>
            <w:r>
              <w:rPr>
                <w:rFonts w:hint="eastAsia"/>
                <w:sz w:val="21"/>
                <w:szCs w:val="21"/>
              </w:rPr>
              <w:t>评价内容</w:t>
            </w:r>
            <w:r>
              <w:t xml:space="preserve"> </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7FC6214" w14:textId="77777777" w:rsidR="001D6C0C" w:rsidRDefault="001D6C0C">
            <w:pPr>
              <w:pStyle w:val="a3"/>
              <w:spacing w:before="0" w:beforeAutospacing="0" w:after="0" w:afterAutospacing="0"/>
              <w:jc w:val="center"/>
            </w:pPr>
            <w:r>
              <w:rPr>
                <w:rFonts w:hint="eastAsia"/>
                <w:sz w:val="21"/>
                <w:szCs w:val="21"/>
              </w:rPr>
              <w:t>评价分值</w:t>
            </w:r>
            <w:r>
              <w:t xml:space="preserve"> </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84B6804" w14:textId="77777777" w:rsidR="001D6C0C" w:rsidRDefault="001D6C0C">
            <w:pPr>
              <w:pStyle w:val="a3"/>
              <w:spacing w:before="0" w:beforeAutospacing="0" w:after="0" w:afterAutospacing="0"/>
              <w:jc w:val="center"/>
            </w:pPr>
            <w:r>
              <w:rPr>
                <w:rFonts w:hint="eastAsia"/>
                <w:sz w:val="21"/>
                <w:szCs w:val="21"/>
              </w:rPr>
              <w:t>自评得分</w:t>
            </w:r>
            <w:r>
              <w:t xml:space="preserve"> </w:t>
            </w:r>
          </w:p>
        </w:tc>
      </w:tr>
      <w:tr w:rsidR="001D6C0C" w14:paraId="72A7C530" w14:textId="77777777">
        <w:trPr>
          <w:trHeight w:val="237"/>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7EF1C8C" w14:textId="77777777" w:rsidR="001D6C0C" w:rsidRDefault="001D6C0C">
            <w:pPr>
              <w:pStyle w:val="a3"/>
              <w:spacing w:before="0" w:beforeAutospacing="0" w:after="0" w:afterAutospacing="0"/>
              <w:jc w:val="center"/>
            </w:pPr>
            <w:r>
              <w:rPr>
                <w:rFonts w:ascii="Times New Roman" w:hAnsi="Times New Roman" w:cs="Times New Roman"/>
                <w:sz w:val="21"/>
                <w:szCs w:val="21"/>
              </w:rPr>
              <w:t>1</w:t>
            </w:r>
            <w:r>
              <w:t xml:space="preserve"> </w:t>
            </w:r>
          </w:p>
        </w:tc>
        <w:tc>
          <w:tcPr>
            <w:tcW w:w="272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B27318E" w14:textId="77777777" w:rsidR="001D6C0C" w:rsidRDefault="001D6C0C">
            <w:pPr>
              <w:pStyle w:val="a3"/>
              <w:spacing w:before="0" w:beforeAutospacing="0" w:after="0" w:afterAutospacing="0"/>
              <w:jc w:val="center"/>
            </w:pPr>
            <w:r>
              <w:rPr>
                <w:rFonts w:hint="eastAsia"/>
                <w:sz w:val="21"/>
                <w:szCs w:val="21"/>
              </w:rPr>
              <w:t>基于性能的抗震设计</w:t>
            </w:r>
            <w:r>
              <w:t xml:space="preserve"> </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9A4D075" w14:textId="77777777" w:rsidR="001D6C0C" w:rsidRDefault="001D6C0C">
            <w:pPr>
              <w:pStyle w:val="a3"/>
              <w:spacing w:before="0" w:beforeAutospacing="0" w:after="0" w:afterAutospacing="0"/>
              <w:jc w:val="center"/>
            </w:pPr>
            <w:r>
              <w:rPr>
                <w:rFonts w:ascii="Times New Roman" w:hAnsi="Times New Roman" w:cs="Times New Roman"/>
                <w:sz w:val="21"/>
                <w:szCs w:val="21"/>
              </w:rPr>
              <w:t>10</w:t>
            </w:r>
            <w:r>
              <w:t xml:space="preserve"> </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2DDD0FF" w14:textId="77777777" w:rsidR="001D6C0C" w:rsidRDefault="001D6C0C">
            <w:pPr>
              <w:pStyle w:val="a3"/>
              <w:spacing w:before="0" w:beforeAutospacing="0" w:after="0" w:afterAutospacing="0"/>
              <w:jc w:val="center"/>
            </w:pPr>
            <w:r>
              <w:rPr>
                <w:rFonts w:ascii="Times New Roman" w:hAnsi="Times New Roman" w:cs="Times New Roman"/>
                <w:sz w:val="21"/>
                <w:szCs w:val="21"/>
              </w:rPr>
              <w:t> 8</w:t>
            </w:r>
          </w:p>
        </w:tc>
      </w:tr>
    </w:tbl>
    <w:p w14:paraId="2944BAA0"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r>
        <w:t xml:space="preserve"> </w:t>
      </w:r>
    </w:p>
    <w:p w14:paraId="4CB84D16" w14:textId="77777777" w:rsidR="001D6C0C" w:rsidRDefault="001D6C0C">
      <w:pPr>
        <w:pStyle w:val="a3"/>
        <w:spacing w:before="0" w:beforeAutospacing="0" w:after="0" w:afterAutospacing="0"/>
        <w:jc w:val="both"/>
      </w:pPr>
      <w:r>
        <w:rPr>
          <w:rFonts w:hint="eastAsia"/>
          <w:sz w:val="21"/>
          <w:szCs w:val="21"/>
        </w:rPr>
        <w:t>如何基于性能进行抗震设计并提供合理提高建筑抗震性能的简要说明。</w:t>
      </w:r>
      <w:r>
        <w:t xml:space="preserve"> </w:t>
      </w:r>
    </w:p>
    <w:tbl>
      <w:tblPr>
        <w:tblW w:w="0" w:type="auto"/>
        <w:jc w:val="center"/>
        <w:tblCellMar>
          <w:left w:w="0" w:type="dxa"/>
          <w:right w:w="0" w:type="dxa"/>
        </w:tblCellMar>
        <w:tblLook w:val="04A0" w:firstRow="1" w:lastRow="0" w:firstColumn="1" w:lastColumn="0" w:noHBand="0" w:noVBand="1"/>
      </w:tblPr>
      <w:tblGrid>
        <w:gridCol w:w="8290"/>
      </w:tblGrid>
      <w:tr w:rsidR="001D6C0C" w14:paraId="18DBA31C" w14:textId="77777777">
        <w:trPr>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5723156" w14:textId="77777777" w:rsidR="001D6C0C" w:rsidRDefault="001D6C0C">
            <w:pPr>
              <w:pStyle w:val="a3"/>
              <w:spacing w:before="0" w:beforeAutospacing="0" w:after="0" w:afterAutospacing="0"/>
            </w:pPr>
            <w:r>
              <w:rPr>
                <w:rFonts w:cs="Times New Roman" w:hint="eastAsia"/>
                <w:sz w:val="15"/>
                <w:szCs w:val="15"/>
              </w:rPr>
              <w:t>   </w:t>
            </w:r>
            <w:r>
              <w:rPr>
                <w:rFonts w:cs="Times New Roman" w:hint="eastAsia"/>
                <w:color w:val="333333"/>
                <w:sz w:val="15"/>
                <w:szCs w:val="15"/>
                <w:shd w:val="clear" w:color="auto" w:fill="FFFFFF"/>
              </w:rPr>
              <w:t>吐鲁番盆地位于天山地区东部 ,区内地震活动水平整体上相对较弱 ,但历史上在盆地及其周边地区也曾发生过 6～ 7级强震。所以在此地区抗震需要考虑到。</w:t>
            </w:r>
            <w:r>
              <w:rPr>
                <w:rFonts w:cs="Times New Roman" w:hint="eastAsia"/>
                <w:color w:val="333333"/>
                <w:sz w:val="15"/>
                <w:szCs w:val="15"/>
                <w:shd w:val="clear" w:color="auto" w:fill="FFFFFF"/>
              </w:rPr>
              <w:br/>
              <w:t>1.该项目采用木构架和预制装配式混凝土结构，采用橡胶垫螺栓连接的装配式节点，而结构的破坏模式为柱底弯曲破坏,属延性破坏,位移延性系数达3.5以上;试件层间位移角达到1/25时承载力无明显下降,滞回曲线仍较饱满,试验结束后试件无过大残余变形,此类结构具有较好的抗震能力;（</w:t>
            </w:r>
            <w:r>
              <w:rPr>
                <w:rStyle w:val="ab"/>
                <w:rFonts w:ascii="MS Gothic" w:eastAsia="MS Gothic" w:hAnsi="MS Gothic" w:cs="MS Gothic" w:hint="eastAsia"/>
                <w:color w:val="333333"/>
                <w:sz w:val="15"/>
                <w:szCs w:val="15"/>
                <w:shd w:val="clear" w:color="auto" w:fill="FFFFFF"/>
              </w:rPr>
              <w:t>​</w:t>
            </w:r>
            <w:r>
              <w:rPr>
                <w:rFonts w:hint="eastAsia"/>
                <w:color w:val="000000"/>
                <w:sz w:val="15"/>
                <w:szCs w:val="15"/>
                <w:shd w:val="clear" w:color="auto" w:fill="FFFFFF"/>
              </w:rPr>
              <w:t>装配式预制混凝土框架结构抗震性能研究-</w:t>
            </w:r>
            <w:hyperlink r:id="rId9" w:tgtFrame="_blank" w:history="1">
              <w:r>
                <w:rPr>
                  <w:rStyle w:val="ac"/>
                  <w:rFonts w:hint="eastAsia"/>
                  <w:color w:val="000000"/>
                  <w:sz w:val="15"/>
                  <w:szCs w:val="15"/>
                </w:rPr>
                <w:t>范力</w:t>
              </w:r>
            </w:hyperlink>
            <w:r>
              <w:rPr>
                <w:rFonts w:cs="Times New Roman" w:hint="eastAsia"/>
                <w:color w:val="333333"/>
                <w:sz w:val="15"/>
                <w:szCs w:val="15"/>
                <w:shd w:val="clear" w:color="auto" w:fill="FFFFFF"/>
              </w:rPr>
              <w:t>）</w:t>
            </w:r>
            <w:r>
              <w:rPr>
                <w:rFonts w:cs="Times New Roman" w:hint="eastAsia"/>
                <w:color w:val="333333"/>
                <w:sz w:val="15"/>
                <w:szCs w:val="15"/>
                <w:shd w:val="clear" w:color="auto" w:fill="FFFFFF"/>
              </w:rPr>
              <w:br/>
            </w:r>
            <w:r>
              <w:rPr>
                <w:rFonts w:ascii="MS Gothic" w:eastAsia="MS Gothic" w:hAnsi="MS Gothic" w:cs="MS Gothic" w:hint="eastAsia"/>
                <w:color w:val="333333"/>
                <w:sz w:val="15"/>
                <w:szCs w:val="15"/>
                <w:shd w:val="clear" w:color="auto" w:fill="FFFFFF"/>
              </w:rPr>
              <w:t>​</w:t>
            </w:r>
            <w:r>
              <w:rPr>
                <w:rFonts w:cs="Times New Roman" w:hint="eastAsia"/>
                <w:color w:val="333333"/>
                <w:sz w:val="15"/>
                <w:szCs w:val="15"/>
                <w:shd w:val="clear" w:color="auto" w:fill="FFFFFF"/>
              </w:rPr>
              <w:t>2.木结构本身具有良好的抗震性能。</w:t>
            </w:r>
            <w:r>
              <w:rPr>
                <w:rFonts w:cs="Times New Roman" w:hint="eastAsia"/>
                <w:color w:val="333333"/>
                <w:sz w:val="15"/>
                <w:szCs w:val="15"/>
                <w:shd w:val="clear" w:color="auto" w:fill="FFFFFF"/>
              </w:rPr>
              <w:br/>
            </w:r>
            <w:r>
              <w:rPr>
                <w:rFonts w:ascii="MS Gothic" w:eastAsia="MS Gothic" w:hAnsi="MS Gothic" w:cs="MS Gothic" w:hint="eastAsia"/>
                <w:color w:val="333333"/>
                <w:sz w:val="15"/>
                <w:szCs w:val="15"/>
                <w:shd w:val="clear" w:color="auto" w:fill="FFFFFF"/>
              </w:rPr>
              <w:t>​</w:t>
            </w:r>
            <w:r>
              <w:rPr>
                <w:rFonts w:cs="Times New Roman" w:hint="eastAsia"/>
                <w:color w:val="333333"/>
                <w:sz w:val="15"/>
                <w:szCs w:val="15"/>
                <w:shd w:val="clear" w:color="auto" w:fill="FFFFFF"/>
              </w:rPr>
              <w:t>3.此外在建筑的地下层存在该设计的一项节能设计，地下河（坎儿井）的运用，根据当地的坎儿井构造经行学习和改造。</w:t>
            </w:r>
          </w:p>
        </w:tc>
      </w:tr>
    </w:tbl>
    <w:p w14:paraId="3D0D2E1B"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r>
        <w:t xml:space="preserve"> </w:t>
      </w:r>
    </w:p>
    <w:p w14:paraId="3DAE9FD8" w14:textId="77777777" w:rsidR="001D6C0C" w:rsidRDefault="001D6C0C">
      <w:pPr>
        <w:pStyle w:val="a3"/>
        <w:spacing w:before="0" w:beforeAutospacing="0" w:after="0" w:afterAutospacing="0"/>
        <w:jc w:val="both"/>
      </w:pPr>
      <w:r>
        <w:rPr>
          <w:rFonts w:hint="eastAsia"/>
          <w:sz w:val="21"/>
          <w:szCs w:val="21"/>
        </w:rPr>
        <w:t>提交材料及要求：</w:t>
      </w:r>
      <w:r>
        <w:t xml:space="preserve"> </w:t>
      </w:r>
    </w:p>
    <w:p w14:paraId="6F36F9BB" w14:textId="77777777" w:rsidR="001D6C0C" w:rsidRDefault="001D6C0C">
      <w:pPr>
        <w:pStyle w:val="a3"/>
        <w:spacing w:before="0" w:beforeAutospacing="0" w:after="0" w:afterAutospacing="0"/>
        <w:jc w:val="both"/>
      </w:pPr>
      <w:r>
        <w:rPr>
          <w:rFonts w:ascii="Times New Roman" w:hAnsi="Times New Roman" w:cs="Times New Roman"/>
          <w:sz w:val="21"/>
          <w:szCs w:val="21"/>
        </w:rPr>
        <w:t>1</w:t>
      </w:r>
      <w:r>
        <w:t xml:space="preserve"> </w:t>
      </w:r>
      <w:r>
        <w:rPr>
          <w:rFonts w:hint="eastAsia"/>
          <w:sz w:val="21"/>
          <w:szCs w:val="21"/>
        </w:rPr>
        <w:t>）</w:t>
      </w:r>
      <w:r>
        <w:t xml:space="preserve"> </w:t>
      </w:r>
      <w:r>
        <w:rPr>
          <w:rFonts w:hint="eastAsia"/>
          <w:sz w:val="21"/>
          <w:szCs w:val="21"/>
        </w:rPr>
        <w:t>结构竣工图、计算书；</w:t>
      </w:r>
      <w:r>
        <w:t xml:space="preserve"> </w:t>
      </w:r>
    </w:p>
    <w:p w14:paraId="2B177A17" w14:textId="77777777" w:rsidR="001D6C0C" w:rsidRDefault="001D6C0C">
      <w:pPr>
        <w:pStyle w:val="a3"/>
        <w:spacing w:before="0" w:beforeAutospacing="0" w:after="0" w:afterAutospacing="0"/>
        <w:jc w:val="both"/>
      </w:pPr>
      <w:r>
        <w:rPr>
          <w:rFonts w:ascii="Times New Roman" w:hAnsi="Times New Roman" w:cs="Times New Roman"/>
          <w:sz w:val="21"/>
          <w:szCs w:val="21"/>
        </w:rPr>
        <w:t>2</w:t>
      </w:r>
      <w:r>
        <w:t xml:space="preserve"> </w:t>
      </w:r>
      <w:r>
        <w:rPr>
          <w:rFonts w:hint="eastAsia"/>
          <w:sz w:val="21"/>
          <w:szCs w:val="21"/>
        </w:rPr>
        <w:t>）</w:t>
      </w:r>
      <w:r>
        <w:t xml:space="preserve"> </w:t>
      </w:r>
      <w:r>
        <w:rPr>
          <w:rFonts w:hint="eastAsia"/>
          <w:sz w:val="21"/>
          <w:szCs w:val="21"/>
        </w:rPr>
        <w:t>抗震性能分析报告或抗震设计专篇；</w:t>
      </w:r>
      <w:r>
        <w:t xml:space="preserve"> </w:t>
      </w:r>
    </w:p>
    <w:p w14:paraId="3EB38146" w14:textId="77777777" w:rsidR="001D6C0C" w:rsidRDefault="001D6C0C">
      <w:pPr>
        <w:pStyle w:val="a3"/>
        <w:spacing w:before="0" w:beforeAutospacing="0" w:after="0" w:afterAutospacing="0"/>
        <w:jc w:val="both"/>
      </w:pPr>
      <w:r>
        <w:rPr>
          <w:rFonts w:ascii="Times New Roman" w:hAnsi="Times New Roman" w:cs="Times New Roman"/>
          <w:sz w:val="21"/>
          <w:szCs w:val="21"/>
        </w:rPr>
        <w:t>3</w:t>
      </w:r>
      <w:r>
        <w:t xml:space="preserve"> </w:t>
      </w:r>
      <w:r>
        <w:rPr>
          <w:rFonts w:hint="eastAsia"/>
          <w:sz w:val="21"/>
          <w:szCs w:val="21"/>
        </w:rPr>
        <w:t>）</w:t>
      </w:r>
      <w:r>
        <w:t xml:space="preserve"> </w:t>
      </w:r>
      <w:r>
        <w:rPr>
          <w:rFonts w:hint="eastAsia"/>
          <w:sz w:val="21"/>
          <w:szCs w:val="21"/>
        </w:rPr>
        <w:t>隔震设施、消能减震构件的检测检验报告。</w:t>
      </w:r>
      <w:r>
        <w:t xml:space="preserve"> </w:t>
      </w:r>
    </w:p>
    <w:p w14:paraId="077327C2" w14:textId="77777777" w:rsidR="001D6C0C" w:rsidRDefault="001D6C0C">
      <w:pPr>
        <w:pStyle w:val="a3"/>
        <w:spacing w:before="0" w:beforeAutospacing="0" w:after="0" w:afterAutospacing="0"/>
        <w:jc w:val="both"/>
      </w:pPr>
      <w:r>
        <w:rPr>
          <w:rFonts w:ascii="Times New Roman" w:hAnsi="Times New Roman" w:cs="Times New Roman"/>
          <w:sz w:val="21"/>
          <w:szCs w:val="21"/>
        </w:rPr>
        <w:t> </w:t>
      </w:r>
      <w:r>
        <w:t xml:space="preserve"> </w:t>
      </w:r>
    </w:p>
    <w:p w14:paraId="67C90255" w14:textId="77777777" w:rsidR="001D6C0C" w:rsidRDefault="001D6C0C">
      <w:pPr>
        <w:pStyle w:val="a3"/>
        <w:spacing w:before="0" w:beforeAutospacing="0" w:after="0" w:afterAutospacing="0"/>
        <w:jc w:val="both"/>
      </w:pPr>
      <w:r>
        <w:rPr>
          <w:rFonts w:hint="eastAsia"/>
          <w:sz w:val="21"/>
          <w:szCs w:val="21"/>
        </w:rPr>
        <w:t>实际提交材料：</w:t>
      </w:r>
      <w:r>
        <w:t xml:space="preserve"> </w:t>
      </w:r>
    </w:p>
    <w:tbl>
      <w:tblPr>
        <w:tblW w:w="0" w:type="auto"/>
        <w:jc w:val="center"/>
        <w:tblCellMar>
          <w:left w:w="0" w:type="dxa"/>
          <w:right w:w="0" w:type="dxa"/>
        </w:tblCellMar>
        <w:tblLook w:val="04A0" w:firstRow="1" w:lastRow="0" w:firstColumn="1" w:lastColumn="0" w:noHBand="0" w:noVBand="1"/>
      </w:tblPr>
      <w:tblGrid>
        <w:gridCol w:w="8290"/>
      </w:tblGrid>
      <w:tr w:rsidR="001D6C0C" w14:paraId="2659D716" w14:textId="77777777">
        <w:trPr>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56B7450" w14:textId="77777777" w:rsidR="001D6C0C" w:rsidRDefault="001D6C0C">
            <w:pPr>
              <w:pStyle w:val="a3"/>
              <w:spacing w:before="0" w:beforeAutospacing="0" w:after="0" w:afterAutospacing="0"/>
            </w:pPr>
            <w:r>
              <w:rPr>
                <w:rStyle w:val="sciencebox"/>
                <w:rFonts w:ascii="Times New Roman" w:hAnsi="Times New Roman" w:cs="Times New Roman"/>
                <w:sz w:val="20"/>
                <w:szCs w:val="20"/>
              </w:rPr>
              <w:t> </w:t>
            </w:r>
            <w:r>
              <w:t xml:space="preserve"> </w:t>
            </w:r>
          </w:p>
        </w:tc>
      </w:tr>
    </w:tbl>
    <w:p w14:paraId="5F9D3F68" w14:textId="77777777" w:rsidR="001D6C0C" w:rsidRDefault="001D6C0C">
      <w:pPr>
        <w:pStyle w:val="a3"/>
        <w:spacing w:before="0" w:beforeAutospacing="0" w:after="0" w:afterAutospacing="0"/>
        <w:jc w:val="both"/>
      </w:pPr>
      <w:r>
        <w:rPr>
          <w:rFonts w:ascii="Calibri" w:hAnsi="Calibri"/>
          <w:sz w:val="21"/>
          <w:szCs w:val="21"/>
        </w:rPr>
        <w:t> </w:t>
      </w:r>
      <w:r>
        <w:t xml:space="preserve"> </w:t>
      </w:r>
    </w:p>
    <w:p w14:paraId="2E965F82" w14:textId="77777777" w:rsidR="001D6C0C" w:rsidRDefault="001D6C0C">
      <w:pPr>
        <w:rPr>
          <w:rFonts w:ascii="Times New Roman" w:hAnsi="Times New Roman" w:cs="Times New Roman"/>
          <w:b/>
          <w:bCs/>
        </w:rPr>
      </w:pPr>
      <w:r>
        <w:rPr>
          <w:rFonts w:ascii="Times New Roman" w:hAnsi="Times New Roman" w:cs="Times New Roman"/>
        </w:rPr>
        <w:br w:type="page"/>
      </w:r>
    </w:p>
    <w:p w14:paraId="59DAD930" w14:textId="77777777" w:rsidR="001D6C0C" w:rsidRDefault="001D6C0C">
      <w:pPr>
        <w:pStyle w:val="4"/>
        <w:keepNext/>
        <w:spacing w:before="260" w:beforeAutospacing="0" w:after="260" w:afterAutospacing="0"/>
      </w:pPr>
      <w:r>
        <w:rPr>
          <w:rFonts w:ascii="Times New Roman" w:hAnsi="Times New Roman" w:cs="Times New Roman"/>
        </w:rPr>
        <w:lastRenderedPageBreak/>
        <w:t>4.2.2</w:t>
      </w:r>
      <w:r>
        <w:t xml:space="preserve"> </w:t>
      </w:r>
      <w:r>
        <w:rPr>
          <w:rFonts w:hint="eastAsia"/>
        </w:rPr>
        <w:t>采取保障人员安全的防护措施。（</w:t>
      </w:r>
      <w:r>
        <w:t xml:space="preserve"> </w:t>
      </w:r>
      <w:r>
        <w:rPr>
          <w:rFonts w:ascii="Times New Roman" w:hAnsi="Times New Roman" w:cs="Times New Roman"/>
        </w:rPr>
        <w:t>15</w:t>
      </w:r>
      <w:r>
        <w:t xml:space="preserve"> </w:t>
      </w:r>
      <w:r>
        <w:rPr>
          <w:rFonts w:hint="eastAsia"/>
        </w:rPr>
        <w:t>分）</w:t>
      </w:r>
      <w:r>
        <w:t xml:space="preserve"> </w:t>
      </w:r>
    </w:p>
    <w:p w14:paraId="3BCAF3E9"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r>
        <w:t xml:space="preserve"> </w:t>
      </w:r>
    </w:p>
    <w:tbl>
      <w:tblPr>
        <w:tblW w:w="4696" w:type="pct"/>
        <w:jc w:val="center"/>
        <w:tblCellMar>
          <w:left w:w="0" w:type="dxa"/>
          <w:right w:w="0" w:type="dxa"/>
        </w:tblCellMar>
        <w:tblLook w:val="04A0" w:firstRow="1" w:lastRow="0" w:firstColumn="1" w:lastColumn="0" w:noHBand="0" w:noVBand="1"/>
      </w:tblPr>
      <w:tblGrid>
        <w:gridCol w:w="708"/>
        <w:gridCol w:w="4670"/>
        <w:gridCol w:w="1109"/>
        <w:gridCol w:w="1299"/>
      </w:tblGrid>
      <w:tr w:rsidR="001D6C0C" w14:paraId="33129E1D" w14:textId="77777777">
        <w:trPr>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3FBF394" w14:textId="77777777" w:rsidR="001D6C0C" w:rsidRDefault="001D6C0C">
            <w:pPr>
              <w:pStyle w:val="a3"/>
              <w:spacing w:before="0" w:beforeAutospacing="0" w:after="0" w:afterAutospacing="0"/>
              <w:jc w:val="center"/>
            </w:pPr>
            <w:r>
              <w:rPr>
                <w:rFonts w:hint="eastAsia"/>
                <w:sz w:val="21"/>
                <w:szCs w:val="21"/>
              </w:rPr>
              <w:t>序号</w:t>
            </w:r>
            <w:r>
              <w:t xml:space="preserve"> </w:t>
            </w:r>
          </w:p>
        </w:tc>
        <w:tc>
          <w:tcPr>
            <w:tcW w:w="299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3BC6EFA" w14:textId="77777777" w:rsidR="001D6C0C" w:rsidRDefault="001D6C0C">
            <w:pPr>
              <w:pStyle w:val="a3"/>
              <w:spacing w:before="0" w:beforeAutospacing="0" w:after="0" w:afterAutospacing="0"/>
              <w:jc w:val="center"/>
            </w:pPr>
            <w:r>
              <w:rPr>
                <w:rFonts w:hint="eastAsia"/>
                <w:sz w:val="21"/>
                <w:szCs w:val="21"/>
              </w:rPr>
              <w:t>评价内容</w:t>
            </w:r>
            <w:r>
              <w:t xml:space="preserve"> </w:t>
            </w:r>
          </w:p>
        </w:tc>
        <w:tc>
          <w:tcPr>
            <w:tcW w:w="71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EFA2A31" w14:textId="77777777" w:rsidR="001D6C0C" w:rsidRDefault="001D6C0C">
            <w:pPr>
              <w:pStyle w:val="a3"/>
              <w:spacing w:before="0" w:beforeAutospacing="0" w:after="0" w:afterAutospacing="0"/>
              <w:jc w:val="center"/>
            </w:pPr>
            <w:r>
              <w:rPr>
                <w:rFonts w:hint="eastAsia"/>
                <w:sz w:val="21"/>
                <w:szCs w:val="21"/>
              </w:rPr>
              <w:t>评价分值</w:t>
            </w:r>
            <w:r>
              <w:t xml:space="preserve"> </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E314436" w14:textId="77777777" w:rsidR="001D6C0C" w:rsidRDefault="001D6C0C">
            <w:pPr>
              <w:pStyle w:val="a3"/>
              <w:spacing w:before="0" w:beforeAutospacing="0" w:after="0" w:afterAutospacing="0"/>
              <w:jc w:val="center"/>
            </w:pPr>
            <w:r>
              <w:rPr>
                <w:rFonts w:hint="eastAsia"/>
                <w:sz w:val="21"/>
                <w:szCs w:val="21"/>
              </w:rPr>
              <w:t>自评得分</w:t>
            </w:r>
            <w:r>
              <w:t xml:space="preserve"> </w:t>
            </w:r>
          </w:p>
        </w:tc>
      </w:tr>
      <w:tr w:rsidR="001D6C0C" w14:paraId="38C7DB88" w14:textId="77777777">
        <w:trPr>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C4897D9" w14:textId="77777777" w:rsidR="001D6C0C" w:rsidRDefault="001D6C0C">
            <w:pPr>
              <w:pStyle w:val="a3"/>
              <w:spacing w:before="0" w:beforeAutospacing="0" w:after="0" w:afterAutospacing="0"/>
              <w:jc w:val="center"/>
            </w:pPr>
            <w:r>
              <w:rPr>
                <w:rFonts w:ascii="Times New Roman" w:hAnsi="Times New Roman" w:cs="Times New Roman"/>
                <w:sz w:val="21"/>
                <w:szCs w:val="21"/>
              </w:rPr>
              <w:t>1</w:t>
            </w:r>
            <w:r>
              <w:t xml:space="preserve"> </w:t>
            </w:r>
          </w:p>
        </w:tc>
        <w:tc>
          <w:tcPr>
            <w:tcW w:w="299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7F64D74" w14:textId="77777777" w:rsidR="001D6C0C" w:rsidRDefault="001D6C0C">
            <w:pPr>
              <w:pStyle w:val="a3"/>
              <w:spacing w:before="0" w:beforeAutospacing="0" w:after="0" w:afterAutospacing="0"/>
              <w:jc w:val="both"/>
            </w:pPr>
            <w:r>
              <w:rPr>
                <w:rFonts w:hint="eastAsia"/>
                <w:sz w:val="21"/>
                <w:szCs w:val="21"/>
              </w:rPr>
              <w:t>提高阳台、外窗、窗台、防护栏杆等安全防护水平</w:t>
            </w:r>
            <w:r>
              <w:t xml:space="preserve"> </w:t>
            </w:r>
          </w:p>
        </w:tc>
        <w:tc>
          <w:tcPr>
            <w:tcW w:w="71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F062B16" w14:textId="77777777" w:rsidR="001D6C0C" w:rsidRDefault="001D6C0C">
            <w:pPr>
              <w:pStyle w:val="a3"/>
              <w:spacing w:before="0" w:beforeAutospacing="0" w:after="0" w:afterAutospacing="0"/>
              <w:jc w:val="center"/>
            </w:pPr>
            <w:r>
              <w:rPr>
                <w:rFonts w:ascii="Times New Roman" w:hAnsi="Times New Roman" w:cs="Times New Roman"/>
                <w:sz w:val="21"/>
                <w:szCs w:val="21"/>
              </w:rPr>
              <w:t>5</w:t>
            </w:r>
            <w:r>
              <w:t xml:space="preserve"> </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AAFE3EE" w14:textId="77777777" w:rsidR="001D6C0C" w:rsidRDefault="001D6C0C">
            <w:pPr>
              <w:pStyle w:val="a3"/>
              <w:spacing w:before="0" w:beforeAutospacing="0" w:after="0" w:afterAutospacing="0"/>
              <w:jc w:val="center"/>
            </w:pPr>
            <w:r>
              <w:rPr>
                <w:rFonts w:ascii="Times New Roman" w:hAnsi="Times New Roman" w:cs="Times New Roman"/>
                <w:sz w:val="21"/>
                <w:szCs w:val="21"/>
              </w:rPr>
              <w:t> 5</w:t>
            </w:r>
          </w:p>
        </w:tc>
      </w:tr>
      <w:tr w:rsidR="001D6C0C" w14:paraId="3D035709" w14:textId="77777777">
        <w:trPr>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63DC17A" w14:textId="77777777" w:rsidR="001D6C0C" w:rsidRDefault="001D6C0C">
            <w:pPr>
              <w:pStyle w:val="a3"/>
              <w:spacing w:before="0" w:beforeAutospacing="0" w:after="0" w:afterAutospacing="0"/>
              <w:jc w:val="center"/>
            </w:pPr>
            <w:r>
              <w:rPr>
                <w:rFonts w:ascii="Times New Roman" w:hAnsi="Times New Roman" w:cs="Times New Roman"/>
                <w:sz w:val="21"/>
                <w:szCs w:val="21"/>
              </w:rPr>
              <w:t>2</w:t>
            </w:r>
            <w:r>
              <w:t xml:space="preserve"> </w:t>
            </w:r>
          </w:p>
        </w:tc>
        <w:tc>
          <w:tcPr>
            <w:tcW w:w="299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A3453B0" w14:textId="77777777" w:rsidR="001D6C0C" w:rsidRDefault="001D6C0C">
            <w:pPr>
              <w:pStyle w:val="a3"/>
              <w:spacing w:before="0" w:beforeAutospacing="0" w:after="0" w:afterAutospacing="0"/>
              <w:jc w:val="both"/>
            </w:pPr>
            <w:r>
              <w:rPr>
                <w:rFonts w:hint="eastAsia"/>
                <w:sz w:val="21"/>
                <w:szCs w:val="21"/>
              </w:rPr>
              <w:t>建筑物出入口均设外墙饰面、门窗玻璃意外脱落的防护措施，并与人员通行区域的遮阳、遮风或挡雨措施结合</w:t>
            </w:r>
            <w:r>
              <w:t xml:space="preserve"> </w:t>
            </w:r>
          </w:p>
        </w:tc>
        <w:tc>
          <w:tcPr>
            <w:tcW w:w="71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47B7621" w14:textId="77777777" w:rsidR="001D6C0C" w:rsidRDefault="001D6C0C">
            <w:pPr>
              <w:pStyle w:val="a3"/>
              <w:spacing w:before="0" w:beforeAutospacing="0" w:after="0" w:afterAutospacing="0"/>
              <w:jc w:val="center"/>
            </w:pPr>
            <w:r>
              <w:rPr>
                <w:rFonts w:ascii="Times New Roman" w:hAnsi="Times New Roman" w:cs="Times New Roman"/>
                <w:sz w:val="21"/>
                <w:szCs w:val="21"/>
              </w:rPr>
              <w:t>5</w:t>
            </w:r>
            <w:r>
              <w:t xml:space="preserve"> </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F6FBF1B" w14:textId="77777777" w:rsidR="001D6C0C" w:rsidRDefault="001D6C0C">
            <w:pPr>
              <w:pStyle w:val="a3"/>
              <w:spacing w:before="0" w:beforeAutospacing="0" w:after="0" w:afterAutospacing="0"/>
              <w:jc w:val="center"/>
            </w:pPr>
            <w:r>
              <w:rPr>
                <w:rFonts w:ascii="Times New Roman" w:hAnsi="Times New Roman" w:cs="Times New Roman"/>
                <w:sz w:val="21"/>
                <w:szCs w:val="21"/>
              </w:rPr>
              <w:t> 5</w:t>
            </w:r>
          </w:p>
        </w:tc>
      </w:tr>
      <w:tr w:rsidR="001D6C0C" w14:paraId="16464CB9" w14:textId="77777777">
        <w:trPr>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42EC125" w14:textId="77777777" w:rsidR="001D6C0C" w:rsidRDefault="001D6C0C">
            <w:pPr>
              <w:pStyle w:val="a3"/>
              <w:spacing w:before="0" w:beforeAutospacing="0" w:after="0" w:afterAutospacing="0"/>
              <w:jc w:val="center"/>
            </w:pPr>
            <w:r>
              <w:rPr>
                <w:rFonts w:ascii="Times New Roman" w:hAnsi="Times New Roman" w:cs="Times New Roman"/>
                <w:sz w:val="21"/>
                <w:szCs w:val="21"/>
              </w:rPr>
              <w:t>3</w:t>
            </w:r>
            <w:r>
              <w:t xml:space="preserve"> </w:t>
            </w:r>
          </w:p>
        </w:tc>
        <w:tc>
          <w:tcPr>
            <w:tcW w:w="299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0B49037" w14:textId="77777777" w:rsidR="001D6C0C" w:rsidRDefault="001D6C0C">
            <w:pPr>
              <w:pStyle w:val="a3"/>
              <w:spacing w:before="0" w:beforeAutospacing="0" w:after="0" w:afterAutospacing="0"/>
              <w:jc w:val="both"/>
            </w:pPr>
            <w:r>
              <w:rPr>
                <w:rFonts w:hint="eastAsia"/>
                <w:sz w:val="21"/>
                <w:szCs w:val="21"/>
              </w:rPr>
              <w:t>利用场地或景观形成可降低坠物风险的缓冲区、隔离带</w:t>
            </w:r>
            <w:r>
              <w:t xml:space="preserve"> </w:t>
            </w:r>
          </w:p>
        </w:tc>
        <w:tc>
          <w:tcPr>
            <w:tcW w:w="71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A0D7DC6" w14:textId="77777777" w:rsidR="001D6C0C" w:rsidRDefault="001D6C0C">
            <w:pPr>
              <w:pStyle w:val="a3"/>
              <w:spacing w:before="0" w:beforeAutospacing="0" w:after="0" w:afterAutospacing="0"/>
              <w:jc w:val="center"/>
            </w:pPr>
            <w:r>
              <w:rPr>
                <w:rFonts w:ascii="Times New Roman" w:hAnsi="Times New Roman" w:cs="Times New Roman"/>
                <w:sz w:val="21"/>
                <w:szCs w:val="21"/>
              </w:rPr>
              <w:t>5</w:t>
            </w:r>
            <w:r>
              <w:t xml:space="preserve"> </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29EEF12" w14:textId="77777777" w:rsidR="001D6C0C" w:rsidRDefault="001D6C0C">
            <w:pPr>
              <w:pStyle w:val="a3"/>
              <w:spacing w:before="0" w:beforeAutospacing="0" w:after="0" w:afterAutospacing="0"/>
              <w:jc w:val="center"/>
            </w:pPr>
            <w:r>
              <w:rPr>
                <w:rFonts w:ascii="Times New Roman" w:hAnsi="Times New Roman" w:cs="Times New Roman"/>
                <w:sz w:val="21"/>
                <w:szCs w:val="21"/>
              </w:rPr>
              <w:t> 5</w:t>
            </w:r>
          </w:p>
        </w:tc>
      </w:tr>
      <w:tr w:rsidR="001D6C0C" w14:paraId="6256B902" w14:textId="77777777">
        <w:trPr>
          <w:trHeight w:val="68"/>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1FA1E1D" w14:textId="77777777" w:rsidR="001D6C0C" w:rsidRDefault="001D6C0C">
            <w:pPr>
              <w:pStyle w:val="a3"/>
              <w:spacing w:before="0" w:beforeAutospacing="0" w:after="0" w:afterAutospacing="0" w:line="68" w:lineRule="atLeast"/>
              <w:jc w:val="center"/>
            </w:pPr>
            <w:r>
              <w:rPr>
                <w:rFonts w:hint="eastAsia"/>
                <w:sz w:val="21"/>
                <w:szCs w:val="21"/>
              </w:rPr>
              <w:t>合计</w:t>
            </w:r>
            <w:r>
              <w:t xml:space="preserve"> </w:t>
            </w:r>
          </w:p>
        </w:tc>
        <w:tc>
          <w:tcPr>
            <w:tcW w:w="71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3620E43" w14:textId="77777777" w:rsidR="001D6C0C" w:rsidRDefault="001D6C0C">
            <w:pPr>
              <w:pStyle w:val="a3"/>
              <w:spacing w:before="0" w:beforeAutospacing="0" w:after="0" w:afterAutospacing="0" w:line="68" w:lineRule="atLeast"/>
              <w:jc w:val="center"/>
            </w:pPr>
            <w:r>
              <w:rPr>
                <w:rFonts w:ascii="Times New Roman" w:hAnsi="Times New Roman" w:cs="Times New Roman"/>
                <w:sz w:val="21"/>
                <w:szCs w:val="21"/>
              </w:rPr>
              <w:t>15</w:t>
            </w:r>
            <w:r>
              <w:t xml:space="preserve"> </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3C9DE02" w14:textId="77777777" w:rsidR="001D6C0C" w:rsidRDefault="001D6C0C">
            <w:pPr>
              <w:pStyle w:val="a3"/>
              <w:spacing w:before="0" w:beforeAutospacing="0" w:after="0" w:afterAutospacing="0" w:line="68" w:lineRule="atLeast"/>
              <w:jc w:val="center"/>
            </w:pPr>
            <w:r>
              <w:rPr>
                <w:rFonts w:ascii="Times New Roman" w:hAnsi="Times New Roman" w:cs="Times New Roman"/>
                <w:sz w:val="21"/>
                <w:szCs w:val="21"/>
              </w:rPr>
              <w:t> 15</w:t>
            </w:r>
          </w:p>
        </w:tc>
      </w:tr>
      <w:tr w:rsidR="001D6C0C" w14:paraId="313D9CAA" w14:textId="77777777">
        <w:trPr>
          <w:jc w:val="center"/>
        </w:trPr>
        <w:tc>
          <w:tcPr>
            <w:tcW w:w="708" w:type="dxa"/>
            <w:tcBorders>
              <w:top w:val="nil"/>
              <w:left w:val="nil"/>
              <w:bottom w:val="nil"/>
              <w:right w:val="nil"/>
            </w:tcBorders>
            <w:vAlign w:val="center"/>
            <w:hideMark/>
          </w:tcPr>
          <w:p w14:paraId="34046A1A" w14:textId="77777777" w:rsidR="001D6C0C" w:rsidRDefault="001D6C0C">
            <w:pPr>
              <w:rPr>
                <w:sz w:val="1"/>
              </w:rPr>
            </w:pPr>
          </w:p>
        </w:tc>
        <w:tc>
          <w:tcPr>
            <w:tcW w:w="4674" w:type="dxa"/>
            <w:tcBorders>
              <w:top w:val="nil"/>
              <w:left w:val="nil"/>
              <w:bottom w:val="nil"/>
              <w:right w:val="nil"/>
            </w:tcBorders>
            <w:vAlign w:val="center"/>
            <w:hideMark/>
          </w:tcPr>
          <w:p w14:paraId="28674243" w14:textId="77777777" w:rsidR="001D6C0C" w:rsidRDefault="001D6C0C">
            <w:pPr>
              <w:rPr>
                <w:sz w:val="1"/>
              </w:rPr>
            </w:pPr>
          </w:p>
        </w:tc>
        <w:tc>
          <w:tcPr>
            <w:tcW w:w="1110" w:type="dxa"/>
            <w:tcBorders>
              <w:top w:val="nil"/>
              <w:left w:val="nil"/>
              <w:bottom w:val="nil"/>
              <w:right w:val="nil"/>
            </w:tcBorders>
            <w:vAlign w:val="center"/>
            <w:hideMark/>
          </w:tcPr>
          <w:p w14:paraId="1C65BD83" w14:textId="77777777" w:rsidR="001D6C0C" w:rsidRDefault="001D6C0C">
            <w:pPr>
              <w:rPr>
                <w:sz w:val="1"/>
              </w:rPr>
            </w:pPr>
          </w:p>
        </w:tc>
        <w:tc>
          <w:tcPr>
            <w:tcW w:w="1300" w:type="dxa"/>
            <w:tcBorders>
              <w:top w:val="nil"/>
              <w:left w:val="nil"/>
              <w:bottom w:val="nil"/>
              <w:right w:val="nil"/>
            </w:tcBorders>
            <w:vAlign w:val="center"/>
            <w:hideMark/>
          </w:tcPr>
          <w:p w14:paraId="062414C6" w14:textId="77777777" w:rsidR="001D6C0C" w:rsidRDefault="001D6C0C">
            <w:pPr>
              <w:rPr>
                <w:sz w:val="1"/>
              </w:rPr>
            </w:pPr>
          </w:p>
        </w:tc>
      </w:tr>
    </w:tbl>
    <w:p w14:paraId="23AFEA18"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r>
        <w:t xml:space="preserve"> </w:t>
      </w:r>
    </w:p>
    <w:tbl>
      <w:tblPr>
        <w:tblW w:w="4696" w:type="pct"/>
        <w:jc w:val="center"/>
        <w:tblCellMar>
          <w:left w:w="0" w:type="dxa"/>
          <w:right w:w="0" w:type="dxa"/>
        </w:tblCellMar>
        <w:tblLook w:val="04A0" w:firstRow="1" w:lastRow="0" w:firstColumn="1" w:lastColumn="0" w:noHBand="0" w:noVBand="1"/>
      </w:tblPr>
      <w:tblGrid>
        <w:gridCol w:w="3775"/>
        <w:gridCol w:w="4011"/>
      </w:tblGrid>
      <w:tr w:rsidR="001D6C0C" w14:paraId="2CD9D765" w14:textId="77777777">
        <w:trPr>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EB4675F" w14:textId="77777777" w:rsidR="001D6C0C" w:rsidRDefault="001D6C0C">
            <w:pPr>
              <w:pStyle w:val="a3"/>
              <w:spacing w:before="0" w:beforeAutospacing="0" w:after="0" w:afterAutospacing="0"/>
              <w:jc w:val="center"/>
            </w:pPr>
            <w:r>
              <w:rPr>
                <w:rFonts w:hint="eastAsia"/>
                <w:sz w:val="21"/>
                <w:szCs w:val="21"/>
              </w:rPr>
              <w:t>类型</w:t>
            </w:r>
            <w:r>
              <w:t xml:space="preserve"> </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9EE7A62" w14:textId="77777777" w:rsidR="001D6C0C" w:rsidRDefault="001D6C0C">
            <w:pPr>
              <w:pStyle w:val="a3"/>
              <w:spacing w:before="0" w:beforeAutospacing="0" w:after="0" w:afterAutospacing="0"/>
              <w:jc w:val="center"/>
            </w:pPr>
            <w:r>
              <w:rPr>
                <w:rFonts w:hint="eastAsia"/>
                <w:sz w:val="21"/>
                <w:szCs w:val="21"/>
              </w:rPr>
              <w:t>项目情况</w:t>
            </w:r>
            <w:r>
              <w:t xml:space="preserve"> </w:t>
            </w:r>
          </w:p>
        </w:tc>
      </w:tr>
      <w:tr w:rsidR="001D6C0C" w14:paraId="61E8E1DB" w14:textId="77777777">
        <w:trPr>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C2916B5" w14:textId="77777777" w:rsidR="001D6C0C" w:rsidRDefault="001D6C0C">
            <w:pPr>
              <w:pStyle w:val="a3"/>
              <w:spacing w:before="0" w:beforeAutospacing="0" w:after="0" w:afterAutospacing="0"/>
              <w:jc w:val="both"/>
            </w:pPr>
            <w:r>
              <w:rPr>
                <w:rFonts w:hint="eastAsia"/>
                <w:sz w:val="21"/>
                <w:szCs w:val="21"/>
              </w:rPr>
              <w:t>建筑出入口的防护措施</w:t>
            </w:r>
            <w:r>
              <w:t xml:space="preserve"> </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F58EF81" w14:textId="77777777" w:rsidR="001D6C0C" w:rsidRDefault="001D6C0C">
            <w:pPr>
              <w:pStyle w:val="a3"/>
              <w:spacing w:before="0" w:beforeAutospacing="0" w:after="0" w:afterAutospacing="0"/>
              <w:jc w:val="both"/>
            </w:pPr>
            <w:r>
              <w:rPr>
                <w:rFonts w:ascii="Times New Roman" w:hAnsi="Times New Roman" w:cs="Times New Roman"/>
                <w:sz w:val="21"/>
                <w:szCs w:val="21"/>
              </w:rPr>
              <w:t> </w:t>
            </w:r>
            <w:r>
              <w:rPr>
                <w:rFonts w:ascii="Times New Roman" w:hAnsi="Times New Roman" w:cs="Times New Roman"/>
                <w:sz w:val="21"/>
                <w:szCs w:val="21"/>
              </w:rPr>
              <w:t>利用台阶和台阶附近的绿化带划分了危险区和安全区</w:t>
            </w:r>
          </w:p>
        </w:tc>
      </w:tr>
      <w:tr w:rsidR="001D6C0C" w14:paraId="26B9BDF1" w14:textId="77777777">
        <w:trPr>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E2D7F07" w14:textId="77777777" w:rsidR="001D6C0C" w:rsidRDefault="001D6C0C">
            <w:pPr>
              <w:pStyle w:val="a3"/>
              <w:spacing w:before="0" w:beforeAutospacing="0" w:after="0" w:afterAutospacing="0"/>
              <w:jc w:val="both"/>
            </w:pPr>
            <w:r>
              <w:rPr>
                <w:rFonts w:hint="eastAsia"/>
                <w:sz w:val="21"/>
                <w:szCs w:val="21"/>
              </w:rPr>
              <w:t>防护措施与其他措施结合做法</w:t>
            </w:r>
            <w:r>
              <w:t xml:space="preserve"> </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26EFBAB" w14:textId="77777777" w:rsidR="001D6C0C" w:rsidRDefault="001D6C0C">
            <w:pPr>
              <w:pStyle w:val="a3"/>
              <w:spacing w:before="0" w:beforeAutospacing="0" w:after="0" w:afterAutospacing="0"/>
              <w:jc w:val="both"/>
            </w:pPr>
            <w:r>
              <w:rPr>
                <w:rFonts w:ascii="Times New Roman" w:hAnsi="Times New Roman" w:cs="Times New Roman"/>
                <w:sz w:val="21"/>
                <w:szCs w:val="21"/>
              </w:rPr>
              <w:t> </w:t>
            </w:r>
            <w:r>
              <w:t xml:space="preserve"> </w:t>
            </w:r>
          </w:p>
        </w:tc>
      </w:tr>
      <w:tr w:rsidR="001D6C0C" w14:paraId="784DDB11" w14:textId="77777777">
        <w:trPr>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EB892E7" w14:textId="77777777" w:rsidR="001D6C0C" w:rsidRDefault="001D6C0C">
            <w:pPr>
              <w:pStyle w:val="a3"/>
              <w:spacing w:before="0" w:beforeAutospacing="0" w:after="0" w:afterAutospacing="0"/>
              <w:jc w:val="both"/>
            </w:pPr>
            <w:r>
              <w:rPr>
                <w:rFonts w:hint="eastAsia"/>
                <w:sz w:val="21"/>
                <w:szCs w:val="21"/>
              </w:rPr>
              <w:t>缓冲区和隔离带的形式</w:t>
            </w:r>
            <w:r>
              <w:t xml:space="preserve"> </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9E88547" w14:textId="77777777" w:rsidR="001D6C0C" w:rsidRDefault="001D6C0C">
            <w:pPr>
              <w:pStyle w:val="a3"/>
              <w:spacing w:before="0" w:beforeAutospacing="0" w:after="0" w:afterAutospacing="0"/>
              <w:jc w:val="both"/>
            </w:pPr>
            <w:r>
              <w:rPr>
                <w:rFonts w:ascii="Times New Roman" w:hAnsi="Times New Roman" w:cs="Times New Roman"/>
                <w:sz w:val="21"/>
                <w:szCs w:val="21"/>
              </w:rPr>
              <w:t>绿植区</w:t>
            </w:r>
            <w:r>
              <w:rPr>
                <w:rFonts w:ascii="Times New Roman" w:hAnsi="Times New Roman" w:cs="Times New Roman"/>
                <w:sz w:val="21"/>
                <w:szCs w:val="21"/>
              </w:rPr>
              <w:t>   </w:t>
            </w:r>
          </w:p>
        </w:tc>
      </w:tr>
    </w:tbl>
    <w:p w14:paraId="5DDA190E" w14:textId="77777777" w:rsidR="001D6C0C" w:rsidRDefault="001D6C0C">
      <w:pPr>
        <w:pStyle w:val="a3"/>
        <w:spacing w:before="0" w:beforeAutospacing="0" w:after="0" w:afterAutospacing="0"/>
        <w:jc w:val="both"/>
      </w:pPr>
      <w:r>
        <w:rPr>
          <w:rFonts w:hint="eastAsia"/>
          <w:sz w:val="21"/>
          <w:szCs w:val="21"/>
        </w:rPr>
        <w:t>请对采取何种措施提高安全防护水平进行简要说明。</w:t>
      </w:r>
      <w:r>
        <w:t xml:space="preserve"> </w:t>
      </w:r>
    </w:p>
    <w:tbl>
      <w:tblPr>
        <w:tblW w:w="0" w:type="auto"/>
        <w:jc w:val="center"/>
        <w:tblCellMar>
          <w:left w:w="0" w:type="dxa"/>
          <w:right w:w="0" w:type="dxa"/>
        </w:tblCellMar>
        <w:tblLook w:val="04A0" w:firstRow="1" w:lastRow="0" w:firstColumn="1" w:lastColumn="0" w:noHBand="0" w:noVBand="1"/>
      </w:tblPr>
      <w:tblGrid>
        <w:gridCol w:w="8290"/>
      </w:tblGrid>
      <w:tr w:rsidR="001D6C0C" w14:paraId="0422D66D" w14:textId="77777777">
        <w:trPr>
          <w:trHeight w:val="2193"/>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3000DEC" w14:textId="77777777" w:rsidR="001D6C0C" w:rsidRDefault="001D6C0C">
            <w:pPr>
              <w:pStyle w:val="a3"/>
              <w:spacing w:before="0" w:beforeAutospacing="0" w:after="0" w:afterAutospacing="0"/>
            </w:pPr>
            <w:r>
              <w:rPr>
                <w:rFonts w:ascii="Times New Roman" w:hAnsi="Times New Roman" w:cs="Times New Roman"/>
                <w:sz w:val="20"/>
                <w:szCs w:val="20"/>
              </w:rPr>
              <w:t> </w:t>
            </w:r>
            <w:r>
              <w:t xml:space="preserve"> </w:t>
            </w:r>
          </w:p>
        </w:tc>
      </w:tr>
    </w:tbl>
    <w:p w14:paraId="4788D635"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r>
        <w:t xml:space="preserve"> </w:t>
      </w:r>
    </w:p>
    <w:p w14:paraId="678E9B73" w14:textId="77777777" w:rsidR="001D6C0C" w:rsidRDefault="001D6C0C">
      <w:pPr>
        <w:pStyle w:val="a3"/>
        <w:spacing w:before="0" w:beforeAutospacing="0" w:after="0" w:afterAutospacing="0" w:line="320" w:lineRule="atLeast"/>
        <w:jc w:val="both"/>
      </w:pPr>
      <w:r>
        <w:rPr>
          <w:rFonts w:hint="eastAsia"/>
          <w:sz w:val="21"/>
          <w:szCs w:val="21"/>
        </w:rPr>
        <w:t>提交材料及要求：</w:t>
      </w:r>
      <w:r>
        <w:t xml:space="preserve"> </w:t>
      </w:r>
    </w:p>
    <w:p w14:paraId="64EE6FB4" w14:textId="77777777" w:rsidR="001D6C0C" w:rsidRDefault="001D6C0C">
      <w:pPr>
        <w:pStyle w:val="a3"/>
        <w:spacing w:before="0" w:beforeAutospacing="0" w:after="0" w:afterAutospacing="0" w:line="320" w:lineRule="atLeast"/>
        <w:jc w:val="both"/>
      </w:pPr>
      <w:r>
        <w:rPr>
          <w:rFonts w:ascii="Times New Roman" w:hAnsi="Times New Roman" w:cs="Times New Roman"/>
          <w:sz w:val="21"/>
          <w:szCs w:val="21"/>
        </w:rPr>
        <w:t>1</w:t>
      </w:r>
      <w:r>
        <w:t xml:space="preserve"> </w:t>
      </w:r>
      <w:r>
        <w:rPr>
          <w:rFonts w:hint="eastAsia"/>
          <w:sz w:val="21"/>
          <w:szCs w:val="21"/>
        </w:rPr>
        <w:t>）</w:t>
      </w:r>
      <w:r>
        <w:t xml:space="preserve"> </w:t>
      </w:r>
      <w:r>
        <w:rPr>
          <w:rFonts w:hint="eastAsia"/>
          <w:sz w:val="21"/>
          <w:szCs w:val="21"/>
        </w:rPr>
        <w:t>阳台、外窗、窗台、防护栏杆设计竣工图、建筑出入口安全防护设计图；</w:t>
      </w:r>
      <w:r>
        <w:t xml:space="preserve"> </w:t>
      </w:r>
    </w:p>
    <w:p w14:paraId="2A403FEF" w14:textId="77777777" w:rsidR="001D6C0C" w:rsidRDefault="001D6C0C">
      <w:pPr>
        <w:pStyle w:val="a3"/>
        <w:spacing w:before="0" w:beforeAutospacing="0" w:after="0" w:afterAutospacing="0" w:line="320" w:lineRule="atLeast"/>
        <w:jc w:val="both"/>
      </w:pPr>
      <w:r>
        <w:rPr>
          <w:rFonts w:ascii="Times New Roman" w:hAnsi="Times New Roman" w:cs="Times New Roman"/>
          <w:sz w:val="21"/>
          <w:szCs w:val="21"/>
        </w:rPr>
        <w:t>2</w:t>
      </w:r>
      <w:r>
        <w:t xml:space="preserve"> </w:t>
      </w:r>
      <w:r>
        <w:rPr>
          <w:rFonts w:hint="eastAsia"/>
          <w:sz w:val="21"/>
          <w:szCs w:val="21"/>
        </w:rPr>
        <w:t>）</w:t>
      </w:r>
      <w:r>
        <w:t xml:space="preserve"> </w:t>
      </w:r>
      <w:r>
        <w:rPr>
          <w:rFonts w:hint="eastAsia"/>
          <w:sz w:val="21"/>
          <w:szCs w:val="21"/>
        </w:rPr>
        <w:t>防护栏杆相关检测报告；</w:t>
      </w:r>
      <w:r>
        <w:t xml:space="preserve"> </w:t>
      </w:r>
    </w:p>
    <w:p w14:paraId="7DE16ABE" w14:textId="77777777" w:rsidR="001D6C0C" w:rsidRDefault="001D6C0C">
      <w:pPr>
        <w:pStyle w:val="a3"/>
        <w:spacing w:before="0" w:beforeAutospacing="0" w:after="0" w:afterAutospacing="0" w:line="320" w:lineRule="atLeast"/>
        <w:jc w:val="both"/>
      </w:pPr>
      <w:r>
        <w:rPr>
          <w:rFonts w:ascii="Times New Roman" w:hAnsi="Times New Roman" w:cs="Times New Roman"/>
          <w:sz w:val="21"/>
          <w:szCs w:val="21"/>
        </w:rPr>
        <w:t>3</w:t>
      </w:r>
      <w:r>
        <w:t xml:space="preserve"> </w:t>
      </w:r>
      <w:r>
        <w:rPr>
          <w:rFonts w:hint="eastAsia"/>
          <w:sz w:val="21"/>
          <w:szCs w:val="21"/>
        </w:rPr>
        <w:t>）</w:t>
      </w:r>
      <w:r>
        <w:t xml:space="preserve"> </w:t>
      </w:r>
      <w:r>
        <w:rPr>
          <w:rFonts w:hint="eastAsia"/>
          <w:sz w:val="21"/>
          <w:szCs w:val="21"/>
        </w:rPr>
        <w:t>根据安全防护措施，形成专项报告。</w:t>
      </w:r>
      <w:r>
        <w:t xml:space="preserve"> </w:t>
      </w:r>
    </w:p>
    <w:p w14:paraId="4BC900B2" w14:textId="77777777" w:rsidR="001D6C0C" w:rsidRDefault="001D6C0C">
      <w:pPr>
        <w:pStyle w:val="a3"/>
        <w:spacing w:before="0" w:beforeAutospacing="0" w:after="0" w:afterAutospacing="0"/>
        <w:jc w:val="both"/>
      </w:pPr>
      <w:r>
        <w:rPr>
          <w:rFonts w:hint="eastAsia"/>
          <w:sz w:val="21"/>
          <w:szCs w:val="21"/>
        </w:rPr>
        <w:t>实际提交材料：</w:t>
      </w:r>
      <w:r>
        <w:t xml:space="preserve"> </w:t>
      </w:r>
    </w:p>
    <w:tbl>
      <w:tblPr>
        <w:tblW w:w="0" w:type="auto"/>
        <w:jc w:val="center"/>
        <w:tblCellMar>
          <w:left w:w="0" w:type="dxa"/>
          <w:right w:w="0" w:type="dxa"/>
        </w:tblCellMar>
        <w:tblLook w:val="04A0" w:firstRow="1" w:lastRow="0" w:firstColumn="1" w:lastColumn="0" w:noHBand="0" w:noVBand="1"/>
      </w:tblPr>
      <w:tblGrid>
        <w:gridCol w:w="8290"/>
      </w:tblGrid>
      <w:tr w:rsidR="001D6C0C" w14:paraId="3C75D16F" w14:textId="77777777">
        <w:trPr>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92C884C" w14:textId="77777777" w:rsidR="001D6C0C" w:rsidRDefault="001D6C0C">
            <w:pPr>
              <w:pStyle w:val="a3"/>
              <w:spacing w:before="0" w:beforeAutospacing="0" w:after="0" w:afterAutospacing="0"/>
            </w:pPr>
            <w:r>
              <w:rPr>
                <w:rStyle w:val="sciencebox"/>
                <w:rFonts w:ascii="Times New Roman" w:hAnsi="Times New Roman" w:cs="Times New Roman"/>
                <w:sz w:val="20"/>
                <w:szCs w:val="20"/>
              </w:rPr>
              <w:t> </w:t>
            </w:r>
            <w:r>
              <w:t xml:space="preserve"> </w:t>
            </w:r>
          </w:p>
        </w:tc>
      </w:tr>
    </w:tbl>
    <w:p w14:paraId="0EF052B0" w14:textId="77777777" w:rsidR="001D6C0C" w:rsidRDefault="001D6C0C">
      <w:pPr>
        <w:pStyle w:val="a3"/>
        <w:spacing w:before="0" w:beforeAutospacing="0" w:after="0" w:afterAutospacing="0"/>
        <w:jc w:val="both"/>
      </w:pPr>
      <w:r>
        <w:rPr>
          <w:rFonts w:ascii="Calibri" w:hAnsi="Calibri"/>
          <w:sz w:val="21"/>
          <w:szCs w:val="21"/>
        </w:rPr>
        <w:t> </w:t>
      </w:r>
      <w:r>
        <w:t xml:space="preserve"> </w:t>
      </w:r>
    </w:p>
    <w:p w14:paraId="34A0E8BA" w14:textId="77777777" w:rsidR="001D6C0C" w:rsidRDefault="001D6C0C">
      <w:pPr>
        <w:rPr>
          <w:rFonts w:ascii="Times New Roman" w:hAnsi="Times New Roman" w:cs="Times New Roman"/>
          <w:b/>
          <w:bCs/>
        </w:rPr>
      </w:pPr>
      <w:r>
        <w:rPr>
          <w:rFonts w:ascii="Times New Roman" w:hAnsi="Times New Roman" w:cs="Times New Roman"/>
        </w:rPr>
        <w:br w:type="page"/>
      </w:r>
    </w:p>
    <w:p w14:paraId="1C0D09A7" w14:textId="77777777" w:rsidR="001D6C0C" w:rsidRDefault="001D6C0C">
      <w:pPr>
        <w:pStyle w:val="4"/>
        <w:keepNext/>
        <w:spacing w:before="260" w:beforeAutospacing="0" w:after="260" w:afterAutospacing="0"/>
      </w:pPr>
      <w:r>
        <w:rPr>
          <w:rFonts w:ascii="Times New Roman" w:hAnsi="Times New Roman" w:cs="Times New Roman"/>
        </w:rPr>
        <w:lastRenderedPageBreak/>
        <w:t xml:space="preserve">4.2.3 </w:t>
      </w:r>
      <w:r>
        <w:rPr>
          <w:rFonts w:hint="eastAsia"/>
        </w:rPr>
        <w:t>采用具有安全防护功能的产品或配件。（</w:t>
      </w:r>
      <w:r>
        <w:rPr>
          <w:rFonts w:ascii="Times New Roman" w:hAnsi="Times New Roman" w:cs="Times New Roman"/>
        </w:rPr>
        <w:t>10</w:t>
      </w:r>
      <w:r>
        <w:rPr>
          <w:rFonts w:hint="eastAsia"/>
        </w:rPr>
        <w:t>分）</w:t>
      </w:r>
    </w:p>
    <w:p w14:paraId="3B381C97"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W w:w="4696" w:type="pct"/>
        <w:jc w:val="center"/>
        <w:tblCellMar>
          <w:left w:w="0" w:type="dxa"/>
          <w:right w:w="0" w:type="dxa"/>
        </w:tblCellMar>
        <w:tblLook w:val="04A0" w:firstRow="1" w:lastRow="0" w:firstColumn="1" w:lastColumn="0" w:noHBand="0" w:noVBand="1"/>
      </w:tblPr>
      <w:tblGrid>
        <w:gridCol w:w="713"/>
        <w:gridCol w:w="4245"/>
        <w:gridCol w:w="1532"/>
        <w:gridCol w:w="1296"/>
      </w:tblGrid>
      <w:tr w:rsidR="001D6C0C" w14:paraId="2141E046" w14:textId="77777777">
        <w:trPr>
          <w:jc w:val="center"/>
        </w:trPr>
        <w:tc>
          <w:tcPr>
            <w:tcW w:w="45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2ADAD49" w14:textId="77777777" w:rsidR="001D6C0C" w:rsidRDefault="001D6C0C">
            <w:pPr>
              <w:pStyle w:val="a3"/>
              <w:spacing w:before="0" w:beforeAutospacing="0" w:after="0" w:afterAutospacing="0"/>
              <w:jc w:val="center"/>
            </w:pPr>
            <w:r>
              <w:rPr>
                <w:rFonts w:hint="eastAsia"/>
                <w:sz w:val="21"/>
                <w:szCs w:val="21"/>
              </w:rPr>
              <w:t>序号</w:t>
            </w:r>
          </w:p>
        </w:tc>
        <w:tc>
          <w:tcPr>
            <w:tcW w:w="272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BDDC0F5" w14:textId="77777777" w:rsidR="001D6C0C" w:rsidRDefault="001D6C0C">
            <w:pPr>
              <w:pStyle w:val="a3"/>
              <w:spacing w:before="0" w:beforeAutospacing="0" w:after="0" w:afterAutospacing="0"/>
              <w:jc w:val="center"/>
            </w:pPr>
            <w:r>
              <w:rPr>
                <w:rFonts w:hint="eastAsia"/>
                <w:sz w:val="21"/>
                <w:szCs w:val="21"/>
              </w:rPr>
              <w:t>评价内容</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5403F29" w14:textId="77777777" w:rsidR="001D6C0C" w:rsidRDefault="001D6C0C">
            <w:pPr>
              <w:pStyle w:val="a3"/>
              <w:spacing w:before="0" w:beforeAutospacing="0" w:after="0" w:afterAutospacing="0"/>
              <w:jc w:val="center"/>
            </w:pPr>
            <w:r>
              <w:rPr>
                <w:rFonts w:hint="eastAsia"/>
                <w:sz w:val="21"/>
                <w:szCs w:val="21"/>
              </w:rPr>
              <w:t>评价分值</w:t>
            </w:r>
          </w:p>
        </w:tc>
        <w:tc>
          <w:tcPr>
            <w:tcW w:w="833"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CC3DEAA" w14:textId="77777777" w:rsidR="001D6C0C" w:rsidRDefault="001D6C0C">
            <w:pPr>
              <w:pStyle w:val="a3"/>
              <w:spacing w:before="0" w:beforeAutospacing="0" w:after="0" w:afterAutospacing="0"/>
              <w:jc w:val="center"/>
            </w:pPr>
            <w:r>
              <w:rPr>
                <w:rFonts w:hint="eastAsia"/>
                <w:sz w:val="21"/>
                <w:szCs w:val="21"/>
              </w:rPr>
              <w:t>自评得分</w:t>
            </w:r>
          </w:p>
        </w:tc>
      </w:tr>
      <w:tr w:rsidR="001D6C0C" w14:paraId="70FC7729" w14:textId="77777777">
        <w:trPr>
          <w:jc w:val="center"/>
        </w:trPr>
        <w:tc>
          <w:tcPr>
            <w:tcW w:w="45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7459FF7" w14:textId="77777777" w:rsidR="001D6C0C" w:rsidRDefault="001D6C0C">
            <w:pPr>
              <w:pStyle w:val="a3"/>
              <w:spacing w:before="0" w:beforeAutospacing="0" w:after="0" w:afterAutospacing="0"/>
              <w:jc w:val="center"/>
            </w:pPr>
            <w:r>
              <w:rPr>
                <w:rFonts w:ascii="Times New Roman" w:hAnsi="Times New Roman" w:cs="Times New Roman"/>
                <w:sz w:val="21"/>
                <w:szCs w:val="21"/>
              </w:rPr>
              <w:t>1</w:t>
            </w:r>
          </w:p>
        </w:tc>
        <w:tc>
          <w:tcPr>
            <w:tcW w:w="272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516ABF5" w14:textId="77777777" w:rsidR="001D6C0C" w:rsidRDefault="001D6C0C">
            <w:pPr>
              <w:pStyle w:val="a3"/>
              <w:spacing w:before="0" w:beforeAutospacing="0" w:after="0" w:afterAutospacing="0"/>
              <w:jc w:val="both"/>
            </w:pPr>
            <w:r>
              <w:rPr>
                <w:rFonts w:hint="eastAsia"/>
                <w:sz w:val="21"/>
                <w:szCs w:val="21"/>
              </w:rPr>
              <w:t>采用具有安全防护功能的玻璃</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1CFBF22" w14:textId="77777777" w:rsidR="001D6C0C" w:rsidRDefault="001D6C0C">
            <w:pPr>
              <w:pStyle w:val="a3"/>
              <w:spacing w:before="0" w:beforeAutospacing="0" w:after="0" w:afterAutospacing="0"/>
              <w:jc w:val="center"/>
            </w:pPr>
            <w:r>
              <w:rPr>
                <w:rFonts w:ascii="Times New Roman" w:hAnsi="Times New Roman" w:cs="Times New Roman"/>
                <w:sz w:val="21"/>
                <w:szCs w:val="21"/>
              </w:rPr>
              <w:t>5</w:t>
            </w:r>
          </w:p>
        </w:tc>
        <w:tc>
          <w:tcPr>
            <w:tcW w:w="833"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9E428C2" w14:textId="77777777" w:rsidR="001D6C0C" w:rsidRDefault="001D6C0C">
            <w:pPr>
              <w:pStyle w:val="a3"/>
              <w:spacing w:before="0" w:beforeAutospacing="0" w:after="0" w:afterAutospacing="0"/>
              <w:jc w:val="center"/>
            </w:pPr>
            <w:r>
              <w:rPr>
                <w:rFonts w:ascii="Times New Roman" w:hAnsi="Times New Roman" w:cs="Times New Roman"/>
                <w:sz w:val="21"/>
                <w:szCs w:val="21"/>
              </w:rPr>
              <w:t> 5</w:t>
            </w:r>
          </w:p>
        </w:tc>
      </w:tr>
      <w:tr w:rsidR="001D6C0C" w14:paraId="3BBB0E83" w14:textId="77777777">
        <w:trPr>
          <w:jc w:val="center"/>
        </w:trPr>
        <w:tc>
          <w:tcPr>
            <w:tcW w:w="45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074542F" w14:textId="77777777" w:rsidR="001D6C0C" w:rsidRDefault="001D6C0C">
            <w:pPr>
              <w:pStyle w:val="a3"/>
              <w:spacing w:before="0" w:beforeAutospacing="0" w:after="0" w:afterAutospacing="0"/>
              <w:jc w:val="center"/>
            </w:pPr>
            <w:r>
              <w:rPr>
                <w:rFonts w:ascii="Times New Roman" w:hAnsi="Times New Roman" w:cs="Times New Roman"/>
                <w:sz w:val="21"/>
                <w:szCs w:val="21"/>
              </w:rPr>
              <w:t>2</w:t>
            </w:r>
          </w:p>
        </w:tc>
        <w:tc>
          <w:tcPr>
            <w:tcW w:w="272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9CE6552" w14:textId="77777777" w:rsidR="001D6C0C" w:rsidRDefault="001D6C0C">
            <w:pPr>
              <w:pStyle w:val="a3"/>
              <w:spacing w:before="0" w:beforeAutospacing="0" w:after="0" w:afterAutospacing="0"/>
              <w:jc w:val="both"/>
            </w:pPr>
            <w:r>
              <w:rPr>
                <w:rFonts w:hint="eastAsia"/>
                <w:sz w:val="21"/>
                <w:szCs w:val="21"/>
              </w:rPr>
              <w:t>采用具备防夹功能的门窗</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E11B0E3" w14:textId="77777777" w:rsidR="001D6C0C" w:rsidRDefault="001D6C0C">
            <w:pPr>
              <w:pStyle w:val="a3"/>
              <w:spacing w:before="0" w:beforeAutospacing="0" w:after="0" w:afterAutospacing="0"/>
              <w:jc w:val="center"/>
            </w:pPr>
            <w:r>
              <w:rPr>
                <w:rFonts w:ascii="Times New Roman" w:hAnsi="Times New Roman" w:cs="Times New Roman"/>
                <w:sz w:val="21"/>
                <w:szCs w:val="21"/>
              </w:rPr>
              <w:t>5</w:t>
            </w:r>
          </w:p>
        </w:tc>
        <w:tc>
          <w:tcPr>
            <w:tcW w:w="833"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7BBD3D9" w14:textId="77777777" w:rsidR="001D6C0C" w:rsidRDefault="001D6C0C">
            <w:pPr>
              <w:pStyle w:val="a3"/>
              <w:spacing w:before="0" w:beforeAutospacing="0" w:after="0" w:afterAutospacing="0"/>
              <w:jc w:val="center"/>
            </w:pPr>
            <w:r>
              <w:rPr>
                <w:rFonts w:ascii="Times New Roman" w:hAnsi="Times New Roman" w:cs="Times New Roman"/>
                <w:sz w:val="21"/>
                <w:szCs w:val="21"/>
              </w:rPr>
              <w:t> 5</w:t>
            </w:r>
          </w:p>
        </w:tc>
      </w:tr>
      <w:tr w:rsidR="001D6C0C" w14:paraId="5CEF69A9" w14:textId="77777777">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22899E6" w14:textId="77777777" w:rsidR="001D6C0C" w:rsidRDefault="001D6C0C">
            <w:pPr>
              <w:pStyle w:val="a3"/>
              <w:spacing w:before="0" w:beforeAutospacing="0" w:after="0" w:afterAutospacing="0"/>
              <w:jc w:val="center"/>
            </w:pPr>
            <w:r>
              <w:rPr>
                <w:rFonts w:hint="eastAsia"/>
                <w:sz w:val="21"/>
                <w:szCs w:val="21"/>
              </w:rPr>
              <w:t>合计</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AA4CC05" w14:textId="77777777" w:rsidR="001D6C0C" w:rsidRDefault="001D6C0C">
            <w:pPr>
              <w:pStyle w:val="a3"/>
              <w:spacing w:before="0" w:beforeAutospacing="0" w:after="0" w:afterAutospacing="0"/>
              <w:jc w:val="center"/>
            </w:pPr>
            <w:r>
              <w:rPr>
                <w:rFonts w:ascii="Times New Roman" w:hAnsi="Times New Roman" w:cs="Times New Roman"/>
                <w:sz w:val="21"/>
                <w:szCs w:val="21"/>
              </w:rPr>
              <w:t>10</w:t>
            </w:r>
          </w:p>
        </w:tc>
        <w:tc>
          <w:tcPr>
            <w:tcW w:w="833"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F33AFE2" w14:textId="77777777" w:rsidR="001D6C0C" w:rsidRDefault="001D6C0C">
            <w:pPr>
              <w:pStyle w:val="a3"/>
              <w:spacing w:before="0" w:beforeAutospacing="0" w:after="0" w:afterAutospacing="0"/>
              <w:jc w:val="center"/>
            </w:pPr>
            <w:r>
              <w:rPr>
                <w:rFonts w:ascii="Times New Roman" w:hAnsi="Times New Roman" w:cs="Times New Roman"/>
                <w:sz w:val="21"/>
                <w:szCs w:val="21"/>
              </w:rPr>
              <w:t> 10</w:t>
            </w:r>
          </w:p>
        </w:tc>
      </w:tr>
      <w:tr w:rsidR="001D6C0C" w14:paraId="368279D6" w14:textId="77777777">
        <w:trPr>
          <w:jc w:val="center"/>
        </w:trPr>
        <w:tc>
          <w:tcPr>
            <w:tcW w:w="714" w:type="dxa"/>
            <w:tcBorders>
              <w:top w:val="nil"/>
              <w:left w:val="nil"/>
              <w:bottom w:val="nil"/>
              <w:right w:val="nil"/>
            </w:tcBorders>
            <w:vAlign w:val="center"/>
            <w:hideMark/>
          </w:tcPr>
          <w:p w14:paraId="67B55C32" w14:textId="77777777" w:rsidR="001D6C0C" w:rsidRDefault="001D6C0C">
            <w:pPr>
              <w:rPr>
                <w:sz w:val="1"/>
              </w:rPr>
            </w:pPr>
          </w:p>
        </w:tc>
        <w:tc>
          <w:tcPr>
            <w:tcW w:w="4248" w:type="dxa"/>
            <w:tcBorders>
              <w:top w:val="nil"/>
              <w:left w:val="nil"/>
              <w:bottom w:val="nil"/>
              <w:right w:val="nil"/>
            </w:tcBorders>
            <w:vAlign w:val="center"/>
            <w:hideMark/>
          </w:tcPr>
          <w:p w14:paraId="339EE845" w14:textId="77777777" w:rsidR="001D6C0C" w:rsidRDefault="001D6C0C">
            <w:pPr>
              <w:rPr>
                <w:sz w:val="1"/>
              </w:rPr>
            </w:pPr>
          </w:p>
        </w:tc>
        <w:tc>
          <w:tcPr>
            <w:tcW w:w="1533" w:type="dxa"/>
            <w:tcBorders>
              <w:top w:val="nil"/>
              <w:left w:val="nil"/>
              <w:bottom w:val="nil"/>
              <w:right w:val="nil"/>
            </w:tcBorders>
            <w:vAlign w:val="center"/>
            <w:hideMark/>
          </w:tcPr>
          <w:p w14:paraId="72416D70" w14:textId="77777777" w:rsidR="001D6C0C" w:rsidRDefault="001D6C0C">
            <w:pPr>
              <w:rPr>
                <w:sz w:val="1"/>
              </w:rPr>
            </w:pPr>
          </w:p>
        </w:tc>
        <w:tc>
          <w:tcPr>
            <w:tcW w:w="1297" w:type="dxa"/>
            <w:tcBorders>
              <w:top w:val="nil"/>
              <w:left w:val="nil"/>
              <w:bottom w:val="nil"/>
              <w:right w:val="nil"/>
            </w:tcBorders>
            <w:vAlign w:val="center"/>
            <w:hideMark/>
          </w:tcPr>
          <w:p w14:paraId="531061BD" w14:textId="77777777" w:rsidR="001D6C0C" w:rsidRDefault="001D6C0C">
            <w:pPr>
              <w:rPr>
                <w:sz w:val="1"/>
              </w:rPr>
            </w:pPr>
          </w:p>
        </w:tc>
      </w:tr>
    </w:tbl>
    <w:p w14:paraId="4688C8FB"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tbl>
      <w:tblPr>
        <w:tblW w:w="4696" w:type="pct"/>
        <w:jc w:val="center"/>
        <w:tblCellMar>
          <w:left w:w="0" w:type="dxa"/>
          <w:right w:w="0" w:type="dxa"/>
        </w:tblCellMar>
        <w:tblLook w:val="04A0" w:firstRow="1" w:lastRow="0" w:firstColumn="1" w:lastColumn="0" w:noHBand="0" w:noVBand="1"/>
      </w:tblPr>
      <w:tblGrid>
        <w:gridCol w:w="3775"/>
        <w:gridCol w:w="4011"/>
      </w:tblGrid>
      <w:tr w:rsidR="001D6C0C" w14:paraId="2E3656A4" w14:textId="77777777">
        <w:trPr>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8930E8B" w14:textId="77777777" w:rsidR="001D6C0C" w:rsidRDefault="001D6C0C">
            <w:pPr>
              <w:pStyle w:val="a3"/>
              <w:spacing w:before="0" w:beforeAutospacing="0" w:after="0" w:afterAutospacing="0"/>
              <w:jc w:val="center"/>
            </w:pPr>
            <w:r>
              <w:rPr>
                <w:rFonts w:hint="eastAsia"/>
                <w:sz w:val="21"/>
                <w:szCs w:val="21"/>
              </w:rPr>
              <w:t>类型</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CA1974F" w14:textId="77777777" w:rsidR="001D6C0C" w:rsidRDefault="001D6C0C">
            <w:pPr>
              <w:pStyle w:val="a3"/>
              <w:spacing w:before="0" w:beforeAutospacing="0" w:after="0" w:afterAutospacing="0"/>
              <w:jc w:val="center"/>
            </w:pPr>
            <w:r>
              <w:rPr>
                <w:rFonts w:hint="eastAsia"/>
                <w:sz w:val="21"/>
                <w:szCs w:val="21"/>
              </w:rPr>
              <w:t>项目情况</w:t>
            </w:r>
          </w:p>
        </w:tc>
      </w:tr>
      <w:tr w:rsidR="001D6C0C" w14:paraId="3C8A9638" w14:textId="77777777">
        <w:trPr>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5A69A1B" w14:textId="77777777" w:rsidR="001D6C0C" w:rsidRDefault="001D6C0C">
            <w:pPr>
              <w:pStyle w:val="a3"/>
              <w:spacing w:before="0" w:beforeAutospacing="0" w:after="0" w:afterAutospacing="0"/>
              <w:jc w:val="both"/>
            </w:pPr>
            <w:r>
              <w:rPr>
                <w:rFonts w:hint="eastAsia"/>
                <w:sz w:val="21"/>
                <w:szCs w:val="21"/>
              </w:rPr>
              <w:t>安全防护玻璃占玻璃总用量的比例</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372F76C" w14:textId="77777777" w:rsidR="001D6C0C" w:rsidRDefault="001D6C0C">
            <w:pPr>
              <w:pStyle w:val="a3"/>
              <w:spacing w:before="0" w:beforeAutospacing="0" w:after="0" w:afterAutospacing="0"/>
              <w:jc w:val="both"/>
            </w:pPr>
            <w:r>
              <w:rPr>
                <w:rFonts w:ascii="Times New Roman" w:hAnsi="Times New Roman" w:cs="Times New Roman"/>
                <w:sz w:val="21"/>
                <w:szCs w:val="21"/>
              </w:rPr>
              <w:t> 100%</w:t>
            </w:r>
          </w:p>
        </w:tc>
      </w:tr>
      <w:tr w:rsidR="001D6C0C" w14:paraId="0B4B2BE2" w14:textId="77777777">
        <w:trPr>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BB1ADB9" w14:textId="77777777" w:rsidR="001D6C0C" w:rsidRDefault="001D6C0C">
            <w:pPr>
              <w:pStyle w:val="a3"/>
              <w:spacing w:before="0" w:beforeAutospacing="0" w:after="0" w:afterAutospacing="0"/>
              <w:jc w:val="both"/>
            </w:pPr>
            <w:r>
              <w:rPr>
                <w:rFonts w:hint="eastAsia"/>
                <w:sz w:val="21"/>
                <w:szCs w:val="21"/>
              </w:rPr>
              <w:t>防夹功能门窗占门窗用量的比例</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A6261B4" w14:textId="77777777" w:rsidR="001D6C0C" w:rsidRDefault="001D6C0C">
            <w:pPr>
              <w:pStyle w:val="a3"/>
              <w:spacing w:before="0" w:beforeAutospacing="0" w:after="0" w:afterAutospacing="0"/>
              <w:jc w:val="both"/>
            </w:pPr>
            <w:r>
              <w:rPr>
                <w:rFonts w:ascii="Times New Roman" w:hAnsi="Times New Roman" w:cs="Times New Roman"/>
                <w:sz w:val="21"/>
                <w:szCs w:val="21"/>
              </w:rPr>
              <w:t> 100%</w:t>
            </w:r>
          </w:p>
        </w:tc>
      </w:tr>
    </w:tbl>
    <w:p w14:paraId="5DDF2962" w14:textId="77777777" w:rsidR="001D6C0C" w:rsidRDefault="001D6C0C">
      <w:pPr>
        <w:pStyle w:val="a3"/>
        <w:spacing w:before="0" w:beforeAutospacing="0" w:after="0" w:afterAutospacing="0"/>
        <w:jc w:val="both"/>
      </w:pPr>
      <w:r>
        <w:rPr>
          <w:rFonts w:ascii="Times New Roman" w:hAnsi="Times New Roman" w:cs="Times New Roman"/>
          <w:sz w:val="21"/>
          <w:szCs w:val="21"/>
        </w:rPr>
        <w:t> </w:t>
      </w:r>
    </w:p>
    <w:p w14:paraId="55437BDA" w14:textId="77777777" w:rsidR="001D6C0C" w:rsidRDefault="001D6C0C">
      <w:pPr>
        <w:pStyle w:val="a3"/>
        <w:spacing w:before="0" w:beforeAutospacing="0" w:after="0" w:afterAutospacing="0"/>
        <w:jc w:val="both"/>
      </w:pPr>
      <w:r>
        <w:rPr>
          <w:rFonts w:hint="eastAsia"/>
          <w:sz w:val="21"/>
          <w:szCs w:val="21"/>
        </w:rPr>
        <w:t>请对安全防护功能的产品或配件进行简要说明。</w:t>
      </w:r>
    </w:p>
    <w:tbl>
      <w:tblPr>
        <w:tblW w:w="0" w:type="auto"/>
        <w:jc w:val="center"/>
        <w:tblCellMar>
          <w:left w:w="0" w:type="dxa"/>
          <w:right w:w="0" w:type="dxa"/>
        </w:tblCellMar>
        <w:tblLook w:val="04A0" w:firstRow="1" w:lastRow="0" w:firstColumn="1" w:lastColumn="0" w:noHBand="0" w:noVBand="1"/>
      </w:tblPr>
      <w:tblGrid>
        <w:gridCol w:w="8290"/>
      </w:tblGrid>
      <w:tr w:rsidR="001D6C0C" w14:paraId="46DABB06" w14:textId="77777777">
        <w:trPr>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8F33F93" w14:textId="77777777" w:rsidR="001D6C0C" w:rsidRDefault="001D6C0C">
            <w:pPr>
              <w:pStyle w:val="a3"/>
              <w:spacing w:before="0" w:beforeAutospacing="0" w:after="0" w:afterAutospacing="0"/>
            </w:pPr>
            <w:r>
              <w:rPr>
                <w:rFonts w:ascii="Times New Roman" w:hAnsi="Times New Roman" w:cs="Times New Roman"/>
                <w:sz w:val="15"/>
                <w:szCs w:val="15"/>
              </w:rPr>
              <w:t>改项目是疫情下后社区服务中心，要考虑到的人群不再是社区工作人员，同样还有老年人，儿童等类弱势群体，对于他们安全的考虑，对统一了门窗防夹的功能。</w:t>
            </w:r>
            <w:r>
              <w:br/>
            </w:r>
            <w:r>
              <w:rPr>
                <w:rFonts w:ascii="Times New Roman" w:hAnsi="Times New Roman" w:cs="Times New Roman"/>
                <w:sz w:val="15"/>
                <w:szCs w:val="15"/>
              </w:rPr>
              <w:t>​</w:t>
            </w:r>
            <w:r>
              <w:rPr>
                <w:rFonts w:ascii="微软雅黑" w:eastAsia="微软雅黑" w:hAnsi="微软雅黑" w:hint="eastAsia"/>
                <w:color w:val="121212"/>
                <w:sz w:val="15"/>
                <w:szCs w:val="15"/>
                <w:shd w:val="clear" w:color="auto" w:fill="FFFFFF"/>
              </w:rPr>
              <w:t>防夹控制器</w:t>
            </w:r>
            <w:r>
              <w:rPr>
                <w:rFonts w:ascii="Times New Roman" w:hAnsi="Times New Roman" w:cs="Times New Roman"/>
                <w:sz w:val="15"/>
                <w:szCs w:val="15"/>
              </w:rPr>
              <w:t>​</w:t>
            </w:r>
            <w:r>
              <w:br/>
            </w:r>
            <w:r>
              <w:rPr>
                <w:rFonts w:ascii="Times New Roman" w:hAnsi="Times New Roman" w:cs="Times New Roman"/>
                <w:sz w:val="15"/>
                <w:szCs w:val="15"/>
              </w:rPr>
              <w:t>​    </w:t>
            </w:r>
            <w:r>
              <w:rPr>
                <w:rFonts w:ascii="Times New Roman" w:hAnsi="Times New Roman" w:cs="Times New Roman"/>
                <w:sz w:val="20"/>
                <w:szCs w:val="20"/>
                <w:shd w:val="clear" w:color="auto" w:fill="FFFFFF"/>
              </w:rPr>
              <w:t>    </w:t>
            </w:r>
            <w:r>
              <w:rPr>
                <w:rFonts w:hint="eastAsia"/>
                <w:color w:val="121212"/>
                <w:sz w:val="15"/>
                <w:szCs w:val="15"/>
                <w:shd w:val="clear" w:color="auto" w:fill="FFFFFF"/>
              </w:rPr>
              <w:t>基于霍尔传感器的防夹电机控制系是目前广泛应用且非常成熟的一种门窗、天窗防夹技术的解决方案。通过在电机转子侧安装磁极并由霍尔传感器捕捉转子旋转过程中产生的磁场强度波形，从而获取转子转动的角度实现对闭合机构的精确位置控制；通过进一步计算转子转速和加速度，可实现闭合系统的防夹功能。</w:t>
            </w:r>
            <w:r>
              <w:rPr>
                <w:rFonts w:ascii="Times New Roman" w:hAnsi="Times New Roman" w:cs="Times New Roman"/>
                <w:sz w:val="20"/>
                <w:szCs w:val="20"/>
              </w:rPr>
              <w:t>​</w:t>
            </w:r>
          </w:p>
        </w:tc>
      </w:tr>
    </w:tbl>
    <w:p w14:paraId="5045C01A"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14:paraId="1EE78701" w14:textId="77777777" w:rsidR="001D6C0C" w:rsidRDefault="001D6C0C">
      <w:pPr>
        <w:pStyle w:val="a3"/>
        <w:spacing w:before="0" w:beforeAutospacing="0" w:after="0" w:afterAutospacing="0"/>
        <w:jc w:val="both"/>
      </w:pPr>
      <w:r>
        <w:rPr>
          <w:rFonts w:ascii="Times New Roman" w:hAnsi="Times New Roman" w:cs="Times New Roman"/>
          <w:sz w:val="21"/>
          <w:szCs w:val="21"/>
        </w:rPr>
        <w:t>1</w:t>
      </w:r>
      <w:r>
        <w:rPr>
          <w:rFonts w:hint="eastAsia"/>
          <w:sz w:val="21"/>
          <w:szCs w:val="21"/>
        </w:rPr>
        <w:t>）建筑和结构竣工图纸；</w:t>
      </w:r>
    </w:p>
    <w:p w14:paraId="3332F7DF" w14:textId="77777777" w:rsidR="001D6C0C" w:rsidRDefault="001D6C0C">
      <w:pPr>
        <w:pStyle w:val="a3"/>
        <w:spacing w:before="0" w:beforeAutospacing="0" w:after="0" w:afterAutospacing="0"/>
        <w:jc w:val="both"/>
      </w:pPr>
      <w:r>
        <w:rPr>
          <w:rFonts w:ascii="Times New Roman" w:hAnsi="Times New Roman" w:cs="Times New Roman"/>
          <w:sz w:val="21"/>
          <w:szCs w:val="21"/>
        </w:rPr>
        <w:t>2</w:t>
      </w:r>
      <w:r>
        <w:rPr>
          <w:rFonts w:hint="eastAsia"/>
          <w:sz w:val="21"/>
          <w:szCs w:val="21"/>
        </w:rPr>
        <w:t>）安全玻璃、门窗等产品或配件的型式检验报告；</w:t>
      </w:r>
    </w:p>
    <w:p w14:paraId="455BFCEE" w14:textId="77777777" w:rsidR="001D6C0C" w:rsidRDefault="001D6C0C">
      <w:pPr>
        <w:pStyle w:val="a3"/>
        <w:spacing w:before="0" w:beforeAutospacing="0" w:after="0" w:afterAutospacing="0"/>
        <w:jc w:val="both"/>
      </w:pPr>
      <w:r>
        <w:rPr>
          <w:rFonts w:ascii="Times New Roman" w:hAnsi="Times New Roman" w:cs="Times New Roman"/>
          <w:sz w:val="21"/>
          <w:szCs w:val="21"/>
        </w:rPr>
        <w:t>3</w:t>
      </w:r>
      <w:r>
        <w:rPr>
          <w:rFonts w:hint="eastAsia"/>
          <w:sz w:val="21"/>
          <w:szCs w:val="21"/>
        </w:rPr>
        <w:t>）材料决算清单。</w:t>
      </w:r>
    </w:p>
    <w:p w14:paraId="750304E8" w14:textId="77777777" w:rsidR="001D6C0C" w:rsidRDefault="001D6C0C">
      <w:pPr>
        <w:pStyle w:val="a3"/>
        <w:spacing w:before="0" w:beforeAutospacing="0" w:after="0" w:afterAutospacing="0"/>
        <w:jc w:val="both"/>
      </w:pPr>
      <w:r>
        <w:rPr>
          <w:rFonts w:ascii="Times New Roman" w:hAnsi="Times New Roman" w:cs="Times New Roman"/>
          <w:sz w:val="21"/>
          <w:szCs w:val="21"/>
        </w:rPr>
        <w:t> </w:t>
      </w:r>
    </w:p>
    <w:p w14:paraId="0FE03F4E" w14:textId="77777777" w:rsidR="001D6C0C" w:rsidRDefault="001D6C0C">
      <w:pPr>
        <w:pStyle w:val="a3"/>
        <w:spacing w:before="0" w:beforeAutospacing="0" w:after="0" w:afterAutospacing="0"/>
        <w:jc w:val="both"/>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1D6C0C" w14:paraId="1A25D607" w14:textId="77777777">
        <w:trPr>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8E9531A" w14:textId="77777777" w:rsidR="001D6C0C" w:rsidRDefault="001D6C0C">
            <w:pPr>
              <w:pStyle w:val="a3"/>
              <w:spacing w:before="0" w:beforeAutospacing="0" w:after="0" w:afterAutospacing="0"/>
            </w:pPr>
            <w:r>
              <w:rPr>
                <w:rStyle w:val="sciencebox"/>
                <w:rFonts w:ascii="Times New Roman" w:hAnsi="Times New Roman" w:cs="Times New Roman"/>
                <w:sz w:val="20"/>
                <w:szCs w:val="20"/>
              </w:rPr>
              <w:t> </w:t>
            </w:r>
          </w:p>
        </w:tc>
      </w:tr>
    </w:tbl>
    <w:p w14:paraId="38908C42" w14:textId="77777777" w:rsidR="001D6C0C" w:rsidRDefault="001D6C0C">
      <w:pPr>
        <w:pStyle w:val="a3"/>
        <w:spacing w:before="0" w:beforeAutospacing="0" w:after="0" w:afterAutospacing="0"/>
        <w:jc w:val="both"/>
      </w:pPr>
      <w:r>
        <w:rPr>
          <w:rFonts w:ascii="Calibri" w:hAnsi="Calibri"/>
          <w:sz w:val="21"/>
          <w:szCs w:val="21"/>
        </w:rPr>
        <w:t> </w:t>
      </w:r>
    </w:p>
    <w:p w14:paraId="1C617EEB" w14:textId="77777777" w:rsidR="001D6C0C" w:rsidRDefault="001D6C0C">
      <w:pPr>
        <w:rPr>
          <w:rFonts w:ascii="Times New Roman" w:hAnsi="Times New Roman" w:cs="Times New Roman"/>
          <w:b/>
          <w:bCs/>
        </w:rPr>
      </w:pPr>
      <w:r>
        <w:rPr>
          <w:rFonts w:ascii="Times New Roman" w:hAnsi="Times New Roman" w:cs="Times New Roman"/>
        </w:rPr>
        <w:br w:type="page"/>
      </w:r>
    </w:p>
    <w:p w14:paraId="634EC706" w14:textId="77777777" w:rsidR="001D6C0C" w:rsidRDefault="001D6C0C">
      <w:pPr>
        <w:pStyle w:val="4"/>
        <w:keepNext/>
        <w:spacing w:before="260" w:beforeAutospacing="0" w:after="260" w:afterAutospacing="0"/>
      </w:pPr>
      <w:r>
        <w:rPr>
          <w:rFonts w:ascii="Times New Roman" w:hAnsi="Times New Roman" w:cs="Times New Roman"/>
        </w:rPr>
        <w:lastRenderedPageBreak/>
        <w:t xml:space="preserve">4.2.4 </w:t>
      </w:r>
      <w:r>
        <w:rPr>
          <w:rFonts w:hint="eastAsia"/>
        </w:rPr>
        <w:t>室内外地面或路设置防滑措施。（</w:t>
      </w:r>
      <w:r>
        <w:rPr>
          <w:rFonts w:ascii="Times New Roman" w:hAnsi="Times New Roman" w:cs="Times New Roman"/>
        </w:rPr>
        <w:t>10</w:t>
      </w:r>
      <w:r>
        <w:rPr>
          <w:rFonts w:hint="eastAsia"/>
        </w:rPr>
        <w:t>分）</w:t>
      </w:r>
    </w:p>
    <w:p w14:paraId="60362039"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W w:w="4696" w:type="pct"/>
        <w:jc w:val="center"/>
        <w:tblCellMar>
          <w:left w:w="0" w:type="dxa"/>
          <w:right w:w="0" w:type="dxa"/>
        </w:tblCellMar>
        <w:tblLook w:val="04A0" w:firstRow="1" w:lastRow="0" w:firstColumn="1" w:lastColumn="0" w:noHBand="0" w:noVBand="1"/>
      </w:tblPr>
      <w:tblGrid>
        <w:gridCol w:w="707"/>
        <w:gridCol w:w="4365"/>
        <w:gridCol w:w="1415"/>
        <w:gridCol w:w="1299"/>
      </w:tblGrid>
      <w:tr w:rsidR="001D6C0C" w14:paraId="6AF0AB06" w14:textId="77777777">
        <w:trPr>
          <w:jc w:val="center"/>
        </w:trPr>
        <w:tc>
          <w:tcPr>
            <w:tcW w:w="45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77F0BE4" w14:textId="77777777" w:rsidR="001D6C0C" w:rsidRDefault="001D6C0C">
            <w:pPr>
              <w:pStyle w:val="a3"/>
              <w:spacing w:before="0" w:beforeAutospacing="0" w:after="0" w:afterAutospacing="0"/>
              <w:jc w:val="center"/>
            </w:pPr>
            <w:r>
              <w:rPr>
                <w:rFonts w:hint="eastAsia"/>
                <w:sz w:val="21"/>
                <w:szCs w:val="21"/>
              </w:rPr>
              <w:t>序号</w:t>
            </w:r>
          </w:p>
        </w:tc>
        <w:tc>
          <w:tcPr>
            <w:tcW w:w="280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FF7F3DB" w14:textId="77777777" w:rsidR="001D6C0C" w:rsidRDefault="001D6C0C">
            <w:pPr>
              <w:pStyle w:val="a3"/>
              <w:spacing w:before="0" w:beforeAutospacing="0" w:after="0" w:afterAutospacing="0"/>
              <w:jc w:val="center"/>
            </w:pPr>
            <w:r>
              <w:rPr>
                <w:rFonts w:hint="eastAsia"/>
                <w:sz w:val="21"/>
                <w:szCs w:val="21"/>
              </w:rPr>
              <w:t>评价内容</w:t>
            </w:r>
          </w:p>
        </w:tc>
        <w:tc>
          <w:tcPr>
            <w:tcW w:w="90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6530414" w14:textId="77777777" w:rsidR="001D6C0C" w:rsidRDefault="001D6C0C">
            <w:pPr>
              <w:pStyle w:val="a3"/>
              <w:spacing w:before="0" w:beforeAutospacing="0" w:after="0" w:afterAutospacing="0"/>
              <w:jc w:val="center"/>
            </w:pPr>
            <w:r>
              <w:rPr>
                <w:rFonts w:hint="eastAsia"/>
                <w:sz w:val="21"/>
                <w:szCs w:val="21"/>
              </w:rPr>
              <w:t>评价分值</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9D06649" w14:textId="77777777" w:rsidR="001D6C0C" w:rsidRDefault="001D6C0C">
            <w:pPr>
              <w:pStyle w:val="a3"/>
              <w:spacing w:before="0" w:beforeAutospacing="0" w:after="0" w:afterAutospacing="0"/>
              <w:jc w:val="center"/>
            </w:pPr>
            <w:r>
              <w:rPr>
                <w:rFonts w:hint="eastAsia"/>
                <w:sz w:val="21"/>
                <w:szCs w:val="21"/>
              </w:rPr>
              <w:t>自评得分</w:t>
            </w:r>
          </w:p>
        </w:tc>
      </w:tr>
      <w:tr w:rsidR="001D6C0C" w14:paraId="11600410" w14:textId="77777777">
        <w:trPr>
          <w:jc w:val="center"/>
        </w:trPr>
        <w:tc>
          <w:tcPr>
            <w:tcW w:w="45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DDE0156" w14:textId="77777777" w:rsidR="001D6C0C" w:rsidRDefault="001D6C0C">
            <w:pPr>
              <w:pStyle w:val="a3"/>
              <w:spacing w:before="0" w:beforeAutospacing="0" w:after="0" w:afterAutospacing="0"/>
              <w:jc w:val="center"/>
            </w:pPr>
            <w:r>
              <w:rPr>
                <w:rFonts w:ascii="Times New Roman" w:hAnsi="Times New Roman" w:cs="Times New Roman"/>
                <w:sz w:val="21"/>
                <w:szCs w:val="21"/>
              </w:rPr>
              <w:t>1</w:t>
            </w:r>
          </w:p>
        </w:tc>
        <w:tc>
          <w:tcPr>
            <w:tcW w:w="280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8E61955" w14:textId="77777777" w:rsidR="001D6C0C" w:rsidRDefault="001D6C0C">
            <w:pPr>
              <w:pStyle w:val="a3"/>
              <w:spacing w:before="0" w:beforeAutospacing="0" w:after="0" w:afterAutospacing="0"/>
              <w:jc w:val="both"/>
            </w:pPr>
            <w:r>
              <w:rPr>
                <w:rFonts w:hint="eastAsia"/>
                <w:sz w:val="21"/>
                <w:szCs w:val="21"/>
              </w:rPr>
              <w:t>建筑出入口及平台、公共走廊、电梯门厅、厨房、浴室、卫生间等设置防滑措施，防滑等级不低于现行行业标准《建筑地面工程防滑技术规程》规定的</w:t>
            </w:r>
            <w:r>
              <w:rPr>
                <w:rFonts w:ascii="Times New Roman" w:hAnsi="Times New Roman" w:cs="Times New Roman"/>
                <w:sz w:val="21"/>
                <w:szCs w:val="21"/>
              </w:rPr>
              <w:t>Bd</w:t>
            </w:r>
            <w:r>
              <w:rPr>
                <w:rFonts w:hint="eastAsia"/>
                <w:sz w:val="21"/>
                <w:szCs w:val="21"/>
              </w:rPr>
              <w:t>、</w:t>
            </w:r>
            <w:r>
              <w:rPr>
                <w:rFonts w:ascii="Times New Roman" w:hAnsi="Times New Roman" w:cs="Times New Roman"/>
                <w:sz w:val="21"/>
                <w:szCs w:val="21"/>
              </w:rPr>
              <w:t>Bw</w:t>
            </w:r>
            <w:r>
              <w:rPr>
                <w:rFonts w:hint="eastAsia"/>
                <w:sz w:val="21"/>
                <w:szCs w:val="21"/>
              </w:rPr>
              <w:t>级</w:t>
            </w:r>
          </w:p>
        </w:tc>
        <w:tc>
          <w:tcPr>
            <w:tcW w:w="90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E66AA97" w14:textId="77777777" w:rsidR="001D6C0C" w:rsidRDefault="001D6C0C">
            <w:pPr>
              <w:pStyle w:val="a3"/>
              <w:spacing w:before="0" w:beforeAutospacing="0" w:after="0" w:afterAutospacing="0"/>
              <w:jc w:val="center"/>
            </w:pPr>
            <w:r>
              <w:rPr>
                <w:rFonts w:ascii="Times New Roman" w:hAnsi="Times New Roman" w:cs="Times New Roman"/>
                <w:sz w:val="21"/>
                <w:szCs w:val="21"/>
              </w:rPr>
              <w:t>3</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3AB6574" w14:textId="77777777" w:rsidR="001D6C0C" w:rsidRDefault="001D6C0C">
            <w:pPr>
              <w:pStyle w:val="a3"/>
              <w:spacing w:before="0" w:beforeAutospacing="0" w:after="0" w:afterAutospacing="0"/>
              <w:jc w:val="center"/>
            </w:pPr>
            <w:r>
              <w:rPr>
                <w:rFonts w:ascii="Times New Roman" w:hAnsi="Times New Roman" w:cs="Times New Roman"/>
                <w:sz w:val="21"/>
                <w:szCs w:val="21"/>
              </w:rPr>
              <w:t>3 </w:t>
            </w:r>
          </w:p>
        </w:tc>
      </w:tr>
      <w:tr w:rsidR="001D6C0C" w14:paraId="547603ED" w14:textId="77777777">
        <w:trPr>
          <w:jc w:val="center"/>
        </w:trPr>
        <w:tc>
          <w:tcPr>
            <w:tcW w:w="45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B888319" w14:textId="77777777" w:rsidR="001D6C0C" w:rsidRDefault="001D6C0C">
            <w:pPr>
              <w:pStyle w:val="a3"/>
              <w:spacing w:before="0" w:beforeAutospacing="0" w:after="0" w:afterAutospacing="0"/>
              <w:jc w:val="center"/>
            </w:pPr>
            <w:r>
              <w:rPr>
                <w:rFonts w:ascii="Times New Roman" w:hAnsi="Times New Roman" w:cs="Times New Roman"/>
                <w:sz w:val="21"/>
                <w:szCs w:val="21"/>
              </w:rPr>
              <w:t>2</w:t>
            </w:r>
          </w:p>
        </w:tc>
        <w:tc>
          <w:tcPr>
            <w:tcW w:w="280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F1A3325" w14:textId="77777777" w:rsidR="001D6C0C" w:rsidRDefault="001D6C0C">
            <w:pPr>
              <w:pStyle w:val="a3"/>
              <w:spacing w:before="0" w:beforeAutospacing="0" w:after="0" w:afterAutospacing="0"/>
              <w:jc w:val="both"/>
            </w:pPr>
            <w:r>
              <w:rPr>
                <w:rFonts w:hint="eastAsia"/>
                <w:sz w:val="21"/>
                <w:szCs w:val="21"/>
              </w:rPr>
              <w:t>建筑室内外活动场地所采用的防滑地面，防滑等级达到现行行业标准《建筑地面工程防滑技术规程》规定的</w:t>
            </w:r>
            <w:r>
              <w:rPr>
                <w:rFonts w:ascii="Times New Roman" w:hAnsi="Times New Roman" w:cs="Times New Roman"/>
                <w:sz w:val="21"/>
                <w:szCs w:val="21"/>
              </w:rPr>
              <w:t>Ad</w:t>
            </w:r>
            <w:r>
              <w:rPr>
                <w:rFonts w:hint="eastAsia"/>
                <w:sz w:val="21"/>
                <w:szCs w:val="21"/>
              </w:rPr>
              <w:t>、</w:t>
            </w:r>
            <w:r>
              <w:rPr>
                <w:rFonts w:ascii="Times New Roman" w:hAnsi="Times New Roman" w:cs="Times New Roman"/>
                <w:sz w:val="21"/>
                <w:szCs w:val="21"/>
              </w:rPr>
              <w:t>Aw</w:t>
            </w:r>
            <w:r>
              <w:rPr>
                <w:rFonts w:hint="eastAsia"/>
                <w:sz w:val="21"/>
                <w:szCs w:val="21"/>
              </w:rPr>
              <w:t>级</w:t>
            </w:r>
          </w:p>
        </w:tc>
        <w:tc>
          <w:tcPr>
            <w:tcW w:w="90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B28DCD9" w14:textId="77777777" w:rsidR="001D6C0C" w:rsidRDefault="001D6C0C">
            <w:pPr>
              <w:pStyle w:val="a3"/>
              <w:spacing w:before="0" w:beforeAutospacing="0" w:after="0" w:afterAutospacing="0"/>
              <w:jc w:val="center"/>
            </w:pPr>
            <w:r>
              <w:rPr>
                <w:rFonts w:ascii="Times New Roman" w:hAnsi="Times New Roman" w:cs="Times New Roman"/>
                <w:sz w:val="21"/>
                <w:szCs w:val="21"/>
              </w:rPr>
              <w:t>4</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9AD3279" w14:textId="77777777" w:rsidR="001D6C0C" w:rsidRDefault="001D6C0C">
            <w:pPr>
              <w:pStyle w:val="a3"/>
              <w:spacing w:before="0" w:beforeAutospacing="0" w:after="0" w:afterAutospacing="0"/>
              <w:jc w:val="center"/>
            </w:pPr>
            <w:r>
              <w:rPr>
                <w:rFonts w:ascii="Times New Roman" w:hAnsi="Times New Roman" w:cs="Times New Roman"/>
                <w:sz w:val="21"/>
                <w:szCs w:val="21"/>
              </w:rPr>
              <w:t> 4</w:t>
            </w:r>
          </w:p>
        </w:tc>
      </w:tr>
      <w:tr w:rsidR="001D6C0C" w14:paraId="7A98A126" w14:textId="77777777">
        <w:trPr>
          <w:jc w:val="center"/>
        </w:trPr>
        <w:tc>
          <w:tcPr>
            <w:tcW w:w="45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E818F3C" w14:textId="77777777" w:rsidR="001D6C0C" w:rsidRDefault="001D6C0C">
            <w:pPr>
              <w:pStyle w:val="a3"/>
              <w:spacing w:before="0" w:beforeAutospacing="0" w:after="0" w:afterAutospacing="0"/>
              <w:jc w:val="center"/>
            </w:pPr>
            <w:r>
              <w:rPr>
                <w:rFonts w:ascii="Times New Roman" w:hAnsi="Times New Roman" w:cs="Times New Roman"/>
                <w:sz w:val="21"/>
                <w:szCs w:val="21"/>
              </w:rPr>
              <w:t>3</w:t>
            </w:r>
          </w:p>
        </w:tc>
        <w:tc>
          <w:tcPr>
            <w:tcW w:w="280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B60DF77" w14:textId="77777777" w:rsidR="001D6C0C" w:rsidRDefault="001D6C0C">
            <w:pPr>
              <w:pStyle w:val="a3"/>
              <w:spacing w:before="0" w:beforeAutospacing="0" w:after="0" w:afterAutospacing="0"/>
              <w:jc w:val="both"/>
            </w:pPr>
            <w:r>
              <w:rPr>
                <w:rFonts w:hint="eastAsia"/>
                <w:sz w:val="21"/>
                <w:szCs w:val="21"/>
              </w:rPr>
              <w:t>建筑坡道、楼梯踏步防滑等级达到现行行业标准《建筑地面工程防滑技术规程》规定的</w:t>
            </w:r>
            <w:r>
              <w:rPr>
                <w:rFonts w:ascii="Times New Roman" w:hAnsi="Times New Roman" w:cs="Times New Roman"/>
                <w:sz w:val="21"/>
                <w:szCs w:val="21"/>
              </w:rPr>
              <w:t>Ad</w:t>
            </w:r>
            <w:r>
              <w:rPr>
                <w:rFonts w:hint="eastAsia"/>
                <w:sz w:val="21"/>
                <w:szCs w:val="21"/>
              </w:rPr>
              <w:t>、</w:t>
            </w:r>
            <w:r>
              <w:rPr>
                <w:rFonts w:ascii="Times New Roman" w:hAnsi="Times New Roman" w:cs="Times New Roman"/>
                <w:sz w:val="21"/>
                <w:szCs w:val="21"/>
              </w:rPr>
              <w:t>Aw</w:t>
            </w:r>
            <w:r>
              <w:rPr>
                <w:rFonts w:hint="eastAsia"/>
                <w:sz w:val="21"/>
                <w:szCs w:val="21"/>
              </w:rPr>
              <w:t>级或按水平地面等级提高一级，并采用防滑条等防滑构造技术措施</w:t>
            </w:r>
          </w:p>
        </w:tc>
        <w:tc>
          <w:tcPr>
            <w:tcW w:w="90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E69BCEF" w14:textId="77777777" w:rsidR="001D6C0C" w:rsidRDefault="001D6C0C">
            <w:pPr>
              <w:pStyle w:val="a3"/>
              <w:spacing w:before="0" w:beforeAutospacing="0" w:after="0" w:afterAutospacing="0"/>
              <w:jc w:val="center"/>
            </w:pPr>
            <w:r>
              <w:rPr>
                <w:rFonts w:ascii="Times New Roman" w:hAnsi="Times New Roman" w:cs="Times New Roman"/>
                <w:sz w:val="21"/>
                <w:szCs w:val="21"/>
              </w:rPr>
              <w:t>3</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981FB76" w14:textId="77777777" w:rsidR="001D6C0C" w:rsidRDefault="001D6C0C">
            <w:pPr>
              <w:pStyle w:val="a3"/>
              <w:spacing w:before="0" w:beforeAutospacing="0" w:after="0" w:afterAutospacing="0"/>
              <w:jc w:val="center"/>
            </w:pPr>
            <w:r>
              <w:rPr>
                <w:rFonts w:ascii="Times New Roman" w:hAnsi="Times New Roman" w:cs="Times New Roman"/>
                <w:sz w:val="21"/>
                <w:szCs w:val="21"/>
              </w:rPr>
              <w:t>3 </w:t>
            </w:r>
          </w:p>
        </w:tc>
      </w:tr>
      <w:tr w:rsidR="001D6C0C" w14:paraId="15354C4B" w14:textId="77777777">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C6B335A" w14:textId="77777777" w:rsidR="001D6C0C" w:rsidRDefault="001D6C0C">
            <w:pPr>
              <w:pStyle w:val="a3"/>
              <w:spacing w:before="0" w:beforeAutospacing="0" w:after="0" w:afterAutospacing="0"/>
              <w:jc w:val="center"/>
            </w:pPr>
            <w:r>
              <w:rPr>
                <w:rFonts w:hint="eastAsia"/>
                <w:sz w:val="21"/>
                <w:szCs w:val="21"/>
              </w:rPr>
              <w:t>合计</w:t>
            </w:r>
          </w:p>
        </w:tc>
        <w:tc>
          <w:tcPr>
            <w:tcW w:w="90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79DE9F9" w14:textId="77777777" w:rsidR="001D6C0C" w:rsidRDefault="001D6C0C">
            <w:pPr>
              <w:pStyle w:val="a3"/>
              <w:spacing w:before="0" w:beforeAutospacing="0" w:after="0" w:afterAutospacing="0"/>
              <w:jc w:val="center"/>
            </w:pPr>
            <w:r>
              <w:rPr>
                <w:rFonts w:ascii="Times New Roman" w:hAnsi="Times New Roman" w:cs="Times New Roman"/>
                <w:sz w:val="21"/>
                <w:szCs w:val="21"/>
              </w:rPr>
              <w:t>10</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025CCFA" w14:textId="77777777" w:rsidR="001D6C0C" w:rsidRDefault="001D6C0C">
            <w:pPr>
              <w:pStyle w:val="a3"/>
              <w:spacing w:before="0" w:beforeAutospacing="0" w:after="0" w:afterAutospacing="0"/>
              <w:jc w:val="center"/>
            </w:pPr>
            <w:r>
              <w:rPr>
                <w:rFonts w:ascii="Times New Roman" w:hAnsi="Times New Roman" w:cs="Times New Roman"/>
                <w:sz w:val="21"/>
                <w:szCs w:val="21"/>
              </w:rPr>
              <w:t> 10</w:t>
            </w:r>
          </w:p>
        </w:tc>
      </w:tr>
      <w:tr w:rsidR="001D6C0C" w14:paraId="52EAC1E1" w14:textId="77777777">
        <w:trPr>
          <w:jc w:val="center"/>
        </w:trPr>
        <w:tc>
          <w:tcPr>
            <w:tcW w:w="707" w:type="dxa"/>
            <w:tcBorders>
              <w:top w:val="nil"/>
              <w:left w:val="nil"/>
              <w:bottom w:val="nil"/>
              <w:right w:val="nil"/>
            </w:tcBorders>
            <w:vAlign w:val="center"/>
            <w:hideMark/>
          </w:tcPr>
          <w:p w14:paraId="38BC98F0" w14:textId="77777777" w:rsidR="001D6C0C" w:rsidRDefault="001D6C0C">
            <w:pPr>
              <w:rPr>
                <w:sz w:val="1"/>
              </w:rPr>
            </w:pPr>
          </w:p>
        </w:tc>
        <w:tc>
          <w:tcPr>
            <w:tcW w:w="4368" w:type="dxa"/>
            <w:tcBorders>
              <w:top w:val="nil"/>
              <w:left w:val="nil"/>
              <w:bottom w:val="nil"/>
              <w:right w:val="nil"/>
            </w:tcBorders>
            <w:vAlign w:val="center"/>
            <w:hideMark/>
          </w:tcPr>
          <w:p w14:paraId="3643F1CD" w14:textId="77777777" w:rsidR="001D6C0C" w:rsidRDefault="001D6C0C">
            <w:pPr>
              <w:rPr>
                <w:sz w:val="1"/>
              </w:rPr>
            </w:pPr>
          </w:p>
        </w:tc>
        <w:tc>
          <w:tcPr>
            <w:tcW w:w="1417" w:type="dxa"/>
            <w:tcBorders>
              <w:top w:val="nil"/>
              <w:left w:val="nil"/>
              <w:bottom w:val="nil"/>
              <w:right w:val="nil"/>
            </w:tcBorders>
            <w:vAlign w:val="center"/>
            <w:hideMark/>
          </w:tcPr>
          <w:p w14:paraId="67A00B4E" w14:textId="77777777" w:rsidR="001D6C0C" w:rsidRDefault="001D6C0C">
            <w:pPr>
              <w:rPr>
                <w:sz w:val="1"/>
              </w:rPr>
            </w:pPr>
          </w:p>
        </w:tc>
        <w:tc>
          <w:tcPr>
            <w:tcW w:w="1300" w:type="dxa"/>
            <w:tcBorders>
              <w:top w:val="nil"/>
              <w:left w:val="nil"/>
              <w:bottom w:val="nil"/>
              <w:right w:val="nil"/>
            </w:tcBorders>
            <w:vAlign w:val="center"/>
            <w:hideMark/>
          </w:tcPr>
          <w:p w14:paraId="01DE9445" w14:textId="77777777" w:rsidR="001D6C0C" w:rsidRDefault="001D6C0C">
            <w:pPr>
              <w:rPr>
                <w:sz w:val="1"/>
              </w:rPr>
            </w:pPr>
          </w:p>
        </w:tc>
      </w:tr>
    </w:tbl>
    <w:p w14:paraId="131CB208"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tbl>
      <w:tblPr>
        <w:tblW w:w="4696" w:type="pct"/>
        <w:jc w:val="center"/>
        <w:tblCellMar>
          <w:left w:w="0" w:type="dxa"/>
          <w:right w:w="0" w:type="dxa"/>
        </w:tblCellMar>
        <w:tblLook w:val="04A0" w:firstRow="1" w:lastRow="0" w:firstColumn="1" w:lastColumn="0" w:noHBand="0" w:noVBand="1"/>
      </w:tblPr>
      <w:tblGrid>
        <w:gridCol w:w="3775"/>
        <w:gridCol w:w="4011"/>
      </w:tblGrid>
      <w:tr w:rsidR="001D6C0C" w14:paraId="4843AA40" w14:textId="77777777">
        <w:trPr>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EE6867E" w14:textId="77777777" w:rsidR="001D6C0C" w:rsidRDefault="001D6C0C">
            <w:pPr>
              <w:pStyle w:val="a3"/>
              <w:spacing w:before="0" w:beforeAutospacing="0" w:after="0" w:afterAutospacing="0"/>
              <w:jc w:val="center"/>
            </w:pPr>
            <w:r>
              <w:rPr>
                <w:rFonts w:hint="eastAsia"/>
                <w:sz w:val="21"/>
                <w:szCs w:val="21"/>
              </w:rPr>
              <w:t>类型</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CC26257" w14:textId="77777777" w:rsidR="001D6C0C" w:rsidRDefault="001D6C0C">
            <w:pPr>
              <w:pStyle w:val="a3"/>
              <w:spacing w:before="0" w:beforeAutospacing="0" w:after="0" w:afterAutospacing="0"/>
              <w:jc w:val="center"/>
            </w:pPr>
            <w:r>
              <w:rPr>
                <w:rFonts w:hint="eastAsia"/>
                <w:sz w:val="21"/>
                <w:szCs w:val="21"/>
              </w:rPr>
              <w:t>项目情况</w:t>
            </w:r>
          </w:p>
        </w:tc>
      </w:tr>
      <w:tr w:rsidR="001D6C0C" w14:paraId="58FF81F8" w14:textId="77777777">
        <w:trPr>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6E742D2" w14:textId="77777777" w:rsidR="001D6C0C" w:rsidRDefault="001D6C0C">
            <w:pPr>
              <w:pStyle w:val="a3"/>
              <w:spacing w:before="0" w:beforeAutospacing="0" w:after="0" w:afterAutospacing="0"/>
              <w:jc w:val="both"/>
            </w:pPr>
            <w:r>
              <w:rPr>
                <w:rFonts w:hint="eastAsia"/>
                <w:sz w:val="21"/>
                <w:szCs w:val="21"/>
              </w:rPr>
              <w:t>建筑出入口及平台、公共走廊、电梯门厅、厨房、浴室、卫生间等设置防滑等级</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0FB6FDE" w14:textId="77777777" w:rsidR="001D6C0C" w:rsidRDefault="001D6C0C">
            <w:pPr>
              <w:pStyle w:val="a3"/>
              <w:spacing w:before="0" w:beforeAutospacing="0" w:after="0" w:afterAutospacing="0"/>
              <w:jc w:val="both"/>
            </w:pPr>
            <w:r>
              <w:rPr>
                <w:rFonts w:ascii="Times New Roman" w:hAnsi="Times New Roman" w:cs="Times New Roman"/>
                <w:sz w:val="21"/>
                <w:szCs w:val="21"/>
              </w:rPr>
              <w:t> </w:t>
            </w:r>
            <w:r>
              <w:rPr>
                <w:rFonts w:ascii="Times New Roman" w:hAnsi="Times New Roman" w:cs="Times New Roman"/>
                <w:sz w:val="21"/>
                <w:szCs w:val="21"/>
              </w:rPr>
              <w:t>采取防滑</w:t>
            </w:r>
            <w:r>
              <w:rPr>
                <w:rFonts w:ascii="Times New Roman" w:hAnsi="Times New Roman" w:cs="Times New Roman"/>
                <w:sz w:val="21"/>
                <w:szCs w:val="21"/>
              </w:rPr>
              <w:t>Aw</w:t>
            </w:r>
            <w:r>
              <w:rPr>
                <w:rFonts w:ascii="Times New Roman" w:hAnsi="Times New Roman" w:cs="Times New Roman"/>
                <w:sz w:val="21"/>
                <w:szCs w:val="21"/>
              </w:rPr>
              <w:t>等级，</w:t>
            </w:r>
            <w:r>
              <w:rPr>
                <w:rFonts w:ascii="Times New Roman" w:hAnsi="Times New Roman" w:cs="Times New Roman"/>
                <w:sz w:val="21"/>
                <w:szCs w:val="21"/>
              </w:rPr>
              <w:t>BPN&gt;=80</w:t>
            </w:r>
            <w:r>
              <w:rPr>
                <w:rFonts w:ascii="Times New Roman" w:hAnsi="Times New Roman" w:cs="Times New Roman"/>
                <w:sz w:val="21"/>
                <w:szCs w:val="21"/>
              </w:rPr>
              <w:t>，由于此类地区存在积水，所以等级设置级别较高</w:t>
            </w:r>
          </w:p>
        </w:tc>
      </w:tr>
      <w:tr w:rsidR="001D6C0C" w14:paraId="5F7007A6" w14:textId="77777777">
        <w:trPr>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D29FDA1" w14:textId="77777777" w:rsidR="001D6C0C" w:rsidRDefault="001D6C0C">
            <w:pPr>
              <w:pStyle w:val="a3"/>
              <w:spacing w:before="0" w:beforeAutospacing="0" w:after="0" w:afterAutospacing="0"/>
              <w:jc w:val="both"/>
            </w:pPr>
            <w:r>
              <w:rPr>
                <w:rFonts w:hint="eastAsia"/>
                <w:sz w:val="21"/>
                <w:szCs w:val="21"/>
              </w:rPr>
              <w:t>建筑室内外活动场地所采用的防滑地面的防滑等级</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EF3F0F7" w14:textId="77777777" w:rsidR="001D6C0C" w:rsidRDefault="001D6C0C">
            <w:pPr>
              <w:pStyle w:val="a3"/>
              <w:spacing w:before="0" w:beforeAutospacing="0" w:after="0" w:afterAutospacing="0"/>
              <w:jc w:val="both"/>
            </w:pPr>
            <w:r>
              <w:rPr>
                <w:rFonts w:ascii="Times New Roman" w:hAnsi="Times New Roman" w:cs="Times New Roman"/>
                <w:sz w:val="21"/>
                <w:szCs w:val="21"/>
              </w:rPr>
              <w:t> </w:t>
            </w:r>
            <w:r>
              <w:rPr>
                <w:rFonts w:ascii="Times New Roman" w:hAnsi="Times New Roman" w:cs="Times New Roman"/>
                <w:sz w:val="21"/>
                <w:szCs w:val="21"/>
              </w:rPr>
              <w:t>采取防滑</w:t>
            </w:r>
            <w:r>
              <w:rPr>
                <w:rFonts w:ascii="Times New Roman" w:hAnsi="Times New Roman" w:cs="Times New Roman"/>
                <w:sz w:val="21"/>
                <w:szCs w:val="21"/>
              </w:rPr>
              <w:t>Bw</w:t>
            </w:r>
            <w:r>
              <w:rPr>
                <w:rFonts w:ascii="Times New Roman" w:hAnsi="Times New Roman" w:cs="Times New Roman"/>
                <w:sz w:val="21"/>
                <w:szCs w:val="21"/>
              </w:rPr>
              <w:t>等级，</w:t>
            </w:r>
            <w:r>
              <w:rPr>
                <w:rFonts w:ascii="Times New Roman" w:hAnsi="Times New Roman" w:cs="Times New Roman"/>
                <w:sz w:val="21"/>
                <w:szCs w:val="21"/>
              </w:rPr>
              <w:t>60=&lt;BPN&lt;80,</w:t>
            </w:r>
            <w:r>
              <w:rPr>
                <w:rFonts w:ascii="Times New Roman" w:hAnsi="Times New Roman" w:cs="Times New Roman"/>
                <w:sz w:val="21"/>
                <w:szCs w:val="21"/>
              </w:rPr>
              <w:t>此类地区考虑到该项目的服务对象，选择比</w:t>
            </w:r>
            <w:r>
              <w:rPr>
                <w:rFonts w:ascii="Times New Roman" w:hAnsi="Times New Roman" w:cs="Times New Roman"/>
                <w:sz w:val="21"/>
                <w:szCs w:val="21"/>
              </w:rPr>
              <w:t>Aw</w:t>
            </w:r>
            <w:r>
              <w:rPr>
                <w:rFonts w:ascii="Times New Roman" w:hAnsi="Times New Roman" w:cs="Times New Roman"/>
                <w:sz w:val="21"/>
                <w:szCs w:val="21"/>
              </w:rPr>
              <w:t>等级较低的等级。</w:t>
            </w:r>
          </w:p>
        </w:tc>
      </w:tr>
      <w:tr w:rsidR="001D6C0C" w14:paraId="40C0CF6F" w14:textId="77777777">
        <w:trPr>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7E255ED" w14:textId="77777777" w:rsidR="001D6C0C" w:rsidRDefault="001D6C0C">
            <w:pPr>
              <w:pStyle w:val="a3"/>
              <w:spacing w:before="0" w:beforeAutospacing="0" w:after="0" w:afterAutospacing="0"/>
              <w:jc w:val="both"/>
            </w:pPr>
            <w:r>
              <w:rPr>
                <w:rFonts w:hint="eastAsia"/>
                <w:sz w:val="21"/>
                <w:szCs w:val="21"/>
              </w:rPr>
              <w:t>建筑坡道、楼梯踏步防滑等级</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1075124" w14:textId="77777777" w:rsidR="001D6C0C" w:rsidRDefault="001D6C0C">
            <w:pPr>
              <w:pStyle w:val="a3"/>
              <w:spacing w:before="0" w:beforeAutospacing="0" w:after="0" w:afterAutospacing="0"/>
              <w:jc w:val="both"/>
            </w:pPr>
            <w:r>
              <w:rPr>
                <w:rFonts w:ascii="Times New Roman" w:hAnsi="Times New Roman" w:cs="Times New Roman"/>
                <w:sz w:val="21"/>
                <w:szCs w:val="21"/>
              </w:rPr>
              <w:t> </w:t>
            </w:r>
            <w:r>
              <w:rPr>
                <w:rFonts w:ascii="Times New Roman" w:hAnsi="Times New Roman" w:cs="Times New Roman"/>
                <w:sz w:val="21"/>
                <w:szCs w:val="21"/>
              </w:rPr>
              <w:t>采取防滑</w:t>
            </w:r>
            <w:r>
              <w:rPr>
                <w:rFonts w:ascii="Times New Roman" w:hAnsi="Times New Roman" w:cs="Times New Roman"/>
                <w:sz w:val="21"/>
                <w:szCs w:val="21"/>
              </w:rPr>
              <w:t>Bw</w:t>
            </w:r>
            <w:r>
              <w:rPr>
                <w:rFonts w:ascii="Times New Roman" w:hAnsi="Times New Roman" w:cs="Times New Roman"/>
                <w:sz w:val="21"/>
                <w:szCs w:val="21"/>
              </w:rPr>
              <w:t>等级，</w:t>
            </w:r>
            <w:r>
              <w:rPr>
                <w:rFonts w:ascii="Times New Roman" w:hAnsi="Times New Roman" w:cs="Times New Roman"/>
                <w:sz w:val="21"/>
                <w:szCs w:val="21"/>
              </w:rPr>
              <w:t>60=&lt;BPN&lt;80,</w:t>
            </w:r>
            <w:r>
              <w:rPr>
                <w:rFonts w:ascii="Times New Roman" w:hAnsi="Times New Roman" w:cs="Times New Roman"/>
                <w:sz w:val="21"/>
                <w:szCs w:val="21"/>
              </w:rPr>
              <w:t>此类地区考虑到该项目的服务对象，选择比</w:t>
            </w:r>
            <w:r>
              <w:rPr>
                <w:rFonts w:ascii="Times New Roman" w:hAnsi="Times New Roman" w:cs="Times New Roman"/>
                <w:sz w:val="21"/>
                <w:szCs w:val="21"/>
              </w:rPr>
              <w:t>Aw</w:t>
            </w:r>
            <w:r>
              <w:rPr>
                <w:rFonts w:ascii="Times New Roman" w:hAnsi="Times New Roman" w:cs="Times New Roman"/>
                <w:sz w:val="21"/>
                <w:szCs w:val="21"/>
              </w:rPr>
              <w:t>等级较低的等级。</w:t>
            </w:r>
            <w:r>
              <w:rPr>
                <w:rFonts w:ascii="Times New Roman" w:hAnsi="Times New Roman" w:cs="Times New Roman"/>
                <w:sz w:val="21"/>
                <w:szCs w:val="21"/>
              </w:rPr>
              <w:t>​</w:t>
            </w:r>
          </w:p>
        </w:tc>
      </w:tr>
    </w:tbl>
    <w:p w14:paraId="3FE2AAD1"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14:paraId="75BFF76D" w14:textId="77777777" w:rsidR="001D6C0C" w:rsidRDefault="001D6C0C">
      <w:pPr>
        <w:pStyle w:val="a3"/>
        <w:spacing w:before="0" w:beforeAutospacing="0" w:after="0" w:afterAutospacing="0"/>
        <w:jc w:val="both"/>
      </w:pPr>
      <w:r>
        <w:rPr>
          <w:rFonts w:hint="eastAsia"/>
          <w:sz w:val="21"/>
          <w:szCs w:val="21"/>
        </w:rPr>
        <w:t>提交材料及要求：</w:t>
      </w:r>
    </w:p>
    <w:p w14:paraId="60841931" w14:textId="77777777" w:rsidR="001D6C0C" w:rsidRDefault="001D6C0C">
      <w:pPr>
        <w:pStyle w:val="a3"/>
        <w:spacing w:before="0" w:beforeAutospacing="0" w:after="0" w:afterAutospacing="0"/>
        <w:jc w:val="both"/>
      </w:pPr>
      <w:r>
        <w:rPr>
          <w:rFonts w:ascii="Times New Roman" w:hAnsi="Times New Roman" w:cs="Times New Roman"/>
          <w:sz w:val="21"/>
          <w:szCs w:val="21"/>
        </w:rPr>
        <w:t>1</w:t>
      </w:r>
      <w:r>
        <w:rPr>
          <w:rFonts w:hint="eastAsia"/>
          <w:sz w:val="21"/>
          <w:szCs w:val="21"/>
        </w:rPr>
        <w:t>）建筑竣工图，防滑构造做法等设计文件；</w:t>
      </w:r>
    </w:p>
    <w:p w14:paraId="46C74BBC" w14:textId="77777777" w:rsidR="001D6C0C" w:rsidRDefault="001D6C0C">
      <w:pPr>
        <w:pStyle w:val="a3"/>
        <w:spacing w:before="0" w:beforeAutospacing="0" w:after="0" w:afterAutospacing="0"/>
        <w:jc w:val="both"/>
      </w:pPr>
      <w:r>
        <w:rPr>
          <w:rFonts w:ascii="Times New Roman" w:hAnsi="Times New Roman" w:cs="Times New Roman"/>
          <w:sz w:val="21"/>
          <w:szCs w:val="21"/>
        </w:rPr>
        <w:t>2</w:t>
      </w:r>
      <w:r>
        <w:rPr>
          <w:rFonts w:hint="eastAsia"/>
          <w:sz w:val="21"/>
          <w:szCs w:val="21"/>
        </w:rPr>
        <w:t>）防滑材料相关测试报告。</w:t>
      </w:r>
    </w:p>
    <w:p w14:paraId="66B14A74" w14:textId="77777777" w:rsidR="001D6C0C" w:rsidRDefault="001D6C0C">
      <w:pPr>
        <w:pStyle w:val="a3"/>
        <w:spacing w:before="0" w:beforeAutospacing="0" w:after="0" w:afterAutospacing="0"/>
        <w:jc w:val="both"/>
      </w:pPr>
      <w:r>
        <w:rPr>
          <w:rFonts w:ascii="Times New Roman" w:hAnsi="Times New Roman" w:cs="Times New Roman"/>
          <w:sz w:val="21"/>
          <w:szCs w:val="21"/>
        </w:rPr>
        <w:t> </w:t>
      </w:r>
    </w:p>
    <w:p w14:paraId="3A823835" w14:textId="77777777" w:rsidR="001D6C0C" w:rsidRDefault="001D6C0C">
      <w:pPr>
        <w:pStyle w:val="a3"/>
        <w:spacing w:before="0" w:beforeAutospacing="0" w:after="0" w:afterAutospacing="0"/>
        <w:jc w:val="both"/>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1D6C0C" w14:paraId="5FAA2BAE" w14:textId="77777777">
        <w:trPr>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0B30A98" w14:textId="77777777" w:rsidR="001D6C0C" w:rsidRDefault="001D6C0C">
            <w:pPr>
              <w:pStyle w:val="a3"/>
              <w:spacing w:before="0" w:beforeAutospacing="0" w:after="0" w:afterAutospacing="0"/>
            </w:pPr>
            <w:r>
              <w:rPr>
                <w:rStyle w:val="sciencebox"/>
                <w:rFonts w:ascii="Times New Roman" w:hAnsi="Times New Roman" w:cs="Times New Roman"/>
                <w:sz w:val="20"/>
                <w:szCs w:val="20"/>
              </w:rPr>
              <w:t> </w:t>
            </w:r>
          </w:p>
        </w:tc>
      </w:tr>
    </w:tbl>
    <w:p w14:paraId="1E5A9079" w14:textId="77777777" w:rsidR="001D6C0C" w:rsidRDefault="001D6C0C">
      <w:pPr>
        <w:pStyle w:val="a3"/>
        <w:spacing w:before="0" w:beforeAutospacing="0" w:after="0" w:afterAutospacing="0"/>
        <w:jc w:val="both"/>
      </w:pPr>
      <w:r>
        <w:rPr>
          <w:rFonts w:ascii="Calibri" w:hAnsi="Calibri"/>
          <w:sz w:val="21"/>
          <w:szCs w:val="21"/>
        </w:rPr>
        <w:t> </w:t>
      </w:r>
    </w:p>
    <w:p w14:paraId="136538C4" w14:textId="77777777" w:rsidR="001D6C0C" w:rsidRDefault="001D6C0C">
      <w:pPr>
        <w:rPr>
          <w:rFonts w:ascii="Times New Roman" w:hAnsi="Times New Roman" w:cs="Times New Roman"/>
          <w:b/>
          <w:bCs/>
        </w:rPr>
      </w:pPr>
      <w:r>
        <w:rPr>
          <w:rFonts w:ascii="Times New Roman" w:hAnsi="Times New Roman" w:cs="Times New Roman"/>
        </w:rPr>
        <w:br w:type="page"/>
      </w:r>
    </w:p>
    <w:p w14:paraId="2D3F83A2" w14:textId="77777777" w:rsidR="001D6C0C" w:rsidRDefault="001D6C0C">
      <w:pPr>
        <w:pStyle w:val="4"/>
        <w:keepNext/>
        <w:spacing w:before="260" w:beforeAutospacing="0" w:after="260" w:afterAutospacing="0"/>
      </w:pPr>
      <w:r>
        <w:rPr>
          <w:rFonts w:ascii="Times New Roman" w:hAnsi="Times New Roman" w:cs="Times New Roman"/>
        </w:rPr>
        <w:lastRenderedPageBreak/>
        <w:t xml:space="preserve">4.2.5 </w:t>
      </w:r>
      <w:r>
        <w:rPr>
          <w:rFonts w:hint="eastAsia"/>
        </w:rPr>
        <w:t>采取人车分流措施，且步行和自行车交通系统有充足照明。（</w:t>
      </w:r>
      <w:r>
        <w:rPr>
          <w:rFonts w:ascii="Times New Roman" w:hAnsi="Times New Roman" w:cs="Times New Roman"/>
        </w:rPr>
        <w:t>8</w:t>
      </w:r>
      <w:r>
        <w:rPr>
          <w:rFonts w:hint="eastAsia"/>
        </w:rPr>
        <w:t>分）</w:t>
      </w:r>
    </w:p>
    <w:p w14:paraId="78A99BD0"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W w:w="4696" w:type="pct"/>
        <w:jc w:val="center"/>
        <w:tblCellMar>
          <w:left w:w="0" w:type="dxa"/>
          <w:right w:w="0" w:type="dxa"/>
        </w:tblCellMar>
        <w:tblLook w:val="04A0" w:firstRow="1" w:lastRow="0" w:firstColumn="1" w:lastColumn="0" w:noHBand="0" w:noVBand="1"/>
      </w:tblPr>
      <w:tblGrid>
        <w:gridCol w:w="709"/>
        <w:gridCol w:w="4246"/>
        <w:gridCol w:w="1532"/>
        <w:gridCol w:w="1299"/>
      </w:tblGrid>
      <w:tr w:rsidR="001D6C0C" w14:paraId="52AE6714" w14:textId="77777777">
        <w:trPr>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DCB8316" w14:textId="77777777" w:rsidR="001D6C0C" w:rsidRDefault="001D6C0C">
            <w:pPr>
              <w:pStyle w:val="a3"/>
              <w:spacing w:before="0" w:beforeAutospacing="0" w:after="0" w:afterAutospacing="0"/>
              <w:jc w:val="center"/>
            </w:pPr>
            <w:r>
              <w:rPr>
                <w:rFonts w:hint="eastAsia"/>
                <w:sz w:val="21"/>
                <w:szCs w:val="21"/>
              </w:rPr>
              <w:t>序号</w:t>
            </w:r>
          </w:p>
        </w:tc>
        <w:tc>
          <w:tcPr>
            <w:tcW w:w="272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37094AC" w14:textId="77777777" w:rsidR="001D6C0C" w:rsidRDefault="001D6C0C">
            <w:pPr>
              <w:pStyle w:val="a3"/>
              <w:spacing w:before="0" w:beforeAutospacing="0" w:after="0" w:afterAutospacing="0"/>
              <w:jc w:val="both"/>
            </w:pPr>
            <w:r>
              <w:rPr>
                <w:rFonts w:hint="eastAsia"/>
                <w:sz w:val="21"/>
                <w:szCs w:val="21"/>
              </w:rPr>
              <w:t>评价内容</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1044E5F" w14:textId="77777777" w:rsidR="001D6C0C" w:rsidRDefault="001D6C0C">
            <w:pPr>
              <w:pStyle w:val="a3"/>
              <w:spacing w:before="0" w:beforeAutospacing="0" w:after="0" w:afterAutospacing="0"/>
              <w:jc w:val="center"/>
            </w:pPr>
            <w:r>
              <w:rPr>
                <w:rFonts w:hint="eastAsia"/>
                <w:sz w:val="21"/>
                <w:szCs w:val="21"/>
              </w:rPr>
              <w:t>评价分值</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D3F5BB8" w14:textId="77777777" w:rsidR="001D6C0C" w:rsidRDefault="001D6C0C">
            <w:pPr>
              <w:pStyle w:val="a3"/>
              <w:spacing w:before="0" w:beforeAutospacing="0" w:after="0" w:afterAutospacing="0"/>
              <w:jc w:val="center"/>
            </w:pPr>
            <w:r>
              <w:rPr>
                <w:rFonts w:hint="eastAsia"/>
                <w:sz w:val="21"/>
                <w:szCs w:val="21"/>
              </w:rPr>
              <w:t>自评得分</w:t>
            </w:r>
          </w:p>
        </w:tc>
      </w:tr>
      <w:tr w:rsidR="001D6C0C" w14:paraId="45D11ABF" w14:textId="77777777">
        <w:trPr>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7B53DD0" w14:textId="77777777" w:rsidR="001D6C0C" w:rsidRDefault="001D6C0C">
            <w:pPr>
              <w:pStyle w:val="a3"/>
              <w:spacing w:before="0" w:beforeAutospacing="0" w:after="0" w:afterAutospacing="0"/>
              <w:jc w:val="center"/>
            </w:pPr>
            <w:r>
              <w:rPr>
                <w:rFonts w:ascii="Times New Roman" w:hAnsi="Times New Roman" w:cs="Times New Roman"/>
                <w:sz w:val="21"/>
                <w:szCs w:val="21"/>
              </w:rPr>
              <w:t>1</w:t>
            </w:r>
          </w:p>
        </w:tc>
        <w:tc>
          <w:tcPr>
            <w:tcW w:w="272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F111C58" w14:textId="77777777" w:rsidR="001D6C0C" w:rsidRDefault="001D6C0C">
            <w:pPr>
              <w:pStyle w:val="a3"/>
              <w:spacing w:before="0" w:beforeAutospacing="0" w:after="0" w:afterAutospacing="0"/>
              <w:jc w:val="both"/>
            </w:pPr>
            <w:r>
              <w:rPr>
                <w:rFonts w:hint="eastAsia"/>
                <w:sz w:val="21"/>
                <w:szCs w:val="21"/>
              </w:rPr>
              <w:t>采取人车分流措施，且步行和自交通系统有充足照明</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E793641" w14:textId="77777777" w:rsidR="001D6C0C" w:rsidRDefault="001D6C0C">
            <w:pPr>
              <w:pStyle w:val="a3"/>
              <w:spacing w:before="0" w:beforeAutospacing="0" w:after="0" w:afterAutospacing="0"/>
              <w:jc w:val="center"/>
            </w:pPr>
            <w:r>
              <w:rPr>
                <w:rFonts w:ascii="Times New Roman" w:hAnsi="Times New Roman" w:cs="Times New Roman"/>
                <w:sz w:val="21"/>
                <w:szCs w:val="21"/>
              </w:rPr>
              <w:t>8</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B235718" w14:textId="77777777" w:rsidR="001D6C0C" w:rsidRDefault="001D6C0C">
            <w:pPr>
              <w:pStyle w:val="a3"/>
              <w:spacing w:before="0" w:beforeAutospacing="0" w:after="0" w:afterAutospacing="0"/>
              <w:jc w:val="center"/>
            </w:pPr>
            <w:r>
              <w:rPr>
                <w:rFonts w:ascii="Times New Roman" w:hAnsi="Times New Roman" w:cs="Times New Roman"/>
                <w:sz w:val="21"/>
                <w:szCs w:val="21"/>
              </w:rPr>
              <w:t> 8</w:t>
            </w:r>
          </w:p>
        </w:tc>
      </w:tr>
    </w:tbl>
    <w:p w14:paraId="01FBE1F0"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tbl>
      <w:tblPr>
        <w:tblW w:w="4696" w:type="pct"/>
        <w:jc w:val="center"/>
        <w:tblCellMar>
          <w:left w:w="0" w:type="dxa"/>
          <w:right w:w="0" w:type="dxa"/>
        </w:tblCellMar>
        <w:tblLook w:val="04A0" w:firstRow="1" w:lastRow="0" w:firstColumn="1" w:lastColumn="0" w:noHBand="0" w:noVBand="1"/>
      </w:tblPr>
      <w:tblGrid>
        <w:gridCol w:w="3775"/>
        <w:gridCol w:w="4011"/>
      </w:tblGrid>
      <w:tr w:rsidR="001D6C0C" w14:paraId="2FB56198" w14:textId="77777777">
        <w:trPr>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71771C8" w14:textId="77777777" w:rsidR="001D6C0C" w:rsidRDefault="001D6C0C">
            <w:pPr>
              <w:pStyle w:val="a3"/>
              <w:spacing w:before="0" w:beforeAutospacing="0" w:after="0" w:afterAutospacing="0"/>
              <w:jc w:val="center"/>
            </w:pPr>
            <w:r>
              <w:rPr>
                <w:rFonts w:hint="eastAsia"/>
                <w:sz w:val="21"/>
                <w:szCs w:val="21"/>
              </w:rPr>
              <w:t>类型</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974C4FA" w14:textId="77777777" w:rsidR="001D6C0C" w:rsidRDefault="001D6C0C">
            <w:pPr>
              <w:pStyle w:val="a3"/>
              <w:spacing w:before="0" w:beforeAutospacing="0" w:after="0" w:afterAutospacing="0"/>
              <w:jc w:val="center"/>
            </w:pPr>
            <w:r>
              <w:rPr>
                <w:rFonts w:hint="eastAsia"/>
                <w:sz w:val="21"/>
                <w:szCs w:val="21"/>
              </w:rPr>
              <w:t>项目情况</w:t>
            </w:r>
          </w:p>
        </w:tc>
      </w:tr>
      <w:tr w:rsidR="001D6C0C" w14:paraId="50253C01" w14:textId="77777777">
        <w:trPr>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C6DD597" w14:textId="77777777" w:rsidR="001D6C0C" w:rsidRDefault="001D6C0C">
            <w:pPr>
              <w:pStyle w:val="a3"/>
              <w:spacing w:before="0" w:beforeAutospacing="0" w:after="0" w:afterAutospacing="0"/>
              <w:jc w:val="both"/>
            </w:pPr>
            <w:r>
              <w:rPr>
                <w:rFonts w:hint="eastAsia"/>
                <w:sz w:val="21"/>
                <w:szCs w:val="21"/>
              </w:rPr>
              <w:t>是否人车分流</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CA7E5BB" w14:textId="77777777" w:rsidR="001D6C0C" w:rsidRDefault="001D6C0C">
            <w:pPr>
              <w:pStyle w:val="a3"/>
              <w:spacing w:before="0" w:beforeAutospacing="0" w:after="0" w:afterAutospacing="0"/>
              <w:jc w:val="both"/>
            </w:pPr>
            <w:r>
              <w:rPr>
                <w:rFonts w:ascii="Times New Roman" w:hAnsi="Times New Roman" w:cs="Times New Roman"/>
                <w:sz w:val="21"/>
                <w:szCs w:val="21"/>
              </w:rPr>
              <w:t> </w:t>
            </w:r>
            <w:r>
              <w:rPr>
                <w:rFonts w:ascii="Times New Roman" w:hAnsi="Times New Roman" w:cs="Times New Roman"/>
                <w:sz w:val="21"/>
                <w:szCs w:val="21"/>
              </w:rPr>
              <w:t>是</w:t>
            </w:r>
          </w:p>
        </w:tc>
      </w:tr>
      <w:tr w:rsidR="001D6C0C" w14:paraId="66340476" w14:textId="77777777">
        <w:trPr>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F7BE2FB" w14:textId="77777777" w:rsidR="001D6C0C" w:rsidRDefault="001D6C0C">
            <w:pPr>
              <w:pStyle w:val="a3"/>
              <w:spacing w:before="0" w:beforeAutospacing="0" w:after="0" w:afterAutospacing="0"/>
              <w:jc w:val="both"/>
            </w:pPr>
            <w:r>
              <w:rPr>
                <w:rFonts w:hint="eastAsia"/>
                <w:sz w:val="21"/>
                <w:szCs w:val="21"/>
              </w:rPr>
              <w:t>步行道路是否有照明</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EBF9140" w14:textId="77777777" w:rsidR="001D6C0C" w:rsidRDefault="001D6C0C">
            <w:pPr>
              <w:pStyle w:val="a3"/>
              <w:spacing w:before="0" w:beforeAutospacing="0" w:after="0" w:afterAutospacing="0"/>
              <w:jc w:val="both"/>
            </w:pPr>
            <w:r>
              <w:rPr>
                <w:rFonts w:ascii="Times New Roman" w:hAnsi="Times New Roman" w:cs="Times New Roman"/>
                <w:sz w:val="21"/>
                <w:szCs w:val="21"/>
              </w:rPr>
              <w:t> </w:t>
            </w:r>
            <w:r>
              <w:rPr>
                <w:rFonts w:ascii="Times New Roman" w:hAnsi="Times New Roman" w:cs="Times New Roman"/>
                <w:sz w:val="21"/>
                <w:szCs w:val="21"/>
              </w:rPr>
              <w:t>是</w:t>
            </w:r>
          </w:p>
        </w:tc>
      </w:tr>
      <w:tr w:rsidR="001D6C0C" w14:paraId="05B5A4C8" w14:textId="77777777">
        <w:trPr>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49C1641" w14:textId="77777777" w:rsidR="001D6C0C" w:rsidRDefault="001D6C0C">
            <w:pPr>
              <w:pStyle w:val="a3"/>
              <w:spacing w:before="0" w:beforeAutospacing="0" w:after="0" w:afterAutospacing="0"/>
              <w:jc w:val="both"/>
            </w:pPr>
            <w:r>
              <w:rPr>
                <w:rFonts w:hint="eastAsia"/>
                <w:sz w:val="21"/>
                <w:szCs w:val="21"/>
              </w:rPr>
              <w:t>自行车道路是否有照明</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30EB154" w14:textId="77777777" w:rsidR="001D6C0C" w:rsidRDefault="001D6C0C">
            <w:pPr>
              <w:pStyle w:val="a3"/>
              <w:spacing w:before="0" w:beforeAutospacing="0" w:after="0" w:afterAutospacing="0"/>
              <w:jc w:val="both"/>
            </w:pPr>
            <w:r>
              <w:rPr>
                <w:rFonts w:ascii="Times New Roman" w:hAnsi="Times New Roman" w:cs="Times New Roman"/>
                <w:sz w:val="21"/>
                <w:szCs w:val="21"/>
              </w:rPr>
              <w:t> </w:t>
            </w:r>
            <w:r>
              <w:rPr>
                <w:rFonts w:ascii="Times New Roman" w:hAnsi="Times New Roman" w:cs="Times New Roman"/>
                <w:sz w:val="21"/>
                <w:szCs w:val="21"/>
              </w:rPr>
              <w:t>是</w:t>
            </w:r>
          </w:p>
        </w:tc>
      </w:tr>
    </w:tbl>
    <w:p w14:paraId="247F4827" w14:textId="77777777" w:rsidR="001D6C0C" w:rsidRDefault="001D6C0C">
      <w:pPr>
        <w:pStyle w:val="a3"/>
        <w:spacing w:before="0" w:beforeAutospacing="0" w:after="0" w:afterAutospacing="0"/>
        <w:jc w:val="both"/>
      </w:pPr>
      <w:r>
        <w:rPr>
          <w:rFonts w:ascii="Times New Roman" w:hAnsi="Times New Roman" w:cs="Times New Roman"/>
          <w:sz w:val="21"/>
          <w:szCs w:val="21"/>
        </w:rPr>
        <w:t> </w:t>
      </w:r>
    </w:p>
    <w:p w14:paraId="41FFBC30" w14:textId="77777777" w:rsidR="001D6C0C" w:rsidRDefault="001D6C0C">
      <w:pPr>
        <w:pStyle w:val="a3"/>
        <w:spacing w:before="0" w:beforeAutospacing="0" w:after="0" w:afterAutospacing="0"/>
        <w:jc w:val="both"/>
      </w:pPr>
      <w:r>
        <w:rPr>
          <w:rFonts w:hint="eastAsia"/>
          <w:sz w:val="21"/>
          <w:szCs w:val="21"/>
        </w:rPr>
        <w:t>请对人车分流措施、步行和自行车交通系统进行简要说明。</w:t>
      </w:r>
    </w:p>
    <w:tbl>
      <w:tblPr>
        <w:tblW w:w="0" w:type="auto"/>
        <w:jc w:val="center"/>
        <w:tblCellMar>
          <w:left w:w="0" w:type="dxa"/>
          <w:right w:w="0" w:type="dxa"/>
        </w:tblCellMar>
        <w:tblLook w:val="04A0" w:firstRow="1" w:lastRow="0" w:firstColumn="1" w:lastColumn="0" w:noHBand="0" w:noVBand="1"/>
      </w:tblPr>
      <w:tblGrid>
        <w:gridCol w:w="8290"/>
      </w:tblGrid>
      <w:tr w:rsidR="001D6C0C" w14:paraId="4BAF91F6" w14:textId="77777777">
        <w:trPr>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AE343E0" w14:textId="77777777" w:rsidR="001D6C0C" w:rsidRDefault="001D6C0C">
            <w:pPr>
              <w:pStyle w:val="a3"/>
              <w:spacing w:before="0" w:beforeAutospacing="0" w:after="0" w:afterAutospacing="0"/>
            </w:pPr>
            <w:r>
              <w:rPr>
                <w:rFonts w:ascii="Times New Roman" w:hAnsi="Times New Roman" w:cs="Times New Roman"/>
                <w:sz w:val="20"/>
                <w:szCs w:val="20"/>
              </w:rPr>
              <w:t> </w:t>
            </w:r>
            <w:r>
              <w:rPr>
                <w:rFonts w:ascii="Times New Roman" w:hAnsi="Times New Roman" w:cs="Times New Roman"/>
                <w:sz w:val="20"/>
                <w:szCs w:val="20"/>
              </w:rPr>
              <w:t>该项目是疫情后的社区服务中心，服务对象不仅仅是社区当中的老人，儿童等人群，而且还起到参观，展览的作用（该基地位于吐鲁番的历史街区，所以其历史文化颇深，同时也是少数民族的集聚地，少数民族的节日再次区域举办），故对于所有人群，人车分流甚至是不同目的的人群都可以分流（建筑设计，五个模块，均有自己的出入口），此外建筑周围满足消防通道的要求，在人行道或者是车行道的道路两旁均采用了太阳能灯，以此节省该项目的部分支出。</w:t>
            </w:r>
          </w:p>
        </w:tc>
      </w:tr>
    </w:tbl>
    <w:p w14:paraId="297F5CF1"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14:paraId="161D4379" w14:textId="77777777" w:rsidR="001D6C0C" w:rsidRDefault="001D6C0C">
      <w:pPr>
        <w:pStyle w:val="a3"/>
        <w:spacing w:before="0" w:beforeAutospacing="0" w:after="0" w:afterAutospacing="0"/>
        <w:jc w:val="both"/>
      </w:pPr>
      <w:r>
        <w:rPr>
          <w:rFonts w:hint="eastAsia"/>
          <w:sz w:val="21"/>
          <w:szCs w:val="21"/>
        </w:rPr>
        <w:t>提交材料及要求：</w:t>
      </w:r>
    </w:p>
    <w:p w14:paraId="7BB23C17" w14:textId="77777777" w:rsidR="001D6C0C" w:rsidRDefault="001D6C0C">
      <w:pPr>
        <w:pStyle w:val="a3"/>
        <w:spacing w:before="0" w:beforeAutospacing="0" w:after="0" w:afterAutospacing="0"/>
        <w:jc w:val="both"/>
      </w:pPr>
      <w:r>
        <w:rPr>
          <w:rFonts w:ascii="Times New Roman" w:hAnsi="Times New Roman" w:cs="Times New Roman"/>
          <w:sz w:val="21"/>
          <w:szCs w:val="21"/>
        </w:rPr>
        <w:t>1</w:t>
      </w:r>
      <w:r>
        <w:rPr>
          <w:rFonts w:hint="eastAsia"/>
          <w:sz w:val="21"/>
          <w:szCs w:val="21"/>
        </w:rPr>
        <w:t>）人车分流专项设计竣工文件、道路照明设计竣工文件；</w:t>
      </w:r>
    </w:p>
    <w:p w14:paraId="7FB834F7" w14:textId="77777777" w:rsidR="001D6C0C" w:rsidRDefault="001D6C0C">
      <w:pPr>
        <w:pStyle w:val="a3"/>
        <w:spacing w:before="0" w:beforeAutospacing="0" w:after="0" w:afterAutospacing="0"/>
        <w:jc w:val="both"/>
      </w:pPr>
      <w:r>
        <w:rPr>
          <w:rFonts w:ascii="Times New Roman" w:hAnsi="Times New Roman" w:cs="Times New Roman"/>
          <w:sz w:val="21"/>
          <w:szCs w:val="21"/>
        </w:rPr>
        <w:t>2</w:t>
      </w:r>
      <w:r>
        <w:rPr>
          <w:rFonts w:hint="eastAsia"/>
          <w:sz w:val="21"/>
          <w:szCs w:val="21"/>
        </w:rPr>
        <w:t>）相关区域的照度计算书、检测报告。</w:t>
      </w:r>
    </w:p>
    <w:p w14:paraId="58D4D640" w14:textId="77777777" w:rsidR="001D6C0C" w:rsidRDefault="001D6C0C">
      <w:pPr>
        <w:pStyle w:val="a3"/>
        <w:spacing w:before="0" w:beforeAutospacing="0" w:after="0" w:afterAutospacing="0"/>
        <w:jc w:val="both"/>
      </w:pPr>
      <w:r>
        <w:rPr>
          <w:rFonts w:ascii="Times New Roman" w:hAnsi="Times New Roman" w:cs="Times New Roman"/>
          <w:sz w:val="21"/>
          <w:szCs w:val="21"/>
        </w:rPr>
        <w:t> </w:t>
      </w:r>
    </w:p>
    <w:p w14:paraId="782C2C17" w14:textId="77777777" w:rsidR="001D6C0C" w:rsidRDefault="001D6C0C">
      <w:pPr>
        <w:pStyle w:val="a3"/>
        <w:spacing w:before="0" w:beforeAutospacing="0" w:after="0" w:afterAutospacing="0"/>
        <w:jc w:val="both"/>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1D6C0C" w14:paraId="2971F575" w14:textId="77777777">
        <w:trPr>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1A45C33" w14:textId="77777777" w:rsidR="001D6C0C" w:rsidRDefault="001D6C0C">
            <w:pPr>
              <w:pStyle w:val="a3"/>
              <w:spacing w:before="0" w:beforeAutospacing="0" w:after="0" w:afterAutospacing="0"/>
            </w:pPr>
            <w:r>
              <w:rPr>
                <w:rStyle w:val="sciencebox"/>
                <w:rFonts w:ascii="Times New Roman" w:hAnsi="Times New Roman" w:cs="Times New Roman"/>
                <w:sz w:val="20"/>
                <w:szCs w:val="20"/>
              </w:rPr>
              <w:t> </w:t>
            </w:r>
          </w:p>
        </w:tc>
      </w:tr>
    </w:tbl>
    <w:p w14:paraId="13E256AF" w14:textId="77777777" w:rsidR="001D6C0C" w:rsidRDefault="001D6C0C"/>
    <w:p w14:paraId="6D242E7F" w14:textId="77777777" w:rsidR="001D6C0C" w:rsidRDefault="001D6C0C">
      <w:pPr>
        <w:rPr>
          <w:rFonts w:ascii="Times New Roman" w:hAnsi="Times New Roman" w:cs="Times New Roman"/>
          <w:b/>
          <w:bCs/>
        </w:rPr>
      </w:pPr>
      <w:r>
        <w:rPr>
          <w:rFonts w:ascii="Times New Roman" w:hAnsi="Times New Roman" w:cs="Times New Roman"/>
        </w:rPr>
        <w:br w:type="page"/>
      </w:r>
    </w:p>
    <w:p w14:paraId="20189D73" w14:textId="77777777" w:rsidR="001D6C0C" w:rsidRDefault="001D6C0C">
      <w:pPr>
        <w:pStyle w:val="4"/>
        <w:keepNext/>
        <w:spacing w:before="260" w:beforeAutospacing="0" w:after="260" w:afterAutospacing="0"/>
      </w:pPr>
      <w:r>
        <w:rPr>
          <w:rFonts w:ascii="Times New Roman" w:hAnsi="Times New Roman" w:cs="Times New Roman"/>
        </w:rPr>
        <w:lastRenderedPageBreak/>
        <w:t xml:space="preserve">4.2.6 </w:t>
      </w:r>
      <w:r>
        <w:rPr>
          <w:rFonts w:hint="eastAsia"/>
        </w:rPr>
        <w:t>采取提升建筑适变性的措施。（</w:t>
      </w:r>
      <w:r>
        <w:rPr>
          <w:rFonts w:ascii="Times New Roman" w:hAnsi="Times New Roman" w:cs="Times New Roman"/>
        </w:rPr>
        <w:t>18</w:t>
      </w:r>
      <w:r>
        <w:rPr>
          <w:rFonts w:hint="eastAsia"/>
        </w:rPr>
        <w:t>分）</w:t>
      </w:r>
    </w:p>
    <w:p w14:paraId="6B5CFA0D"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W w:w="4696" w:type="pct"/>
        <w:jc w:val="center"/>
        <w:tblCellMar>
          <w:left w:w="0" w:type="dxa"/>
          <w:right w:w="0" w:type="dxa"/>
        </w:tblCellMar>
        <w:tblLook w:val="04A0" w:firstRow="1" w:lastRow="0" w:firstColumn="1" w:lastColumn="0" w:noHBand="0" w:noVBand="1"/>
      </w:tblPr>
      <w:tblGrid>
        <w:gridCol w:w="709"/>
        <w:gridCol w:w="4246"/>
        <w:gridCol w:w="1532"/>
        <w:gridCol w:w="1299"/>
      </w:tblGrid>
      <w:tr w:rsidR="001D6C0C" w14:paraId="161A6B58" w14:textId="77777777">
        <w:trPr>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8F1A42E" w14:textId="77777777" w:rsidR="001D6C0C" w:rsidRDefault="001D6C0C">
            <w:pPr>
              <w:pStyle w:val="a3"/>
              <w:spacing w:before="0" w:beforeAutospacing="0" w:after="0" w:afterAutospacing="0"/>
              <w:jc w:val="center"/>
            </w:pPr>
            <w:r>
              <w:rPr>
                <w:rFonts w:hint="eastAsia"/>
                <w:sz w:val="21"/>
                <w:szCs w:val="21"/>
              </w:rPr>
              <w:t>序号</w:t>
            </w:r>
          </w:p>
        </w:tc>
        <w:tc>
          <w:tcPr>
            <w:tcW w:w="272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9346270" w14:textId="77777777" w:rsidR="001D6C0C" w:rsidRDefault="001D6C0C">
            <w:pPr>
              <w:pStyle w:val="a3"/>
              <w:spacing w:before="0" w:beforeAutospacing="0" w:after="0" w:afterAutospacing="0"/>
              <w:jc w:val="center"/>
            </w:pPr>
            <w:r>
              <w:rPr>
                <w:rFonts w:hint="eastAsia"/>
                <w:sz w:val="21"/>
                <w:szCs w:val="21"/>
              </w:rPr>
              <w:t>评价内容</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9B1217B" w14:textId="77777777" w:rsidR="001D6C0C" w:rsidRDefault="001D6C0C">
            <w:pPr>
              <w:pStyle w:val="a3"/>
              <w:spacing w:before="0" w:beforeAutospacing="0" w:after="0" w:afterAutospacing="0"/>
              <w:jc w:val="center"/>
            </w:pPr>
            <w:r>
              <w:rPr>
                <w:rFonts w:hint="eastAsia"/>
                <w:sz w:val="21"/>
                <w:szCs w:val="21"/>
              </w:rPr>
              <w:t>评价分值</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B5E2766" w14:textId="77777777" w:rsidR="001D6C0C" w:rsidRDefault="001D6C0C">
            <w:pPr>
              <w:pStyle w:val="a3"/>
              <w:spacing w:before="0" w:beforeAutospacing="0" w:after="0" w:afterAutospacing="0"/>
              <w:jc w:val="center"/>
            </w:pPr>
            <w:r>
              <w:rPr>
                <w:rFonts w:hint="eastAsia"/>
                <w:sz w:val="21"/>
                <w:szCs w:val="21"/>
              </w:rPr>
              <w:t>自评得分</w:t>
            </w:r>
          </w:p>
        </w:tc>
      </w:tr>
      <w:tr w:rsidR="001D6C0C" w14:paraId="608FD41C" w14:textId="77777777">
        <w:trPr>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E94C90B" w14:textId="77777777" w:rsidR="001D6C0C" w:rsidRDefault="001D6C0C">
            <w:pPr>
              <w:pStyle w:val="a3"/>
              <w:spacing w:before="0" w:beforeAutospacing="0" w:after="0" w:afterAutospacing="0"/>
              <w:jc w:val="center"/>
            </w:pPr>
            <w:r>
              <w:rPr>
                <w:rFonts w:ascii="Times New Roman" w:hAnsi="Times New Roman" w:cs="Times New Roman"/>
                <w:sz w:val="21"/>
                <w:szCs w:val="21"/>
              </w:rPr>
              <w:t>1</w:t>
            </w:r>
          </w:p>
        </w:tc>
        <w:tc>
          <w:tcPr>
            <w:tcW w:w="272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CF155B4" w14:textId="77777777" w:rsidR="001D6C0C" w:rsidRDefault="001D6C0C">
            <w:pPr>
              <w:pStyle w:val="a3"/>
              <w:spacing w:before="0" w:beforeAutospacing="0" w:after="0" w:afterAutospacing="0"/>
              <w:jc w:val="both"/>
            </w:pPr>
            <w:r>
              <w:rPr>
                <w:rFonts w:hint="eastAsia"/>
                <w:sz w:val="21"/>
                <w:szCs w:val="21"/>
              </w:rPr>
              <w:t>采取通用开放、灵活可变的使用空间设计，或采取建筑使用功能可变措施</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171C8C2" w14:textId="77777777" w:rsidR="001D6C0C" w:rsidRDefault="001D6C0C">
            <w:pPr>
              <w:pStyle w:val="a3"/>
              <w:spacing w:before="0" w:beforeAutospacing="0" w:after="0" w:afterAutospacing="0"/>
              <w:jc w:val="center"/>
            </w:pPr>
            <w:r>
              <w:rPr>
                <w:rFonts w:ascii="Times New Roman" w:hAnsi="Times New Roman" w:cs="Times New Roman"/>
                <w:sz w:val="21"/>
                <w:szCs w:val="21"/>
              </w:rPr>
              <w:t>7</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52FA9BF" w14:textId="77777777" w:rsidR="001D6C0C" w:rsidRDefault="001D6C0C">
            <w:pPr>
              <w:pStyle w:val="a3"/>
              <w:spacing w:before="0" w:beforeAutospacing="0" w:after="0" w:afterAutospacing="0"/>
              <w:jc w:val="center"/>
            </w:pPr>
            <w:r>
              <w:rPr>
                <w:rFonts w:ascii="Times New Roman" w:hAnsi="Times New Roman" w:cs="Times New Roman"/>
                <w:sz w:val="21"/>
                <w:szCs w:val="21"/>
              </w:rPr>
              <w:t>7 </w:t>
            </w:r>
          </w:p>
        </w:tc>
      </w:tr>
      <w:tr w:rsidR="001D6C0C" w14:paraId="013E0056" w14:textId="77777777">
        <w:trPr>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8C91A34" w14:textId="77777777" w:rsidR="001D6C0C" w:rsidRDefault="001D6C0C">
            <w:pPr>
              <w:pStyle w:val="a3"/>
              <w:spacing w:before="0" w:beforeAutospacing="0" w:after="0" w:afterAutospacing="0"/>
              <w:jc w:val="center"/>
            </w:pPr>
            <w:r>
              <w:rPr>
                <w:rFonts w:ascii="Times New Roman" w:hAnsi="Times New Roman" w:cs="Times New Roman"/>
                <w:sz w:val="21"/>
                <w:szCs w:val="21"/>
              </w:rPr>
              <w:t>2</w:t>
            </w:r>
          </w:p>
        </w:tc>
        <w:tc>
          <w:tcPr>
            <w:tcW w:w="272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5FF032D" w14:textId="77777777" w:rsidR="001D6C0C" w:rsidRDefault="001D6C0C">
            <w:pPr>
              <w:pStyle w:val="a3"/>
              <w:spacing w:before="0" w:beforeAutospacing="0" w:after="0" w:afterAutospacing="0"/>
              <w:jc w:val="both"/>
            </w:pPr>
            <w:r>
              <w:rPr>
                <w:rFonts w:hint="eastAsia"/>
                <w:sz w:val="21"/>
                <w:szCs w:val="21"/>
              </w:rPr>
              <w:t>建筑结构与建筑设备管线分离</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329975C" w14:textId="77777777" w:rsidR="001D6C0C" w:rsidRDefault="001D6C0C">
            <w:pPr>
              <w:pStyle w:val="a3"/>
              <w:spacing w:before="0" w:beforeAutospacing="0" w:after="0" w:afterAutospacing="0"/>
              <w:jc w:val="center"/>
            </w:pPr>
            <w:r>
              <w:rPr>
                <w:rFonts w:ascii="Times New Roman" w:hAnsi="Times New Roman" w:cs="Times New Roman"/>
                <w:sz w:val="21"/>
                <w:szCs w:val="21"/>
              </w:rPr>
              <w:t>7</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DA07F3D" w14:textId="77777777" w:rsidR="001D6C0C" w:rsidRDefault="001D6C0C">
            <w:pPr>
              <w:pStyle w:val="a3"/>
              <w:spacing w:before="0" w:beforeAutospacing="0" w:after="0" w:afterAutospacing="0"/>
              <w:jc w:val="center"/>
            </w:pPr>
            <w:r>
              <w:rPr>
                <w:rFonts w:ascii="Times New Roman" w:hAnsi="Times New Roman" w:cs="Times New Roman"/>
                <w:sz w:val="21"/>
                <w:szCs w:val="21"/>
              </w:rPr>
              <w:t>7 </w:t>
            </w:r>
          </w:p>
        </w:tc>
      </w:tr>
      <w:tr w:rsidR="001D6C0C" w14:paraId="2C0AB804" w14:textId="77777777">
        <w:trPr>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29F870F" w14:textId="77777777" w:rsidR="001D6C0C" w:rsidRDefault="001D6C0C">
            <w:pPr>
              <w:pStyle w:val="a3"/>
              <w:spacing w:before="0" w:beforeAutospacing="0" w:after="0" w:afterAutospacing="0"/>
              <w:jc w:val="center"/>
            </w:pPr>
            <w:r>
              <w:rPr>
                <w:rFonts w:ascii="Times New Roman" w:hAnsi="Times New Roman" w:cs="Times New Roman"/>
                <w:sz w:val="21"/>
                <w:szCs w:val="21"/>
              </w:rPr>
              <w:t>3</w:t>
            </w:r>
          </w:p>
        </w:tc>
        <w:tc>
          <w:tcPr>
            <w:tcW w:w="272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D0D1D8B" w14:textId="77777777" w:rsidR="001D6C0C" w:rsidRDefault="001D6C0C">
            <w:pPr>
              <w:pStyle w:val="a3"/>
              <w:spacing w:before="0" w:beforeAutospacing="0" w:after="0" w:afterAutospacing="0"/>
              <w:jc w:val="both"/>
            </w:pPr>
            <w:r>
              <w:rPr>
                <w:rFonts w:hint="eastAsia"/>
                <w:sz w:val="21"/>
                <w:szCs w:val="21"/>
              </w:rPr>
              <w:t>采用与建筑功能和空间变化相适应的设备设施布置方式或控制方式</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B3353A8" w14:textId="77777777" w:rsidR="001D6C0C" w:rsidRDefault="001D6C0C">
            <w:pPr>
              <w:pStyle w:val="a3"/>
              <w:spacing w:before="0" w:beforeAutospacing="0" w:after="0" w:afterAutospacing="0"/>
              <w:jc w:val="center"/>
            </w:pPr>
            <w:r>
              <w:rPr>
                <w:rFonts w:ascii="Times New Roman" w:hAnsi="Times New Roman" w:cs="Times New Roman"/>
                <w:sz w:val="21"/>
                <w:szCs w:val="21"/>
              </w:rPr>
              <w:t>4</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B1D3F1A" w14:textId="77777777" w:rsidR="001D6C0C" w:rsidRDefault="001D6C0C">
            <w:pPr>
              <w:pStyle w:val="a3"/>
              <w:spacing w:before="0" w:beforeAutospacing="0" w:after="0" w:afterAutospacing="0"/>
              <w:jc w:val="center"/>
            </w:pPr>
            <w:r>
              <w:rPr>
                <w:rFonts w:ascii="Times New Roman" w:hAnsi="Times New Roman" w:cs="Times New Roman"/>
                <w:sz w:val="21"/>
                <w:szCs w:val="21"/>
              </w:rPr>
              <w:t>4 </w:t>
            </w:r>
          </w:p>
        </w:tc>
      </w:tr>
      <w:tr w:rsidR="001D6C0C" w14:paraId="276E7482" w14:textId="77777777">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24236C3" w14:textId="77777777" w:rsidR="001D6C0C" w:rsidRDefault="001D6C0C">
            <w:pPr>
              <w:pStyle w:val="a3"/>
              <w:spacing w:before="0" w:beforeAutospacing="0" w:after="0" w:afterAutospacing="0"/>
              <w:jc w:val="center"/>
            </w:pPr>
            <w:r>
              <w:rPr>
                <w:rFonts w:hint="eastAsia"/>
                <w:sz w:val="21"/>
                <w:szCs w:val="21"/>
              </w:rPr>
              <w:t>合计</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13BB15B" w14:textId="77777777" w:rsidR="001D6C0C" w:rsidRDefault="001D6C0C">
            <w:pPr>
              <w:pStyle w:val="a3"/>
              <w:spacing w:before="0" w:beforeAutospacing="0" w:after="0" w:afterAutospacing="0"/>
              <w:jc w:val="center"/>
            </w:pPr>
            <w:r>
              <w:rPr>
                <w:rFonts w:ascii="Times New Roman" w:hAnsi="Times New Roman" w:cs="Times New Roman"/>
                <w:sz w:val="21"/>
                <w:szCs w:val="21"/>
              </w:rPr>
              <w:t>18</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A0FB3B8" w14:textId="77777777" w:rsidR="001D6C0C" w:rsidRDefault="001D6C0C">
            <w:pPr>
              <w:pStyle w:val="a3"/>
              <w:spacing w:before="0" w:beforeAutospacing="0" w:after="0" w:afterAutospacing="0"/>
              <w:jc w:val="center"/>
            </w:pPr>
            <w:r>
              <w:rPr>
                <w:rFonts w:ascii="Times New Roman" w:hAnsi="Times New Roman" w:cs="Times New Roman"/>
                <w:sz w:val="21"/>
                <w:szCs w:val="21"/>
              </w:rPr>
              <w:t>18 </w:t>
            </w:r>
          </w:p>
        </w:tc>
      </w:tr>
      <w:tr w:rsidR="001D6C0C" w14:paraId="27E871FD" w14:textId="77777777">
        <w:trPr>
          <w:jc w:val="center"/>
        </w:trPr>
        <w:tc>
          <w:tcPr>
            <w:tcW w:w="709" w:type="dxa"/>
            <w:tcBorders>
              <w:top w:val="nil"/>
              <w:left w:val="nil"/>
              <w:bottom w:val="nil"/>
              <w:right w:val="nil"/>
            </w:tcBorders>
            <w:vAlign w:val="center"/>
            <w:hideMark/>
          </w:tcPr>
          <w:p w14:paraId="537870D3" w14:textId="77777777" w:rsidR="001D6C0C" w:rsidRDefault="001D6C0C">
            <w:pPr>
              <w:rPr>
                <w:sz w:val="1"/>
              </w:rPr>
            </w:pPr>
          </w:p>
        </w:tc>
        <w:tc>
          <w:tcPr>
            <w:tcW w:w="4250" w:type="dxa"/>
            <w:tcBorders>
              <w:top w:val="nil"/>
              <w:left w:val="nil"/>
              <w:bottom w:val="nil"/>
              <w:right w:val="nil"/>
            </w:tcBorders>
            <w:vAlign w:val="center"/>
            <w:hideMark/>
          </w:tcPr>
          <w:p w14:paraId="4E8D2113" w14:textId="77777777" w:rsidR="001D6C0C" w:rsidRDefault="001D6C0C">
            <w:pPr>
              <w:rPr>
                <w:sz w:val="1"/>
              </w:rPr>
            </w:pPr>
          </w:p>
        </w:tc>
        <w:tc>
          <w:tcPr>
            <w:tcW w:w="1533" w:type="dxa"/>
            <w:tcBorders>
              <w:top w:val="nil"/>
              <w:left w:val="nil"/>
              <w:bottom w:val="nil"/>
              <w:right w:val="nil"/>
            </w:tcBorders>
            <w:vAlign w:val="center"/>
            <w:hideMark/>
          </w:tcPr>
          <w:p w14:paraId="173AA840" w14:textId="77777777" w:rsidR="001D6C0C" w:rsidRDefault="001D6C0C">
            <w:pPr>
              <w:rPr>
                <w:sz w:val="1"/>
              </w:rPr>
            </w:pPr>
          </w:p>
        </w:tc>
        <w:tc>
          <w:tcPr>
            <w:tcW w:w="1300" w:type="dxa"/>
            <w:tcBorders>
              <w:top w:val="nil"/>
              <w:left w:val="nil"/>
              <w:bottom w:val="nil"/>
              <w:right w:val="nil"/>
            </w:tcBorders>
            <w:vAlign w:val="center"/>
            <w:hideMark/>
          </w:tcPr>
          <w:p w14:paraId="40556AA1" w14:textId="77777777" w:rsidR="001D6C0C" w:rsidRDefault="001D6C0C">
            <w:pPr>
              <w:rPr>
                <w:sz w:val="1"/>
              </w:rPr>
            </w:pPr>
          </w:p>
        </w:tc>
      </w:tr>
    </w:tbl>
    <w:p w14:paraId="1B69C609"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tbl>
      <w:tblPr>
        <w:tblW w:w="4695" w:type="pct"/>
        <w:jc w:val="center"/>
        <w:tblCellMar>
          <w:left w:w="0" w:type="dxa"/>
          <w:right w:w="0" w:type="dxa"/>
        </w:tblCellMar>
        <w:tblLook w:val="04A0" w:firstRow="1" w:lastRow="0" w:firstColumn="1" w:lastColumn="0" w:noHBand="0" w:noVBand="1"/>
      </w:tblPr>
      <w:tblGrid>
        <w:gridCol w:w="3775"/>
        <w:gridCol w:w="4009"/>
      </w:tblGrid>
      <w:tr w:rsidR="001D6C0C" w14:paraId="40F3825B" w14:textId="77777777">
        <w:trPr>
          <w:jc w:val="center"/>
        </w:trPr>
        <w:tc>
          <w:tcPr>
            <w:tcW w:w="242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3DF19EA" w14:textId="77777777" w:rsidR="001D6C0C" w:rsidRDefault="001D6C0C">
            <w:pPr>
              <w:pStyle w:val="a3"/>
              <w:spacing w:before="0" w:beforeAutospacing="0" w:after="0" w:afterAutospacing="0"/>
              <w:jc w:val="center"/>
            </w:pPr>
            <w:r>
              <w:rPr>
                <w:rFonts w:hint="eastAsia"/>
                <w:sz w:val="21"/>
                <w:szCs w:val="21"/>
              </w:rPr>
              <w:t>类型</w:t>
            </w:r>
          </w:p>
        </w:tc>
        <w:tc>
          <w:tcPr>
            <w:tcW w:w="257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0F20D42" w14:textId="77777777" w:rsidR="001D6C0C" w:rsidRDefault="001D6C0C">
            <w:pPr>
              <w:pStyle w:val="a3"/>
              <w:spacing w:before="0" w:beforeAutospacing="0" w:after="0" w:afterAutospacing="0"/>
              <w:jc w:val="center"/>
            </w:pPr>
            <w:r>
              <w:rPr>
                <w:rFonts w:hint="eastAsia"/>
                <w:sz w:val="21"/>
                <w:szCs w:val="21"/>
              </w:rPr>
              <w:t>项目情况</w:t>
            </w:r>
          </w:p>
        </w:tc>
      </w:tr>
      <w:tr w:rsidR="001D6C0C" w14:paraId="05ED14E9" w14:textId="77777777">
        <w:trPr>
          <w:jc w:val="center"/>
        </w:trPr>
        <w:tc>
          <w:tcPr>
            <w:tcW w:w="242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8DCADAE" w14:textId="77777777" w:rsidR="001D6C0C" w:rsidRDefault="001D6C0C">
            <w:pPr>
              <w:pStyle w:val="a3"/>
              <w:spacing w:before="0" w:beforeAutospacing="0" w:after="0" w:afterAutospacing="0"/>
              <w:jc w:val="both"/>
            </w:pPr>
            <w:r>
              <w:rPr>
                <w:rFonts w:hint="eastAsia"/>
                <w:sz w:val="21"/>
                <w:szCs w:val="21"/>
              </w:rPr>
              <w:t>灵活可变空间占建筑面积比例</w:t>
            </w:r>
          </w:p>
        </w:tc>
        <w:tc>
          <w:tcPr>
            <w:tcW w:w="257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4FFD723" w14:textId="77777777" w:rsidR="001D6C0C" w:rsidRDefault="001D6C0C">
            <w:pPr>
              <w:pStyle w:val="a3"/>
              <w:spacing w:before="0" w:beforeAutospacing="0" w:after="0" w:afterAutospacing="0"/>
              <w:jc w:val="center"/>
            </w:pPr>
            <w:r>
              <w:rPr>
                <w:rFonts w:ascii="Times New Roman" w:hAnsi="Times New Roman" w:cs="Times New Roman"/>
                <w:sz w:val="21"/>
                <w:szCs w:val="21"/>
              </w:rPr>
              <w:t> 80%</w:t>
            </w:r>
          </w:p>
        </w:tc>
      </w:tr>
      <w:tr w:rsidR="001D6C0C" w14:paraId="25340A72" w14:textId="77777777">
        <w:trPr>
          <w:jc w:val="center"/>
        </w:trPr>
        <w:tc>
          <w:tcPr>
            <w:tcW w:w="242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347F526" w14:textId="77777777" w:rsidR="001D6C0C" w:rsidRDefault="001D6C0C">
            <w:pPr>
              <w:pStyle w:val="a3"/>
              <w:spacing w:before="0" w:beforeAutospacing="0" w:after="0" w:afterAutospacing="0"/>
              <w:jc w:val="both"/>
            </w:pPr>
            <w:r>
              <w:rPr>
                <w:rFonts w:hint="eastAsia"/>
                <w:sz w:val="21"/>
                <w:szCs w:val="21"/>
              </w:rPr>
              <w:t>是否管线分离</w:t>
            </w:r>
          </w:p>
        </w:tc>
        <w:tc>
          <w:tcPr>
            <w:tcW w:w="257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A94B016" w14:textId="77777777" w:rsidR="001D6C0C" w:rsidRDefault="001D6C0C">
            <w:pPr>
              <w:pStyle w:val="a3"/>
              <w:spacing w:before="0" w:beforeAutospacing="0" w:after="0" w:afterAutospacing="0"/>
              <w:jc w:val="center"/>
            </w:pPr>
            <w:r>
              <w:rPr>
                <w:rFonts w:ascii="Times New Roman" w:hAnsi="Times New Roman" w:cs="Times New Roman"/>
                <w:sz w:val="21"/>
                <w:szCs w:val="21"/>
              </w:rPr>
              <w:t> </w:t>
            </w:r>
            <w:r>
              <w:rPr>
                <w:rFonts w:ascii="Times New Roman" w:hAnsi="Times New Roman" w:cs="Times New Roman"/>
                <w:sz w:val="21"/>
                <w:szCs w:val="21"/>
              </w:rPr>
              <w:t>是</w:t>
            </w:r>
          </w:p>
        </w:tc>
      </w:tr>
    </w:tbl>
    <w:p w14:paraId="588171B5" w14:textId="77777777" w:rsidR="001D6C0C" w:rsidRDefault="001D6C0C">
      <w:pPr>
        <w:pStyle w:val="a3"/>
        <w:spacing w:before="0" w:beforeAutospacing="0" w:after="0" w:afterAutospacing="0"/>
        <w:jc w:val="both"/>
      </w:pPr>
      <w:r>
        <w:rPr>
          <w:rFonts w:ascii="Times New Roman" w:hAnsi="Times New Roman" w:cs="Times New Roman"/>
          <w:sz w:val="21"/>
          <w:szCs w:val="21"/>
        </w:rPr>
        <w:t> </w:t>
      </w:r>
    </w:p>
    <w:p w14:paraId="78F412BA" w14:textId="77777777" w:rsidR="001D6C0C" w:rsidRDefault="001D6C0C">
      <w:pPr>
        <w:pStyle w:val="a3"/>
        <w:spacing w:before="0" w:beforeAutospacing="0" w:after="0" w:afterAutospacing="0"/>
        <w:jc w:val="both"/>
      </w:pPr>
      <w:r>
        <w:rPr>
          <w:rFonts w:hint="eastAsia"/>
          <w:sz w:val="21"/>
          <w:szCs w:val="21"/>
        </w:rPr>
        <w:t>请对采取与建筑功能和空间变化相适应的设备设施布置方式或控制方式进行简要说明：</w:t>
      </w:r>
    </w:p>
    <w:tbl>
      <w:tblPr>
        <w:tblW w:w="0" w:type="auto"/>
        <w:jc w:val="center"/>
        <w:tblCellMar>
          <w:left w:w="0" w:type="dxa"/>
          <w:right w:w="0" w:type="dxa"/>
        </w:tblCellMar>
        <w:tblLook w:val="04A0" w:firstRow="1" w:lastRow="0" w:firstColumn="1" w:lastColumn="0" w:noHBand="0" w:noVBand="1"/>
      </w:tblPr>
      <w:tblGrid>
        <w:gridCol w:w="8290"/>
      </w:tblGrid>
      <w:tr w:rsidR="001D6C0C" w14:paraId="2242F482" w14:textId="77777777">
        <w:trPr>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67F71F1" w14:textId="77777777" w:rsidR="001D6C0C" w:rsidRDefault="001D6C0C">
            <w:pPr>
              <w:pStyle w:val="a3"/>
              <w:spacing w:before="0" w:beforeAutospacing="0" w:after="0" w:afterAutospacing="0"/>
            </w:pPr>
            <w:r>
              <w:rPr>
                <w:rFonts w:ascii="Times New Roman" w:hAnsi="Times New Roman" w:cs="Times New Roman"/>
                <w:sz w:val="20"/>
                <w:szCs w:val="20"/>
              </w:rPr>
              <w:t>该基地考虑了疫情后的建筑的设计理念，为了防止疫情的再次席卷，</w:t>
            </w:r>
            <w:r>
              <w:rPr>
                <w:rFonts w:ascii="Times New Roman" w:hAnsi="Times New Roman" w:cs="Times New Roman"/>
                <w:sz w:val="20"/>
                <w:szCs w:val="20"/>
              </w:rPr>
              <w:t>​</w:t>
            </w:r>
            <w:r>
              <w:rPr>
                <w:rFonts w:ascii="Times New Roman" w:hAnsi="Times New Roman" w:cs="Times New Roman"/>
                <w:sz w:val="20"/>
                <w:szCs w:val="20"/>
              </w:rPr>
              <w:t>保护社区的人员，所以在设计中采用了</w:t>
            </w:r>
            <w:r>
              <w:rPr>
                <w:rFonts w:ascii="Times New Roman" w:hAnsi="Times New Roman" w:cs="Times New Roman"/>
                <w:sz w:val="20"/>
                <w:szCs w:val="20"/>
              </w:rPr>
              <w:t>4800</w:t>
            </w:r>
            <w:r>
              <w:rPr>
                <w:rFonts w:ascii="Times New Roman" w:hAnsi="Times New Roman" w:cs="Times New Roman"/>
                <w:sz w:val="20"/>
                <w:szCs w:val="20"/>
              </w:rPr>
              <w:t>，</w:t>
            </w:r>
            <w:r>
              <w:rPr>
                <w:rFonts w:ascii="Times New Roman" w:hAnsi="Times New Roman" w:cs="Times New Roman"/>
                <w:sz w:val="20"/>
                <w:szCs w:val="20"/>
              </w:rPr>
              <w:t>6000</w:t>
            </w:r>
            <w:r>
              <w:rPr>
                <w:rFonts w:ascii="Times New Roman" w:hAnsi="Times New Roman" w:cs="Times New Roman"/>
                <w:sz w:val="20"/>
                <w:szCs w:val="20"/>
              </w:rPr>
              <w:t>，</w:t>
            </w:r>
            <w:r>
              <w:rPr>
                <w:rFonts w:ascii="Times New Roman" w:hAnsi="Times New Roman" w:cs="Times New Roman"/>
                <w:sz w:val="20"/>
                <w:szCs w:val="20"/>
              </w:rPr>
              <w:t xml:space="preserve">9000mm  </w:t>
            </w:r>
            <w:r>
              <w:rPr>
                <w:rFonts w:ascii="Times New Roman" w:hAnsi="Times New Roman" w:cs="Times New Roman"/>
                <w:sz w:val="20"/>
                <w:szCs w:val="20"/>
              </w:rPr>
              <w:t>不同的柱间距，此外建筑的采光，保温隔热以及通风都采用了最高级别的等级，可以在疫情下对原社区服务中心进行再次分配功能空间。</w:t>
            </w:r>
          </w:p>
        </w:tc>
      </w:tr>
    </w:tbl>
    <w:p w14:paraId="7DAADD6A"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14:paraId="1EFD2292" w14:textId="77777777" w:rsidR="001D6C0C" w:rsidRDefault="001D6C0C">
      <w:pPr>
        <w:pStyle w:val="a3"/>
        <w:spacing w:before="0" w:beforeAutospacing="0" w:after="0" w:afterAutospacing="0"/>
        <w:jc w:val="both"/>
      </w:pPr>
      <w:r>
        <w:rPr>
          <w:rFonts w:hint="eastAsia"/>
          <w:sz w:val="21"/>
          <w:szCs w:val="21"/>
        </w:rPr>
        <w:t>提交材料及要求：</w:t>
      </w:r>
    </w:p>
    <w:p w14:paraId="702406A4" w14:textId="77777777" w:rsidR="001D6C0C" w:rsidRDefault="001D6C0C">
      <w:pPr>
        <w:pStyle w:val="a3"/>
        <w:spacing w:before="0" w:beforeAutospacing="0" w:after="0" w:afterAutospacing="0"/>
        <w:jc w:val="both"/>
      </w:pPr>
      <w:r>
        <w:rPr>
          <w:rFonts w:ascii="Times New Roman" w:hAnsi="Times New Roman" w:cs="Times New Roman"/>
          <w:sz w:val="21"/>
          <w:szCs w:val="21"/>
        </w:rPr>
        <w:t>1</w:t>
      </w:r>
      <w:r>
        <w:rPr>
          <w:rFonts w:hint="eastAsia"/>
          <w:sz w:val="21"/>
          <w:szCs w:val="21"/>
        </w:rPr>
        <w:t>）建筑适变性提升措施的专项设计说明；</w:t>
      </w:r>
    </w:p>
    <w:p w14:paraId="311FA5FC" w14:textId="77777777" w:rsidR="001D6C0C" w:rsidRDefault="001D6C0C">
      <w:pPr>
        <w:pStyle w:val="a3"/>
        <w:spacing w:before="0" w:beforeAutospacing="0" w:after="0" w:afterAutospacing="0"/>
        <w:jc w:val="both"/>
      </w:pPr>
      <w:r>
        <w:rPr>
          <w:rFonts w:ascii="Times New Roman" w:hAnsi="Times New Roman" w:cs="Times New Roman"/>
          <w:sz w:val="21"/>
          <w:szCs w:val="21"/>
        </w:rPr>
        <w:t>2</w:t>
      </w:r>
      <w:r>
        <w:rPr>
          <w:rFonts w:hint="eastAsia"/>
          <w:sz w:val="21"/>
          <w:szCs w:val="21"/>
        </w:rPr>
        <w:t>）建筑、结构、设备及装修设计相关竣工图。</w:t>
      </w:r>
    </w:p>
    <w:p w14:paraId="262F774F" w14:textId="77777777" w:rsidR="001D6C0C" w:rsidRDefault="001D6C0C">
      <w:pPr>
        <w:pStyle w:val="a3"/>
        <w:spacing w:before="0" w:beforeAutospacing="0" w:after="0" w:afterAutospacing="0"/>
        <w:jc w:val="both"/>
      </w:pPr>
      <w:r>
        <w:rPr>
          <w:rFonts w:ascii="Times New Roman" w:hAnsi="Times New Roman" w:cs="Times New Roman"/>
          <w:sz w:val="21"/>
          <w:szCs w:val="21"/>
        </w:rPr>
        <w:t> </w:t>
      </w:r>
    </w:p>
    <w:p w14:paraId="0600E579" w14:textId="77777777" w:rsidR="001D6C0C" w:rsidRDefault="001D6C0C">
      <w:pPr>
        <w:pStyle w:val="a3"/>
        <w:spacing w:before="0" w:beforeAutospacing="0" w:after="0" w:afterAutospacing="0"/>
        <w:jc w:val="both"/>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1D6C0C" w14:paraId="4420DD15" w14:textId="77777777">
        <w:trPr>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B700947" w14:textId="77777777" w:rsidR="001D6C0C" w:rsidRDefault="001D6C0C">
            <w:pPr>
              <w:pStyle w:val="a3"/>
              <w:spacing w:before="0" w:beforeAutospacing="0" w:after="0" w:afterAutospacing="0"/>
            </w:pPr>
            <w:r>
              <w:rPr>
                <w:rStyle w:val="sciencebox"/>
                <w:rFonts w:ascii="Times New Roman" w:hAnsi="Times New Roman" w:cs="Times New Roman"/>
                <w:sz w:val="20"/>
                <w:szCs w:val="20"/>
              </w:rPr>
              <w:t>结构专业图纸与设计说明：</w:t>
            </w:r>
            <w:r>
              <w:rPr>
                <w:rStyle w:val="sciencebox"/>
                <w:rFonts w:ascii="Times New Roman" w:hAnsi="Times New Roman" w:cs="Times New Roman"/>
                <w:sz w:val="20"/>
                <w:szCs w:val="20"/>
              </w:rPr>
              <w:t>7</w:t>
            </w:r>
            <w:r>
              <w:rPr>
                <w:rStyle w:val="sciencebox"/>
                <w:rFonts w:ascii="Times New Roman" w:hAnsi="Times New Roman" w:cs="Times New Roman"/>
                <w:sz w:val="20"/>
                <w:szCs w:val="20"/>
              </w:rPr>
              <w:t>结构建材</w:t>
            </w:r>
            <w:r>
              <w:rPr>
                <w:rStyle w:val="sciencebox"/>
                <w:rFonts w:ascii="Times New Roman" w:hAnsi="Times New Roman" w:cs="Times New Roman"/>
                <w:sz w:val="20"/>
                <w:szCs w:val="20"/>
              </w:rPr>
              <w:t>/ v2-e6b8ef8075ab0951f3cadf3b3cf1f3e2_720w.png</w:t>
            </w:r>
          </w:p>
        </w:tc>
      </w:tr>
    </w:tbl>
    <w:p w14:paraId="3BCE44DF" w14:textId="77777777" w:rsidR="001D6C0C" w:rsidRDefault="001D6C0C">
      <w:pPr>
        <w:pStyle w:val="a3"/>
        <w:spacing w:before="0" w:beforeAutospacing="0" w:after="0" w:afterAutospacing="0"/>
        <w:jc w:val="both"/>
      </w:pPr>
      <w:r>
        <w:rPr>
          <w:rFonts w:ascii="Calibri" w:hAnsi="Calibri"/>
          <w:sz w:val="21"/>
          <w:szCs w:val="21"/>
        </w:rPr>
        <w:t> </w:t>
      </w:r>
    </w:p>
    <w:p w14:paraId="7334FB78" w14:textId="77777777" w:rsidR="001D6C0C" w:rsidRDefault="001D6C0C">
      <w:pPr>
        <w:rPr>
          <w:rFonts w:ascii="Times New Roman" w:hAnsi="Times New Roman" w:cs="Times New Roman"/>
          <w:b/>
          <w:bCs/>
        </w:rPr>
      </w:pPr>
      <w:r>
        <w:rPr>
          <w:rFonts w:ascii="Times New Roman" w:hAnsi="Times New Roman" w:cs="Times New Roman"/>
        </w:rPr>
        <w:br w:type="page"/>
      </w:r>
    </w:p>
    <w:p w14:paraId="52A03057" w14:textId="77777777" w:rsidR="001D6C0C" w:rsidRDefault="001D6C0C">
      <w:pPr>
        <w:pStyle w:val="4"/>
        <w:keepNext/>
        <w:spacing w:before="260" w:beforeAutospacing="0" w:after="260" w:afterAutospacing="0"/>
      </w:pPr>
      <w:r>
        <w:rPr>
          <w:rFonts w:ascii="Times New Roman" w:hAnsi="Times New Roman" w:cs="Times New Roman"/>
        </w:rPr>
        <w:lastRenderedPageBreak/>
        <w:t xml:space="preserve">4.2.7 </w:t>
      </w:r>
      <w:r>
        <w:rPr>
          <w:rFonts w:hint="eastAsia"/>
        </w:rPr>
        <w:t>采取提升建筑部品部件耐久性的措施。（</w:t>
      </w:r>
      <w:r>
        <w:rPr>
          <w:rFonts w:ascii="Times New Roman" w:hAnsi="Times New Roman" w:cs="Times New Roman"/>
        </w:rPr>
        <w:t>10</w:t>
      </w:r>
      <w:r>
        <w:rPr>
          <w:rFonts w:hint="eastAsia"/>
        </w:rPr>
        <w:t>分）</w:t>
      </w:r>
    </w:p>
    <w:p w14:paraId="666B5C49"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W w:w="4696" w:type="pct"/>
        <w:jc w:val="center"/>
        <w:tblCellMar>
          <w:left w:w="0" w:type="dxa"/>
          <w:right w:w="0" w:type="dxa"/>
        </w:tblCellMar>
        <w:tblLook w:val="04A0" w:firstRow="1" w:lastRow="0" w:firstColumn="1" w:lastColumn="0" w:noHBand="0" w:noVBand="1"/>
      </w:tblPr>
      <w:tblGrid>
        <w:gridCol w:w="713"/>
        <w:gridCol w:w="4665"/>
        <w:gridCol w:w="1112"/>
        <w:gridCol w:w="1296"/>
      </w:tblGrid>
      <w:tr w:rsidR="001D6C0C" w14:paraId="089EC482" w14:textId="77777777">
        <w:trPr>
          <w:jc w:val="center"/>
        </w:trPr>
        <w:tc>
          <w:tcPr>
            <w:tcW w:w="45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FC03ED3" w14:textId="77777777" w:rsidR="001D6C0C" w:rsidRDefault="001D6C0C">
            <w:pPr>
              <w:pStyle w:val="a3"/>
              <w:spacing w:before="0" w:beforeAutospacing="0" w:after="0" w:afterAutospacing="0"/>
              <w:jc w:val="center"/>
            </w:pPr>
            <w:r>
              <w:rPr>
                <w:rFonts w:hint="eastAsia"/>
                <w:sz w:val="21"/>
                <w:szCs w:val="21"/>
              </w:rPr>
              <w:t>序号</w:t>
            </w:r>
          </w:p>
        </w:tc>
        <w:tc>
          <w:tcPr>
            <w:tcW w:w="299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D370A7B" w14:textId="77777777" w:rsidR="001D6C0C" w:rsidRDefault="001D6C0C">
            <w:pPr>
              <w:pStyle w:val="a3"/>
              <w:spacing w:before="0" w:beforeAutospacing="0" w:after="0" w:afterAutospacing="0"/>
              <w:jc w:val="center"/>
            </w:pPr>
            <w:r>
              <w:rPr>
                <w:rFonts w:hint="eastAsia"/>
                <w:sz w:val="21"/>
                <w:szCs w:val="21"/>
              </w:rPr>
              <w:t>评价内容</w:t>
            </w:r>
          </w:p>
        </w:tc>
        <w:tc>
          <w:tcPr>
            <w:tcW w:w="71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399E4C1" w14:textId="77777777" w:rsidR="001D6C0C" w:rsidRDefault="001D6C0C">
            <w:pPr>
              <w:pStyle w:val="a3"/>
              <w:spacing w:before="0" w:beforeAutospacing="0" w:after="0" w:afterAutospacing="0"/>
              <w:jc w:val="center"/>
            </w:pPr>
            <w:r>
              <w:rPr>
                <w:rFonts w:hint="eastAsia"/>
                <w:sz w:val="21"/>
                <w:szCs w:val="21"/>
              </w:rPr>
              <w:t>评价分值</w:t>
            </w:r>
          </w:p>
        </w:tc>
        <w:tc>
          <w:tcPr>
            <w:tcW w:w="83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1E9924F" w14:textId="77777777" w:rsidR="001D6C0C" w:rsidRDefault="001D6C0C">
            <w:pPr>
              <w:pStyle w:val="a3"/>
              <w:spacing w:before="0" w:beforeAutospacing="0" w:after="0" w:afterAutospacing="0"/>
              <w:jc w:val="center"/>
            </w:pPr>
            <w:r>
              <w:rPr>
                <w:rFonts w:hint="eastAsia"/>
                <w:sz w:val="21"/>
                <w:szCs w:val="21"/>
              </w:rPr>
              <w:t>自评得分</w:t>
            </w:r>
          </w:p>
        </w:tc>
      </w:tr>
      <w:tr w:rsidR="001D6C0C" w14:paraId="5A3BA143" w14:textId="77777777">
        <w:trPr>
          <w:jc w:val="center"/>
        </w:trPr>
        <w:tc>
          <w:tcPr>
            <w:tcW w:w="45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DE5609B" w14:textId="77777777" w:rsidR="001D6C0C" w:rsidRDefault="001D6C0C">
            <w:pPr>
              <w:pStyle w:val="a3"/>
              <w:spacing w:before="0" w:beforeAutospacing="0" w:after="0" w:afterAutospacing="0"/>
              <w:jc w:val="center"/>
            </w:pPr>
            <w:r>
              <w:rPr>
                <w:rFonts w:ascii="Times New Roman" w:hAnsi="Times New Roman" w:cs="Times New Roman"/>
                <w:sz w:val="21"/>
                <w:szCs w:val="21"/>
              </w:rPr>
              <w:t>1</w:t>
            </w:r>
          </w:p>
        </w:tc>
        <w:tc>
          <w:tcPr>
            <w:tcW w:w="299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3B7E8AE" w14:textId="77777777" w:rsidR="001D6C0C" w:rsidRDefault="001D6C0C">
            <w:pPr>
              <w:pStyle w:val="a3"/>
              <w:spacing w:before="0" w:beforeAutospacing="0" w:after="0" w:afterAutospacing="0"/>
              <w:jc w:val="both"/>
            </w:pPr>
            <w:r>
              <w:rPr>
                <w:rFonts w:hint="eastAsia"/>
                <w:sz w:val="21"/>
                <w:szCs w:val="21"/>
              </w:rPr>
              <w:t>使用耐腐蚀、抗老化、耐久性能好的管材、管线、管件</w:t>
            </w:r>
          </w:p>
        </w:tc>
        <w:tc>
          <w:tcPr>
            <w:tcW w:w="71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1665B43" w14:textId="77777777" w:rsidR="001D6C0C" w:rsidRDefault="001D6C0C">
            <w:pPr>
              <w:pStyle w:val="a3"/>
              <w:spacing w:before="0" w:beforeAutospacing="0" w:after="0" w:afterAutospacing="0"/>
              <w:jc w:val="center"/>
            </w:pPr>
            <w:r>
              <w:rPr>
                <w:rFonts w:ascii="Times New Roman" w:hAnsi="Times New Roman" w:cs="Times New Roman"/>
                <w:sz w:val="21"/>
                <w:szCs w:val="21"/>
              </w:rPr>
              <w:t>5</w:t>
            </w:r>
          </w:p>
        </w:tc>
        <w:tc>
          <w:tcPr>
            <w:tcW w:w="83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EC80382" w14:textId="77777777" w:rsidR="001D6C0C" w:rsidRDefault="001D6C0C">
            <w:pPr>
              <w:pStyle w:val="a3"/>
              <w:spacing w:before="0" w:beforeAutospacing="0" w:after="0" w:afterAutospacing="0"/>
              <w:jc w:val="center"/>
            </w:pPr>
            <w:r>
              <w:rPr>
                <w:rFonts w:ascii="Times New Roman" w:hAnsi="Times New Roman" w:cs="Times New Roman"/>
                <w:sz w:val="21"/>
                <w:szCs w:val="21"/>
              </w:rPr>
              <w:t>5 </w:t>
            </w:r>
          </w:p>
        </w:tc>
      </w:tr>
      <w:tr w:rsidR="001D6C0C" w14:paraId="2087E3D6" w14:textId="77777777">
        <w:trPr>
          <w:jc w:val="center"/>
        </w:trPr>
        <w:tc>
          <w:tcPr>
            <w:tcW w:w="45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CA67E1A" w14:textId="77777777" w:rsidR="001D6C0C" w:rsidRDefault="001D6C0C">
            <w:pPr>
              <w:pStyle w:val="a3"/>
              <w:spacing w:before="0" w:beforeAutospacing="0" w:after="0" w:afterAutospacing="0"/>
              <w:jc w:val="center"/>
            </w:pPr>
            <w:r>
              <w:rPr>
                <w:rFonts w:ascii="Times New Roman" w:hAnsi="Times New Roman" w:cs="Times New Roman"/>
                <w:sz w:val="21"/>
                <w:szCs w:val="21"/>
              </w:rPr>
              <w:t>2</w:t>
            </w:r>
          </w:p>
        </w:tc>
        <w:tc>
          <w:tcPr>
            <w:tcW w:w="299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A408176" w14:textId="77777777" w:rsidR="001D6C0C" w:rsidRDefault="001D6C0C">
            <w:pPr>
              <w:pStyle w:val="a3"/>
              <w:spacing w:before="0" w:beforeAutospacing="0" w:after="0" w:afterAutospacing="0"/>
              <w:jc w:val="both"/>
            </w:pPr>
            <w:r>
              <w:rPr>
                <w:rFonts w:hint="eastAsia"/>
                <w:sz w:val="21"/>
                <w:szCs w:val="21"/>
              </w:rPr>
              <w:t>活动配件选用长寿命产品，并考虑部品组合的同寿命性；不同使用寿命的部品组合时，采用便于分别拆换、更新和升级的构造</w:t>
            </w:r>
          </w:p>
        </w:tc>
        <w:tc>
          <w:tcPr>
            <w:tcW w:w="71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7B379C9" w14:textId="77777777" w:rsidR="001D6C0C" w:rsidRDefault="001D6C0C">
            <w:pPr>
              <w:pStyle w:val="a3"/>
              <w:spacing w:before="0" w:beforeAutospacing="0" w:after="0" w:afterAutospacing="0"/>
              <w:jc w:val="center"/>
            </w:pPr>
            <w:r>
              <w:rPr>
                <w:rFonts w:ascii="Times New Roman" w:hAnsi="Times New Roman" w:cs="Times New Roman"/>
                <w:sz w:val="21"/>
                <w:szCs w:val="21"/>
              </w:rPr>
              <w:t>5</w:t>
            </w:r>
          </w:p>
        </w:tc>
        <w:tc>
          <w:tcPr>
            <w:tcW w:w="83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B53FFC4" w14:textId="77777777" w:rsidR="001D6C0C" w:rsidRDefault="001D6C0C">
            <w:pPr>
              <w:pStyle w:val="a3"/>
              <w:spacing w:before="0" w:beforeAutospacing="0" w:after="0" w:afterAutospacing="0"/>
              <w:jc w:val="center"/>
            </w:pPr>
            <w:r>
              <w:rPr>
                <w:rFonts w:ascii="Times New Roman" w:hAnsi="Times New Roman" w:cs="Times New Roman"/>
                <w:sz w:val="21"/>
                <w:szCs w:val="21"/>
              </w:rPr>
              <w:t>5 </w:t>
            </w:r>
          </w:p>
        </w:tc>
      </w:tr>
      <w:tr w:rsidR="001D6C0C" w14:paraId="18FEDF0E" w14:textId="77777777">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83C5639" w14:textId="77777777" w:rsidR="001D6C0C" w:rsidRDefault="001D6C0C">
            <w:pPr>
              <w:pStyle w:val="a3"/>
              <w:spacing w:before="0" w:beforeAutospacing="0" w:after="0" w:afterAutospacing="0"/>
              <w:jc w:val="center"/>
            </w:pPr>
            <w:r>
              <w:rPr>
                <w:rFonts w:hint="eastAsia"/>
                <w:sz w:val="21"/>
                <w:szCs w:val="21"/>
              </w:rPr>
              <w:t>合计</w:t>
            </w:r>
          </w:p>
        </w:tc>
        <w:tc>
          <w:tcPr>
            <w:tcW w:w="71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DC47523" w14:textId="77777777" w:rsidR="001D6C0C" w:rsidRDefault="001D6C0C">
            <w:pPr>
              <w:pStyle w:val="a3"/>
              <w:spacing w:before="0" w:beforeAutospacing="0" w:after="0" w:afterAutospacing="0"/>
              <w:jc w:val="center"/>
            </w:pPr>
            <w:r>
              <w:rPr>
                <w:rFonts w:ascii="Times New Roman" w:hAnsi="Times New Roman" w:cs="Times New Roman"/>
                <w:sz w:val="21"/>
                <w:szCs w:val="21"/>
              </w:rPr>
              <w:t>10</w:t>
            </w:r>
          </w:p>
        </w:tc>
        <w:tc>
          <w:tcPr>
            <w:tcW w:w="83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4CEB4E7" w14:textId="77777777" w:rsidR="001D6C0C" w:rsidRDefault="001D6C0C">
            <w:pPr>
              <w:pStyle w:val="a3"/>
              <w:spacing w:before="0" w:beforeAutospacing="0" w:after="0" w:afterAutospacing="0"/>
              <w:jc w:val="center"/>
            </w:pPr>
            <w:r>
              <w:rPr>
                <w:rFonts w:ascii="Times New Roman" w:hAnsi="Times New Roman" w:cs="Times New Roman"/>
                <w:sz w:val="21"/>
                <w:szCs w:val="21"/>
              </w:rPr>
              <w:t>10 </w:t>
            </w:r>
          </w:p>
        </w:tc>
      </w:tr>
      <w:tr w:rsidR="001D6C0C" w14:paraId="3C1F5F7D" w14:textId="77777777">
        <w:trPr>
          <w:jc w:val="center"/>
        </w:trPr>
        <w:tc>
          <w:tcPr>
            <w:tcW w:w="713" w:type="dxa"/>
            <w:tcBorders>
              <w:top w:val="nil"/>
              <w:left w:val="nil"/>
              <w:bottom w:val="nil"/>
              <w:right w:val="nil"/>
            </w:tcBorders>
            <w:vAlign w:val="center"/>
            <w:hideMark/>
          </w:tcPr>
          <w:p w14:paraId="04BFED76" w14:textId="77777777" w:rsidR="001D6C0C" w:rsidRDefault="001D6C0C">
            <w:pPr>
              <w:rPr>
                <w:sz w:val="1"/>
              </w:rPr>
            </w:pPr>
          </w:p>
        </w:tc>
        <w:tc>
          <w:tcPr>
            <w:tcW w:w="4669" w:type="dxa"/>
            <w:tcBorders>
              <w:top w:val="nil"/>
              <w:left w:val="nil"/>
              <w:bottom w:val="nil"/>
              <w:right w:val="nil"/>
            </w:tcBorders>
            <w:vAlign w:val="center"/>
            <w:hideMark/>
          </w:tcPr>
          <w:p w14:paraId="52058562" w14:textId="77777777" w:rsidR="001D6C0C" w:rsidRDefault="001D6C0C">
            <w:pPr>
              <w:rPr>
                <w:sz w:val="1"/>
              </w:rPr>
            </w:pPr>
          </w:p>
        </w:tc>
        <w:tc>
          <w:tcPr>
            <w:tcW w:w="1113" w:type="dxa"/>
            <w:tcBorders>
              <w:top w:val="nil"/>
              <w:left w:val="nil"/>
              <w:bottom w:val="nil"/>
              <w:right w:val="nil"/>
            </w:tcBorders>
            <w:vAlign w:val="center"/>
            <w:hideMark/>
          </w:tcPr>
          <w:p w14:paraId="38DADF50" w14:textId="77777777" w:rsidR="001D6C0C" w:rsidRDefault="001D6C0C">
            <w:pPr>
              <w:rPr>
                <w:sz w:val="1"/>
              </w:rPr>
            </w:pPr>
          </w:p>
        </w:tc>
        <w:tc>
          <w:tcPr>
            <w:tcW w:w="1297" w:type="dxa"/>
            <w:tcBorders>
              <w:top w:val="nil"/>
              <w:left w:val="nil"/>
              <w:bottom w:val="nil"/>
              <w:right w:val="nil"/>
            </w:tcBorders>
            <w:vAlign w:val="center"/>
            <w:hideMark/>
          </w:tcPr>
          <w:p w14:paraId="3FB5CA51" w14:textId="77777777" w:rsidR="001D6C0C" w:rsidRDefault="001D6C0C">
            <w:pPr>
              <w:rPr>
                <w:sz w:val="1"/>
              </w:rPr>
            </w:pPr>
          </w:p>
        </w:tc>
      </w:tr>
    </w:tbl>
    <w:p w14:paraId="1A9F24FD"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tbl>
      <w:tblPr>
        <w:tblW w:w="4696" w:type="pct"/>
        <w:jc w:val="center"/>
        <w:tblCellMar>
          <w:left w:w="0" w:type="dxa"/>
          <w:right w:w="0" w:type="dxa"/>
        </w:tblCellMar>
        <w:tblLook w:val="04A0" w:firstRow="1" w:lastRow="0" w:firstColumn="1" w:lastColumn="0" w:noHBand="0" w:noVBand="1"/>
      </w:tblPr>
      <w:tblGrid>
        <w:gridCol w:w="3769"/>
        <w:gridCol w:w="4017"/>
      </w:tblGrid>
      <w:tr w:rsidR="001D6C0C" w14:paraId="53A7F752" w14:textId="77777777">
        <w:trPr>
          <w:jc w:val="center"/>
        </w:trPr>
        <w:tc>
          <w:tcPr>
            <w:tcW w:w="43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65ACAEF" w14:textId="77777777" w:rsidR="001D6C0C" w:rsidRDefault="001D6C0C">
            <w:pPr>
              <w:pStyle w:val="a3"/>
              <w:spacing w:before="0" w:beforeAutospacing="0" w:after="0" w:afterAutospacing="0"/>
              <w:jc w:val="center"/>
            </w:pPr>
            <w:r>
              <w:rPr>
                <w:rFonts w:hint="eastAsia"/>
                <w:sz w:val="21"/>
                <w:szCs w:val="21"/>
              </w:rPr>
              <w:t>类型</w:t>
            </w:r>
          </w:p>
        </w:tc>
        <w:tc>
          <w:tcPr>
            <w:tcW w:w="460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4282889" w14:textId="77777777" w:rsidR="001D6C0C" w:rsidRDefault="001D6C0C">
            <w:pPr>
              <w:pStyle w:val="a3"/>
              <w:spacing w:before="0" w:beforeAutospacing="0" w:after="0" w:afterAutospacing="0"/>
              <w:jc w:val="center"/>
            </w:pPr>
            <w:r>
              <w:rPr>
                <w:rFonts w:hint="eastAsia"/>
                <w:sz w:val="21"/>
                <w:szCs w:val="21"/>
              </w:rPr>
              <w:t>项目情况</w:t>
            </w:r>
          </w:p>
        </w:tc>
      </w:tr>
      <w:tr w:rsidR="001D6C0C" w14:paraId="5E1800C0" w14:textId="77777777">
        <w:trPr>
          <w:jc w:val="center"/>
        </w:trPr>
        <w:tc>
          <w:tcPr>
            <w:tcW w:w="43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DC7DFAD" w14:textId="77777777" w:rsidR="001D6C0C" w:rsidRDefault="001D6C0C">
            <w:pPr>
              <w:pStyle w:val="a3"/>
              <w:spacing w:before="0" w:beforeAutospacing="0" w:after="0" w:afterAutospacing="0"/>
              <w:jc w:val="both"/>
            </w:pPr>
            <w:r>
              <w:rPr>
                <w:rFonts w:hint="eastAsia"/>
                <w:sz w:val="21"/>
                <w:szCs w:val="21"/>
              </w:rPr>
              <w:t>管材</w:t>
            </w:r>
          </w:p>
        </w:tc>
        <w:tc>
          <w:tcPr>
            <w:tcW w:w="460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7DCD65A" w14:textId="77777777" w:rsidR="001D6C0C" w:rsidRDefault="001D6C0C">
            <w:pPr>
              <w:pStyle w:val="a3"/>
              <w:spacing w:before="0" w:beforeAutospacing="0" w:after="0" w:afterAutospacing="0"/>
              <w:jc w:val="both"/>
            </w:pPr>
            <w:r>
              <w:rPr>
                <w:rStyle w:val="changecolor"/>
                <w:rFonts w:ascii="Segoe UI Symbol" w:hAnsi="Segoe UI Symbol" w:cs="Segoe UI Symbol"/>
                <w:sz w:val="28"/>
                <w:szCs w:val="28"/>
              </w:rPr>
              <w:t>☑</w:t>
            </w:r>
            <w:r>
              <w:rPr>
                <w:rFonts w:hint="eastAsia"/>
                <w:sz w:val="21"/>
                <w:szCs w:val="21"/>
              </w:rPr>
              <w:t xml:space="preserve">耐腐蚀 </w:t>
            </w:r>
            <w:r>
              <w:rPr>
                <w:rStyle w:val="changecolor"/>
                <w:rFonts w:ascii="Segoe UI Symbol" w:hAnsi="Segoe UI Symbol" w:cs="Segoe UI Symbol"/>
                <w:sz w:val="28"/>
                <w:szCs w:val="28"/>
              </w:rPr>
              <w:t>☑</w:t>
            </w:r>
            <w:r>
              <w:rPr>
                <w:rFonts w:hint="eastAsia"/>
                <w:sz w:val="21"/>
                <w:szCs w:val="21"/>
              </w:rPr>
              <w:t xml:space="preserve">抗老化 </w:t>
            </w:r>
            <w:r>
              <w:rPr>
                <w:rStyle w:val="changecolor"/>
                <w:rFonts w:ascii="Segoe UI Symbol" w:hAnsi="Segoe UI Symbol" w:cs="Segoe UI Symbol"/>
                <w:sz w:val="28"/>
                <w:szCs w:val="28"/>
              </w:rPr>
              <w:t>☑</w:t>
            </w:r>
            <w:r>
              <w:rPr>
                <w:rFonts w:hint="eastAsia"/>
                <w:sz w:val="21"/>
                <w:szCs w:val="21"/>
              </w:rPr>
              <w:t>耐久性能好</w:t>
            </w:r>
          </w:p>
        </w:tc>
      </w:tr>
      <w:tr w:rsidR="001D6C0C" w14:paraId="6EE8F4BE" w14:textId="77777777">
        <w:trPr>
          <w:jc w:val="center"/>
        </w:trPr>
        <w:tc>
          <w:tcPr>
            <w:tcW w:w="43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9E1BF95" w14:textId="77777777" w:rsidR="001D6C0C" w:rsidRDefault="001D6C0C">
            <w:pPr>
              <w:pStyle w:val="a3"/>
              <w:spacing w:before="0" w:beforeAutospacing="0" w:after="0" w:afterAutospacing="0"/>
              <w:jc w:val="both"/>
            </w:pPr>
            <w:r>
              <w:rPr>
                <w:rFonts w:hint="eastAsia"/>
                <w:sz w:val="21"/>
                <w:szCs w:val="21"/>
              </w:rPr>
              <w:t>管线</w:t>
            </w:r>
          </w:p>
        </w:tc>
        <w:tc>
          <w:tcPr>
            <w:tcW w:w="460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47F9E4E" w14:textId="77777777" w:rsidR="001D6C0C" w:rsidRDefault="001D6C0C">
            <w:pPr>
              <w:pStyle w:val="a3"/>
              <w:spacing w:before="0" w:beforeAutospacing="0" w:after="0" w:afterAutospacing="0"/>
              <w:jc w:val="both"/>
            </w:pPr>
            <w:r>
              <w:rPr>
                <w:rStyle w:val="changecolor"/>
                <w:rFonts w:ascii="Segoe UI Symbol" w:hAnsi="Segoe UI Symbol" w:cs="Segoe UI Symbol"/>
                <w:sz w:val="28"/>
                <w:szCs w:val="28"/>
              </w:rPr>
              <w:t>☑</w:t>
            </w:r>
            <w:r>
              <w:rPr>
                <w:rFonts w:hint="eastAsia"/>
                <w:sz w:val="21"/>
                <w:szCs w:val="21"/>
              </w:rPr>
              <w:t xml:space="preserve">耐腐蚀 </w:t>
            </w:r>
            <w:r>
              <w:rPr>
                <w:rStyle w:val="changecolor"/>
                <w:rFonts w:ascii="Segoe UI Symbol" w:hAnsi="Segoe UI Symbol" w:cs="Segoe UI Symbol"/>
                <w:sz w:val="28"/>
                <w:szCs w:val="28"/>
              </w:rPr>
              <w:t>☑</w:t>
            </w:r>
            <w:r>
              <w:rPr>
                <w:rFonts w:hint="eastAsia"/>
                <w:sz w:val="21"/>
                <w:szCs w:val="21"/>
              </w:rPr>
              <w:t xml:space="preserve">抗老化 </w:t>
            </w:r>
            <w:r>
              <w:rPr>
                <w:rStyle w:val="changecolor"/>
                <w:rFonts w:ascii="Segoe UI Symbol" w:hAnsi="Segoe UI Symbol" w:cs="Segoe UI Symbol"/>
                <w:sz w:val="28"/>
                <w:szCs w:val="28"/>
              </w:rPr>
              <w:t>☑</w:t>
            </w:r>
            <w:r>
              <w:rPr>
                <w:rFonts w:hint="eastAsia"/>
                <w:sz w:val="21"/>
                <w:szCs w:val="21"/>
              </w:rPr>
              <w:t>耐久性能好</w:t>
            </w:r>
          </w:p>
        </w:tc>
      </w:tr>
      <w:tr w:rsidR="001D6C0C" w14:paraId="56A610CB" w14:textId="77777777">
        <w:trPr>
          <w:jc w:val="center"/>
        </w:trPr>
        <w:tc>
          <w:tcPr>
            <w:tcW w:w="43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A021821" w14:textId="77777777" w:rsidR="001D6C0C" w:rsidRDefault="001D6C0C">
            <w:pPr>
              <w:pStyle w:val="a3"/>
              <w:spacing w:before="0" w:beforeAutospacing="0" w:after="0" w:afterAutospacing="0"/>
              <w:jc w:val="both"/>
            </w:pPr>
            <w:r>
              <w:rPr>
                <w:rFonts w:hint="eastAsia"/>
                <w:sz w:val="21"/>
                <w:szCs w:val="21"/>
              </w:rPr>
              <w:t>管件</w:t>
            </w:r>
          </w:p>
        </w:tc>
        <w:tc>
          <w:tcPr>
            <w:tcW w:w="460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D64949D" w14:textId="77777777" w:rsidR="001D6C0C" w:rsidRDefault="001D6C0C">
            <w:pPr>
              <w:pStyle w:val="a3"/>
              <w:spacing w:before="0" w:beforeAutospacing="0" w:after="0" w:afterAutospacing="0"/>
              <w:jc w:val="both"/>
            </w:pPr>
            <w:r>
              <w:rPr>
                <w:rStyle w:val="changecolor"/>
                <w:rFonts w:ascii="Segoe UI Symbol" w:hAnsi="Segoe UI Symbol" w:cs="Segoe UI Symbol"/>
                <w:sz w:val="28"/>
                <w:szCs w:val="28"/>
              </w:rPr>
              <w:t>☑</w:t>
            </w:r>
            <w:r>
              <w:rPr>
                <w:rFonts w:hint="eastAsia"/>
                <w:sz w:val="21"/>
                <w:szCs w:val="21"/>
              </w:rPr>
              <w:t xml:space="preserve">耐腐蚀 </w:t>
            </w:r>
            <w:r>
              <w:rPr>
                <w:rStyle w:val="changecolor"/>
                <w:rFonts w:ascii="Segoe UI Symbol" w:hAnsi="Segoe UI Symbol" w:cs="Segoe UI Symbol"/>
                <w:sz w:val="28"/>
                <w:szCs w:val="28"/>
              </w:rPr>
              <w:t>☑</w:t>
            </w:r>
            <w:r>
              <w:rPr>
                <w:rFonts w:hint="eastAsia"/>
                <w:sz w:val="21"/>
                <w:szCs w:val="21"/>
              </w:rPr>
              <w:t xml:space="preserve">抗老化 </w:t>
            </w:r>
            <w:r>
              <w:rPr>
                <w:rStyle w:val="changecolor"/>
                <w:rFonts w:ascii="Segoe UI Symbol" w:hAnsi="Segoe UI Symbol" w:cs="Segoe UI Symbol"/>
                <w:sz w:val="28"/>
                <w:szCs w:val="28"/>
              </w:rPr>
              <w:t>☑</w:t>
            </w:r>
            <w:r>
              <w:rPr>
                <w:rFonts w:hint="eastAsia"/>
                <w:sz w:val="21"/>
                <w:szCs w:val="21"/>
              </w:rPr>
              <w:t>耐久性能好</w:t>
            </w:r>
          </w:p>
        </w:tc>
      </w:tr>
      <w:tr w:rsidR="001D6C0C" w14:paraId="44F6FDA2" w14:textId="77777777">
        <w:trPr>
          <w:jc w:val="center"/>
        </w:trPr>
        <w:tc>
          <w:tcPr>
            <w:tcW w:w="43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BDF19B5" w14:textId="77777777" w:rsidR="001D6C0C" w:rsidRDefault="001D6C0C">
            <w:pPr>
              <w:pStyle w:val="a3"/>
              <w:spacing w:before="0" w:beforeAutospacing="0" w:after="0" w:afterAutospacing="0"/>
              <w:jc w:val="both"/>
            </w:pPr>
            <w:r>
              <w:rPr>
                <w:rFonts w:hint="eastAsia"/>
                <w:sz w:val="21"/>
                <w:szCs w:val="21"/>
              </w:rPr>
              <w:t>活动配件部品组合寿命</w:t>
            </w:r>
          </w:p>
        </w:tc>
        <w:tc>
          <w:tcPr>
            <w:tcW w:w="460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8EA060C" w14:textId="77777777" w:rsidR="001D6C0C" w:rsidRDefault="001D6C0C">
            <w:pPr>
              <w:pStyle w:val="a3"/>
              <w:spacing w:before="0" w:beforeAutospacing="0" w:after="0" w:afterAutospacing="0"/>
              <w:jc w:val="both"/>
            </w:pPr>
            <w:r>
              <w:rPr>
                <w:rFonts w:ascii="Times New Roman" w:hAnsi="Times New Roman" w:cs="Times New Roman"/>
                <w:sz w:val="21"/>
                <w:szCs w:val="21"/>
              </w:rPr>
              <w:t>10</w:t>
            </w:r>
            <w:r>
              <w:rPr>
                <w:rFonts w:hint="eastAsia"/>
                <w:sz w:val="21"/>
                <w:szCs w:val="21"/>
              </w:rPr>
              <w:t>年</w:t>
            </w:r>
          </w:p>
        </w:tc>
      </w:tr>
      <w:tr w:rsidR="001D6C0C" w14:paraId="6EA978B9" w14:textId="77777777">
        <w:trPr>
          <w:jc w:val="center"/>
        </w:trPr>
        <w:tc>
          <w:tcPr>
            <w:tcW w:w="43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26D12AE" w14:textId="77777777" w:rsidR="001D6C0C" w:rsidRDefault="001D6C0C">
            <w:pPr>
              <w:pStyle w:val="a3"/>
              <w:spacing w:before="0" w:beforeAutospacing="0" w:after="0" w:afterAutospacing="0"/>
              <w:jc w:val="both"/>
            </w:pPr>
            <w:r>
              <w:rPr>
                <w:rFonts w:hint="eastAsia"/>
                <w:sz w:val="21"/>
                <w:szCs w:val="21"/>
              </w:rPr>
              <w:t>不同使用寿命的部品组合</w:t>
            </w:r>
          </w:p>
        </w:tc>
        <w:tc>
          <w:tcPr>
            <w:tcW w:w="460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D728D74" w14:textId="77777777" w:rsidR="001D6C0C" w:rsidRDefault="001D6C0C">
            <w:pPr>
              <w:pStyle w:val="a3"/>
              <w:spacing w:before="0" w:beforeAutospacing="0" w:after="0" w:afterAutospacing="0"/>
              <w:jc w:val="both"/>
            </w:pPr>
            <w:r>
              <w:rPr>
                <w:rStyle w:val="changecolor"/>
                <w:rFonts w:ascii="Segoe UI Symbol" w:hAnsi="Segoe UI Symbol" w:cs="Segoe UI Symbol"/>
                <w:sz w:val="28"/>
                <w:szCs w:val="28"/>
              </w:rPr>
              <w:t>☑</w:t>
            </w:r>
            <w:r>
              <w:rPr>
                <w:rFonts w:hint="eastAsia"/>
                <w:sz w:val="21"/>
                <w:szCs w:val="21"/>
              </w:rPr>
              <w:t xml:space="preserve">便于分别拆换 </w:t>
            </w:r>
            <w:r>
              <w:rPr>
                <w:rStyle w:val="changecolor"/>
                <w:rFonts w:ascii="Segoe UI Symbol" w:hAnsi="Segoe UI Symbol" w:cs="Segoe UI Symbol"/>
                <w:sz w:val="28"/>
                <w:szCs w:val="28"/>
              </w:rPr>
              <w:t>☑</w:t>
            </w:r>
            <w:r>
              <w:rPr>
                <w:rFonts w:hint="eastAsia"/>
                <w:sz w:val="21"/>
                <w:szCs w:val="21"/>
              </w:rPr>
              <w:t>更新</w:t>
            </w:r>
            <w:r>
              <w:rPr>
                <w:rFonts w:hint="eastAsia"/>
                <w:sz w:val="28"/>
                <w:szCs w:val="28"/>
              </w:rPr>
              <w:t xml:space="preserve"> </w:t>
            </w:r>
            <w:r>
              <w:rPr>
                <w:rStyle w:val="changecolor"/>
                <w:rFonts w:ascii="Segoe UI Symbol" w:hAnsi="Segoe UI Symbol" w:cs="Segoe UI Symbol"/>
                <w:sz w:val="28"/>
                <w:szCs w:val="28"/>
              </w:rPr>
              <w:t>☑</w:t>
            </w:r>
            <w:r>
              <w:rPr>
                <w:rFonts w:hint="eastAsia"/>
                <w:sz w:val="21"/>
                <w:szCs w:val="21"/>
              </w:rPr>
              <w:t>升级</w:t>
            </w:r>
          </w:p>
        </w:tc>
      </w:tr>
    </w:tbl>
    <w:p w14:paraId="76894C63" w14:textId="77777777" w:rsidR="001D6C0C" w:rsidRDefault="001D6C0C">
      <w:pPr>
        <w:pStyle w:val="a3"/>
        <w:spacing w:before="0" w:beforeAutospacing="0" w:after="0" w:afterAutospacing="0"/>
        <w:jc w:val="both"/>
      </w:pPr>
      <w:r>
        <w:rPr>
          <w:rFonts w:ascii="Times New Roman" w:hAnsi="Times New Roman" w:cs="Times New Roman"/>
          <w:sz w:val="21"/>
          <w:szCs w:val="21"/>
        </w:rPr>
        <w:t> </w:t>
      </w:r>
    </w:p>
    <w:p w14:paraId="0C44637C" w14:textId="77777777" w:rsidR="001D6C0C" w:rsidRDefault="001D6C0C">
      <w:pPr>
        <w:pStyle w:val="a3"/>
        <w:spacing w:before="0" w:beforeAutospacing="0" w:after="0" w:afterAutospacing="0"/>
        <w:jc w:val="both"/>
      </w:pPr>
      <w:r>
        <w:rPr>
          <w:rFonts w:hint="eastAsia"/>
          <w:sz w:val="21"/>
          <w:szCs w:val="21"/>
        </w:rPr>
        <w:t>请简要说明采取的提升建筑部品构件耐久性的具体措施：</w:t>
      </w:r>
    </w:p>
    <w:tbl>
      <w:tblPr>
        <w:tblW w:w="0" w:type="auto"/>
        <w:jc w:val="center"/>
        <w:tblCellMar>
          <w:left w:w="0" w:type="dxa"/>
          <w:right w:w="0" w:type="dxa"/>
        </w:tblCellMar>
        <w:tblLook w:val="04A0" w:firstRow="1" w:lastRow="0" w:firstColumn="1" w:lastColumn="0" w:noHBand="0" w:noVBand="1"/>
      </w:tblPr>
      <w:tblGrid>
        <w:gridCol w:w="8290"/>
      </w:tblGrid>
      <w:tr w:rsidR="001D6C0C" w14:paraId="170ABCF0" w14:textId="77777777">
        <w:trPr>
          <w:trHeight w:val="218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6A946B7" w14:textId="77777777" w:rsidR="001D6C0C" w:rsidRDefault="001D6C0C">
            <w:pPr>
              <w:pStyle w:val="a3"/>
              <w:spacing w:before="0" w:beforeAutospacing="0" w:after="0" w:afterAutospacing="0"/>
              <w:ind w:firstLine="400"/>
            </w:pPr>
            <w:r>
              <w:rPr>
                <w:rFonts w:hint="eastAsia"/>
                <w:sz w:val="20"/>
                <w:szCs w:val="20"/>
              </w:rPr>
              <w:t>生活及中水给水管采用优质</w:t>
            </w:r>
            <w:r>
              <w:rPr>
                <w:rFonts w:ascii="Times New Roman" w:hAnsi="Times New Roman" w:cs="Times New Roman"/>
                <w:sz w:val="20"/>
                <w:szCs w:val="20"/>
              </w:rPr>
              <w:t>PP-R</w:t>
            </w:r>
            <w:r>
              <w:rPr>
                <w:rFonts w:hint="eastAsia"/>
                <w:sz w:val="20"/>
                <w:szCs w:val="20"/>
              </w:rPr>
              <w:t>管，热水管采用热水型管材，采用热熔连接。室内排水管</w:t>
            </w:r>
            <w:r>
              <w:rPr>
                <w:rFonts w:ascii="Times New Roman" w:hAnsi="Times New Roman" w:cs="Times New Roman"/>
                <w:sz w:val="20"/>
                <w:szCs w:val="20"/>
              </w:rPr>
              <w:t>(</w:t>
            </w:r>
            <w:r>
              <w:rPr>
                <w:rFonts w:hint="eastAsia"/>
                <w:sz w:val="20"/>
                <w:szCs w:val="20"/>
              </w:rPr>
              <w:t>含出户管</w:t>
            </w:r>
            <w:r>
              <w:rPr>
                <w:rFonts w:ascii="Times New Roman" w:hAnsi="Times New Roman" w:cs="Times New Roman"/>
                <w:sz w:val="20"/>
                <w:szCs w:val="20"/>
              </w:rPr>
              <w:t>)</w:t>
            </w:r>
            <w:r>
              <w:rPr>
                <w:rFonts w:hint="eastAsia"/>
                <w:sz w:val="20"/>
                <w:szCs w:val="20"/>
              </w:rPr>
              <w:t>采用</w:t>
            </w:r>
            <w:r>
              <w:rPr>
                <w:rFonts w:ascii="Times New Roman" w:hAnsi="Times New Roman" w:cs="Times New Roman"/>
                <w:sz w:val="20"/>
                <w:szCs w:val="20"/>
              </w:rPr>
              <w:t>UPVC</w:t>
            </w:r>
            <w:r>
              <w:rPr>
                <w:rFonts w:hint="eastAsia"/>
                <w:sz w:val="20"/>
                <w:szCs w:val="20"/>
              </w:rPr>
              <w:t>塑料排水管，承插粘接。室外埋地管采用</w:t>
            </w:r>
            <w:r>
              <w:rPr>
                <w:rFonts w:ascii="Times New Roman" w:hAnsi="Times New Roman" w:cs="Times New Roman"/>
                <w:sz w:val="20"/>
                <w:szCs w:val="20"/>
              </w:rPr>
              <w:t>HDPE</w:t>
            </w:r>
            <w:r>
              <w:rPr>
                <w:rFonts w:hint="eastAsia"/>
                <w:sz w:val="20"/>
                <w:szCs w:val="20"/>
              </w:rPr>
              <w:t>双壁波纹排水管，胶圈承插接口。承压排水管采用给水</w:t>
            </w:r>
            <w:r>
              <w:rPr>
                <w:rFonts w:ascii="Times New Roman" w:hAnsi="Times New Roman" w:cs="Times New Roman"/>
                <w:sz w:val="20"/>
                <w:szCs w:val="20"/>
              </w:rPr>
              <w:t>PE</w:t>
            </w:r>
            <w:r>
              <w:rPr>
                <w:rFonts w:hint="eastAsia"/>
                <w:sz w:val="20"/>
                <w:szCs w:val="20"/>
              </w:rPr>
              <w:t>管，热熔连接。给水管</w:t>
            </w:r>
            <w:r>
              <w:rPr>
                <w:rFonts w:ascii="Times New Roman" w:hAnsi="Times New Roman" w:cs="Times New Roman"/>
                <w:sz w:val="20"/>
                <w:szCs w:val="20"/>
              </w:rPr>
              <w:t>DN&lt;50</w:t>
            </w:r>
            <w:r>
              <w:rPr>
                <w:rFonts w:hint="eastAsia"/>
                <w:sz w:val="20"/>
                <w:szCs w:val="20"/>
              </w:rPr>
              <w:t>采用截止阀，</w:t>
            </w:r>
            <w:r>
              <w:rPr>
                <w:rFonts w:ascii="Times New Roman" w:hAnsi="Times New Roman" w:cs="Times New Roman"/>
                <w:sz w:val="20"/>
                <w:szCs w:val="20"/>
              </w:rPr>
              <w:t>DN&gt;50</w:t>
            </w:r>
            <w:r>
              <w:rPr>
                <w:rFonts w:hint="eastAsia"/>
                <w:sz w:val="20"/>
                <w:szCs w:val="20"/>
              </w:rPr>
              <w:t>采用碟阀或闸阀。消防管阀门采用碟阀或闸阀，且有明显的开启标志。</w:t>
            </w:r>
          </w:p>
        </w:tc>
      </w:tr>
    </w:tbl>
    <w:p w14:paraId="11FF1097"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14:paraId="012C3CB0" w14:textId="77777777" w:rsidR="001D6C0C" w:rsidRDefault="001D6C0C">
      <w:pPr>
        <w:pStyle w:val="a3"/>
        <w:spacing w:before="0" w:beforeAutospacing="0" w:after="0" w:afterAutospacing="0" w:line="280" w:lineRule="atLeast"/>
        <w:jc w:val="both"/>
      </w:pPr>
      <w:r>
        <w:rPr>
          <w:rFonts w:hint="eastAsia"/>
          <w:sz w:val="21"/>
          <w:szCs w:val="21"/>
        </w:rPr>
        <w:t>提交材料及要求：</w:t>
      </w:r>
    </w:p>
    <w:p w14:paraId="1920D886" w14:textId="77777777" w:rsidR="001D6C0C" w:rsidRDefault="001D6C0C">
      <w:pPr>
        <w:pStyle w:val="a3"/>
        <w:spacing w:before="0" w:beforeAutospacing="0" w:after="0" w:afterAutospacing="0" w:line="280" w:lineRule="atLeast"/>
        <w:jc w:val="both"/>
      </w:pPr>
      <w:r>
        <w:rPr>
          <w:rFonts w:ascii="Times New Roman" w:hAnsi="Times New Roman" w:cs="Times New Roman"/>
          <w:sz w:val="21"/>
          <w:szCs w:val="21"/>
        </w:rPr>
        <w:t>1</w:t>
      </w:r>
      <w:r>
        <w:rPr>
          <w:rFonts w:hint="eastAsia"/>
          <w:sz w:val="21"/>
          <w:szCs w:val="21"/>
        </w:rPr>
        <w:t>）相关建筑、给排水、装修竣工图纸及设计说明；</w:t>
      </w:r>
    </w:p>
    <w:p w14:paraId="1C1F4315" w14:textId="77777777" w:rsidR="001D6C0C" w:rsidRDefault="001D6C0C">
      <w:pPr>
        <w:pStyle w:val="a3"/>
        <w:spacing w:before="0" w:beforeAutospacing="0" w:after="0" w:afterAutospacing="0" w:line="280" w:lineRule="atLeast"/>
        <w:jc w:val="both"/>
      </w:pPr>
      <w:r>
        <w:rPr>
          <w:rFonts w:ascii="Times New Roman" w:hAnsi="Times New Roman" w:cs="Times New Roman"/>
          <w:sz w:val="21"/>
          <w:szCs w:val="21"/>
        </w:rPr>
        <w:t>2</w:t>
      </w:r>
      <w:r>
        <w:rPr>
          <w:rFonts w:hint="eastAsia"/>
          <w:sz w:val="21"/>
          <w:szCs w:val="21"/>
        </w:rPr>
        <w:t>）材料决算清单、相关产品说明书或检测报告。</w:t>
      </w:r>
    </w:p>
    <w:p w14:paraId="765D36A8" w14:textId="77777777" w:rsidR="001D6C0C" w:rsidRDefault="001D6C0C">
      <w:pPr>
        <w:pStyle w:val="a3"/>
        <w:spacing w:before="0" w:beforeAutospacing="0" w:after="0" w:afterAutospacing="0" w:line="280" w:lineRule="atLeast"/>
        <w:jc w:val="both"/>
      </w:pPr>
      <w:r>
        <w:rPr>
          <w:rFonts w:ascii="Times New Roman" w:hAnsi="Times New Roman" w:cs="Times New Roman"/>
          <w:sz w:val="21"/>
          <w:szCs w:val="21"/>
        </w:rPr>
        <w:t> </w:t>
      </w:r>
    </w:p>
    <w:p w14:paraId="7106D229" w14:textId="77777777" w:rsidR="001D6C0C" w:rsidRDefault="001D6C0C">
      <w:pPr>
        <w:pStyle w:val="a3"/>
        <w:spacing w:before="0" w:beforeAutospacing="0" w:after="0" w:afterAutospacing="0" w:line="280" w:lineRule="atLeast"/>
        <w:jc w:val="both"/>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1D6C0C" w14:paraId="3E6C1DE1" w14:textId="77777777">
        <w:trPr>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DB9728C" w14:textId="77777777" w:rsidR="001D6C0C" w:rsidRDefault="001D6C0C">
            <w:pPr>
              <w:pStyle w:val="a3"/>
              <w:spacing w:before="0" w:beforeAutospacing="0" w:after="0" w:afterAutospacing="0"/>
            </w:pPr>
            <w:r>
              <w:rPr>
                <w:rStyle w:val="sciencebox"/>
                <w:rFonts w:ascii="Times New Roman" w:hAnsi="Times New Roman" w:cs="Times New Roman"/>
                <w:sz w:val="20"/>
                <w:szCs w:val="20"/>
              </w:rPr>
              <w:t> </w:t>
            </w:r>
          </w:p>
        </w:tc>
      </w:tr>
    </w:tbl>
    <w:p w14:paraId="54C32358" w14:textId="77777777" w:rsidR="001D6C0C" w:rsidRDefault="001D6C0C">
      <w:pPr>
        <w:pStyle w:val="a3"/>
        <w:spacing w:before="0" w:beforeAutospacing="0" w:after="0" w:afterAutospacing="0"/>
        <w:jc w:val="both"/>
      </w:pPr>
      <w:r>
        <w:rPr>
          <w:rFonts w:ascii="Calibri" w:hAnsi="Calibri"/>
          <w:sz w:val="21"/>
          <w:szCs w:val="21"/>
        </w:rPr>
        <w:t> </w:t>
      </w:r>
    </w:p>
    <w:p w14:paraId="5D2FC24E" w14:textId="77777777" w:rsidR="001D6C0C" w:rsidRDefault="001D6C0C">
      <w:pPr>
        <w:rPr>
          <w:rFonts w:ascii="Times New Roman" w:hAnsi="Times New Roman" w:cs="Times New Roman"/>
          <w:b/>
          <w:bCs/>
        </w:rPr>
      </w:pPr>
      <w:r>
        <w:rPr>
          <w:rFonts w:ascii="Times New Roman" w:hAnsi="Times New Roman" w:cs="Times New Roman"/>
        </w:rPr>
        <w:br w:type="page"/>
      </w:r>
    </w:p>
    <w:p w14:paraId="0C3E144A" w14:textId="77777777" w:rsidR="001D6C0C" w:rsidRDefault="001D6C0C">
      <w:pPr>
        <w:pStyle w:val="4"/>
        <w:keepNext/>
        <w:spacing w:before="260" w:beforeAutospacing="0" w:after="260" w:afterAutospacing="0"/>
      </w:pPr>
      <w:r>
        <w:rPr>
          <w:rFonts w:ascii="Times New Roman" w:hAnsi="Times New Roman" w:cs="Times New Roman"/>
        </w:rPr>
        <w:lastRenderedPageBreak/>
        <w:t xml:space="preserve">4.2.8 </w:t>
      </w:r>
      <w:r>
        <w:rPr>
          <w:rFonts w:hint="eastAsia"/>
        </w:rPr>
        <w:t>提高建筑结构材料的耐久性。（</w:t>
      </w:r>
      <w:r>
        <w:rPr>
          <w:rFonts w:ascii="Times New Roman" w:hAnsi="Times New Roman" w:cs="Times New Roman"/>
        </w:rPr>
        <w:t>10</w:t>
      </w:r>
      <w:r>
        <w:rPr>
          <w:rFonts w:hint="eastAsia"/>
        </w:rPr>
        <w:t>分）</w:t>
      </w:r>
    </w:p>
    <w:p w14:paraId="449D0837"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1 </w:t>
      </w:r>
      <w:r>
        <w:rPr>
          <w:rFonts w:hint="eastAsia"/>
          <w:b/>
          <w:bCs/>
          <w:sz w:val="21"/>
          <w:szCs w:val="21"/>
        </w:rPr>
        <w:t>得分自评</w:t>
      </w:r>
    </w:p>
    <w:tbl>
      <w:tblPr>
        <w:tblW w:w="4907" w:type="pct"/>
        <w:jc w:val="center"/>
        <w:tblCellMar>
          <w:left w:w="0" w:type="dxa"/>
          <w:right w:w="0" w:type="dxa"/>
        </w:tblCellMar>
        <w:tblLook w:val="04A0" w:firstRow="1" w:lastRow="0" w:firstColumn="1" w:lastColumn="0" w:noHBand="0" w:noVBand="1"/>
      </w:tblPr>
      <w:tblGrid>
        <w:gridCol w:w="690"/>
        <w:gridCol w:w="965"/>
        <w:gridCol w:w="4276"/>
        <w:gridCol w:w="1102"/>
        <w:gridCol w:w="1103"/>
      </w:tblGrid>
      <w:tr w:rsidR="001D6C0C" w14:paraId="271461ED" w14:textId="77777777">
        <w:trPr>
          <w:jc w:val="center"/>
        </w:trPr>
        <w:tc>
          <w:tcPr>
            <w:tcW w:w="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750FBB3" w14:textId="77777777" w:rsidR="001D6C0C" w:rsidRDefault="001D6C0C">
            <w:pPr>
              <w:pStyle w:val="a3"/>
              <w:spacing w:before="0" w:beforeAutospacing="0" w:after="0" w:afterAutospacing="0"/>
              <w:jc w:val="center"/>
            </w:pPr>
            <w:r>
              <w:rPr>
                <w:rFonts w:hint="eastAsia"/>
                <w:sz w:val="21"/>
                <w:szCs w:val="21"/>
              </w:rPr>
              <w:t>序号</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8D4D413" w14:textId="77777777" w:rsidR="001D6C0C" w:rsidRDefault="001D6C0C">
            <w:pPr>
              <w:pStyle w:val="a3"/>
              <w:spacing w:before="0" w:beforeAutospacing="0" w:after="0" w:afterAutospacing="0"/>
              <w:jc w:val="center"/>
            </w:pPr>
            <w:r>
              <w:rPr>
                <w:rFonts w:hint="eastAsia"/>
                <w:sz w:val="21"/>
                <w:szCs w:val="21"/>
              </w:rPr>
              <w:t>评价内容</w:t>
            </w:r>
          </w:p>
        </w:tc>
        <w:tc>
          <w:tcPr>
            <w:tcW w:w="67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7D8B2C4" w14:textId="77777777" w:rsidR="001D6C0C" w:rsidRDefault="001D6C0C">
            <w:pPr>
              <w:pStyle w:val="a3"/>
              <w:spacing w:before="0" w:beforeAutospacing="0" w:after="0" w:afterAutospacing="0"/>
              <w:jc w:val="center"/>
            </w:pPr>
            <w:r>
              <w:rPr>
                <w:rFonts w:hint="eastAsia"/>
                <w:sz w:val="21"/>
                <w:szCs w:val="21"/>
              </w:rPr>
              <w:t>评价分值</w:t>
            </w:r>
          </w:p>
        </w:tc>
        <w:tc>
          <w:tcPr>
            <w:tcW w:w="67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F4F0F8D" w14:textId="77777777" w:rsidR="001D6C0C" w:rsidRDefault="001D6C0C">
            <w:pPr>
              <w:pStyle w:val="a3"/>
              <w:spacing w:before="0" w:beforeAutospacing="0" w:after="0" w:afterAutospacing="0"/>
              <w:jc w:val="center"/>
            </w:pPr>
            <w:r>
              <w:rPr>
                <w:rFonts w:hint="eastAsia"/>
                <w:sz w:val="21"/>
                <w:szCs w:val="21"/>
              </w:rPr>
              <w:t>自评得分</w:t>
            </w:r>
          </w:p>
        </w:tc>
      </w:tr>
      <w:tr w:rsidR="001D6C0C" w14:paraId="1A43430D" w14:textId="77777777">
        <w:trPr>
          <w:jc w:val="center"/>
        </w:trPr>
        <w:tc>
          <w:tcPr>
            <w:tcW w:w="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3FD826F" w14:textId="77777777" w:rsidR="001D6C0C" w:rsidRDefault="001D6C0C">
            <w:pPr>
              <w:pStyle w:val="a3"/>
              <w:spacing w:before="0" w:beforeAutospacing="0" w:after="0" w:afterAutospacing="0"/>
              <w:jc w:val="center"/>
            </w:pPr>
            <w:r>
              <w:rPr>
                <w:rFonts w:ascii="Times New Roman" w:hAnsi="Times New Roman" w:cs="Times New Roman"/>
                <w:sz w:val="21"/>
                <w:szCs w:val="21"/>
              </w:rPr>
              <w:t>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F81C526" w14:textId="77777777" w:rsidR="001D6C0C" w:rsidRDefault="001D6C0C">
            <w:pPr>
              <w:pStyle w:val="a3"/>
              <w:spacing w:before="0" w:beforeAutospacing="0" w:after="0" w:afterAutospacing="0"/>
              <w:jc w:val="both"/>
            </w:pPr>
            <w:r>
              <w:rPr>
                <w:rStyle w:val="changecolor"/>
                <w:rFonts w:ascii="Segoe UI Symbol" w:hAnsi="Segoe UI Symbol" w:cs="Segoe UI Symbol"/>
                <w:sz w:val="21"/>
                <w:szCs w:val="21"/>
              </w:rPr>
              <w:t>☐</w:t>
            </w:r>
            <w:r>
              <w:rPr>
                <w:rFonts w:hint="eastAsia"/>
                <w:sz w:val="21"/>
                <w:szCs w:val="21"/>
              </w:rPr>
              <w:t>按</w:t>
            </w:r>
            <w:r>
              <w:rPr>
                <w:rFonts w:ascii="Times New Roman" w:hAnsi="Times New Roman" w:cs="Times New Roman"/>
                <w:sz w:val="21"/>
                <w:szCs w:val="21"/>
              </w:rPr>
              <w:t>100</w:t>
            </w:r>
            <w:r>
              <w:rPr>
                <w:rFonts w:hint="eastAsia"/>
                <w:sz w:val="21"/>
                <w:szCs w:val="21"/>
              </w:rPr>
              <w:t>年进行耐久性设计</w:t>
            </w:r>
          </w:p>
        </w:tc>
        <w:tc>
          <w:tcPr>
            <w:tcW w:w="67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0752110" w14:textId="77777777" w:rsidR="001D6C0C" w:rsidRDefault="001D6C0C">
            <w:pPr>
              <w:pStyle w:val="a3"/>
              <w:spacing w:before="0" w:beforeAutospacing="0" w:after="0" w:afterAutospacing="0"/>
              <w:jc w:val="center"/>
            </w:pPr>
            <w:r>
              <w:rPr>
                <w:rFonts w:ascii="Times New Roman" w:hAnsi="Times New Roman" w:cs="Times New Roman"/>
                <w:sz w:val="21"/>
                <w:szCs w:val="21"/>
              </w:rPr>
              <w:t>10</w:t>
            </w:r>
          </w:p>
        </w:tc>
        <w:tc>
          <w:tcPr>
            <w:tcW w:w="678"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8824FFB" w14:textId="77777777" w:rsidR="001D6C0C" w:rsidRDefault="001D6C0C">
            <w:pPr>
              <w:pStyle w:val="a3"/>
              <w:spacing w:before="0" w:beforeAutospacing="0" w:after="0" w:afterAutospacing="0"/>
              <w:jc w:val="center"/>
            </w:pPr>
            <w:r>
              <w:rPr>
                <w:rFonts w:ascii="Times New Roman" w:hAnsi="Times New Roman" w:cs="Times New Roman"/>
                <w:sz w:val="21"/>
                <w:szCs w:val="21"/>
              </w:rPr>
              <w:t>10</w:t>
            </w:r>
          </w:p>
        </w:tc>
      </w:tr>
      <w:tr w:rsidR="001D6C0C" w14:paraId="00B7B66D" w14:textId="77777777">
        <w:trPr>
          <w:jc w:val="center"/>
        </w:trPr>
        <w:tc>
          <w:tcPr>
            <w:tcW w:w="424"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1700EA9" w14:textId="77777777" w:rsidR="001D6C0C" w:rsidRDefault="001D6C0C">
            <w:pPr>
              <w:pStyle w:val="a3"/>
              <w:spacing w:before="0" w:beforeAutospacing="0" w:after="0" w:afterAutospacing="0"/>
              <w:jc w:val="center"/>
            </w:pPr>
            <w:r>
              <w:rPr>
                <w:rFonts w:ascii="Times New Roman" w:hAnsi="Times New Roman" w:cs="Times New Roman"/>
                <w:sz w:val="21"/>
                <w:szCs w:val="21"/>
              </w:rPr>
              <w:t>2</w:t>
            </w:r>
          </w:p>
        </w:tc>
        <w:tc>
          <w:tcPr>
            <w:tcW w:w="593"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2EF2110" w14:textId="77777777" w:rsidR="001D6C0C" w:rsidRDefault="001D6C0C">
            <w:pPr>
              <w:pStyle w:val="a3"/>
              <w:spacing w:before="0" w:beforeAutospacing="0" w:after="0" w:afterAutospacing="0"/>
              <w:jc w:val="both"/>
            </w:pPr>
            <w:r>
              <w:rPr>
                <w:rStyle w:val="changecolor"/>
                <w:rFonts w:hint="eastAsia"/>
                <w:sz w:val="21"/>
                <w:szCs w:val="21"/>
              </w:rPr>
              <w:t>□</w:t>
            </w:r>
            <w:r>
              <w:rPr>
                <w:rFonts w:hint="eastAsia"/>
                <w:sz w:val="21"/>
                <w:szCs w:val="21"/>
              </w:rPr>
              <w:t>采用耐久性能好的建筑结构材料</w:t>
            </w:r>
          </w:p>
        </w:tc>
        <w:tc>
          <w:tcPr>
            <w:tcW w:w="262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AD46172" w14:textId="77777777" w:rsidR="001D6C0C" w:rsidRDefault="001D6C0C">
            <w:pPr>
              <w:pStyle w:val="a3"/>
              <w:spacing w:before="0" w:beforeAutospacing="0" w:after="0" w:afterAutospacing="0"/>
              <w:jc w:val="both"/>
            </w:pPr>
            <w:r>
              <w:rPr>
                <w:rStyle w:val="changecolor"/>
                <w:rFonts w:hint="eastAsia"/>
                <w:sz w:val="21"/>
                <w:szCs w:val="21"/>
              </w:rPr>
              <w:t>□</w:t>
            </w:r>
            <w:r>
              <w:rPr>
                <w:rFonts w:hint="eastAsia"/>
                <w:sz w:val="21"/>
                <w:szCs w:val="21"/>
              </w:rPr>
              <w:t>混凝土构件，提高钢筋保护层厚度或采用高耐久性混凝土</w:t>
            </w:r>
          </w:p>
        </w:tc>
        <w:tc>
          <w:tcPr>
            <w:tcW w:w="677"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0AB04D8" w14:textId="77777777" w:rsidR="001D6C0C" w:rsidRDefault="001D6C0C">
            <w:pPr>
              <w:pStyle w:val="a3"/>
              <w:spacing w:before="0" w:beforeAutospacing="0" w:after="0" w:afterAutospacing="0"/>
              <w:jc w:val="center"/>
            </w:pPr>
            <w:r>
              <w:rPr>
                <w:rFonts w:ascii="Times New Roman" w:hAnsi="Times New Roman" w:cs="Times New Roman"/>
                <w:sz w:val="21"/>
                <w:szCs w:val="21"/>
              </w:rPr>
              <w:t>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E58F50" w14:textId="77777777" w:rsidR="001D6C0C" w:rsidRDefault="001D6C0C"/>
        </w:tc>
      </w:tr>
      <w:tr w:rsidR="001D6C0C" w14:paraId="0CE029D4" w14:textId="7777777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DE1637" w14:textId="77777777" w:rsidR="001D6C0C" w:rsidRDefault="001D6C0C"/>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0712AD" w14:textId="77777777" w:rsidR="001D6C0C" w:rsidRDefault="001D6C0C"/>
        </w:tc>
        <w:tc>
          <w:tcPr>
            <w:tcW w:w="262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3643BE5" w14:textId="77777777" w:rsidR="001D6C0C" w:rsidRDefault="001D6C0C">
            <w:pPr>
              <w:pStyle w:val="a3"/>
              <w:spacing w:before="0" w:beforeAutospacing="0" w:after="0" w:afterAutospacing="0"/>
              <w:jc w:val="both"/>
            </w:pPr>
            <w:r>
              <w:rPr>
                <w:rStyle w:val="changecolor"/>
                <w:rFonts w:hint="eastAsia"/>
                <w:sz w:val="21"/>
                <w:szCs w:val="21"/>
              </w:rPr>
              <w:t>□</w:t>
            </w:r>
            <w:r>
              <w:rPr>
                <w:rFonts w:hint="eastAsia"/>
                <w:sz w:val="21"/>
                <w:szCs w:val="21"/>
              </w:rPr>
              <w:t>钢构件，采用耐候结构钢及耐候性防腐涂料</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5A9576" w14:textId="77777777" w:rsidR="001D6C0C" w:rsidRDefault="001D6C0C"/>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249E77" w14:textId="77777777" w:rsidR="001D6C0C" w:rsidRDefault="001D6C0C"/>
        </w:tc>
      </w:tr>
      <w:tr w:rsidR="001D6C0C" w14:paraId="76A1A1C9" w14:textId="7777777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B16164" w14:textId="77777777" w:rsidR="001D6C0C" w:rsidRDefault="001D6C0C"/>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F1F5B8" w14:textId="77777777" w:rsidR="001D6C0C" w:rsidRDefault="001D6C0C"/>
        </w:tc>
        <w:tc>
          <w:tcPr>
            <w:tcW w:w="262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E6C7D1E" w14:textId="77777777" w:rsidR="001D6C0C" w:rsidRDefault="001D6C0C">
            <w:pPr>
              <w:pStyle w:val="a3"/>
              <w:spacing w:before="0" w:beforeAutospacing="0" w:after="0" w:afterAutospacing="0"/>
              <w:jc w:val="both"/>
            </w:pPr>
            <w:r>
              <w:rPr>
                <w:rStyle w:val="changecolor"/>
                <w:rFonts w:hint="eastAsia"/>
                <w:sz w:val="21"/>
                <w:szCs w:val="21"/>
              </w:rPr>
              <w:t>□</w:t>
            </w:r>
            <w:r>
              <w:rPr>
                <w:rFonts w:hint="eastAsia"/>
                <w:sz w:val="21"/>
                <w:szCs w:val="21"/>
              </w:rPr>
              <w:t>木构件，采用防腐木材、耐久木材或耐久木制品</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08C99B" w14:textId="77777777" w:rsidR="001D6C0C" w:rsidRDefault="001D6C0C"/>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2B13C1" w14:textId="77777777" w:rsidR="001D6C0C" w:rsidRDefault="001D6C0C"/>
        </w:tc>
      </w:tr>
      <w:tr w:rsidR="001D6C0C" w14:paraId="4C742C6E" w14:textId="77777777">
        <w:trPr>
          <w:jc w:val="center"/>
        </w:trPr>
        <w:tc>
          <w:tcPr>
            <w:tcW w:w="691" w:type="dxa"/>
            <w:tcBorders>
              <w:top w:val="nil"/>
              <w:left w:val="nil"/>
              <w:bottom w:val="nil"/>
              <w:right w:val="nil"/>
            </w:tcBorders>
            <w:vAlign w:val="center"/>
            <w:hideMark/>
          </w:tcPr>
          <w:p w14:paraId="31C89195" w14:textId="77777777" w:rsidR="001D6C0C" w:rsidRDefault="001D6C0C">
            <w:pPr>
              <w:rPr>
                <w:sz w:val="1"/>
              </w:rPr>
            </w:pPr>
          </w:p>
        </w:tc>
        <w:tc>
          <w:tcPr>
            <w:tcW w:w="966" w:type="dxa"/>
            <w:tcBorders>
              <w:top w:val="nil"/>
              <w:left w:val="nil"/>
              <w:bottom w:val="nil"/>
              <w:right w:val="nil"/>
            </w:tcBorders>
            <w:vAlign w:val="center"/>
            <w:hideMark/>
          </w:tcPr>
          <w:p w14:paraId="7685DAD1" w14:textId="77777777" w:rsidR="001D6C0C" w:rsidRDefault="001D6C0C">
            <w:pPr>
              <w:rPr>
                <w:sz w:val="1"/>
              </w:rPr>
            </w:pPr>
          </w:p>
        </w:tc>
        <w:tc>
          <w:tcPr>
            <w:tcW w:w="4279" w:type="dxa"/>
            <w:tcBorders>
              <w:top w:val="nil"/>
              <w:left w:val="nil"/>
              <w:bottom w:val="nil"/>
              <w:right w:val="nil"/>
            </w:tcBorders>
            <w:vAlign w:val="center"/>
            <w:hideMark/>
          </w:tcPr>
          <w:p w14:paraId="08286E07" w14:textId="77777777" w:rsidR="001D6C0C" w:rsidRDefault="001D6C0C">
            <w:pPr>
              <w:rPr>
                <w:sz w:val="1"/>
              </w:rPr>
            </w:pPr>
          </w:p>
        </w:tc>
        <w:tc>
          <w:tcPr>
            <w:tcW w:w="1102" w:type="dxa"/>
            <w:tcBorders>
              <w:top w:val="nil"/>
              <w:left w:val="nil"/>
              <w:bottom w:val="nil"/>
              <w:right w:val="nil"/>
            </w:tcBorders>
            <w:vAlign w:val="center"/>
            <w:hideMark/>
          </w:tcPr>
          <w:p w14:paraId="1211BDD0" w14:textId="77777777" w:rsidR="001D6C0C" w:rsidRDefault="001D6C0C">
            <w:pPr>
              <w:rPr>
                <w:sz w:val="1"/>
              </w:rPr>
            </w:pPr>
          </w:p>
        </w:tc>
        <w:tc>
          <w:tcPr>
            <w:tcW w:w="1104" w:type="dxa"/>
            <w:tcBorders>
              <w:top w:val="nil"/>
              <w:left w:val="nil"/>
              <w:bottom w:val="nil"/>
              <w:right w:val="nil"/>
            </w:tcBorders>
            <w:vAlign w:val="center"/>
            <w:hideMark/>
          </w:tcPr>
          <w:p w14:paraId="4DABA20A" w14:textId="77777777" w:rsidR="001D6C0C" w:rsidRDefault="001D6C0C">
            <w:pPr>
              <w:rPr>
                <w:sz w:val="1"/>
              </w:rPr>
            </w:pPr>
          </w:p>
        </w:tc>
      </w:tr>
    </w:tbl>
    <w:p w14:paraId="1FD946CA"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2 </w:t>
      </w:r>
      <w:r>
        <w:rPr>
          <w:rFonts w:hint="eastAsia"/>
          <w:b/>
          <w:bCs/>
          <w:sz w:val="21"/>
          <w:szCs w:val="21"/>
        </w:rPr>
        <w:t>评价要点</w:t>
      </w:r>
    </w:p>
    <w:tbl>
      <w:tblPr>
        <w:tblW w:w="4696" w:type="pct"/>
        <w:jc w:val="center"/>
        <w:tblCellMar>
          <w:left w:w="0" w:type="dxa"/>
          <w:right w:w="0" w:type="dxa"/>
        </w:tblCellMar>
        <w:tblLook w:val="04A0" w:firstRow="1" w:lastRow="0" w:firstColumn="1" w:lastColumn="0" w:noHBand="0" w:noVBand="1"/>
      </w:tblPr>
      <w:tblGrid>
        <w:gridCol w:w="3772"/>
        <w:gridCol w:w="4014"/>
      </w:tblGrid>
      <w:tr w:rsidR="001D6C0C" w14:paraId="6078EEF2" w14:textId="77777777">
        <w:trPr>
          <w:jc w:val="center"/>
        </w:trPr>
        <w:tc>
          <w:tcPr>
            <w:tcW w:w="242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D7D6A27" w14:textId="77777777" w:rsidR="001D6C0C" w:rsidRDefault="001D6C0C">
            <w:pPr>
              <w:pStyle w:val="a3"/>
              <w:spacing w:before="0" w:beforeAutospacing="0" w:after="0" w:afterAutospacing="0"/>
              <w:jc w:val="center"/>
            </w:pPr>
            <w:r>
              <w:rPr>
                <w:rFonts w:hint="eastAsia"/>
                <w:sz w:val="21"/>
                <w:szCs w:val="21"/>
              </w:rPr>
              <w:t>类型</w:t>
            </w:r>
          </w:p>
        </w:tc>
        <w:tc>
          <w:tcPr>
            <w:tcW w:w="257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F5E51E6" w14:textId="77777777" w:rsidR="001D6C0C" w:rsidRDefault="001D6C0C">
            <w:pPr>
              <w:pStyle w:val="a3"/>
              <w:spacing w:before="0" w:beforeAutospacing="0" w:after="0" w:afterAutospacing="0"/>
              <w:jc w:val="center"/>
            </w:pPr>
            <w:r>
              <w:rPr>
                <w:rFonts w:hint="eastAsia"/>
                <w:sz w:val="21"/>
                <w:szCs w:val="21"/>
              </w:rPr>
              <w:t>项目情况</w:t>
            </w:r>
          </w:p>
        </w:tc>
      </w:tr>
      <w:tr w:rsidR="001D6C0C" w14:paraId="7DF848DA" w14:textId="77777777">
        <w:trPr>
          <w:jc w:val="center"/>
        </w:trPr>
        <w:tc>
          <w:tcPr>
            <w:tcW w:w="242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A73A6A3" w14:textId="77777777" w:rsidR="001D6C0C" w:rsidRDefault="001D6C0C">
            <w:pPr>
              <w:pStyle w:val="a3"/>
              <w:spacing w:before="0" w:beforeAutospacing="0" w:after="0" w:afterAutospacing="0"/>
              <w:jc w:val="both"/>
            </w:pPr>
            <w:r>
              <w:rPr>
                <w:rFonts w:hint="eastAsia"/>
                <w:sz w:val="21"/>
                <w:szCs w:val="21"/>
              </w:rPr>
              <w:t>建筑结构设计年限</w:t>
            </w:r>
          </w:p>
        </w:tc>
        <w:tc>
          <w:tcPr>
            <w:tcW w:w="257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1CC8431" w14:textId="77777777" w:rsidR="001D6C0C" w:rsidRDefault="001D6C0C">
            <w:pPr>
              <w:pStyle w:val="a3"/>
              <w:spacing w:before="0" w:beforeAutospacing="0" w:after="0" w:afterAutospacing="0"/>
              <w:jc w:val="both"/>
            </w:pPr>
            <w:r>
              <w:rPr>
                <w:rFonts w:ascii="Times New Roman" w:hAnsi="Times New Roman" w:cs="Times New Roman"/>
                <w:sz w:val="21"/>
                <w:szCs w:val="21"/>
              </w:rPr>
              <w:t> 70</w:t>
            </w:r>
          </w:p>
        </w:tc>
      </w:tr>
      <w:tr w:rsidR="001D6C0C" w14:paraId="6DB5571A" w14:textId="77777777">
        <w:trPr>
          <w:jc w:val="center"/>
        </w:trPr>
        <w:tc>
          <w:tcPr>
            <w:tcW w:w="242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90FD978" w14:textId="77777777" w:rsidR="001D6C0C" w:rsidRDefault="001D6C0C">
            <w:pPr>
              <w:pStyle w:val="a3"/>
              <w:spacing w:before="0" w:beforeAutospacing="0" w:after="0" w:afterAutospacing="0"/>
              <w:jc w:val="both"/>
            </w:pPr>
            <w:r>
              <w:rPr>
                <w:rFonts w:hint="eastAsia"/>
                <w:sz w:val="21"/>
                <w:szCs w:val="21"/>
              </w:rPr>
              <w:t>建筑结构材料</w:t>
            </w:r>
          </w:p>
        </w:tc>
        <w:tc>
          <w:tcPr>
            <w:tcW w:w="257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0169741" w14:textId="77777777" w:rsidR="001D6C0C" w:rsidRDefault="001D6C0C">
            <w:pPr>
              <w:pStyle w:val="a3"/>
              <w:spacing w:before="0" w:beforeAutospacing="0" w:after="0" w:afterAutospacing="0"/>
              <w:jc w:val="both"/>
            </w:pPr>
            <w:r>
              <w:rPr>
                <w:rStyle w:val="changecolor"/>
                <w:rFonts w:ascii="Segoe UI Symbol" w:hAnsi="Segoe UI Symbol" w:cs="Segoe UI Symbol"/>
                <w:sz w:val="28"/>
                <w:szCs w:val="28"/>
              </w:rPr>
              <w:t>☑</w:t>
            </w:r>
            <w:r>
              <w:rPr>
                <w:rFonts w:hint="eastAsia"/>
                <w:sz w:val="21"/>
                <w:szCs w:val="21"/>
              </w:rPr>
              <w:t xml:space="preserve">混凝土 </w:t>
            </w:r>
            <w:r>
              <w:rPr>
                <w:rStyle w:val="changecolor"/>
                <w:rFonts w:ascii="Segoe UI Symbol" w:hAnsi="Segoe UI Symbol" w:cs="Segoe UI Symbol"/>
                <w:sz w:val="28"/>
                <w:szCs w:val="28"/>
              </w:rPr>
              <w:t>☐</w:t>
            </w:r>
            <w:r>
              <w:rPr>
                <w:rFonts w:hint="eastAsia"/>
                <w:sz w:val="21"/>
                <w:szCs w:val="21"/>
              </w:rPr>
              <w:t xml:space="preserve">钢 </w:t>
            </w:r>
            <w:r>
              <w:rPr>
                <w:rStyle w:val="changecolor"/>
                <w:rFonts w:ascii="Segoe UI Symbol" w:hAnsi="Segoe UI Symbol" w:cs="Segoe UI Symbol"/>
                <w:sz w:val="28"/>
                <w:szCs w:val="28"/>
              </w:rPr>
              <w:t>☑</w:t>
            </w:r>
            <w:r>
              <w:rPr>
                <w:rFonts w:hint="eastAsia"/>
                <w:sz w:val="21"/>
                <w:szCs w:val="21"/>
              </w:rPr>
              <w:t>木</w:t>
            </w:r>
          </w:p>
        </w:tc>
      </w:tr>
      <w:tr w:rsidR="001D6C0C" w14:paraId="4DF39DBA" w14:textId="77777777">
        <w:trPr>
          <w:jc w:val="center"/>
        </w:trPr>
        <w:tc>
          <w:tcPr>
            <w:tcW w:w="242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0DB6D04" w14:textId="77777777" w:rsidR="001D6C0C" w:rsidRDefault="001D6C0C">
            <w:pPr>
              <w:pStyle w:val="a3"/>
              <w:spacing w:before="0" w:beforeAutospacing="0" w:after="0" w:afterAutospacing="0"/>
              <w:jc w:val="both"/>
            </w:pPr>
            <w:r>
              <w:rPr>
                <w:rFonts w:hint="eastAsia"/>
                <w:sz w:val="21"/>
                <w:szCs w:val="21"/>
              </w:rPr>
              <w:t>钢筋保护层厚度</w:t>
            </w:r>
          </w:p>
        </w:tc>
        <w:tc>
          <w:tcPr>
            <w:tcW w:w="257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CF213EF" w14:textId="77777777" w:rsidR="001D6C0C" w:rsidRDefault="001D6C0C">
            <w:pPr>
              <w:pStyle w:val="a3"/>
              <w:spacing w:before="0" w:beforeAutospacing="0" w:after="0" w:afterAutospacing="0"/>
              <w:jc w:val="both"/>
            </w:pPr>
            <w:r>
              <w:rPr>
                <w:rFonts w:ascii="Times New Roman" w:hAnsi="Times New Roman" w:cs="Times New Roman"/>
                <w:sz w:val="21"/>
                <w:szCs w:val="21"/>
              </w:rPr>
              <w:t> 25</w:t>
            </w:r>
          </w:p>
        </w:tc>
      </w:tr>
      <w:tr w:rsidR="001D6C0C" w14:paraId="3FD85491" w14:textId="77777777">
        <w:trPr>
          <w:jc w:val="center"/>
        </w:trPr>
        <w:tc>
          <w:tcPr>
            <w:tcW w:w="242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5F6C39C" w14:textId="77777777" w:rsidR="001D6C0C" w:rsidRDefault="001D6C0C">
            <w:pPr>
              <w:pStyle w:val="a3"/>
              <w:spacing w:before="0" w:beforeAutospacing="0" w:after="0" w:afterAutospacing="0"/>
              <w:jc w:val="both"/>
            </w:pPr>
            <w:r>
              <w:rPr>
                <w:rFonts w:hint="eastAsia"/>
                <w:sz w:val="21"/>
                <w:szCs w:val="21"/>
              </w:rPr>
              <w:t>是否采用高耐久性混凝土</w:t>
            </w:r>
          </w:p>
        </w:tc>
        <w:tc>
          <w:tcPr>
            <w:tcW w:w="257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6BB05C0" w14:textId="77777777" w:rsidR="001D6C0C" w:rsidRDefault="001D6C0C">
            <w:pPr>
              <w:pStyle w:val="a3"/>
              <w:spacing w:before="0" w:beforeAutospacing="0" w:after="0" w:afterAutospacing="0"/>
              <w:jc w:val="both"/>
            </w:pPr>
            <w:r>
              <w:rPr>
                <w:rFonts w:ascii="Times New Roman" w:hAnsi="Times New Roman" w:cs="Times New Roman"/>
                <w:sz w:val="21"/>
                <w:szCs w:val="21"/>
              </w:rPr>
              <w:t> </w:t>
            </w:r>
            <w:r>
              <w:rPr>
                <w:rFonts w:ascii="Times New Roman" w:hAnsi="Times New Roman" w:cs="Times New Roman"/>
                <w:sz w:val="21"/>
                <w:szCs w:val="21"/>
              </w:rPr>
              <w:t>是</w:t>
            </w:r>
          </w:p>
        </w:tc>
      </w:tr>
      <w:tr w:rsidR="001D6C0C" w14:paraId="3C553AB7" w14:textId="77777777">
        <w:trPr>
          <w:jc w:val="center"/>
        </w:trPr>
        <w:tc>
          <w:tcPr>
            <w:tcW w:w="242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93112E5" w14:textId="77777777" w:rsidR="001D6C0C" w:rsidRDefault="001D6C0C">
            <w:pPr>
              <w:pStyle w:val="a3"/>
              <w:spacing w:before="0" w:beforeAutospacing="0" w:after="0" w:afterAutospacing="0"/>
              <w:jc w:val="both"/>
            </w:pPr>
            <w:r>
              <w:rPr>
                <w:rFonts w:hint="eastAsia"/>
                <w:sz w:val="21"/>
                <w:szCs w:val="21"/>
              </w:rPr>
              <w:t>是否采用耐候结构钢和耐候性防腐涂料</w:t>
            </w:r>
          </w:p>
        </w:tc>
        <w:tc>
          <w:tcPr>
            <w:tcW w:w="257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AAEBB54" w14:textId="77777777" w:rsidR="001D6C0C" w:rsidRDefault="001D6C0C">
            <w:pPr>
              <w:pStyle w:val="a3"/>
              <w:spacing w:before="0" w:beforeAutospacing="0" w:after="0" w:afterAutospacing="0"/>
              <w:jc w:val="both"/>
            </w:pPr>
            <w:r>
              <w:rPr>
                <w:rFonts w:ascii="Times New Roman" w:hAnsi="Times New Roman" w:cs="Times New Roman"/>
                <w:sz w:val="21"/>
                <w:szCs w:val="21"/>
              </w:rPr>
              <w:t> </w:t>
            </w:r>
            <w:r>
              <w:rPr>
                <w:rFonts w:ascii="Times New Roman" w:hAnsi="Times New Roman" w:cs="Times New Roman"/>
                <w:sz w:val="21"/>
                <w:szCs w:val="21"/>
              </w:rPr>
              <w:t>是</w:t>
            </w:r>
          </w:p>
        </w:tc>
      </w:tr>
      <w:tr w:rsidR="001D6C0C" w14:paraId="4592FD3A" w14:textId="77777777">
        <w:trPr>
          <w:jc w:val="center"/>
        </w:trPr>
        <w:tc>
          <w:tcPr>
            <w:tcW w:w="242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CBA56F9" w14:textId="77777777" w:rsidR="001D6C0C" w:rsidRDefault="001D6C0C">
            <w:pPr>
              <w:pStyle w:val="a3"/>
              <w:spacing w:before="0" w:beforeAutospacing="0" w:after="0" w:afterAutospacing="0"/>
              <w:jc w:val="both"/>
            </w:pPr>
            <w:r>
              <w:rPr>
                <w:rFonts w:hint="eastAsia"/>
                <w:sz w:val="21"/>
                <w:szCs w:val="21"/>
              </w:rPr>
              <w:t>是否采用耐久木制品</w:t>
            </w:r>
          </w:p>
        </w:tc>
        <w:tc>
          <w:tcPr>
            <w:tcW w:w="257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3A755CB" w14:textId="77777777" w:rsidR="001D6C0C" w:rsidRDefault="001D6C0C">
            <w:pPr>
              <w:pStyle w:val="a3"/>
              <w:spacing w:before="0" w:beforeAutospacing="0" w:after="0" w:afterAutospacing="0"/>
              <w:jc w:val="both"/>
            </w:pPr>
            <w:r>
              <w:rPr>
                <w:rFonts w:ascii="Times New Roman" w:hAnsi="Times New Roman" w:cs="Times New Roman"/>
                <w:sz w:val="21"/>
                <w:szCs w:val="21"/>
              </w:rPr>
              <w:t> </w:t>
            </w:r>
            <w:r>
              <w:rPr>
                <w:rFonts w:ascii="Times New Roman" w:hAnsi="Times New Roman" w:cs="Times New Roman"/>
                <w:sz w:val="21"/>
                <w:szCs w:val="21"/>
              </w:rPr>
              <w:t>是</w:t>
            </w:r>
          </w:p>
        </w:tc>
      </w:tr>
    </w:tbl>
    <w:p w14:paraId="3309618E" w14:textId="77777777" w:rsidR="001D6C0C" w:rsidRDefault="001D6C0C">
      <w:pPr>
        <w:pStyle w:val="a3"/>
        <w:spacing w:before="0" w:beforeAutospacing="0" w:after="0" w:afterAutospacing="0"/>
        <w:jc w:val="both"/>
      </w:pPr>
      <w:r>
        <w:rPr>
          <w:rFonts w:hint="eastAsia"/>
          <w:sz w:val="21"/>
          <w:szCs w:val="21"/>
        </w:rPr>
        <w:t>请简要说明提高建筑结构材料耐久性的设计内容和落实情况：</w:t>
      </w:r>
    </w:p>
    <w:tbl>
      <w:tblPr>
        <w:tblW w:w="0" w:type="auto"/>
        <w:jc w:val="center"/>
        <w:tblCellMar>
          <w:left w:w="0" w:type="dxa"/>
          <w:right w:w="0" w:type="dxa"/>
        </w:tblCellMar>
        <w:tblLook w:val="04A0" w:firstRow="1" w:lastRow="0" w:firstColumn="1" w:lastColumn="0" w:noHBand="0" w:noVBand="1"/>
      </w:tblPr>
      <w:tblGrid>
        <w:gridCol w:w="8290"/>
      </w:tblGrid>
      <w:tr w:rsidR="001D6C0C" w14:paraId="61473C9A" w14:textId="77777777">
        <w:trPr>
          <w:trHeight w:val="1682"/>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9F04301" w14:textId="77777777" w:rsidR="001D6C0C" w:rsidRDefault="001D6C0C">
            <w:pPr>
              <w:pStyle w:val="a3"/>
              <w:spacing w:before="0" w:beforeAutospacing="0" w:after="0" w:afterAutospacing="0"/>
              <w:ind w:firstLine="400"/>
            </w:pPr>
            <w:r>
              <w:rPr>
                <w:rFonts w:hint="eastAsia"/>
                <w:sz w:val="20"/>
                <w:szCs w:val="20"/>
              </w:rPr>
              <w:t>结合本项目实际，通过对比本工程宜采用静压预应力管桩基础形式，以强风化及以下岩层作为持力层，以达到经济合理节材效果；教室、体育馆均需大开间布置，框架结构较剪力墙结构更适合用于楼层低、大开间建筑，功能布置灵活，且对于楼层较低的建筑，框架结构较剪力墙结构建设成本更低；根据不同板跨设置不同板厚，充分利用板底钢筋承载能力，钢筋均采用</w:t>
            </w:r>
            <w:r>
              <w:rPr>
                <w:rFonts w:ascii="Times New Roman" w:hAnsi="Times New Roman" w:cs="Times New Roman"/>
                <w:sz w:val="20"/>
                <w:szCs w:val="20"/>
              </w:rPr>
              <w:t>HRB400</w:t>
            </w:r>
            <w:r>
              <w:rPr>
                <w:rFonts w:hint="eastAsia"/>
                <w:sz w:val="20"/>
                <w:szCs w:val="20"/>
              </w:rPr>
              <w:t>。</w:t>
            </w:r>
          </w:p>
        </w:tc>
      </w:tr>
    </w:tbl>
    <w:p w14:paraId="04ECC57A" w14:textId="77777777" w:rsidR="001D6C0C" w:rsidRDefault="001D6C0C">
      <w:pPr>
        <w:pStyle w:val="a3"/>
        <w:spacing w:before="156" w:beforeAutospacing="0" w:after="156" w:afterAutospacing="0"/>
        <w:jc w:val="both"/>
      </w:pPr>
      <w:r>
        <w:rPr>
          <w:rFonts w:ascii="Times New Roman" w:hAnsi="Times New Roman" w:cs="Times New Roman"/>
          <w:b/>
          <w:bCs/>
          <w:sz w:val="21"/>
          <w:szCs w:val="21"/>
        </w:rPr>
        <w:t xml:space="preserve">3 </w:t>
      </w:r>
      <w:r>
        <w:rPr>
          <w:rFonts w:hint="eastAsia"/>
          <w:b/>
          <w:bCs/>
          <w:sz w:val="21"/>
          <w:szCs w:val="21"/>
        </w:rPr>
        <w:t>证明材料</w:t>
      </w:r>
    </w:p>
    <w:p w14:paraId="0A609185" w14:textId="77777777" w:rsidR="001D6C0C" w:rsidRDefault="001D6C0C">
      <w:pPr>
        <w:pStyle w:val="a3"/>
        <w:spacing w:before="0" w:beforeAutospacing="0" w:after="0" w:afterAutospacing="0" w:line="280" w:lineRule="atLeast"/>
        <w:jc w:val="both"/>
      </w:pPr>
      <w:r>
        <w:rPr>
          <w:rFonts w:hint="eastAsia"/>
          <w:sz w:val="21"/>
          <w:szCs w:val="21"/>
        </w:rPr>
        <w:t>提交材料及要求：</w:t>
      </w:r>
    </w:p>
    <w:p w14:paraId="35BB57A2" w14:textId="77777777" w:rsidR="001D6C0C" w:rsidRDefault="001D6C0C">
      <w:pPr>
        <w:pStyle w:val="a3"/>
        <w:spacing w:before="0" w:beforeAutospacing="0" w:after="0" w:afterAutospacing="0" w:line="280" w:lineRule="atLeast"/>
        <w:jc w:val="both"/>
      </w:pPr>
      <w:r>
        <w:rPr>
          <w:rFonts w:ascii="Times New Roman" w:hAnsi="Times New Roman" w:cs="Times New Roman"/>
          <w:sz w:val="21"/>
          <w:szCs w:val="21"/>
        </w:rPr>
        <w:t>1</w:t>
      </w:r>
      <w:r>
        <w:rPr>
          <w:rFonts w:hint="eastAsia"/>
          <w:sz w:val="21"/>
          <w:szCs w:val="21"/>
        </w:rPr>
        <w:t>）建筑、结构设计竣工图：应注明本项目采用的高性能材料的类别及范围或耐候结构钢、耐候型防腐涂料的采用情况；</w:t>
      </w:r>
    </w:p>
    <w:p w14:paraId="6F1DC428" w14:textId="77777777" w:rsidR="001D6C0C" w:rsidRDefault="001D6C0C">
      <w:pPr>
        <w:pStyle w:val="a3"/>
        <w:spacing w:before="0" w:beforeAutospacing="0" w:after="0" w:afterAutospacing="0" w:line="280" w:lineRule="atLeast"/>
        <w:jc w:val="both"/>
      </w:pPr>
      <w:r>
        <w:rPr>
          <w:rFonts w:ascii="Times New Roman" w:hAnsi="Times New Roman" w:cs="Times New Roman"/>
          <w:sz w:val="21"/>
          <w:szCs w:val="21"/>
        </w:rPr>
        <w:t>2</w:t>
      </w:r>
      <w:r>
        <w:rPr>
          <w:rFonts w:hint="eastAsia"/>
          <w:sz w:val="21"/>
          <w:szCs w:val="21"/>
        </w:rPr>
        <w:t>）耐久性好的建筑结构材料使用情况统计，应提供相关产品说明、检测报告以及建筑结构材料的决算清单；</w:t>
      </w:r>
    </w:p>
    <w:p w14:paraId="63FB185B" w14:textId="77777777" w:rsidR="001D6C0C" w:rsidRDefault="001D6C0C">
      <w:pPr>
        <w:pStyle w:val="a3"/>
        <w:spacing w:before="0" w:beforeAutospacing="0" w:after="0" w:afterAutospacing="0" w:line="280" w:lineRule="atLeast"/>
        <w:jc w:val="both"/>
      </w:pPr>
      <w:r>
        <w:rPr>
          <w:rFonts w:ascii="Times New Roman" w:hAnsi="Times New Roman" w:cs="Times New Roman"/>
          <w:sz w:val="21"/>
          <w:szCs w:val="21"/>
        </w:rPr>
        <w:t>3</w:t>
      </w:r>
      <w:r>
        <w:rPr>
          <w:rFonts w:hint="eastAsia"/>
          <w:sz w:val="21"/>
          <w:szCs w:val="21"/>
        </w:rPr>
        <w:t>）项目运行使用中的维护管理记录。</w:t>
      </w:r>
    </w:p>
    <w:p w14:paraId="32E25591" w14:textId="77777777" w:rsidR="001D6C0C" w:rsidRDefault="001D6C0C">
      <w:pPr>
        <w:pStyle w:val="a3"/>
        <w:spacing w:before="0" w:beforeAutospacing="0" w:after="0" w:afterAutospacing="0" w:line="280" w:lineRule="atLeast"/>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1D6C0C" w14:paraId="10043BCB" w14:textId="77777777">
        <w:trPr>
          <w:trHeight w:val="1942"/>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FF974D7" w14:textId="77777777" w:rsidR="001D6C0C" w:rsidRDefault="001D6C0C">
            <w:pPr>
              <w:pStyle w:val="a3"/>
              <w:spacing w:before="0" w:beforeAutospacing="0" w:after="0" w:afterAutospacing="0"/>
            </w:pPr>
            <w:r>
              <w:rPr>
                <w:rStyle w:val="sciencebox"/>
                <w:rFonts w:ascii="Times New Roman" w:hAnsi="Times New Roman" w:cs="Times New Roman"/>
                <w:sz w:val="20"/>
                <w:szCs w:val="20"/>
              </w:rPr>
              <w:t> </w:t>
            </w:r>
          </w:p>
        </w:tc>
      </w:tr>
    </w:tbl>
    <w:p w14:paraId="0D768C80" w14:textId="77777777" w:rsidR="001D6C0C" w:rsidRDefault="001D6C0C">
      <w:pPr>
        <w:pStyle w:val="a3"/>
        <w:spacing w:before="0" w:beforeAutospacing="0" w:after="0" w:afterAutospacing="0"/>
        <w:jc w:val="both"/>
      </w:pPr>
      <w:r>
        <w:rPr>
          <w:rFonts w:ascii="Calibri" w:hAnsi="Calibri"/>
          <w:sz w:val="21"/>
          <w:szCs w:val="21"/>
        </w:rPr>
        <w:t> </w:t>
      </w:r>
    </w:p>
    <w:p w14:paraId="17F8D55B" w14:textId="77777777" w:rsidR="001D6C0C" w:rsidRDefault="001D6C0C">
      <w:pPr>
        <w:rPr>
          <w:rFonts w:ascii="Times New Roman" w:hAnsi="Times New Roman" w:cs="Times New Roman"/>
          <w:b/>
          <w:bCs/>
        </w:rPr>
      </w:pPr>
      <w:r>
        <w:rPr>
          <w:rFonts w:ascii="Times New Roman" w:hAnsi="Times New Roman" w:cs="Times New Roman"/>
        </w:rPr>
        <w:br w:type="page"/>
      </w:r>
    </w:p>
    <w:p w14:paraId="401DC925" w14:textId="77777777" w:rsidR="006914C0" w:rsidRDefault="006914C0">
      <w:pPr>
        <w:pStyle w:val="4"/>
        <w:keepNext/>
        <w:spacing w:before="260" w:beforeAutospacing="0" w:after="260" w:afterAutospacing="0"/>
        <w:divId w:val="198127416"/>
      </w:pPr>
      <w:r>
        <w:rPr>
          <w:rFonts w:ascii="Times New Roman" w:hAnsi="Times New Roman" w:cs="Times New Roman"/>
        </w:rPr>
        <w:lastRenderedPageBreak/>
        <w:t xml:space="preserve">4.2.9 </w:t>
      </w:r>
      <w:r>
        <w:rPr>
          <w:rFonts w:hint="eastAsia"/>
        </w:rPr>
        <w:t>合理采用耐久性好、易维护的装饰装修建筑材料。（</w:t>
      </w:r>
      <w:r>
        <w:rPr>
          <w:rFonts w:ascii="Times New Roman" w:hAnsi="Times New Roman" w:cs="Times New Roman"/>
        </w:rPr>
        <w:t>9</w:t>
      </w:r>
      <w:r>
        <w:rPr>
          <w:rFonts w:hint="eastAsia"/>
        </w:rPr>
        <w:t>分）</w:t>
      </w:r>
    </w:p>
    <w:p w14:paraId="51BA560D" w14:textId="77777777" w:rsidR="006914C0" w:rsidRDefault="006914C0">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4696" w:type="pct"/>
        <w:jc w:val="center"/>
        <w:tblCellMar>
          <w:left w:w="0" w:type="dxa"/>
          <w:right w:w="0" w:type="dxa"/>
        </w:tblCellMar>
        <w:tblLook w:val="04A0" w:firstRow="1" w:lastRow="0" w:firstColumn="1" w:lastColumn="0" w:noHBand="0" w:noVBand="1"/>
      </w:tblPr>
      <w:tblGrid>
        <w:gridCol w:w="713"/>
        <w:gridCol w:w="4245"/>
        <w:gridCol w:w="1532"/>
        <w:gridCol w:w="1296"/>
      </w:tblGrid>
      <w:tr w:rsidR="006914C0" w14:paraId="045912D1" w14:textId="77777777">
        <w:trPr>
          <w:divId w:val="198127416"/>
          <w:jc w:val="center"/>
        </w:trPr>
        <w:tc>
          <w:tcPr>
            <w:tcW w:w="45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48400BE" w14:textId="77777777" w:rsidR="006914C0" w:rsidRDefault="006914C0">
            <w:pPr>
              <w:pStyle w:val="a3"/>
              <w:spacing w:before="0" w:beforeAutospacing="0" w:after="0" w:afterAutospacing="0"/>
              <w:jc w:val="center"/>
            </w:pPr>
            <w:r>
              <w:rPr>
                <w:rFonts w:hint="eastAsia"/>
                <w:sz w:val="21"/>
                <w:szCs w:val="21"/>
              </w:rPr>
              <w:t>序号</w:t>
            </w:r>
          </w:p>
        </w:tc>
        <w:tc>
          <w:tcPr>
            <w:tcW w:w="272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71D78EE" w14:textId="77777777" w:rsidR="006914C0" w:rsidRDefault="006914C0">
            <w:pPr>
              <w:pStyle w:val="a3"/>
              <w:spacing w:before="0" w:beforeAutospacing="0" w:after="0" w:afterAutospacing="0"/>
              <w:jc w:val="center"/>
            </w:pPr>
            <w:r>
              <w:rPr>
                <w:rFonts w:hint="eastAsia"/>
                <w:sz w:val="21"/>
                <w:szCs w:val="21"/>
              </w:rPr>
              <w:t>评价内容</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0B4F856" w14:textId="77777777" w:rsidR="006914C0" w:rsidRDefault="006914C0">
            <w:pPr>
              <w:pStyle w:val="a3"/>
              <w:spacing w:before="0" w:beforeAutospacing="0" w:after="0" w:afterAutospacing="0"/>
              <w:jc w:val="center"/>
            </w:pPr>
            <w:r>
              <w:rPr>
                <w:rFonts w:hint="eastAsia"/>
                <w:sz w:val="21"/>
                <w:szCs w:val="21"/>
              </w:rPr>
              <w:t>评价分值</w:t>
            </w:r>
          </w:p>
        </w:tc>
        <w:tc>
          <w:tcPr>
            <w:tcW w:w="833"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9A7C5B9" w14:textId="77777777" w:rsidR="006914C0" w:rsidRDefault="006914C0">
            <w:pPr>
              <w:pStyle w:val="a3"/>
              <w:spacing w:before="0" w:beforeAutospacing="0" w:after="0" w:afterAutospacing="0"/>
              <w:jc w:val="center"/>
            </w:pPr>
            <w:r>
              <w:rPr>
                <w:rFonts w:hint="eastAsia"/>
                <w:sz w:val="21"/>
                <w:szCs w:val="21"/>
              </w:rPr>
              <w:t>自评得分</w:t>
            </w:r>
          </w:p>
        </w:tc>
      </w:tr>
      <w:tr w:rsidR="006914C0" w14:paraId="5AA307A2" w14:textId="77777777">
        <w:trPr>
          <w:divId w:val="198127416"/>
          <w:jc w:val="center"/>
        </w:trPr>
        <w:tc>
          <w:tcPr>
            <w:tcW w:w="45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8338FC6" w14:textId="77777777" w:rsidR="006914C0" w:rsidRDefault="006914C0">
            <w:pPr>
              <w:pStyle w:val="a3"/>
              <w:spacing w:before="0" w:beforeAutospacing="0" w:after="0" w:afterAutospacing="0"/>
              <w:jc w:val="center"/>
            </w:pPr>
            <w:r>
              <w:rPr>
                <w:rFonts w:ascii="Times New Roman" w:hAnsi="Times New Roman" w:cs="Times New Roman"/>
                <w:sz w:val="21"/>
                <w:szCs w:val="21"/>
              </w:rPr>
              <w:t>1</w:t>
            </w:r>
          </w:p>
        </w:tc>
        <w:tc>
          <w:tcPr>
            <w:tcW w:w="272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D1F9372" w14:textId="77777777" w:rsidR="006914C0" w:rsidRDefault="006914C0">
            <w:pPr>
              <w:pStyle w:val="a3"/>
              <w:spacing w:before="0" w:beforeAutospacing="0" w:after="0" w:afterAutospacing="0"/>
              <w:jc w:val="both"/>
            </w:pPr>
            <w:r>
              <w:rPr>
                <w:rFonts w:hint="eastAsia"/>
                <w:sz w:val="21"/>
                <w:szCs w:val="21"/>
              </w:rPr>
              <w:t>采用耐久性好的外饰面材料</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F684132" w14:textId="77777777" w:rsidR="006914C0" w:rsidRDefault="006914C0">
            <w:pPr>
              <w:pStyle w:val="a3"/>
              <w:spacing w:before="0" w:beforeAutospacing="0" w:after="0" w:afterAutospacing="0"/>
              <w:jc w:val="center"/>
            </w:pPr>
            <w:r>
              <w:rPr>
                <w:rFonts w:ascii="Times New Roman" w:hAnsi="Times New Roman" w:cs="Times New Roman"/>
                <w:sz w:val="21"/>
                <w:szCs w:val="21"/>
              </w:rPr>
              <w:t>3</w:t>
            </w:r>
          </w:p>
        </w:tc>
        <w:tc>
          <w:tcPr>
            <w:tcW w:w="833"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D9A11A0" w14:textId="77777777" w:rsidR="006914C0" w:rsidRDefault="006914C0">
            <w:pPr>
              <w:pStyle w:val="a3"/>
              <w:spacing w:before="0" w:beforeAutospacing="0" w:after="0" w:afterAutospacing="0"/>
              <w:jc w:val="center"/>
            </w:pPr>
            <w:r>
              <w:rPr>
                <w:rFonts w:ascii="Times New Roman" w:hAnsi="Times New Roman" w:cs="Times New Roman"/>
                <w:sz w:val="21"/>
                <w:szCs w:val="21"/>
              </w:rPr>
              <w:t>3 </w:t>
            </w:r>
          </w:p>
        </w:tc>
      </w:tr>
      <w:tr w:rsidR="006914C0" w14:paraId="0568805A" w14:textId="77777777">
        <w:trPr>
          <w:divId w:val="198127416"/>
          <w:jc w:val="center"/>
        </w:trPr>
        <w:tc>
          <w:tcPr>
            <w:tcW w:w="45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B68A9E5" w14:textId="77777777" w:rsidR="006914C0" w:rsidRDefault="006914C0">
            <w:pPr>
              <w:pStyle w:val="a3"/>
              <w:spacing w:before="0" w:beforeAutospacing="0" w:after="0" w:afterAutospacing="0"/>
              <w:jc w:val="center"/>
            </w:pPr>
            <w:r>
              <w:rPr>
                <w:rFonts w:ascii="Times New Roman" w:hAnsi="Times New Roman" w:cs="Times New Roman"/>
                <w:sz w:val="21"/>
                <w:szCs w:val="21"/>
              </w:rPr>
              <w:t>2</w:t>
            </w:r>
          </w:p>
        </w:tc>
        <w:tc>
          <w:tcPr>
            <w:tcW w:w="272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94A7A14" w14:textId="77777777" w:rsidR="006914C0" w:rsidRDefault="006914C0">
            <w:pPr>
              <w:pStyle w:val="a3"/>
              <w:spacing w:before="0" w:beforeAutospacing="0" w:after="0" w:afterAutospacing="0"/>
              <w:jc w:val="both"/>
            </w:pPr>
            <w:r>
              <w:rPr>
                <w:rFonts w:hint="eastAsia"/>
                <w:sz w:val="21"/>
                <w:szCs w:val="21"/>
              </w:rPr>
              <w:t>采用耐久性好的防水和密封材料</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93A1A78" w14:textId="77777777" w:rsidR="006914C0" w:rsidRDefault="006914C0">
            <w:pPr>
              <w:pStyle w:val="a3"/>
              <w:spacing w:before="0" w:beforeAutospacing="0" w:after="0" w:afterAutospacing="0"/>
              <w:jc w:val="center"/>
            </w:pPr>
            <w:r>
              <w:rPr>
                <w:rFonts w:ascii="Times New Roman" w:hAnsi="Times New Roman" w:cs="Times New Roman"/>
                <w:sz w:val="21"/>
                <w:szCs w:val="21"/>
              </w:rPr>
              <w:t>3</w:t>
            </w:r>
          </w:p>
        </w:tc>
        <w:tc>
          <w:tcPr>
            <w:tcW w:w="833"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5165931" w14:textId="77777777" w:rsidR="006914C0" w:rsidRDefault="006914C0">
            <w:pPr>
              <w:pStyle w:val="a3"/>
              <w:spacing w:before="0" w:beforeAutospacing="0" w:after="0" w:afterAutospacing="0"/>
              <w:jc w:val="center"/>
            </w:pPr>
            <w:r>
              <w:rPr>
                <w:rFonts w:ascii="Times New Roman" w:hAnsi="Times New Roman" w:cs="Times New Roman"/>
                <w:sz w:val="21"/>
                <w:szCs w:val="21"/>
              </w:rPr>
              <w:t>3</w:t>
            </w:r>
          </w:p>
        </w:tc>
      </w:tr>
      <w:tr w:rsidR="006914C0" w14:paraId="07EB16B2" w14:textId="77777777">
        <w:trPr>
          <w:divId w:val="198127416"/>
          <w:jc w:val="center"/>
        </w:trPr>
        <w:tc>
          <w:tcPr>
            <w:tcW w:w="45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5109E1E" w14:textId="77777777" w:rsidR="006914C0" w:rsidRDefault="006914C0">
            <w:pPr>
              <w:pStyle w:val="a3"/>
              <w:spacing w:before="0" w:beforeAutospacing="0" w:after="0" w:afterAutospacing="0"/>
              <w:jc w:val="center"/>
            </w:pPr>
            <w:r>
              <w:rPr>
                <w:rFonts w:ascii="Times New Roman" w:hAnsi="Times New Roman" w:cs="Times New Roman"/>
                <w:sz w:val="21"/>
                <w:szCs w:val="21"/>
              </w:rPr>
              <w:t>3</w:t>
            </w:r>
          </w:p>
        </w:tc>
        <w:tc>
          <w:tcPr>
            <w:tcW w:w="272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98E98D3" w14:textId="77777777" w:rsidR="006914C0" w:rsidRDefault="006914C0">
            <w:pPr>
              <w:pStyle w:val="a3"/>
              <w:spacing w:before="0" w:beforeAutospacing="0" w:after="0" w:afterAutospacing="0"/>
              <w:jc w:val="both"/>
            </w:pPr>
            <w:r>
              <w:rPr>
                <w:rFonts w:hint="eastAsia"/>
                <w:sz w:val="21"/>
                <w:szCs w:val="21"/>
              </w:rPr>
              <w:t>采用耐久性好、易维护的室内装饰装修材料</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E89ABC6" w14:textId="77777777" w:rsidR="006914C0" w:rsidRDefault="006914C0">
            <w:pPr>
              <w:pStyle w:val="a3"/>
              <w:spacing w:before="0" w:beforeAutospacing="0" w:after="0" w:afterAutospacing="0"/>
              <w:jc w:val="center"/>
            </w:pPr>
            <w:r>
              <w:rPr>
                <w:rFonts w:ascii="Times New Roman" w:hAnsi="Times New Roman" w:cs="Times New Roman"/>
                <w:sz w:val="21"/>
                <w:szCs w:val="21"/>
              </w:rPr>
              <w:t>3</w:t>
            </w:r>
          </w:p>
        </w:tc>
        <w:tc>
          <w:tcPr>
            <w:tcW w:w="833"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28F8B97" w14:textId="77777777" w:rsidR="006914C0" w:rsidRDefault="006914C0">
            <w:pPr>
              <w:pStyle w:val="a3"/>
              <w:spacing w:before="0" w:beforeAutospacing="0" w:after="0" w:afterAutospacing="0"/>
              <w:jc w:val="center"/>
            </w:pPr>
            <w:r>
              <w:rPr>
                <w:rFonts w:ascii="Times New Roman" w:hAnsi="Times New Roman" w:cs="Times New Roman"/>
                <w:sz w:val="21"/>
                <w:szCs w:val="21"/>
              </w:rPr>
              <w:t>3</w:t>
            </w:r>
          </w:p>
        </w:tc>
      </w:tr>
      <w:tr w:rsidR="006914C0" w14:paraId="6C9EFB3A" w14:textId="77777777">
        <w:trPr>
          <w:divId w:val="198127416"/>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0D2616F" w14:textId="77777777" w:rsidR="006914C0" w:rsidRDefault="006914C0">
            <w:pPr>
              <w:pStyle w:val="a3"/>
              <w:spacing w:before="0" w:beforeAutospacing="0" w:after="0" w:afterAutospacing="0"/>
              <w:jc w:val="center"/>
            </w:pPr>
            <w:r>
              <w:rPr>
                <w:rFonts w:hint="eastAsia"/>
                <w:sz w:val="21"/>
                <w:szCs w:val="21"/>
              </w:rPr>
              <w:t>合计</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1F0D710" w14:textId="77777777" w:rsidR="006914C0" w:rsidRDefault="006914C0">
            <w:pPr>
              <w:pStyle w:val="a3"/>
              <w:spacing w:before="0" w:beforeAutospacing="0" w:after="0" w:afterAutospacing="0"/>
              <w:jc w:val="center"/>
            </w:pPr>
            <w:r>
              <w:rPr>
                <w:rFonts w:ascii="Times New Roman" w:hAnsi="Times New Roman" w:cs="Times New Roman"/>
                <w:sz w:val="21"/>
                <w:szCs w:val="21"/>
              </w:rPr>
              <w:t>9</w:t>
            </w:r>
          </w:p>
        </w:tc>
        <w:tc>
          <w:tcPr>
            <w:tcW w:w="833"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F773E55" w14:textId="77777777" w:rsidR="006914C0" w:rsidRDefault="006914C0">
            <w:pPr>
              <w:pStyle w:val="a3"/>
              <w:spacing w:before="0" w:beforeAutospacing="0" w:after="0" w:afterAutospacing="0"/>
              <w:jc w:val="center"/>
            </w:pPr>
            <w:r>
              <w:rPr>
                <w:rFonts w:ascii="Times New Roman" w:hAnsi="Times New Roman" w:cs="Times New Roman"/>
                <w:sz w:val="21"/>
                <w:szCs w:val="21"/>
              </w:rPr>
              <w:t> 9</w:t>
            </w:r>
          </w:p>
        </w:tc>
      </w:tr>
      <w:tr w:rsidR="006914C0" w14:paraId="11BCBEDC" w14:textId="77777777">
        <w:trPr>
          <w:divId w:val="198127416"/>
          <w:jc w:val="center"/>
        </w:trPr>
        <w:tc>
          <w:tcPr>
            <w:tcW w:w="714" w:type="dxa"/>
            <w:tcBorders>
              <w:top w:val="nil"/>
              <w:left w:val="nil"/>
              <w:bottom w:val="nil"/>
              <w:right w:val="nil"/>
            </w:tcBorders>
            <w:vAlign w:val="center"/>
            <w:hideMark/>
          </w:tcPr>
          <w:p w14:paraId="2A18C154" w14:textId="77777777" w:rsidR="006914C0" w:rsidRDefault="006914C0">
            <w:pPr>
              <w:rPr>
                <w:sz w:val="1"/>
              </w:rPr>
            </w:pPr>
          </w:p>
        </w:tc>
        <w:tc>
          <w:tcPr>
            <w:tcW w:w="4248" w:type="dxa"/>
            <w:tcBorders>
              <w:top w:val="nil"/>
              <w:left w:val="nil"/>
              <w:bottom w:val="nil"/>
              <w:right w:val="nil"/>
            </w:tcBorders>
            <w:vAlign w:val="center"/>
            <w:hideMark/>
          </w:tcPr>
          <w:p w14:paraId="12BD84AB" w14:textId="77777777" w:rsidR="006914C0" w:rsidRDefault="006914C0">
            <w:pPr>
              <w:rPr>
                <w:sz w:val="1"/>
              </w:rPr>
            </w:pPr>
          </w:p>
        </w:tc>
        <w:tc>
          <w:tcPr>
            <w:tcW w:w="1533" w:type="dxa"/>
            <w:tcBorders>
              <w:top w:val="nil"/>
              <w:left w:val="nil"/>
              <w:bottom w:val="nil"/>
              <w:right w:val="nil"/>
            </w:tcBorders>
            <w:vAlign w:val="center"/>
            <w:hideMark/>
          </w:tcPr>
          <w:p w14:paraId="0B973CBC" w14:textId="77777777" w:rsidR="006914C0" w:rsidRDefault="006914C0">
            <w:pPr>
              <w:rPr>
                <w:sz w:val="1"/>
              </w:rPr>
            </w:pPr>
          </w:p>
        </w:tc>
        <w:tc>
          <w:tcPr>
            <w:tcW w:w="1297" w:type="dxa"/>
            <w:tcBorders>
              <w:top w:val="nil"/>
              <w:left w:val="nil"/>
              <w:bottom w:val="nil"/>
              <w:right w:val="nil"/>
            </w:tcBorders>
            <w:vAlign w:val="center"/>
            <w:hideMark/>
          </w:tcPr>
          <w:p w14:paraId="4401BD02" w14:textId="77777777" w:rsidR="006914C0" w:rsidRDefault="006914C0">
            <w:pPr>
              <w:rPr>
                <w:sz w:val="1"/>
              </w:rPr>
            </w:pPr>
          </w:p>
        </w:tc>
      </w:tr>
    </w:tbl>
    <w:p w14:paraId="10F2BC31" w14:textId="77777777" w:rsidR="006914C0" w:rsidRDefault="006914C0">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tbl>
      <w:tblPr>
        <w:tblW w:w="4696" w:type="pct"/>
        <w:jc w:val="center"/>
        <w:tblCellMar>
          <w:left w:w="0" w:type="dxa"/>
          <w:right w:w="0" w:type="dxa"/>
        </w:tblCellMar>
        <w:tblLook w:val="04A0" w:firstRow="1" w:lastRow="0" w:firstColumn="1" w:lastColumn="0" w:noHBand="0" w:noVBand="1"/>
      </w:tblPr>
      <w:tblGrid>
        <w:gridCol w:w="3893"/>
        <w:gridCol w:w="3893"/>
      </w:tblGrid>
      <w:tr w:rsidR="006914C0" w14:paraId="1F817FCB" w14:textId="77777777">
        <w:trPr>
          <w:divId w:val="198127416"/>
          <w:jc w:val="center"/>
        </w:trPr>
        <w:tc>
          <w:tcPr>
            <w:tcW w:w="250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B2A551A" w14:textId="77777777" w:rsidR="006914C0" w:rsidRDefault="006914C0">
            <w:pPr>
              <w:pStyle w:val="a3"/>
              <w:spacing w:before="0" w:beforeAutospacing="0" w:after="0" w:afterAutospacing="0"/>
              <w:jc w:val="center"/>
            </w:pPr>
            <w:r>
              <w:rPr>
                <w:rFonts w:hint="eastAsia"/>
                <w:sz w:val="21"/>
                <w:szCs w:val="21"/>
              </w:rPr>
              <w:t>类型</w:t>
            </w:r>
          </w:p>
        </w:tc>
        <w:tc>
          <w:tcPr>
            <w:tcW w:w="250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20FB437" w14:textId="77777777" w:rsidR="006914C0" w:rsidRDefault="006914C0">
            <w:pPr>
              <w:pStyle w:val="a3"/>
              <w:spacing w:before="0" w:beforeAutospacing="0" w:after="0" w:afterAutospacing="0"/>
              <w:jc w:val="center"/>
            </w:pPr>
            <w:r>
              <w:rPr>
                <w:rFonts w:hint="eastAsia"/>
                <w:sz w:val="21"/>
                <w:szCs w:val="21"/>
              </w:rPr>
              <w:t>项目情况</w:t>
            </w:r>
          </w:p>
        </w:tc>
      </w:tr>
      <w:tr w:rsidR="006914C0" w14:paraId="31535173" w14:textId="77777777">
        <w:trPr>
          <w:divId w:val="198127416"/>
          <w:jc w:val="center"/>
        </w:trPr>
        <w:tc>
          <w:tcPr>
            <w:tcW w:w="250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610521B" w14:textId="77777777" w:rsidR="006914C0" w:rsidRDefault="006914C0">
            <w:pPr>
              <w:pStyle w:val="a3"/>
              <w:spacing w:before="0" w:beforeAutospacing="0" w:after="0" w:afterAutospacing="0"/>
              <w:jc w:val="both"/>
            </w:pPr>
            <w:r>
              <w:rPr>
                <w:rFonts w:hint="eastAsia"/>
                <w:sz w:val="21"/>
                <w:szCs w:val="21"/>
              </w:rPr>
              <w:t>耐久性好的外饰面材料占总外饰面材料质量比例</w:t>
            </w:r>
          </w:p>
        </w:tc>
        <w:tc>
          <w:tcPr>
            <w:tcW w:w="250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B2ABAF5" w14:textId="77777777" w:rsidR="006914C0" w:rsidRDefault="006914C0">
            <w:pPr>
              <w:pStyle w:val="a3"/>
              <w:spacing w:before="0" w:beforeAutospacing="0" w:after="0" w:afterAutospacing="0"/>
              <w:jc w:val="both"/>
            </w:pPr>
            <w:r>
              <w:rPr>
                <w:rFonts w:ascii="Times New Roman" w:hAnsi="Times New Roman" w:cs="Times New Roman"/>
                <w:sz w:val="21"/>
                <w:szCs w:val="21"/>
              </w:rPr>
              <w:t> 30</w:t>
            </w:r>
          </w:p>
        </w:tc>
      </w:tr>
      <w:tr w:rsidR="006914C0" w14:paraId="09BEF1D5" w14:textId="77777777">
        <w:trPr>
          <w:divId w:val="198127416"/>
          <w:jc w:val="center"/>
        </w:trPr>
        <w:tc>
          <w:tcPr>
            <w:tcW w:w="250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46879C6" w14:textId="77777777" w:rsidR="006914C0" w:rsidRDefault="006914C0">
            <w:pPr>
              <w:pStyle w:val="a3"/>
              <w:spacing w:before="0" w:beforeAutospacing="0" w:after="0" w:afterAutospacing="0"/>
              <w:jc w:val="both"/>
            </w:pPr>
            <w:r>
              <w:rPr>
                <w:rFonts w:hint="eastAsia"/>
                <w:sz w:val="21"/>
                <w:szCs w:val="21"/>
              </w:rPr>
              <w:t>耐久性好的防水和密封材料占总防水和密封材料质量比例</w:t>
            </w:r>
          </w:p>
        </w:tc>
        <w:tc>
          <w:tcPr>
            <w:tcW w:w="250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7148855" w14:textId="77777777" w:rsidR="006914C0" w:rsidRDefault="006914C0">
            <w:pPr>
              <w:pStyle w:val="a3"/>
              <w:spacing w:before="0" w:beforeAutospacing="0" w:after="0" w:afterAutospacing="0"/>
              <w:jc w:val="both"/>
            </w:pPr>
            <w:r>
              <w:rPr>
                <w:rFonts w:ascii="Times New Roman" w:hAnsi="Times New Roman" w:cs="Times New Roman"/>
                <w:sz w:val="21"/>
                <w:szCs w:val="21"/>
              </w:rPr>
              <w:t> 30</w:t>
            </w:r>
          </w:p>
        </w:tc>
      </w:tr>
      <w:tr w:rsidR="006914C0" w14:paraId="184A1265" w14:textId="77777777">
        <w:trPr>
          <w:divId w:val="198127416"/>
          <w:jc w:val="center"/>
        </w:trPr>
        <w:tc>
          <w:tcPr>
            <w:tcW w:w="250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D5040C2" w14:textId="77777777" w:rsidR="006914C0" w:rsidRDefault="006914C0">
            <w:pPr>
              <w:pStyle w:val="a3"/>
              <w:spacing w:before="0" w:beforeAutospacing="0" w:after="0" w:afterAutospacing="0"/>
              <w:jc w:val="both"/>
            </w:pPr>
            <w:r>
              <w:rPr>
                <w:rFonts w:hint="eastAsia"/>
                <w:sz w:val="21"/>
                <w:szCs w:val="21"/>
              </w:rPr>
              <w:t>耐久性好、易维护的室内装饰装修材料占室内装饰装修材料质量比例</w:t>
            </w:r>
          </w:p>
        </w:tc>
        <w:tc>
          <w:tcPr>
            <w:tcW w:w="250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AD13E27" w14:textId="77777777" w:rsidR="006914C0" w:rsidRDefault="006914C0">
            <w:pPr>
              <w:pStyle w:val="a3"/>
              <w:spacing w:before="0" w:beforeAutospacing="0" w:after="0" w:afterAutospacing="0"/>
              <w:jc w:val="both"/>
            </w:pPr>
            <w:r>
              <w:rPr>
                <w:rFonts w:ascii="Times New Roman" w:hAnsi="Times New Roman" w:cs="Times New Roman"/>
                <w:sz w:val="21"/>
                <w:szCs w:val="21"/>
              </w:rPr>
              <w:t>40</w:t>
            </w:r>
          </w:p>
        </w:tc>
      </w:tr>
    </w:tbl>
    <w:p w14:paraId="6CB07751" w14:textId="77777777" w:rsidR="006914C0" w:rsidRDefault="006914C0">
      <w:pPr>
        <w:pStyle w:val="a3"/>
        <w:spacing w:before="0" w:beforeAutospacing="0" w:after="0" w:afterAutospacing="0"/>
        <w:jc w:val="both"/>
        <w:divId w:val="198127416"/>
      </w:pPr>
      <w:r>
        <w:rPr>
          <w:rFonts w:ascii="Times New Roman" w:hAnsi="Times New Roman" w:cs="Times New Roman"/>
          <w:sz w:val="21"/>
          <w:szCs w:val="21"/>
        </w:rPr>
        <w:t> </w:t>
      </w:r>
    </w:p>
    <w:p w14:paraId="48DE5B55" w14:textId="77777777" w:rsidR="006914C0" w:rsidRDefault="006914C0">
      <w:pPr>
        <w:pStyle w:val="a3"/>
        <w:spacing w:before="0" w:beforeAutospacing="0" w:after="0" w:afterAutospacing="0"/>
        <w:jc w:val="both"/>
        <w:divId w:val="198127416"/>
      </w:pPr>
      <w:r>
        <w:rPr>
          <w:rFonts w:hint="eastAsia"/>
          <w:sz w:val="21"/>
          <w:szCs w:val="21"/>
        </w:rPr>
        <w:t>请简要说明装饰装修建筑材料采用耐久性好、易维护材料的情况：</w:t>
      </w:r>
    </w:p>
    <w:tbl>
      <w:tblPr>
        <w:tblW w:w="0" w:type="auto"/>
        <w:jc w:val="center"/>
        <w:tblCellMar>
          <w:left w:w="0" w:type="dxa"/>
          <w:right w:w="0" w:type="dxa"/>
        </w:tblCellMar>
        <w:tblLook w:val="04A0" w:firstRow="1" w:lastRow="0" w:firstColumn="1" w:lastColumn="0" w:noHBand="0" w:noVBand="1"/>
      </w:tblPr>
      <w:tblGrid>
        <w:gridCol w:w="8290"/>
      </w:tblGrid>
      <w:tr w:rsidR="006914C0" w14:paraId="035162F8" w14:textId="77777777">
        <w:trPr>
          <w:divId w:val="198127416"/>
          <w:trHeight w:val="2519"/>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5629DEE" w14:textId="77777777" w:rsidR="006914C0" w:rsidRDefault="006914C0">
            <w:pPr>
              <w:pStyle w:val="a3"/>
              <w:spacing w:before="0" w:beforeAutospacing="0" w:after="0" w:afterAutospacing="0"/>
            </w:pPr>
            <w:r>
              <w:rPr>
                <w:rFonts w:hint="eastAsia"/>
                <w:sz w:val="20"/>
                <w:szCs w:val="20"/>
              </w:rPr>
              <w:t> </w:t>
            </w:r>
          </w:p>
        </w:tc>
      </w:tr>
    </w:tbl>
    <w:p w14:paraId="644E7DB6" w14:textId="77777777" w:rsidR="006914C0" w:rsidRDefault="006914C0">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3239A31C" w14:textId="77777777" w:rsidR="006914C0" w:rsidRDefault="006914C0">
      <w:pPr>
        <w:pStyle w:val="a3"/>
        <w:spacing w:before="0" w:beforeAutospacing="0" w:after="0" w:afterAutospacing="0"/>
        <w:jc w:val="both"/>
        <w:divId w:val="198127416"/>
      </w:pPr>
      <w:r>
        <w:rPr>
          <w:rFonts w:hint="eastAsia"/>
          <w:sz w:val="21"/>
          <w:szCs w:val="21"/>
        </w:rPr>
        <w:t>提交材料及要求：</w:t>
      </w:r>
    </w:p>
    <w:p w14:paraId="68333A8B" w14:textId="77777777" w:rsidR="006914C0" w:rsidRDefault="006914C0">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）装修竣工图、材料决算清单；</w:t>
      </w:r>
    </w:p>
    <w:p w14:paraId="1059CA61" w14:textId="77777777" w:rsidR="006914C0" w:rsidRDefault="006914C0">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）材料性能检测报告、采购文件；</w:t>
      </w:r>
    </w:p>
    <w:p w14:paraId="5FB5A395" w14:textId="77777777" w:rsidR="006914C0" w:rsidRDefault="006914C0">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）材料性能检测报告。</w:t>
      </w:r>
    </w:p>
    <w:p w14:paraId="56517BBF" w14:textId="77777777" w:rsidR="006914C0" w:rsidRDefault="006914C0">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6914C0" w14:paraId="53EDAA5A" w14:textId="77777777">
        <w:trPr>
          <w:divId w:val="198127416"/>
          <w:trHeight w:val="2473"/>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F052874" w14:textId="77777777" w:rsidR="006914C0" w:rsidRDefault="006914C0">
            <w:pPr>
              <w:pStyle w:val="a3"/>
              <w:spacing w:before="0" w:beforeAutospacing="0" w:after="0" w:afterAutospacing="0"/>
            </w:pPr>
            <w:r>
              <w:rPr>
                <w:rStyle w:val="sciencebox"/>
                <w:rFonts w:ascii="Times New Roman" w:hAnsi="Times New Roman" w:cs="Times New Roman"/>
                <w:sz w:val="20"/>
                <w:szCs w:val="20"/>
              </w:rPr>
              <w:t> </w:t>
            </w:r>
          </w:p>
        </w:tc>
      </w:tr>
    </w:tbl>
    <w:p w14:paraId="5FAD3215" w14:textId="77777777" w:rsidR="006914C0" w:rsidRDefault="006914C0">
      <w:pPr>
        <w:pStyle w:val="a3"/>
        <w:spacing w:before="0" w:beforeAutospacing="0" w:after="0" w:afterAutospacing="0"/>
        <w:jc w:val="both"/>
        <w:divId w:val="198127416"/>
        <w:rPr>
          <w:rFonts w:ascii="Calibri" w:hAnsi="Calibri"/>
          <w:sz w:val="21"/>
          <w:szCs w:val="21"/>
        </w:rPr>
      </w:pPr>
      <w:r>
        <w:rPr>
          <w:rFonts w:ascii="Calibri" w:hAnsi="Calibri"/>
          <w:sz w:val="21"/>
          <w:szCs w:val="21"/>
        </w:rPr>
        <w:t> </w:t>
      </w:r>
    </w:p>
    <w:p w14:paraId="12674558" w14:textId="77777777" w:rsidR="00535FF3" w:rsidRDefault="00535FF3" w:rsidP="00535FF3">
      <w:pPr>
        <w:jc w:val="center"/>
        <w:divId w:val="198127416"/>
      </w:pPr>
      <w:r>
        <w:rPr>
          <w:rFonts w:hint="eastAsia"/>
          <w:b/>
          <w:bCs/>
          <w:color w:val="000000"/>
        </w:rPr>
        <w:t>5 健康舒适</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1"/>
        <w:gridCol w:w="876"/>
        <w:gridCol w:w="4849"/>
        <w:gridCol w:w="799"/>
        <w:gridCol w:w="795"/>
      </w:tblGrid>
      <w:tr w:rsidR="00535FF3" w14:paraId="4F16CE92" w14:textId="77777777" w:rsidTr="00535FF3">
        <w:trPr>
          <w:divId w:val="198127416"/>
          <w:jc w:val="center"/>
        </w:trPr>
        <w:tc>
          <w:tcPr>
            <w:tcW w:w="1000" w:type="dxa"/>
            <w:shd w:val="clear" w:color="auto" w:fill="DCDCDC"/>
            <w:vAlign w:val="center"/>
          </w:tcPr>
          <w:p w14:paraId="1EDC0229" w14:textId="77777777" w:rsidR="00535FF3" w:rsidRDefault="00535FF3" w:rsidP="000764A0">
            <w:pPr>
              <w:spacing w:after="3"/>
              <w:jc w:val="center"/>
            </w:pPr>
            <w:r>
              <w:rPr>
                <w:rFonts w:hint="eastAsia"/>
                <w:b/>
                <w:bCs/>
                <w:color w:val="000000"/>
                <w:sz w:val="20"/>
                <w:szCs w:val="20"/>
              </w:rPr>
              <w:t>子项</w:t>
            </w:r>
          </w:p>
        </w:tc>
        <w:tc>
          <w:tcPr>
            <w:tcW w:w="800" w:type="dxa"/>
            <w:shd w:val="clear" w:color="auto" w:fill="DCDCDC"/>
            <w:vAlign w:val="center"/>
          </w:tcPr>
          <w:p w14:paraId="794B936B" w14:textId="77777777" w:rsidR="00535FF3" w:rsidRDefault="00535FF3" w:rsidP="000764A0">
            <w:pPr>
              <w:spacing w:after="3"/>
              <w:jc w:val="center"/>
            </w:pPr>
            <w:r>
              <w:rPr>
                <w:rFonts w:hint="eastAsia"/>
                <w:b/>
                <w:bCs/>
                <w:color w:val="000000"/>
                <w:sz w:val="22"/>
                <w:szCs w:val="22"/>
              </w:rPr>
              <w:t>条文编号</w:t>
            </w:r>
          </w:p>
        </w:tc>
        <w:tc>
          <w:tcPr>
            <w:tcW w:w="5000" w:type="dxa"/>
            <w:shd w:val="clear" w:color="auto" w:fill="DCDCDC"/>
            <w:vAlign w:val="center"/>
          </w:tcPr>
          <w:p w14:paraId="6363565F" w14:textId="77777777" w:rsidR="00535FF3" w:rsidRDefault="00535FF3" w:rsidP="000764A0">
            <w:pPr>
              <w:spacing w:after="3"/>
              <w:jc w:val="center"/>
            </w:pPr>
            <w:r>
              <w:rPr>
                <w:rFonts w:hint="eastAsia"/>
                <w:b/>
                <w:bCs/>
                <w:color w:val="000000"/>
                <w:sz w:val="20"/>
                <w:szCs w:val="20"/>
              </w:rPr>
              <w:t>条文</w:t>
            </w:r>
          </w:p>
        </w:tc>
        <w:tc>
          <w:tcPr>
            <w:tcW w:w="800" w:type="dxa"/>
            <w:shd w:val="clear" w:color="auto" w:fill="DCDCDC"/>
            <w:vAlign w:val="center"/>
          </w:tcPr>
          <w:p w14:paraId="74F566EE" w14:textId="77777777" w:rsidR="00535FF3" w:rsidRDefault="00535FF3" w:rsidP="000764A0">
            <w:pPr>
              <w:spacing w:after="3"/>
              <w:jc w:val="center"/>
            </w:pPr>
            <w:r>
              <w:rPr>
                <w:rFonts w:hint="eastAsia"/>
                <w:b/>
                <w:bCs/>
                <w:color w:val="000000"/>
                <w:sz w:val="20"/>
                <w:szCs w:val="20"/>
              </w:rPr>
              <w:t>满分</w:t>
            </w:r>
          </w:p>
        </w:tc>
        <w:tc>
          <w:tcPr>
            <w:tcW w:w="800" w:type="dxa"/>
            <w:shd w:val="clear" w:color="auto" w:fill="DCDCDC"/>
            <w:vAlign w:val="center"/>
          </w:tcPr>
          <w:p w14:paraId="057AB24C" w14:textId="77777777" w:rsidR="00535FF3" w:rsidRDefault="00535FF3" w:rsidP="000764A0">
            <w:pPr>
              <w:spacing w:after="3"/>
              <w:jc w:val="center"/>
            </w:pPr>
            <w:r>
              <w:rPr>
                <w:rFonts w:hint="eastAsia"/>
                <w:b/>
                <w:bCs/>
                <w:color w:val="000000"/>
                <w:sz w:val="20"/>
                <w:szCs w:val="20"/>
              </w:rPr>
              <w:t>达标/得分</w:t>
            </w:r>
          </w:p>
        </w:tc>
      </w:tr>
      <w:tr w:rsidR="00535FF3" w14:paraId="44F2DF32" w14:textId="77777777" w:rsidTr="00535FF3">
        <w:trPr>
          <w:divId w:val="198127416"/>
          <w:jc w:val="center"/>
        </w:trPr>
        <w:tc>
          <w:tcPr>
            <w:tcW w:w="1000" w:type="dxa"/>
            <w:vMerge w:val="restart"/>
            <w:shd w:val="clear" w:color="auto" w:fill="DCDCDC"/>
            <w:vAlign w:val="center"/>
          </w:tcPr>
          <w:p w14:paraId="38FFA363" w14:textId="77777777" w:rsidR="00535FF3" w:rsidRDefault="00535FF3" w:rsidP="000764A0">
            <w:pPr>
              <w:spacing w:after="3"/>
              <w:jc w:val="center"/>
            </w:pPr>
            <w:r>
              <w:rPr>
                <w:rFonts w:hint="eastAsia"/>
                <w:b/>
                <w:bCs/>
                <w:color w:val="000000"/>
                <w:sz w:val="20"/>
                <w:szCs w:val="20"/>
              </w:rPr>
              <w:lastRenderedPageBreak/>
              <w:t>控制项</w:t>
            </w:r>
          </w:p>
        </w:tc>
        <w:tc>
          <w:tcPr>
            <w:tcW w:w="800" w:type="dxa"/>
            <w:vAlign w:val="center"/>
          </w:tcPr>
          <w:p w14:paraId="422BD978" w14:textId="77777777" w:rsidR="00535FF3" w:rsidRDefault="00535FF3" w:rsidP="000764A0">
            <w:pPr>
              <w:spacing w:after="3"/>
            </w:pPr>
            <w:r>
              <w:rPr>
                <w:rFonts w:hint="eastAsia"/>
                <w:bCs/>
                <w:color w:val="000000"/>
                <w:sz w:val="22"/>
                <w:szCs w:val="22"/>
              </w:rPr>
              <w:t>5.1.1</w:t>
            </w:r>
          </w:p>
        </w:tc>
        <w:tc>
          <w:tcPr>
            <w:tcW w:w="5000" w:type="dxa"/>
            <w:vAlign w:val="center"/>
          </w:tcPr>
          <w:p w14:paraId="27429588" w14:textId="77777777" w:rsidR="00535FF3" w:rsidRDefault="00535FF3" w:rsidP="000764A0">
            <w:pPr>
              <w:spacing w:after="3"/>
            </w:pPr>
            <w:r>
              <w:rPr>
                <w:rFonts w:hint="eastAsia"/>
                <w:bCs/>
                <w:color w:val="000000"/>
                <w:sz w:val="22"/>
                <w:szCs w:val="22"/>
              </w:rPr>
              <w:t>空气污染物</w:t>
            </w:r>
          </w:p>
        </w:tc>
        <w:tc>
          <w:tcPr>
            <w:tcW w:w="800" w:type="dxa"/>
            <w:vAlign w:val="center"/>
          </w:tcPr>
          <w:p w14:paraId="406F3A14" w14:textId="77777777" w:rsidR="00535FF3" w:rsidRDefault="00535FF3" w:rsidP="000764A0">
            <w:pPr>
              <w:spacing w:after="3"/>
              <w:jc w:val="center"/>
            </w:pPr>
            <w:r>
              <w:rPr>
                <w:rFonts w:hint="eastAsia"/>
                <w:bCs/>
                <w:color w:val="000000"/>
                <w:sz w:val="22"/>
                <w:szCs w:val="22"/>
              </w:rPr>
              <w:t>/</w:t>
            </w:r>
          </w:p>
        </w:tc>
        <w:tc>
          <w:tcPr>
            <w:tcW w:w="800" w:type="dxa"/>
            <w:vAlign w:val="center"/>
          </w:tcPr>
          <w:p w14:paraId="0613E989" w14:textId="77777777" w:rsidR="00535FF3" w:rsidRDefault="00535FF3" w:rsidP="000764A0">
            <w:pPr>
              <w:spacing w:after="3"/>
              <w:jc w:val="center"/>
            </w:pPr>
            <w:r>
              <w:rPr>
                <w:rFonts w:hint="eastAsia"/>
                <w:bCs/>
                <w:color w:val="000000"/>
                <w:sz w:val="22"/>
                <w:szCs w:val="22"/>
              </w:rPr>
              <w:t>√</w:t>
            </w:r>
          </w:p>
        </w:tc>
      </w:tr>
      <w:tr w:rsidR="00535FF3" w14:paraId="37569C3D" w14:textId="77777777" w:rsidTr="00535FF3">
        <w:trPr>
          <w:divId w:val="198127416"/>
          <w:jc w:val="center"/>
        </w:trPr>
        <w:tc>
          <w:tcPr>
            <w:tcW w:w="1000" w:type="dxa"/>
            <w:vMerge/>
            <w:shd w:val="clear" w:color="auto" w:fill="DCDCDC"/>
            <w:vAlign w:val="center"/>
          </w:tcPr>
          <w:p w14:paraId="3469645F" w14:textId="77777777" w:rsidR="00535FF3" w:rsidRDefault="00535FF3" w:rsidP="000764A0">
            <w:pPr>
              <w:spacing w:after="3"/>
              <w:jc w:val="center"/>
            </w:pPr>
          </w:p>
        </w:tc>
        <w:tc>
          <w:tcPr>
            <w:tcW w:w="800" w:type="dxa"/>
            <w:vAlign w:val="center"/>
          </w:tcPr>
          <w:p w14:paraId="4A3C56DE" w14:textId="77777777" w:rsidR="00535FF3" w:rsidRDefault="00535FF3" w:rsidP="000764A0">
            <w:pPr>
              <w:spacing w:after="3"/>
            </w:pPr>
            <w:r>
              <w:rPr>
                <w:rFonts w:hint="eastAsia"/>
                <w:bCs/>
                <w:color w:val="000000"/>
                <w:sz w:val="22"/>
                <w:szCs w:val="22"/>
              </w:rPr>
              <w:t>5.1.2</w:t>
            </w:r>
          </w:p>
        </w:tc>
        <w:tc>
          <w:tcPr>
            <w:tcW w:w="5000" w:type="dxa"/>
            <w:vAlign w:val="center"/>
          </w:tcPr>
          <w:p w14:paraId="07DD71FF" w14:textId="77777777" w:rsidR="00535FF3" w:rsidRDefault="00535FF3" w:rsidP="000764A0">
            <w:pPr>
              <w:spacing w:after="3"/>
            </w:pPr>
            <w:r>
              <w:rPr>
                <w:rFonts w:hint="eastAsia"/>
                <w:bCs/>
                <w:color w:val="000000"/>
                <w:sz w:val="22"/>
                <w:szCs w:val="22"/>
              </w:rPr>
              <w:t>避免室内空气污染</w:t>
            </w:r>
          </w:p>
        </w:tc>
        <w:tc>
          <w:tcPr>
            <w:tcW w:w="800" w:type="dxa"/>
            <w:vAlign w:val="center"/>
          </w:tcPr>
          <w:p w14:paraId="556AF3F7" w14:textId="77777777" w:rsidR="00535FF3" w:rsidRDefault="00535FF3" w:rsidP="000764A0">
            <w:pPr>
              <w:spacing w:after="3"/>
              <w:jc w:val="center"/>
            </w:pPr>
            <w:r>
              <w:rPr>
                <w:rFonts w:hint="eastAsia"/>
                <w:bCs/>
                <w:color w:val="000000"/>
                <w:sz w:val="22"/>
                <w:szCs w:val="22"/>
              </w:rPr>
              <w:t>/</w:t>
            </w:r>
          </w:p>
        </w:tc>
        <w:tc>
          <w:tcPr>
            <w:tcW w:w="800" w:type="dxa"/>
            <w:vAlign w:val="center"/>
          </w:tcPr>
          <w:p w14:paraId="031E2AA5" w14:textId="77777777" w:rsidR="00535FF3" w:rsidRDefault="00535FF3" w:rsidP="000764A0">
            <w:pPr>
              <w:spacing w:after="3"/>
              <w:jc w:val="center"/>
            </w:pPr>
            <w:r>
              <w:rPr>
                <w:rFonts w:hint="eastAsia"/>
                <w:bCs/>
                <w:color w:val="000000"/>
                <w:sz w:val="22"/>
                <w:szCs w:val="22"/>
              </w:rPr>
              <w:t>√</w:t>
            </w:r>
          </w:p>
        </w:tc>
      </w:tr>
      <w:tr w:rsidR="00535FF3" w14:paraId="34D38246" w14:textId="77777777" w:rsidTr="00535FF3">
        <w:trPr>
          <w:divId w:val="198127416"/>
          <w:jc w:val="center"/>
        </w:trPr>
        <w:tc>
          <w:tcPr>
            <w:tcW w:w="1000" w:type="dxa"/>
            <w:vMerge/>
            <w:shd w:val="clear" w:color="auto" w:fill="DCDCDC"/>
            <w:vAlign w:val="center"/>
          </w:tcPr>
          <w:p w14:paraId="10B48EA8" w14:textId="77777777" w:rsidR="00535FF3" w:rsidRDefault="00535FF3" w:rsidP="000764A0">
            <w:pPr>
              <w:spacing w:after="3"/>
              <w:jc w:val="center"/>
            </w:pPr>
          </w:p>
        </w:tc>
        <w:tc>
          <w:tcPr>
            <w:tcW w:w="800" w:type="dxa"/>
            <w:vAlign w:val="center"/>
          </w:tcPr>
          <w:p w14:paraId="79D179E0" w14:textId="77777777" w:rsidR="00535FF3" w:rsidRDefault="00535FF3" w:rsidP="000764A0">
            <w:pPr>
              <w:spacing w:after="3"/>
            </w:pPr>
            <w:r>
              <w:rPr>
                <w:rFonts w:hint="eastAsia"/>
                <w:bCs/>
                <w:color w:val="000000"/>
                <w:sz w:val="22"/>
                <w:szCs w:val="22"/>
              </w:rPr>
              <w:t>5.1.3</w:t>
            </w:r>
          </w:p>
        </w:tc>
        <w:tc>
          <w:tcPr>
            <w:tcW w:w="5000" w:type="dxa"/>
            <w:vAlign w:val="center"/>
          </w:tcPr>
          <w:p w14:paraId="743D8513" w14:textId="77777777" w:rsidR="00535FF3" w:rsidRDefault="00535FF3" w:rsidP="000764A0">
            <w:pPr>
              <w:spacing w:after="3"/>
            </w:pPr>
            <w:r>
              <w:rPr>
                <w:rFonts w:hint="eastAsia"/>
                <w:bCs/>
                <w:color w:val="000000"/>
                <w:sz w:val="22"/>
                <w:szCs w:val="22"/>
              </w:rPr>
              <w:t>给排水系统合规</w:t>
            </w:r>
          </w:p>
        </w:tc>
        <w:tc>
          <w:tcPr>
            <w:tcW w:w="800" w:type="dxa"/>
            <w:vAlign w:val="center"/>
          </w:tcPr>
          <w:p w14:paraId="77273019" w14:textId="77777777" w:rsidR="00535FF3" w:rsidRDefault="00535FF3" w:rsidP="000764A0">
            <w:pPr>
              <w:spacing w:after="3"/>
              <w:jc w:val="center"/>
            </w:pPr>
            <w:r>
              <w:rPr>
                <w:rFonts w:hint="eastAsia"/>
                <w:bCs/>
                <w:color w:val="000000"/>
                <w:sz w:val="22"/>
                <w:szCs w:val="22"/>
              </w:rPr>
              <w:t>/</w:t>
            </w:r>
          </w:p>
        </w:tc>
        <w:tc>
          <w:tcPr>
            <w:tcW w:w="800" w:type="dxa"/>
            <w:vAlign w:val="center"/>
          </w:tcPr>
          <w:p w14:paraId="356D1536" w14:textId="77777777" w:rsidR="00535FF3" w:rsidRDefault="00535FF3" w:rsidP="000764A0">
            <w:pPr>
              <w:spacing w:after="3"/>
              <w:jc w:val="center"/>
            </w:pPr>
            <w:r>
              <w:rPr>
                <w:rFonts w:hint="eastAsia"/>
                <w:bCs/>
                <w:color w:val="000000"/>
                <w:sz w:val="22"/>
                <w:szCs w:val="22"/>
              </w:rPr>
              <w:t>√</w:t>
            </w:r>
          </w:p>
        </w:tc>
      </w:tr>
      <w:tr w:rsidR="00535FF3" w14:paraId="34C2444F" w14:textId="77777777" w:rsidTr="00535FF3">
        <w:trPr>
          <w:divId w:val="198127416"/>
          <w:jc w:val="center"/>
        </w:trPr>
        <w:tc>
          <w:tcPr>
            <w:tcW w:w="1000" w:type="dxa"/>
            <w:vMerge/>
            <w:shd w:val="clear" w:color="auto" w:fill="DCDCDC"/>
            <w:vAlign w:val="center"/>
          </w:tcPr>
          <w:p w14:paraId="3139801D" w14:textId="77777777" w:rsidR="00535FF3" w:rsidRDefault="00535FF3" w:rsidP="000764A0">
            <w:pPr>
              <w:spacing w:after="3"/>
              <w:jc w:val="center"/>
            </w:pPr>
          </w:p>
        </w:tc>
        <w:tc>
          <w:tcPr>
            <w:tcW w:w="800" w:type="dxa"/>
            <w:vAlign w:val="center"/>
          </w:tcPr>
          <w:p w14:paraId="05F4935C" w14:textId="77777777" w:rsidR="00535FF3" w:rsidRDefault="00535FF3" w:rsidP="000764A0">
            <w:pPr>
              <w:spacing w:after="3"/>
            </w:pPr>
            <w:r>
              <w:rPr>
                <w:rFonts w:hint="eastAsia"/>
                <w:bCs/>
                <w:color w:val="000000"/>
                <w:sz w:val="22"/>
                <w:szCs w:val="22"/>
              </w:rPr>
              <w:t>5.1.4</w:t>
            </w:r>
          </w:p>
        </w:tc>
        <w:tc>
          <w:tcPr>
            <w:tcW w:w="5000" w:type="dxa"/>
            <w:vAlign w:val="center"/>
          </w:tcPr>
          <w:p w14:paraId="12C5D417" w14:textId="77777777" w:rsidR="00535FF3" w:rsidRDefault="00535FF3" w:rsidP="000764A0">
            <w:pPr>
              <w:spacing w:after="3"/>
            </w:pPr>
            <w:r>
              <w:rPr>
                <w:rFonts w:hint="eastAsia"/>
                <w:bCs/>
                <w:color w:val="000000"/>
                <w:sz w:val="22"/>
                <w:szCs w:val="22"/>
              </w:rPr>
              <w:t>室内声环境</w:t>
            </w:r>
          </w:p>
        </w:tc>
        <w:tc>
          <w:tcPr>
            <w:tcW w:w="800" w:type="dxa"/>
            <w:vAlign w:val="center"/>
          </w:tcPr>
          <w:p w14:paraId="4A663B84" w14:textId="77777777" w:rsidR="00535FF3" w:rsidRDefault="00535FF3" w:rsidP="000764A0">
            <w:pPr>
              <w:spacing w:after="3"/>
              <w:jc w:val="center"/>
            </w:pPr>
            <w:r>
              <w:rPr>
                <w:rFonts w:hint="eastAsia"/>
                <w:bCs/>
                <w:color w:val="000000"/>
                <w:sz w:val="22"/>
                <w:szCs w:val="22"/>
              </w:rPr>
              <w:t>/</w:t>
            </w:r>
          </w:p>
        </w:tc>
        <w:tc>
          <w:tcPr>
            <w:tcW w:w="800" w:type="dxa"/>
            <w:vAlign w:val="center"/>
          </w:tcPr>
          <w:p w14:paraId="4F060387" w14:textId="77777777" w:rsidR="00535FF3" w:rsidRDefault="00535FF3" w:rsidP="000764A0">
            <w:pPr>
              <w:spacing w:after="3"/>
              <w:jc w:val="center"/>
            </w:pPr>
            <w:r>
              <w:rPr>
                <w:rFonts w:hint="eastAsia"/>
                <w:bCs/>
                <w:color w:val="000000"/>
                <w:sz w:val="22"/>
                <w:szCs w:val="22"/>
              </w:rPr>
              <w:t>√</w:t>
            </w:r>
          </w:p>
        </w:tc>
      </w:tr>
      <w:tr w:rsidR="00535FF3" w14:paraId="3747A3AB" w14:textId="77777777" w:rsidTr="00535FF3">
        <w:trPr>
          <w:divId w:val="198127416"/>
          <w:jc w:val="center"/>
        </w:trPr>
        <w:tc>
          <w:tcPr>
            <w:tcW w:w="1000" w:type="dxa"/>
            <w:vMerge/>
            <w:shd w:val="clear" w:color="auto" w:fill="DCDCDC"/>
            <w:vAlign w:val="center"/>
          </w:tcPr>
          <w:p w14:paraId="1BC3649E" w14:textId="77777777" w:rsidR="00535FF3" w:rsidRDefault="00535FF3" w:rsidP="000764A0">
            <w:pPr>
              <w:spacing w:after="3"/>
              <w:jc w:val="center"/>
            </w:pPr>
          </w:p>
        </w:tc>
        <w:tc>
          <w:tcPr>
            <w:tcW w:w="800" w:type="dxa"/>
            <w:vAlign w:val="center"/>
          </w:tcPr>
          <w:p w14:paraId="31F7B3AD" w14:textId="77777777" w:rsidR="00535FF3" w:rsidRDefault="00535FF3" w:rsidP="000764A0">
            <w:pPr>
              <w:spacing w:after="3"/>
            </w:pPr>
            <w:r>
              <w:rPr>
                <w:rFonts w:hint="eastAsia"/>
                <w:bCs/>
                <w:color w:val="000000"/>
                <w:sz w:val="22"/>
                <w:szCs w:val="22"/>
              </w:rPr>
              <w:t>5.1.5</w:t>
            </w:r>
          </w:p>
        </w:tc>
        <w:tc>
          <w:tcPr>
            <w:tcW w:w="5000" w:type="dxa"/>
            <w:vAlign w:val="center"/>
          </w:tcPr>
          <w:p w14:paraId="06B4C91F" w14:textId="77777777" w:rsidR="00535FF3" w:rsidRDefault="00535FF3" w:rsidP="000764A0">
            <w:pPr>
              <w:spacing w:after="3"/>
            </w:pPr>
            <w:r>
              <w:rPr>
                <w:rFonts w:hint="eastAsia"/>
                <w:bCs/>
                <w:color w:val="000000"/>
                <w:sz w:val="22"/>
                <w:szCs w:val="22"/>
              </w:rPr>
              <w:t>建筑照明</w:t>
            </w:r>
          </w:p>
        </w:tc>
        <w:tc>
          <w:tcPr>
            <w:tcW w:w="800" w:type="dxa"/>
            <w:vAlign w:val="center"/>
          </w:tcPr>
          <w:p w14:paraId="6094527F" w14:textId="77777777" w:rsidR="00535FF3" w:rsidRDefault="00535FF3" w:rsidP="000764A0">
            <w:pPr>
              <w:spacing w:after="3"/>
              <w:jc w:val="center"/>
            </w:pPr>
            <w:r>
              <w:rPr>
                <w:rFonts w:hint="eastAsia"/>
                <w:bCs/>
                <w:color w:val="000000"/>
                <w:sz w:val="22"/>
                <w:szCs w:val="22"/>
              </w:rPr>
              <w:t>/</w:t>
            </w:r>
          </w:p>
        </w:tc>
        <w:tc>
          <w:tcPr>
            <w:tcW w:w="800" w:type="dxa"/>
            <w:vAlign w:val="center"/>
          </w:tcPr>
          <w:p w14:paraId="352DC0BB" w14:textId="77777777" w:rsidR="00535FF3" w:rsidRDefault="00535FF3" w:rsidP="000764A0">
            <w:pPr>
              <w:spacing w:after="3"/>
              <w:jc w:val="center"/>
            </w:pPr>
            <w:r>
              <w:rPr>
                <w:rFonts w:hint="eastAsia"/>
                <w:bCs/>
                <w:color w:val="000000"/>
                <w:sz w:val="22"/>
                <w:szCs w:val="22"/>
              </w:rPr>
              <w:t>√</w:t>
            </w:r>
          </w:p>
        </w:tc>
      </w:tr>
      <w:tr w:rsidR="00535FF3" w14:paraId="0DB7A19F" w14:textId="77777777" w:rsidTr="00535FF3">
        <w:trPr>
          <w:divId w:val="198127416"/>
          <w:jc w:val="center"/>
        </w:trPr>
        <w:tc>
          <w:tcPr>
            <w:tcW w:w="1000" w:type="dxa"/>
            <w:vMerge/>
            <w:shd w:val="clear" w:color="auto" w:fill="DCDCDC"/>
            <w:vAlign w:val="center"/>
          </w:tcPr>
          <w:p w14:paraId="525EB9E0" w14:textId="77777777" w:rsidR="00535FF3" w:rsidRDefault="00535FF3" w:rsidP="000764A0">
            <w:pPr>
              <w:spacing w:after="3"/>
              <w:jc w:val="center"/>
            </w:pPr>
          </w:p>
        </w:tc>
        <w:tc>
          <w:tcPr>
            <w:tcW w:w="800" w:type="dxa"/>
            <w:vAlign w:val="center"/>
          </w:tcPr>
          <w:p w14:paraId="170DAFA7" w14:textId="77777777" w:rsidR="00535FF3" w:rsidRDefault="00535FF3" w:rsidP="000764A0">
            <w:pPr>
              <w:spacing w:after="3"/>
            </w:pPr>
            <w:r>
              <w:rPr>
                <w:rFonts w:hint="eastAsia"/>
                <w:bCs/>
                <w:color w:val="000000"/>
                <w:sz w:val="22"/>
                <w:szCs w:val="22"/>
              </w:rPr>
              <w:t>5.1.6</w:t>
            </w:r>
          </w:p>
        </w:tc>
        <w:tc>
          <w:tcPr>
            <w:tcW w:w="5000" w:type="dxa"/>
            <w:vAlign w:val="center"/>
          </w:tcPr>
          <w:p w14:paraId="03185504" w14:textId="77777777" w:rsidR="00535FF3" w:rsidRDefault="00535FF3" w:rsidP="000764A0">
            <w:pPr>
              <w:spacing w:after="3"/>
            </w:pPr>
            <w:r>
              <w:rPr>
                <w:rFonts w:hint="eastAsia"/>
                <w:bCs/>
                <w:color w:val="000000"/>
                <w:sz w:val="22"/>
                <w:szCs w:val="22"/>
              </w:rPr>
              <w:t>暖通设计参数</w:t>
            </w:r>
          </w:p>
        </w:tc>
        <w:tc>
          <w:tcPr>
            <w:tcW w:w="800" w:type="dxa"/>
            <w:vAlign w:val="center"/>
          </w:tcPr>
          <w:p w14:paraId="57822888" w14:textId="77777777" w:rsidR="00535FF3" w:rsidRDefault="00535FF3" w:rsidP="000764A0">
            <w:pPr>
              <w:spacing w:after="3"/>
              <w:jc w:val="center"/>
            </w:pPr>
            <w:r>
              <w:rPr>
                <w:rFonts w:hint="eastAsia"/>
                <w:bCs/>
                <w:color w:val="000000"/>
                <w:sz w:val="22"/>
                <w:szCs w:val="22"/>
              </w:rPr>
              <w:t>/</w:t>
            </w:r>
          </w:p>
        </w:tc>
        <w:tc>
          <w:tcPr>
            <w:tcW w:w="800" w:type="dxa"/>
            <w:vAlign w:val="center"/>
          </w:tcPr>
          <w:p w14:paraId="3759DE73" w14:textId="77777777" w:rsidR="00535FF3" w:rsidRDefault="00535FF3" w:rsidP="000764A0">
            <w:pPr>
              <w:spacing w:after="3"/>
              <w:jc w:val="center"/>
            </w:pPr>
            <w:r>
              <w:rPr>
                <w:rFonts w:hint="eastAsia"/>
                <w:bCs/>
                <w:color w:val="000000"/>
                <w:sz w:val="22"/>
                <w:szCs w:val="22"/>
              </w:rPr>
              <w:t>√</w:t>
            </w:r>
          </w:p>
        </w:tc>
      </w:tr>
      <w:tr w:rsidR="00535FF3" w14:paraId="572A4514" w14:textId="77777777" w:rsidTr="00535FF3">
        <w:trPr>
          <w:divId w:val="198127416"/>
          <w:jc w:val="center"/>
        </w:trPr>
        <w:tc>
          <w:tcPr>
            <w:tcW w:w="1000" w:type="dxa"/>
            <w:vMerge/>
            <w:shd w:val="clear" w:color="auto" w:fill="DCDCDC"/>
            <w:vAlign w:val="center"/>
          </w:tcPr>
          <w:p w14:paraId="58BFFAF2" w14:textId="77777777" w:rsidR="00535FF3" w:rsidRDefault="00535FF3" w:rsidP="000764A0">
            <w:pPr>
              <w:spacing w:after="3"/>
              <w:jc w:val="center"/>
            </w:pPr>
          </w:p>
        </w:tc>
        <w:tc>
          <w:tcPr>
            <w:tcW w:w="800" w:type="dxa"/>
            <w:vAlign w:val="center"/>
          </w:tcPr>
          <w:p w14:paraId="580AF9DE" w14:textId="77777777" w:rsidR="00535FF3" w:rsidRDefault="00535FF3" w:rsidP="000764A0">
            <w:pPr>
              <w:spacing w:after="3"/>
            </w:pPr>
            <w:r>
              <w:rPr>
                <w:rFonts w:hint="eastAsia"/>
                <w:bCs/>
                <w:color w:val="000000"/>
                <w:sz w:val="22"/>
                <w:szCs w:val="22"/>
              </w:rPr>
              <w:t>5.1.7</w:t>
            </w:r>
          </w:p>
        </w:tc>
        <w:tc>
          <w:tcPr>
            <w:tcW w:w="5000" w:type="dxa"/>
            <w:vAlign w:val="center"/>
          </w:tcPr>
          <w:p w14:paraId="38209F54" w14:textId="77777777" w:rsidR="00535FF3" w:rsidRDefault="00535FF3" w:rsidP="000764A0">
            <w:pPr>
              <w:spacing w:after="3"/>
            </w:pPr>
            <w:r>
              <w:rPr>
                <w:rFonts w:hint="eastAsia"/>
                <w:bCs/>
                <w:color w:val="000000"/>
                <w:sz w:val="22"/>
                <w:szCs w:val="22"/>
              </w:rPr>
              <w:t>围护结构热工性能</w:t>
            </w:r>
          </w:p>
        </w:tc>
        <w:tc>
          <w:tcPr>
            <w:tcW w:w="800" w:type="dxa"/>
            <w:vAlign w:val="center"/>
          </w:tcPr>
          <w:p w14:paraId="568D1FA6" w14:textId="77777777" w:rsidR="00535FF3" w:rsidRDefault="00535FF3" w:rsidP="000764A0">
            <w:pPr>
              <w:spacing w:after="3"/>
              <w:jc w:val="center"/>
            </w:pPr>
            <w:r>
              <w:rPr>
                <w:rFonts w:hint="eastAsia"/>
                <w:bCs/>
                <w:color w:val="000000"/>
                <w:sz w:val="22"/>
                <w:szCs w:val="22"/>
              </w:rPr>
              <w:t>/</w:t>
            </w:r>
          </w:p>
        </w:tc>
        <w:tc>
          <w:tcPr>
            <w:tcW w:w="800" w:type="dxa"/>
            <w:vAlign w:val="center"/>
          </w:tcPr>
          <w:p w14:paraId="7F03FDBD" w14:textId="77777777" w:rsidR="00535FF3" w:rsidRDefault="00535FF3" w:rsidP="000764A0">
            <w:pPr>
              <w:spacing w:after="3"/>
              <w:jc w:val="center"/>
            </w:pPr>
            <w:r>
              <w:rPr>
                <w:rFonts w:hint="eastAsia"/>
                <w:bCs/>
                <w:color w:val="000000"/>
                <w:sz w:val="22"/>
                <w:szCs w:val="22"/>
              </w:rPr>
              <w:t>√</w:t>
            </w:r>
          </w:p>
        </w:tc>
      </w:tr>
      <w:tr w:rsidR="00535FF3" w14:paraId="5772B387" w14:textId="77777777" w:rsidTr="00535FF3">
        <w:trPr>
          <w:divId w:val="198127416"/>
          <w:jc w:val="center"/>
        </w:trPr>
        <w:tc>
          <w:tcPr>
            <w:tcW w:w="1000" w:type="dxa"/>
            <w:vMerge/>
            <w:shd w:val="clear" w:color="auto" w:fill="DCDCDC"/>
            <w:vAlign w:val="center"/>
          </w:tcPr>
          <w:p w14:paraId="0BA8EF34" w14:textId="77777777" w:rsidR="00535FF3" w:rsidRDefault="00535FF3" w:rsidP="000764A0">
            <w:pPr>
              <w:spacing w:after="3"/>
              <w:jc w:val="center"/>
            </w:pPr>
          </w:p>
        </w:tc>
        <w:tc>
          <w:tcPr>
            <w:tcW w:w="800" w:type="dxa"/>
            <w:vAlign w:val="center"/>
          </w:tcPr>
          <w:p w14:paraId="6AED56AF" w14:textId="77777777" w:rsidR="00535FF3" w:rsidRDefault="00535FF3" w:rsidP="000764A0">
            <w:pPr>
              <w:spacing w:after="3"/>
            </w:pPr>
            <w:r>
              <w:rPr>
                <w:rFonts w:hint="eastAsia"/>
                <w:bCs/>
                <w:color w:val="000000"/>
                <w:sz w:val="22"/>
                <w:szCs w:val="22"/>
              </w:rPr>
              <w:t>5.1.8</w:t>
            </w:r>
          </w:p>
        </w:tc>
        <w:tc>
          <w:tcPr>
            <w:tcW w:w="5000" w:type="dxa"/>
            <w:vAlign w:val="center"/>
          </w:tcPr>
          <w:p w14:paraId="2E236BA4" w14:textId="77777777" w:rsidR="00535FF3" w:rsidRDefault="00535FF3" w:rsidP="000764A0">
            <w:pPr>
              <w:spacing w:after="3"/>
            </w:pPr>
            <w:r>
              <w:rPr>
                <w:rFonts w:hint="eastAsia"/>
                <w:bCs/>
                <w:color w:val="000000"/>
                <w:sz w:val="22"/>
                <w:szCs w:val="22"/>
              </w:rPr>
              <w:t>室内热环境调节</w:t>
            </w:r>
          </w:p>
        </w:tc>
        <w:tc>
          <w:tcPr>
            <w:tcW w:w="800" w:type="dxa"/>
            <w:vAlign w:val="center"/>
          </w:tcPr>
          <w:p w14:paraId="1FE533FE" w14:textId="77777777" w:rsidR="00535FF3" w:rsidRDefault="00535FF3" w:rsidP="000764A0">
            <w:pPr>
              <w:spacing w:after="3"/>
              <w:jc w:val="center"/>
            </w:pPr>
            <w:r>
              <w:rPr>
                <w:rFonts w:hint="eastAsia"/>
                <w:bCs/>
                <w:color w:val="000000"/>
                <w:sz w:val="22"/>
                <w:szCs w:val="22"/>
              </w:rPr>
              <w:t>/</w:t>
            </w:r>
          </w:p>
        </w:tc>
        <w:tc>
          <w:tcPr>
            <w:tcW w:w="800" w:type="dxa"/>
            <w:vAlign w:val="center"/>
          </w:tcPr>
          <w:p w14:paraId="370860B4" w14:textId="77777777" w:rsidR="00535FF3" w:rsidRDefault="00535FF3" w:rsidP="000764A0">
            <w:pPr>
              <w:spacing w:after="3"/>
              <w:jc w:val="center"/>
            </w:pPr>
            <w:r>
              <w:rPr>
                <w:rFonts w:hint="eastAsia"/>
                <w:bCs/>
                <w:color w:val="000000"/>
                <w:sz w:val="22"/>
                <w:szCs w:val="22"/>
              </w:rPr>
              <w:t>√</w:t>
            </w:r>
          </w:p>
        </w:tc>
      </w:tr>
      <w:tr w:rsidR="00535FF3" w14:paraId="75A0799F" w14:textId="77777777" w:rsidTr="00535FF3">
        <w:trPr>
          <w:divId w:val="198127416"/>
          <w:jc w:val="center"/>
        </w:trPr>
        <w:tc>
          <w:tcPr>
            <w:tcW w:w="1000" w:type="dxa"/>
            <w:vMerge/>
            <w:shd w:val="clear" w:color="auto" w:fill="DCDCDC"/>
            <w:vAlign w:val="center"/>
          </w:tcPr>
          <w:p w14:paraId="665E2F96" w14:textId="77777777" w:rsidR="00535FF3" w:rsidRDefault="00535FF3" w:rsidP="000764A0">
            <w:pPr>
              <w:spacing w:after="3"/>
              <w:jc w:val="center"/>
            </w:pPr>
          </w:p>
        </w:tc>
        <w:tc>
          <w:tcPr>
            <w:tcW w:w="800" w:type="dxa"/>
            <w:vAlign w:val="center"/>
          </w:tcPr>
          <w:p w14:paraId="46547CC3" w14:textId="77777777" w:rsidR="00535FF3" w:rsidRDefault="00535FF3" w:rsidP="000764A0">
            <w:pPr>
              <w:spacing w:after="3"/>
            </w:pPr>
            <w:r>
              <w:rPr>
                <w:rFonts w:hint="eastAsia"/>
                <w:bCs/>
                <w:color w:val="000000"/>
                <w:sz w:val="22"/>
                <w:szCs w:val="22"/>
              </w:rPr>
              <w:t>5.1.9</w:t>
            </w:r>
          </w:p>
        </w:tc>
        <w:tc>
          <w:tcPr>
            <w:tcW w:w="5000" w:type="dxa"/>
            <w:vAlign w:val="center"/>
          </w:tcPr>
          <w:p w14:paraId="32431491" w14:textId="77777777" w:rsidR="00535FF3" w:rsidRDefault="00535FF3" w:rsidP="000764A0">
            <w:pPr>
              <w:spacing w:after="3"/>
            </w:pPr>
            <w:r>
              <w:rPr>
                <w:rFonts w:hint="eastAsia"/>
                <w:bCs/>
                <w:color w:val="000000"/>
                <w:sz w:val="22"/>
                <w:szCs w:val="22"/>
              </w:rPr>
              <w:t>地下车库CO监测</w:t>
            </w:r>
          </w:p>
        </w:tc>
        <w:tc>
          <w:tcPr>
            <w:tcW w:w="800" w:type="dxa"/>
            <w:vAlign w:val="center"/>
          </w:tcPr>
          <w:p w14:paraId="5278BC57" w14:textId="77777777" w:rsidR="00535FF3" w:rsidRDefault="00535FF3" w:rsidP="000764A0">
            <w:pPr>
              <w:spacing w:after="3"/>
              <w:jc w:val="center"/>
            </w:pPr>
            <w:r>
              <w:rPr>
                <w:rFonts w:hint="eastAsia"/>
                <w:bCs/>
                <w:color w:val="000000"/>
                <w:sz w:val="22"/>
                <w:szCs w:val="22"/>
              </w:rPr>
              <w:t>/</w:t>
            </w:r>
          </w:p>
        </w:tc>
        <w:tc>
          <w:tcPr>
            <w:tcW w:w="800" w:type="dxa"/>
            <w:vAlign w:val="center"/>
          </w:tcPr>
          <w:p w14:paraId="7CDE4240" w14:textId="77777777" w:rsidR="00535FF3" w:rsidRDefault="00535FF3" w:rsidP="000764A0">
            <w:pPr>
              <w:spacing w:after="3"/>
              <w:jc w:val="center"/>
            </w:pPr>
            <w:r>
              <w:rPr>
                <w:rFonts w:hint="eastAsia"/>
                <w:bCs/>
                <w:color w:val="000000"/>
                <w:sz w:val="22"/>
                <w:szCs w:val="22"/>
              </w:rPr>
              <w:t>√</w:t>
            </w:r>
          </w:p>
        </w:tc>
      </w:tr>
      <w:tr w:rsidR="00535FF3" w14:paraId="0B33E5BC" w14:textId="77777777" w:rsidTr="00535FF3">
        <w:trPr>
          <w:divId w:val="198127416"/>
          <w:jc w:val="center"/>
        </w:trPr>
        <w:tc>
          <w:tcPr>
            <w:tcW w:w="1000" w:type="dxa"/>
            <w:vMerge w:val="restart"/>
            <w:shd w:val="clear" w:color="auto" w:fill="DCDCDC"/>
            <w:vAlign w:val="center"/>
          </w:tcPr>
          <w:p w14:paraId="2866CA04" w14:textId="77777777" w:rsidR="00535FF3" w:rsidRDefault="00535FF3" w:rsidP="000764A0">
            <w:pPr>
              <w:spacing w:after="3"/>
              <w:jc w:val="center"/>
            </w:pPr>
            <w:r>
              <w:rPr>
                <w:rFonts w:hint="eastAsia"/>
                <w:b/>
                <w:bCs/>
                <w:color w:val="000000"/>
                <w:sz w:val="20"/>
                <w:szCs w:val="20"/>
              </w:rPr>
              <w:t>评分项</w:t>
            </w:r>
          </w:p>
        </w:tc>
        <w:tc>
          <w:tcPr>
            <w:tcW w:w="800" w:type="dxa"/>
            <w:vAlign w:val="center"/>
          </w:tcPr>
          <w:p w14:paraId="0A60BBAC" w14:textId="77777777" w:rsidR="00535FF3" w:rsidRDefault="00535FF3" w:rsidP="000764A0">
            <w:pPr>
              <w:spacing w:after="3"/>
            </w:pPr>
            <w:r>
              <w:rPr>
                <w:rFonts w:hint="eastAsia"/>
                <w:bCs/>
                <w:color w:val="000000"/>
                <w:sz w:val="22"/>
                <w:szCs w:val="22"/>
              </w:rPr>
              <w:t>5.2.1</w:t>
            </w:r>
          </w:p>
        </w:tc>
        <w:tc>
          <w:tcPr>
            <w:tcW w:w="5000" w:type="dxa"/>
            <w:vAlign w:val="center"/>
          </w:tcPr>
          <w:p w14:paraId="3C0C5C26" w14:textId="77777777" w:rsidR="00535FF3" w:rsidRDefault="00535FF3" w:rsidP="000764A0">
            <w:pPr>
              <w:spacing w:after="3"/>
            </w:pPr>
            <w:r>
              <w:rPr>
                <w:rFonts w:hint="eastAsia"/>
                <w:bCs/>
                <w:color w:val="000000"/>
                <w:sz w:val="22"/>
                <w:szCs w:val="22"/>
              </w:rPr>
              <w:t>空气污染物浓度</w:t>
            </w:r>
          </w:p>
        </w:tc>
        <w:tc>
          <w:tcPr>
            <w:tcW w:w="800" w:type="dxa"/>
            <w:vAlign w:val="center"/>
          </w:tcPr>
          <w:p w14:paraId="4137ED27" w14:textId="77777777" w:rsidR="00535FF3" w:rsidRDefault="00535FF3" w:rsidP="000764A0">
            <w:pPr>
              <w:spacing w:after="3"/>
              <w:jc w:val="center"/>
            </w:pPr>
            <w:r>
              <w:rPr>
                <w:rFonts w:hint="eastAsia"/>
                <w:bCs/>
                <w:color w:val="000000"/>
                <w:sz w:val="22"/>
                <w:szCs w:val="22"/>
              </w:rPr>
              <w:t>12</w:t>
            </w:r>
          </w:p>
        </w:tc>
        <w:tc>
          <w:tcPr>
            <w:tcW w:w="800" w:type="dxa"/>
            <w:vAlign w:val="center"/>
          </w:tcPr>
          <w:p w14:paraId="1991D8B9" w14:textId="77777777" w:rsidR="00535FF3" w:rsidRDefault="00535FF3" w:rsidP="000764A0">
            <w:pPr>
              <w:spacing w:after="3"/>
              <w:jc w:val="center"/>
            </w:pPr>
            <w:r>
              <w:rPr>
                <w:rFonts w:hint="eastAsia"/>
                <w:bCs/>
                <w:color w:val="000000"/>
                <w:sz w:val="22"/>
                <w:szCs w:val="22"/>
              </w:rPr>
              <w:t>12</w:t>
            </w:r>
          </w:p>
        </w:tc>
      </w:tr>
      <w:tr w:rsidR="00535FF3" w14:paraId="6F3287CB" w14:textId="77777777" w:rsidTr="00535FF3">
        <w:trPr>
          <w:divId w:val="198127416"/>
          <w:jc w:val="center"/>
        </w:trPr>
        <w:tc>
          <w:tcPr>
            <w:tcW w:w="1000" w:type="dxa"/>
            <w:vMerge/>
            <w:shd w:val="clear" w:color="auto" w:fill="DCDCDC"/>
            <w:vAlign w:val="center"/>
          </w:tcPr>
          <w:p w14:paraId="61011D6F" w14:textId="77777777" w:rsidR="00535FF3" w:rsidRDefault="00535FF3" w:rsidP="000764A0">
            <w:pPr>
              <w:spacing w:after="3"/>
              <w:jc w:val="center"/>
            </w:pPr>
          </w:p>
        </w:tc>
        <w:tc>
          <w:tcPr>
            <w:tcW w:w="800" w:type="dxa"/>
            <w:vAlign w:val="center"/>
          </w:tcPr>
          <w:p w14:paraId="02D317C0" w14:textId="77777777" w:rsidR="00535FF3" w:rsidRDefault="00535FF3" w:rsidP="000764A0">
            <w:pPr>
              <w:spacing w:after="3"/>
            </w:pPr>
            <w:r>
              <w:rPr>
                <w:rFonts w:hint="eastAsia"/>
                <w:bCs/>
                <w:color w:val="000000"/>
                <w:sz w:val="22"/>
                <w:szCs w:val="22"/>
              </w:rPr>
              <w:t>5.2.2</w:t>
            </w:r>
          </w:p>
        </w:tc>
        <w:tc>
          <w:tcPr>
            <w:tcW w:w="5000" w:type="dxa"/>
            <w:vAlign w:val="center"/>
          </w:tcPr>
          <w:p w14:paraId="7742CDDB" w14:textId="77777777" w:rsidR="00535FF3" w:rsidRDefault="00535FF3" w:rsidP="000764A0">
            <w:pPr>
              <w:spacing w:after="3"/>
            </w:pPr>
            <w:r>
              <w:rPr>
                <w:rFonts w:hint="eastAsia"/>
                <w:bCs/>
                <w:color w:val="000000"/>
                <w:sz w:val="22"/>
                <w:szCs w:val="22"/>
              </w:rPr>
              <w:t>装修材料安全</w:t>
            </w:r>
          </w:p>
        </w:tc>
        <w:tc>
          <w:tcPr>
            <w:tcW w:w="800" w:type="dxa"/>
            <w:vAlign w:val="center"/>
          </w:tcPr>
          <w:p w14:paraId="58E031BC" w14:textId="77777777" w:rsidR="00535FF3" w:rsidRDefault="00535FF3" w:rsidP="000764A0">
            <w:pPr>
              <w:spacing w:after="3"/>
              <w:jc w:val="center"/>
            </w:pPr>
            <w:r>
              <w:rPr>
                <w:rFonts w:hint="eastAsia"/>
                <w:bCs/>
                <w:color w:val="000000"/>
                <w:sz w:val="22"/>
                <w:szCs w:val="22"/>
              </w:rPr>
              <w:t>8</w:t>
            </w:r>
          </w:p>
        </w:tc>
        <w:tc>
          <w:tcPr>
            <w:tcW w:w="800" w:type="dxa"/>
            <w:vAlign w:val="center"/>
          </w:tcPr>
          <w:p w14:paraId="2BE0EEB6" w14:textId="77777777" w:rsidR="00535FF3" w:rsidRDefault="00535FF3" w:rsidP="000764A0">
            <w:pPr>
              <w:spacing w:after="3"/>
              <w:jc w:val="center"/>
            </w:pPr>
            <w:r>
              <w:rPr>
                <w:rFonts w:hint="eastAsia"/>
                <w:bCs/>
                <w:color w:val="000000"/>
                <w:sz w:val="22"/>
                <w:szCs w:val="22"/>
              </w:rPr>
              <w:t>5</w:t>
            </w:r>
          </w:p>
        </w:tc>
      </w:tr>
      <w:tr w:rsidR="00535FF3" w14:paraId="564800B1" w14:textId="77777777" w:rsidTr="00535FF3">
        <w:trPr>
          <w:divId w:val="198127416"/>
          <w:jc w:val="center"/>
        </w:trPr>
        <w:tc>
          <w:tcPr>
            <w:tcW w:w="1000" w:type="dxa"/>
            <w:vMerge/>
            <w:shd w:val="clear" w:color="auto" w:fill="DCDCDC"/>
            <w:vAlign w:val="center"/>
          </w:tcPr>
          <w:p w14:paraId="0090621F" w14:textId="77777777" w:rsidR="00535FF3" w:rsidRDefault="00535FF3" w:rsidP="000764A0">
            <w:pPr>
              <w:spacing w:after="3"/>
              <w:jc w:val="center"/>
            </w:pPr>
          </w:p>
        </w:tc>
        <w:tc>
          <w:tcPr>
            <w:tcW w:w="800" w:type="dxa"/>
            <w:vAlign w:val="center"/>
          </w:tcPr>
          <w:p w14:paraId="3E10FDFA" w14:textId="77777777" w:rsidR="00535FF3" w:rsidRDefault="00535FF3" w:rsidP="000764A0">
            <w:pPr>
              <w:spacing w:after="3"/>
            </w:pPr>
            <w:r>
              <w:rPr>
                <w:rFonts w:hint="eastAsia"/>
                <w:bCs/>
                <w:color w:val="000000"/>
                <w:sz w:val="22"/>
                <w:szCs w:val="22"/>
              </w:rPr>
              <w:t>5.2.3</w:t>
            </w:r>
          </w:p>
        </w:tc>
        <w:tc>
          <w:tcPr>
            <w:tcW w:w="5000" w:type="dxa"/>
            <w:vAlign w:val="center"/>
          </w:tcPr>
          <w:p w14:paraId="2CEC3AF0" w14:textId="77777777" w:rsidR="00535FF3" w:rsidRDefault="00535FF3" w:rsidP="000764A0">
            <w:pPr>
              <w:spacing w:after="3"/>
            </w:pPr>
            <w:r>
              <w:rPr>
                <w:rFonts w:hint="eastAsia"/>
                <w:bCs/>
                <w:color w:val="000000"/>
                <w:sz w:val="22"/>
                <w:szCs w:val="22"/>
              </w:rPr>
              <w:t>水质安全</w:t>
            </w:r>
          </w:p>
        </w:tc>
        <w:tc>
          <w:tcPr>
            <w:tcW w:w="800" w:type="dxa"/>
            <w:vAlign w:val="center"/>
          </w:tcPr>
          <w:p w14:paraId="7D9DC354" w14:textId="77777777" w:rsidR="00535FF3" w:rsidRDefault="00535FF3" w:rsidP="000764A0">
            <w:pPr>
              <w:spacing w:after="3"/>
              <w:jc w:val="center"/>
            </w:pPr>
            <w:r>
              <w:rPr>
                <w:rFonts w:hint="eastAsia"/>
                <w:bCs/>
                <w:color w:val="000000"/>
                <w:sz w:val="22"/>
                <w:szCs w:val="22"/>
              </w:rPr>
              <w:t>8</w:t>
            </w:r>
          </w:p>
        </w:tc>
        <w:tc>
          <w:tcPr>
            <w:tcW w:w="800" w:type="dxa"/>
            <w:vAlign w:val="center"/>
          </w:tcPr>
          <w:p w14:paraId="285B6BEC" w14:textId="77777777" w:rsidR="00535FF3" w:rsidRDefault="00535FF3" w:rsidP="000764A0">
            <w:pPr>
              <w:spacing w:after="3"/>
              <w:jc w:val="center"/>
            </w:pPr>
            <w:r>
              <w:rPr>
                <w:rFonts w:hint="eastAsia"/>
                <w:bCs/>
                <w:color w:val="000000"/>
                <w:sz w:val="22"/>
                <w:szCs w:val="22"/>
              </w:rPr>
              <w:t>8</w:t>
            </w:r>
          </w:p>
        </w:tc>
      </w:tr>
      <w:tr w:rsidR="00535FF3" w14:paraId="25E87F80" w14:textId="77777777" w:rsidTr="00535FF3">
        <w:trPr>
          <w:divId w:val="198127416"/>
          <w:jc w:val="center"/>
        </w:trPr>
        <w:tc>
          <w:tcPr>
            <w:tcW w:w="1000" w:type="dxa"/>
            <w:vMerge/>
            <w:shd w:val="clear" w:color="auto" w:fill="DCDCDC"/>
            <w:vAlign w:val="center"/>
          </w:tcPr>
          <w:p w14:paraId="234F7CD7" w14:textId="77777777" w:rsidR="00535FF3" w:rsidRDefault="00535FF3" w:rsidP="000764A0">
            <w:pPr>
              <w:spacing w:after="3"/>
              <w:jc w:val="center"/>
            </w:pPr>
          </w:p>
        </w:tc>
        <w:tc>
          <w:tcPr>
            <w:tcW w:w="800" w:type="dxa"/>
            <w:vAlign w:val="center"/>
          </w:tcPr>
          <w:p w14:paraId="3B750538" w14:textId="77777777" w:rsidR="00535FF3" w:rsidRDefault="00535FF3" w:rsidP="000764A0">
            <w:pPr>
              <w:spacing w:after="3"/>
            </w:pPr>
            <w:r>
              <w:rPr>
                <w:rFonts w:hint="eastAsia"/>
                <w:bCs/>
                <w:color w:val="000000"/>
                <w:sz w:val="22"/>
                <w:szCs w:val="22"/>
              </w:rPr>
              <w:t>5.2.4</w:t>
            </w:r>
          </w:p>
        </w:tc>
        <w:tc>
          <w:tcPr>
            <w:tcW w:w="5000" w:type="dxa"/>
            <w:vAlign w:val="center"/>
          </w:tcPr>
          <w:p w14:paraId="13560944" w14:textId="77777777" w:rsidR="00535FF3" w:rsidRDefault="00535FF3" w:rsidP="000764A0">
            <w:pPr>
              <w:spacing w:after="3"/>
            </w:pPr>
            <w:r>
              <w:rPr>
                <w:rFonts w:hint="eastAsia"/>
                <w:bCs/>
                <w:color w:val="000000"/>
                <w:sz w:val="22"/>
                <w:szCs w:val="22"/>
              </w:rPr>
              <w:t>饮用水储水卫生</w:t>
            </w:r>
          </w:p>
        </w:tc>
        <w:tc>
          <w:tcPr>
            <w:tcW w:w="800" w:type="dxa"/>
            <w:vAlign w:val="center"/>
          </w:tcPr>
          <w:p w14:paraId="66AE39F6" w14:textId="77777777" w:rsidR="00535FF3" w:rsidRDefault="00535FF3" w:rsidP="000764A0">
            <w:pPr>
              <w:spacing w:after="3"/>
              <w:jc w:val="center"/>
            </w:pPr>
            <w:r>
              <w:rPr>
                <w:rFonts w:hint="eastAsia"/>
                <w:bCs/>
                <w:color w:val="000000"/>
                <w:sz w:val="22"/>
                <w:szCs w:val="22"/>
              </w:rPr>
              <w:t>9</w:t>
            </w:r>
          </w:p>
        </w:tc>
        <w:tc>
          <w:tcPr>
            <w:tcW w:w="800" w:type="dxa"/>
            <w:vAlign w:val="center"/>
          </w:tcPr>
          <w:p w14:paraId="44F27E6A" w14:textId="77777777" w:rsidR="00535FF3" w:rsidRDefault="00535FF3" w:rsidP="000764A0">
            <w:pPr>
              <w:spacing w:after="3"/>
              <w:jc w:val="center"/>
            </w:pPr>
            <w:r>
              <w:rPr>
                <w:rFonts w:hint="eastAsia"/>
                <w:bCs/>
                <w:color w:val="000000"/>
                <w:sz w:val="22"/>
                <w:szCs w:val="22"/>
              </w:rPr>
              <w:t>9</w:t>
            </w:r>
          </w:p>
        </w:tc>
      </w:tr>
      <w:tr w:rsidR="00535FF3" w14:paraId="28988D12" w14:textId="77777777" w:rsidTr="00535FF3">
        <w:trPr>
          <w:divId w:val="198127416"/>
          <w:jc w:val="center"/>
        </w:trPr>
        <w:tc>
          <w:tcPr>
            <w:tcW w:w="1000" w:type="dxa"/>
            <w:vMerge/>
            <w:shd w:val="clear" w:color="auto" w:fill="DCDCDC"/>
            <w:vAlign w:val="center"/>
          </w:tcPr>
          <w:p w14:paraId="637026EB" w14:textId="77777777" w:rsidR="00535FF3" w:rsidRDefault="00535FF3" w:rsidP="000764A0">
            <w:pPr>
              <w:spacing w:after="3"/>
              <w:jc w:val="center"/>
            </w:pPr>
          </w:p>
        </w:tc>
        <w:tc>
          <w:tcPr>
            <w:tcW w:w="800" w:type="dxa"/>
            <w:vAlign w:val="center"/>
          </w:tcPr>
          <w:p w14:paraId="6091E1E8" w14:textId="77777777" w:rsidR="00535FF3" w:rsidRDefault="00535FF3" w:rsidP="000764A0">
            <w:pPr>
              <w:spacing w:after="3"/>
            </w:pPr>
            <w:r>
              <w:rPr>
                <w:rFonts w:hint="eastAsia"/>
                <w:bCs/>
                <w:color w:val="000000"/>
                <w:sz w:val="22"/>
                <w:szCs w:val="22"/>
              </w:rPr>
              <w:t>5.2.5</w:t>
            </w:r>
          </w:p>
        </w:tc>
        <w:tc>
          <w:tcPr>
            <w:tcW w:w="5000" w:type="dxa"/>
            <w:vAlign w:val="center"/>
          </w:tcPr>
          <w:p w14:paraId="579467A2" w14:textId="77777777" w:rsidR="00535FF3" w:rsidRDefault="00535FF3" w:rsidP="000764A0">
            <w:pPr>
              <w:spacing w:after="3"/>
            </w:pPr>
            <w:r>
              <w:rPr>
                <w:rFonts w:hint="eastAsia"/>
                <w:bCs/>
                <w:color w:val="000000"/>
                <w:sz w:val="22"/>
                <w:szCs w:val="22"/>
              </w:rPr>
              <w:t>给排水管线标识</w:t>
            </w:r>
          </w:p>
        </w:tc>
        <w:tc>
          <w:tcPr>
            <w:tcW w:w="800" w:type="dxa"/>
            <w:vAlign w:val="center"/>
          </w:tcPr>
          <w:p w14:paraId="73589055" w14:textId="77777777" w:rsidR="00535FF3" w:rsidRDefault="00535FF3" w:rsidP="000764A0">
            <w:pPr>
              <w:spacing w:after="3"/>
              <w:jc w:val="center"/>
            </w:pPr>
            <w:r>
              <w:rPr>
                <w:rFonts w:hint="eastAsia"/>
                <w:bCs/>
                <w:color w:val="000000"/>
                <w:sz w:val="22"/>
                <w:szCs w:val="22"/>
              </w:rPr>
              <w:t>8</w:t>
            </w:r>
          </w:p>
        </w:tc>
        <w:tc>
          <w:tcPr>
            <w:tcW w:w="800" w:type="dxa"/>
            <w:vAlign w:val="center"/>
          </w:tcPr>
          <w:p w14:paraId="27A60EF5" w14:textId="77777777" w:rsidR="00535FF3" w:rsidRDefault="00535FF3" w:rsidP="000764A0">
            <w:pPr>
              <w:spacing w:after="3"/>
              <w:jc w:val="center"/>
            </w:pPr>
            <w:r>
              <w:rPr>
                <w:rFonts w:hint="eastAsia"/>
                <w:bCs/>
                <w:color w:val="000000"/>
                <w:sz w:val="22"/>
                <w:szCs w:val="22"/>
              </w:rPr>
              <w:t>8</w:t>
            </w:r>
          </w:p>
        </w:tc>
      </w:tr>
      <w:tr w:rsidR="00535FF3" w14:paraId="0633584E" w14:textId="77777777" w:rsidTr="00535FF3">
        <w:trPr>
          <w:divId w:val="198127416"/>
          <w:jc w:val="center"/>
        </w:trPr>
        <w:tc>
          <w:tcPr>
            <w:tcW w:w="1000" w:type="dxa"/>
            <w:vMerge/>
            <w:shd w:val="clear" w:color="auto" w:fill="DCDCDC"/>
            <w:vAlign w:val="center"/>
          </w:tcPr>
          <w:p w14:paraId="7F68AAA0" w14:textId="77777777" w:rsidR="00535FF3" w:rsidRDefault="00535FF3" w:rsidP="000764A0">
            <w:pPr>
              <w:spacing w:after="3"/>
              <w:jc w:val="center"/>
            </w:pPr>
          </w:p>
        </w:tc>
        <w:tc>
          <w:tcPr>
            <w:tcW w:w="800" w:type="dxa"/>
            <w:vAlign w:val="center"/>
          </w:tcPr>
          <w:p w14:paraId="6D66BA14" w14:textId="77777777" w:rsidR="00535FF3" w:rsidRDefault="00535FF3" w:rsidP="000764A0">
            <w:pPr>
              <w:spacing w:after="3"/>
            </w:pPr>
            <w:r>
              <w:rPr>
                <w:rFonts w:hint="eastAsia"/>
                <w:bCs/>
                <w:color w:val="000000"/>
                <w:sz w:val="22"/>
                <w:szCs w:val="22"/>
              </w:rPr>
              <w:t>5.2.6</w:t>
            </w:r>
          </w:p>
        </w:tc>
        <w:tc>
          <w:tcPr>
            <w:tcW w:w="5000" w:type="dxa"/>
            <w:vAlign w:val="center"/>
          </w:tcPr>
          <w:p w14:paraId="18FD7825" w14:textId="77777777" w:rsidR="00535FF3" w:rsidRDefault="00535FF3" w:rsidP="000764A0">
            <w:pPr>
              <w:spacing w:after="3"/>
            </w:pPr>
            <w:r>
              <w:rPr>
                <w:rFonts w:hint="eastAsia"/>
                <w:bCs/>
                <w:color w:val="000000"/>
                <w:sz w:val="22"/>
                <w:szCs w:val="22"/>
              </w:rPr>
              <w:t>室内噪声级</w:t>
            </w:r>
          </w:p>
        </w:tc>
        <w:tc>
          <w:tcPr>
            <w:tcW w:w="800" w:type="dxa"/>
            <w:vAlign w:val="center"/>
          </w:tcPr>
          <w:p w14:paraId="4EF6E60D" w14:textId="77777777" w:rsidR="00535FF3" w:rsidRDefault="00535FF3" w:rsidP="000764A0">
            <w:pPr>
              <w:spacing w:after="3"/>
              <w:jc w:val="center"/>
            </w:pPr>
            <w:r>
              <w:rPr>
                <w:rFonts w:hint="eastAsia"/>
                <w:bCs/>
                <w:color w:val="000000"/>
                <w:sz w:val="22"/>
                <w:szCs w:val="22"/>
              </w:rPr>
              <w:t>8</w:t>
            </w:r>
          </w:p>
        </w:tc>
        <w:tc>
          <w:tcPr>
            <w:tcW w:w="800" w:type="dxa"/>
            <w:vAlign w:val="center"/>
          </w:tcPr>
          <w:p w14:paraId="70E46CEB" w14:textId="77777777" w:rsidR="00535FF3" w:rsidRDefault="00535FF3" w:rsidP="000764A0">
            <w:pPr>
              <w:spacing w:after="3"/>
              <w:jc w:val="center"/>
            </w:pPr>
            <w:r>
              <w:rPr>
                <w:rFonts w:hint="eastAsia"/>
                <w:bCs/>
                <w:color w:val="000000"/>
                <w:sz w:val="22"/>
                <w:szCs w:val="22"/>
              </w:rPr>
              <w:t>8</w:t>
            </w:r>
          </w:p>
        </w:tc>
      </w:tr>
      <w:tr w:rsidR="00535FF3" w14:paraId="7FE3D6BA" w14:textId="77777777" w:rsidTr="00535FF3">
        <w:trPr>
          <w:divId w:val="198127416"/>
          <w:jc w:val="center"/>
        </w:trPr>
        <w:tc>
          <w:tcPr>
            <w:tcW w:w="1000" w:type="dxa"/>
            <w:vMerge/>
            <w:shd w:val="clear" w:color="auto" w:fill="DCDCDC"/>
            <w:vAlign w:val="center"/>
          </w:tcPr>
          <w:p w14:paraId="7ACF4F38" w14:textId="77777777" w:rsidR="00535FF3" w:rsidRDefault="00535FF3" w:rsidP="000764A0">
            <w:pPr>
              <w:spacing w:after="3"/>
              <w:jc w:val="center"/>
            </w:pPr>
          </w:p>
        </w:tc>
        <w:tc>
          <w:tcPr>
            <w:tcW w:w="800" w:type="dxa"/>
            <w:vAlign w:val="center"/>
          </w:tcPr>
          <w:p w14:paraId="7E1F21F5" w14:textId="77777777" w:rsidR="00535FF3" w:rsidRDefault="00535FF3" w:rsidP="000764A0">
            <w:pPr>
              <w:spacing w:after="3"/>
            </w:pPr>
            <w:r>
              <w:rPr>
                <w:rFonts w:hint="eastAsia"/>
                <w:bCs/>
                <w:color w:val="000000"/>
                <w:sz w:val="22"/>
                <w:szCs w:val="22"/>
              </w:rPr>
              <w:t>5.2.7</w:t>
            </w:r>
          </w:p>
        </w:tc>
        <w:tc>
          <w:tcPr>
            <w:tcW w:w="5000" w:type="dxa"/>
            <w:vAlign w:val="center"/>
          </w:tcPr>
          <w:p w14:paraId="0B66B5B5" w14:textId="77777777" w:rsidR="00535FF3" w:rsidRDefault="00535FF3" w:rsidP="000764A0">
            <w:pPr>
              <w:spacing w:after="3"/>
            </w:pPr>
            <w:r>
              <w:rPr>
                <w:rFonts w:hint="eastAsia"/>
                <w:bCs/>
                <w:color w:val="000000"/>
                <w:sz w:val="22"/>
                <w:szCs w:val="22"/>
              </w:rPr>
              <w:t>构件隔声性能</w:t>
            </w:r>
          </w:p>
        </w:tc>
        <w:tc>
          <w:tcPr>
            <w:tcW w:w="800" w:type="dxa"/>
            <w:vAlign w:val="center"/>
          </w:tcPr>
          <w:p w14:paraId="7E55A469" w14:textId="77777777" w:rsidR="00535FF3" w:rsidRDefault="00535FF3" w:rsidP="000764A0">
            <w:pPr>
              <w:spacing w:after="3"/>
              <w:jc w:val="center"/>
            </w:pPr>
            <w:r>
              <w:rPr>
                <w:rFonts w:hint="eastAsia"/>
                <w:bCs/>
                <w:color w:val="000000"/>
                <w:sz w:val="22"/>
                <w:szCs w:val="22"/>
              </w:rPr>
              <w:t>10</w:t>
            </w:r>
          </w:p>
        </w:tc>
        <w:tc>
          <w:tcPr>
            <w:tcW w:w="800" w:type="dxa"/>
            <w:vAlign w:val="center"/>
          </w:tcPr>
          <w:p w14:paraId="3691512C" w14:textId="77777777" w:rsidR="00535FF3" w:rsidRDefault="00535FF3" w:rsidP="000764A0">
            <w:pPr>
              <w:spacing w:after="3"/>
              <w:jc w:val="center"/>
            </w:pPr>
            <w:r>
              <w:rPr>
                <w:rFonts w:hint="eastAsia"/>
                <w:bCs/>
                <w:color w:val="000000"/>
                <w:sz w:val="22"/>
                <w:szCs w:val="22"/>
              </w:rPr>
              <w:t>10</w:t>
            </w:r>
          </w:p>
        </w:tc>
      </w:tr>
      <w:tr w:rsidR="00535FF3" w14:paraId="563ED8E8" w14:textId="77777777" w:rsidTr="00535FF3">
        <w:trPr>
          <w:divId w:val="198127416"/>
          <w:jc w:val="center"/>
        </w:trPr>
        <w:tc>
          <w:tcPr>
            <w:tcW w:w="1000" w:type="dxa"/>
            <w:vMerge/>
            <w:shd w:val="clear" w:color="auto" w:fill="DCDCDC"/>
            <w:vAlign w:val="center"/>
          </w:tcPr>
          <w:p w14:paraId="62B1A44A" w14:textId="77777777" w:rsidR="00535FF3" w:rsidRDefault="00535FF3" w:rsidP="000764A0">
            <w:pPr>
              <w:spacing w:after="3"/>
              <w:jc w:val="center"/>
            </w:pPr>
          </w:p>
        </w:tc>
        <w:tc>
          <w:tcPr>
            <w:tcW w:w="800" w:type="dxa"/>
            <w:vAlign w:val="center"/>
          </w:tcPr>
          <w:p w14:paraId="53F89B80" w14:textId="77777777" w:rsidR="00535FF3" w:rsidRDefault="00535FF3" w:rsidP="000764A0">
            <w:pPr>
              <w:spacing w:after="3"/>
            </w:pPr>
            <w:r>
              <w:rPr>
                <w:rFonts w:hint="eastAsia"/>
                <w:bCs/>
                <w:color w:val="000000"/>
                <w:sz w:val="22"/>
                <w:szCs w:val="22"/>
              </w:rPr>
              <w:t>5.2.8</w:t>
            </w:r>
          </w:p>
        </w:tc>
        <w:tc>
          <w:tcPr>
            <w:tcW w:w="5000" w:type="dxa"/>
            <w:vAlign w:val="center"/>
          </w:tcPr>
          <w:p w14:paraId="03725791" w14:textId="77777777" w:rsidR="00535FF3" w:rsidRDefault="00535FF3" w:rsidP="000764A0">
            <w:pPr>
              <w:spacing w:after="3"/>
            </w:pPr>
            <w:r>
              <w:rPr>
                <w:rFonts w:hint="eastAsia"/>
                <w:bCs/>
                <w:color w:val="000000"/>
                <w:sz w:val="22"/>
                <w:szCs w:val="22"/>
              </w:rPr>
              <w:t>天然采光</w:t>
            </w:r>
          </w:p>
        </w:tc>
        <w:tc>
          <w:tcPr>
            <w:tcW w:w="800" w:type="dxa"/>
            <w:vAlign w:val="center"/>
          </w:tcPr>
          <w:p w14:paraId="549615E3" w14:textId="77777777" w:rsidR="00535FF3" w:rsidRDefault="00535FF3" w:rsidP="000764A0">
            <w:pPr>
              <w:spacing w:after="3"/>
              <w:jc w:val="center"/>
            </w:pPr>
            <w:r>
              <w:rPr>
                <w:rFonts w:hint="eastAsia"/>
                <w:bCs/>
                <w:color w:val="000000"/>
                <w:sz w:val="22"/>
                <w:szCs w:val="22"/>
              </w:rPr>
              <w:t>12</w:t>
            </w:r>
          </w:p>
        </w:tc>
        <w:tc>
          <w:tcPr>
            <w:tcW w:w="800" w:type="dxa"/>
            <w:vAlign w:val="center"/>
          </w:tcPr>
          <w:p w14:paraId="1CD298DB" w14:textId="77777777" w:rsidR="00535FF3" w:rsidRDefault="00535FF3" w:rsidP="000764A0">
            <w:pPr>
              <w:spacing w:after="3"/>
              <w:jc w:val="center"/>
            </w:pPr>
            <w:r>
              <w:rPr>
                <w:rFonts w:hint="eastAsia"/>
                <w:bCs/>
                <w:color w:val="000000"/>
                <w:sz w:val="22"/>
                <w:szCs w:val="22"/>
              </w:rPr>
              <w:t>9</w:t>
            </w:r>
          </w:p>
        </w:tc>
      </w:tr>
      <w:tr w:rsidR="00535FF3" w14:paraId="4D5F0795" w14:textId="77777777" w:rsidTr="00535FF3">
        <w:trPr>
          <w:divId w:val="198127416"/>
          <w:jc w:val="center"/>
        </w:trPr>
        <w:tc>
          <w:tcPr>
            <w:tcW w:w="1000" w:type="dxa"/>
            <w:vMerge/>
            <w:shd w:val="clear" w:color="auto" w:fill="DCDCDC"/>
            <w:vAlign w:val="center"/>
          </w:tcPr>
          <w:p w14:paraId="441423D5" w14:textId="77777777" w:rsidR="00535FF3" w:rsidRDefault="00535FF3" w:rsidP="000764A0">
            <w:pPr>
              <w:spacing w:after="3"/>
              <w:jc w:val="center"/>
            </w:pPr>
          </w:p>
        </w:tc>
        <w:tc>
          <w:tcPr>
            <w:tcW w:w="800" w:type="dxa"/>
            <w:vAlign w:val="center"/>
          </w:tcPr>
          <w:p w14:paraId="53AF7D44" w14:textId="77777777" w:rsidR="00535FF3" w:rsidRDefault="00535FF3" w:rsidP="000764A0">
            <w:pPr>
              <w:spacing w:after="3"/>
            </w:pPr>
            <w:r>
              <w:rPr>
                <w:rFonts w:hint="eastAsia"/>
                <w:bCs/>
                <w:color w:val="000000"/>
                <w:sz w:val="22"/>
                <w:szCs w:val="22"/>
              </w:rPr>
              <w:t>5.2.9</w:t>
            </w:r>
          </w:p>
        </w:tc>
        <w:tc>
          <w:tcPr>
            <w:tcW w:w="5000" w:type="dxa"/>
            <w:vAlign w:val="center"/>
          </w:tcPr>
          <w:p w14:paraId="0E658035" w14:textId="77777777" w:rsidR="00535FF3" w:rsidRDefault="00535FF3" w:rsidP="000764A0">
            <w:pPr>
              <w:spacing w:after="3"/>
            </w:pPr>
            <w:r>
              <w:rPr>
                <w:rFonts w:hint="eastAsia"/>
                <w:bCs/>
                <w:color w:val="000000"/>
                <w:sz w:val="22"/>
                <w:szCs w:val="22"/>
              </w:rPr>
              <w:t>室内热湿环境</w:t>
            </w:r>
          </w:p>
        </w:tc>
        <w:tc>
          <w:tcPr>
            <w:tcW w:w="800" w:type="dxa"/>
            <w:vAlign w:val="center"/>
          </w:tcPr>
          <w:p w14:paraId="66F4374F" w14:textId="77777777" w:rsidR="00535FF3" w:rsidRDefault="00535FF3" w:rsidP="000764A0">
            <w:pPr>
              <w:spacing w:after="3"/>
              <w:jc w:val="center"/>
            </w:pPr>
            <w:r>
              <w:rPr>
                <w:rFonts w:hint="eastAsia"/>
                <w:bCs/>
                <w:color w:val="000000"/>
                <w:sz w:val="22"/>
                <w:szCs w:val="22"/>
              </w:rPr>
              <w:t>8</w:t>
            </w:r>
          </w:p>
        </w:tc>
        <w:tc>
          <w:tcPr>
            <w:tcW w:w="800" w:type="dxa"/>
            <w:vAlign w:val="center"/>
          </w:tcPr>
          <w:p w14:paraId="41FACB88" w14:textId="77777777" w:rsidR="00535FF3" w:rsidRDefault="00535FF3" w:rsidP="000764A0">
            <w:pPr>
              <w:spacing w:after="3"/>
              <w:jc w:val="center"/>
            </w:pPr>
            <w:r>
              <w:rPr>
                <w:rFonts w:hint="eastAsia"/>
                <w:bCs/>
                <w:color w:val="000000"/>
                <w:sz w:val="22"/>
                <w:szCs w:val="22"/>
              </w:rPr>
              <w:t>7</w:t>
            </w:r>
          </w:p>
        </w:tc>
      </w:tr>
      <w:tr w:rsidR="00535FF3" w14:paraId="309543E4" w14:textId="77777777" w:rsidTr="00535FF3">
        <w:trPr>
          <w:divId w:val="198127416"/>
          <w:jc w:val="center"/>
        </w:trPr>
        <w:tc>
          <w:tcPr>
            <w:tcW w:w="1000" w:type="dxa"/>
            <w:vMerge/>
            <w:shd w:val="clear" w:color="auto" w:fill="DCDCDC"/>
            <w:vAlign w:val="center"/>
          </w:tcPr>
          <w:p w14:paraId="51B2BD8A" w14:textId="77777777" w:rsidR="00535FF3" w:rsidRDefault="00535FF3" w:rsidP="000764A0">
            <w:pPr>
              <w:spacing w:after="3"/>
              <w:jc w:val="center"/>
            </w:pPr>
          </w:p>
        </w:tc>
        <w:tc>
          <w:tcPr>
            <w:tcW w:w="800" w:type="dxa"/>
            <w:vAlign w:val="center"/>
          </w:tcPr>
          <w:p w14:paraId="511E2BE0" w14:textId="77777777" w:rsidR="00535FF3" w:rsidRDefault="00535FF3" w:rsidP="000764A0">
            <w:pPr>
              <w:spacing w:after="3"/>
            </w:pPr>
            <w:r>
              <w:rPr>
                <w:rFonts w:hint="eastAsia"/>
                <w:bCs/>
                <w:color w:val="000000"/>
                <w:sz w:val="22"/>
                <w:szCs w:val="22"/>
              </w:rPr>
              <w:t>5.2.10</w:t>
            </w:r>
          </w:p>
        </w:tc>
        <w:tc>
          <w:tcPr>
            <w:tcW w:w="5000" w:type="dxa"/>
            <w:vAlign w:val="center"/>
          </w:tcPr>
          <w:p w14:paraId="0D861AED" w14:textId="77777777" w:rsidR="00535FF3" w:rsidRDefault="00535FF3" w:rsidP="000764A0">
            <w:pPr>
              <w:spacing w:after="3"/>
            </w:pPr>
            <w:r>
              <w:rPr>
                <w:rFonts w:hint="eastAsia"/>
                <w:bCs/>
                <w:color w:val="000000"/>
                <w:sz w:val="22"/>
                <w:szCs w:val="22"/>
              </w:rPr>
              <w:t>自然通风优化</w:t>
            </w:r>
          </w:p>
        </w:tc>
        <w:tc>
          <w:tcPr>
            <w:tcW w:w="800" w:type="dxa"/>
            <w:vAlign w:val="center"/>
          </w:tcPr>
          <w:p w14:paraId="6CC3B4CF" w14:textId="77777777" w:rsidR="00535FF3" w:rsidRDefault="00535FF3" w:rsidP="000764A0">
            <w:pPr>
              <w:spacing w:after="3"/>
              <w:jc w:val="center"/>
            </w:pPr>
            <w:r>
              <w:rPr>
                <w:rFonts w:hint="eastAsia"/>
                <w:bCs/>
                <w:color w:val="000000"/>
                <w:sz w:val="22"/>
                <w:szCs w:val="22"/>
              </w:rPr>
              <w:t>8</w:t>
            </w:r>
          </w:p>
        </w:tc>
        <w:tc>
          <w:tcPr>
            <w:tcW w:w="800" w:type="dxa"/>
            <w:vAlign w:val="center"/>
          </w:tcPr>
          <w:p w14:paraId="2AFC6AAD" w14:textId="77777777" w:rsidR="00535FF3" w:rsidRDefault="00535FF3" w:rsidP="000764A0">
            <w:pPr>
              <w:spacing w:after="3"/>
              <w:jc w:val="center"/>
            </w:pPr>
            <w:r>
              <w:rPr>
                <w:rFonts w:hint="eastAsia"/>
                <w:bCs/>
                <w:color w:val="000000"/>
                <w:sz w:val="22"/>
                <w:szCs w:val="22"/>
              </w:rPr>
              <w:t>5</w:t>
            </w:r>
          </w:p>
        </w:tc>
      </w:tr>
      <w:tr w:rsidR="00535FF3" w14:paraId="73B6178C" w14:textId="77777777" w:rsidTr="00535FF3">
        <w:trPr>
          <w:divId w:val="198127416"/>
          <w:jc w:val="center"/>
        </w:trPr>
        <w:tc>
          <w:tcPr>
            <w:tcW w:w="1000" w:type="dxa"/>
            <w:vMerge/>
            <w:shd w:val="clear" w:color="auto" w:fill="DCDCDC"/>
            <w:vAlign w:val="center"/>
          </w:tcPr>
          <w:p w14:paraId="695A61E2" w14:textId="77777777" w:rsidR="00535FF3" w:rsidRDefault="00535FF3" w:rsidP="000764A0">
            <w:pPr>
              <w:spacing w:after="3"/>
              <w:jc w:val="center"/>
            </w:pPr>
          </w:p>
        </w:tc>
        <w:tc>
          <w:tcPr>
            <w:tcW w:w="800" w:type="dxa"/>
            <w:vAlign w:val="center"/>
          </w:tcPr>
          <w:p w14:paraId="4B6A160F" w14:textId="77777777" w:rsidR="00535FF3" w:rsidRDefault="00535FF3" w:rsidP="000764A0">
            <w:pPr>
              <w:spacing w:after="3"/>
            </w:pPr>
            <w:r>
              <w:rPr>
                <w:rFonts w:hint="eastAsia"/>
                <w:bCs/>
                <w:color w:val="000000"/>
                <w:sz w:val="22"/>
                <w:szCs w:val="22"/>
              </w:rPr>
              <w:t>5.2.11</w:t>
            </w:r>
          </w:p>
        </w:tc>
        <w:tc>
          <w:tcPr>
            <w:tcW w:w="5000" w:type="dxa"/>
            <w:vAlign w:val="center"/>
          </w:tcPr>
          <w:p w14:paraId="3FDD1A10" w14:textId="77777777" w:rsidR="00535FF3" w:rsidRDefault="00535FF3" w:rsidP="000764A0">
            <w:pPr>
              <w:spacing w:after="3"/>
            </w:pPr>
            <w:r>
              <w:rPr>
                <w:rFonts w:hint="eastAsia"/>
                <w:bCs/>
                <w:color w:val="000000"/>
                <w:sz w:val="22"/>
                <w:szCs w:val="22"/>
              </w:rPr>
              <w:t>可调节遮阳设施</w:t>
            </w:r>
          </w:p>
        </w:tc>
        <w:tc>
          <w:tcPr>
            <w:tcW w:w="800" w:type="dxa"/>
            <w:vAlign w:val="center"/>
          </w:tcPr>
          <w:p w14:paraId="203D9EC6" w14:textId="77777777" w:rsidR="00535FF3" w:rsidRDefault="00535FF3" w:rsidP="000764A0">
            <w:pPr>
              <w:spacing w:after="3"/>
              <w:jc w:val="center"/>
            </w:pPr>
            <w:r>
              <w:rPr>
                <w:rFonts w:hint="eastAsia"/>
                <w:bCs/>
                <w:color w:val="000000"/>
                <w:sz w:val="22"/>
                <w:szCs w:val="22"/>
              </w:rPr>
              <w:t>9</w:t>
            </w:r>
          </w:p>
        </w:tc>
        <w:tc>
          <w:tcPr>
            <w:tcW w:w="800" w:type="dxa"/>
            <w:vAlign w:val="center"/>
          </w:tcPr>
          <w:p w14:paraId="7700C5ED" w14:textId="77777777" w:rsidR="00535FF3" w:rsidRDefault="00535FF3" w:rsidP="000764A0">
            <w:pPr>
              <w:spacing w:after="3"/>
              <w:jc w:val="center"/>
            </w:pPr>
            <w:r>
              <w:rPr>
                <w:rFonts w:hint="eastAsia"/>
                <w:bCs/>
                <w:color w:val="000000"/>
                <w:sz w:val="22"/>
                <w:szCs w:val="22"/>
              </w:rPr>
              <w:t>5</w:t>
            </w:r>
          </w:p>
        </w:tc>
      </w:tr>
      <w:tr w:rsidR="00535FF3" w14:paraId="1B19A4BA" w14:textId="77777777" w:rsidTr="00535FF3">
        <w:trPr>
          <w:divId w:val="198127416"/>
          <w:jc w:val="center"/>
        </w:trPr>
        <w:tc>
          <w:tcPr>
            <w:tcW w:w="1000" w:type="dxa"/>
            <w:gridSpan w:val="3"/>
            <w:shd w:val="clear" w:color="auto" w:fill="DCDCDC"/>
            <w:vAlign w:val="center"/>
          </w:tcPr>
          <w:p w14:paraId="2BB238D7" w14:textId="77777777" w:rsidR="00535FF3" w:rsidRDefault="00535FF3" w:rsidP="000764A0">
            <w:pPr>
              <w:spacing w:after="3"/>
              <w:jc w:val="center"/>
            </w:pPr>
            <w:r>
              <w:rPr>
                <w:rFonts w:hint="eastAsia"/>
                <w:b/>
                <w:bCs/>
                <w:color w:val="000000"/>
                <w:sz w:val="20"/>
                <w:szCs w:val="20"/>
              </w:rPr>
              <w:t>合计</w:t>
            </w:r>
          </w:p>
        </w:tc>
        <w:tc>
          <w:tcPr>
            <w:tcW w:w="800" w:type="dxa"/>
            <w:vAlign w:val="center"/>
          </w:tcPr>
          <w:p w14:paraId="6F3B67FE" w14:textId="77777777" w:rsidR="00535FF3" w:rsidRDefault="00535FF3" w:rsidP="000764A0">
            <w:pPr>
              <w:spacing w:after="3"/>
              <w:jc w:val="center"/>
            </w:pPr>
            <w:r>
              <w:rPr>
                <w:rFonts w:hint="eastAsia"/>
                <w:bCs/>
                <w:color w:val="000000"/>
                <w:sz w:val="22"/>
                <w:szCs w:val="22"/>
              </w:rPr>
              <w:t>100.0</w:t>
            </w:r>
          </w:p>
        </w:tc>
        <w:tc>
          <w:tcPr>
            <w:tcW w:w="800" w:type="dxa"/>
            <w:vAlign w:val="center"/>
          </w:tcPr>
          <w:p w14:paraId="55117DF3" w14:textId="77777777" w:rsidR="00535FF3" w:rsidRDefault="00535FF3" w:rsidP="000764A0">
            <w:pPr>
              <w:spacing w:after="3"/>
              <w:jc w:val="center"/>
            </w:pPr>
            <w:r>
              <w:rPr>
                <w:rFonts w:hint="eastAsia"/>
                <w:bCs/>
                <w:color w:val="000000"/>
                <w:sz w:val="22"/>
                <w:szCs w:val="22"/>
              </w:rPr>
              <w:t>86.0</w:t>
            </w:r>
          </w:p>
        </w:tc>
      </w:tr>
    </w:tbl>
    <w:p w14:paraId="41D1380E" w14:textId="77777777" w:rsidR="00535FF3" w:rsidRDefault="00535FF3" w:rsidP="00535FF3">
      <w:pPr>
        <w:divId w:val="198127416"/>
      </w:pPr>
    </w:p>
    <w:p w14:paraId="12604BAD"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1343F67B"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5.1.1</w:t>
      </w:r>
      <w:r>
        <w:rPr>
          <w:rFonts w:hint="eastAsia"/>
        </w:rPr>
        <w:t>室内空气中的氨、甲醛、苯、总挥发性有机物、氡等污染物浓度应符合现行国家标准《室内空气质量标准》</w:t>
      </w:r>
      <w:r>
        <w:rPr>
          <w:rFonts w:ascii="Times New Roman" w:hAnsi="Times New Roman" w:cs="Times New Roman"/>
        </w:rPr>
        <w:t>GB/T 18883</w:t>
      </w:r>
      <w:r>
        <w:rPr>
          <w:rFonts w:hint="eastAsia"/>
        </w:rPr>
        <w:t>的有关规定。建筑室内和建筑主出入口处应禁止吸烟，并应在醒目位置设置禁烟标志。</w:t>
      </w:r>
    </w:p>
    <w:p w14:paraId="31537CDD"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达标自评</w:t>
      </w:r>
    </w:p>
    <w:p w14:paraId="6AE9FC41" w14:textId="77777777" w:rsidR="00535FF3" w:rsidRDefault="00535FF3" w:rsidP="00535FF3">
      <w:pPr>
        <w:pStyle w:val="a3"/>
        <w:spacing w:before="0" w:beforeAutospacing="0" w:after="0" w:afterAutospacing="0"/>
        <w:jc w:val="both"/>
        <w:divId w:val="198127416"/>
      </w:pPr>
      <w:r>
        <w:rPr>
          <w:rStyle w:val="changecolor"/>
          <w:rFonts w:ascii="Segoe UI Symbol" w:hAnsi="Segoe UI Symbol" w:cs="Segoe UI Symbol"/>
          <w:sz w:val="28"/>
          <w:szCs w:val="28"/>
        </w:rPr>
        <w:t>☑</w:t>
      </w:r>
      <w:r>
        <w:rPr>
          <w:rFonts w:hint="eastAsia"/>
          <w:sz w:val="21"/>
          <w:szCs w:val="21"/>
        </w:rPr>
        <w:t>达标；</w:t>
      </w:r>
      <w:r>
        <w:rPr>
          <w:rStyle w:val="changecolor"/>
          <w:rFonts w:ascii="Segoe UI Symbol" w:hAnsi="Segoe UI Symbol" w:cs="Segoe UI Symbol"/>
          <w:sz w:val="28"/>
          <w:szCs w:val="28"/>
        </w:rPr>
        <w:t>☐</w:t>
      </w:r>
      <w:r>
        <w:rPr>
          <w:rFonts w:hint="eastAsia"/>
          <w:sz w:val="21"/>
          <w:szCs w:val="21"/>
        </w:rPr>
        <w:t>不达标</w:t>
      </w:r>
    </w:p>
    <w:p w14:paraId="2D7F3EE1"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059BFB8F" w14:textId="77777777" w:rsidR="00535FF3" w:rsidRDefault="00535FF3" w:rsidP="00535FF3">
      <w:pPr>
        <w:pStyle w:val="a3"/>
        <w:spacing w:before="0" w:beforeAutospacing="0" w:after="0" w:afterAutospacing="0"/>
        <w:jc w:val="both"/>
        <w:divId w:val="198127416"/>
      </w:pPr>
      <w:r>
        <w:rPr>
          <w:rFonts w:hint="eastAsia"/>
          <w:sz w:val="21"/>
          <w:szCs w:val="21"/>
        </w:rPr>
        <w:t>请对室内空气质量达标情况进行简要说明：</w:t>
      </w:r>
    </w:p>
    <w:tbl>
      <w:tblPr>
        <w:tblW w:w="0" w:type="auto"/>
        <w:jc w:val="center"/>
        <w:tblCellMar>
          <w:left w:w="0" w:type="dxa"/>
          <w:right w:w="0" w:type="dxa"/>
        </w:tblCellMar>
        <w:tblLook w:val="04A0" w:firstRow="1" w:lastRow="0" w:firstColumn="1" w:lastColumn="0" w:noHBand="0" w:noVBand="1"/>
      </w:tblPr>
      <w:tblGrid>
        <w:gridCol w:w="8290"/>
      </w:tblGrid>
      <w:tr w:rsidR="00535FF3" w14:paraId="722425A7" w14:textId="77777777" w:rsidTr="00535FF3">
        <w:trPr>
          <w:divId w:val="198127416"/>
          <w:trHeight w:val="2321"/>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C0E4ACE" w14:textId="77777777" w:rsidR="00535FF3" w:rsidRDefault="00535FF3" w:rsidP="000764A0">
            <w:pPr>
              <w:pStyle w:val="a3"/>
              <w:spacing w:before="0" w:beforeAutospacing="0" w:after="0" w:afterAutospacing="0"/>
              <w:ind w:firstLine="400"/>
            </w:pPr>
            <w:r>
              <w:rPr>
                <w:rFonts w:hint="eastAsia"/>
                <w:sz w:val="20"/>
                <w:szCs w:val="20"/>
              </w:rPr>
              <w:t>室内新风除霾空调一体机上有空气参数显示面板，当空气参数超标时进行预警，并联动新风机进行空气处理。</w:t>
            </w:r>
          </w:p>
          <w:p w14:paraId="5B58A0F8" w14:textId="77777777" w:rsidR="00535FF3" w:rsidRDefault="00535FF3" w:rsidP="000764A0">
            <w:pPr>
              <w:pStyle w:val="a3"/>
              <w:spacing w:before="0" w:beforeAutospacing="0" w:after="0" w:afterAutospacing="0"/>
              <w:ind w:firstLine="400"/>
            </w:pPr>
            <w:r>
              <w:rPr>
                <w:rFonts w:hint="eastAsia"/>
                <w:sz w:val="20"/>
                <w:szCs w:val="20"/>
              </w:rPr>
              <w:t>主要功能建筑均采用新风换气机送新风，卫生间排风的方式（排风量为送风量的80~90%）保证室内空气质量。其他房间合理布置送回风口位置，使气流组织合理，房间无死角。</w:t>
            </w:r>
          </w:p>
        </w:tc>
      </w:tr>
    </w:tbl>
    <w:p w14:paraId="6FC57685" w14:textId="77777777" w:rsidR="00535FF3" w:rsidRDefault="00535FF3" w:rsidP="00535FF3">
      <w:pPr>
        <w:pStyle w:val="a3"/>
        <w:spacing w:before="0" w:beforeAutospacing="0" w:after="0" w:afterAutospacing="0"/>
        <w:divId w:val="198127416"/>
      </w:pPr>
      <w:r>
        <w:rPr>
          <w:rFonts w:ascii="Times New Roman" w:hAnsi="Times New Roman" w:cs="Times New Roman"/>
          <w:sz w:val="21"/>
          <w:szCs w:val="21"/>
        </w:rPr>
        <w:t> </w:t>
      </w:r>
    </w:p>
    <w:p w14:paraId="0560BA17" w14:textId="77777777" w:rsidR="00535FF3" w:rsidRDefault="00535FF3" w:rsidP="00535FF3">
      <w:pPr>
        <w:pStyle w:val="a3"/>
        <w:spacing w:before="0" w:beforeAutospacing="0" w:after="0" w:afterAutospacing="0"/>
        <w:jc w:val="both"/>
        <w:divId w:val="198127416"/>
      </w:pPr>
      <w:r>
        <w:rPr>
          <w:rFonts w:hint="eastAsia"/>
          <w:sz w:val="21"/>
          <w:szCs w:val="21"/>
        </w:rPr>
        <w:t>请对室内禁烟标志设置情况进行简要说明：</w:t>
      </w:r>
    </w:p>
    <w:tbl>
      <w:tblPr>
        <w:tblW w:w="0" w:type="auto"/>
        <w:jc w:val="center"/>
        <w:tblCellMar>
          <w:left w:w="0" w:type="dxa"/>
          <w:right w:w="0" w:type="dxa"/>
        </w:tblCellMar>
        <w:tblLook w:val="04A0" w:firstRow="1" w:lastRow="0" w:firstColumn="1" w:lastColumn="0" w:noHBand="0" w:noVBand="1"/>
      </w:tblPr>
      <w:tblGrid>
        <w:gridCol w:w="8290"/>
      </w:tblGrid>
      <w:tr w:rsidR="00535FF3" w14:paraId="3E677111" w14:textId="77777777" w:rsidTr="00535FF3">
        <w:trPr>
          <w:divId w:val="198127416"/>
          <w:trHeight w:val="2311"/>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ACFBBE0" w14:textId="77777777" w:rsidR="00535FF3" w:rsidRDefault="00535FF3" w:rsidP="000764A0">
            <w:pPr>
              <w:pStyle w:val="a3"/>
              <w:spacing w:before="0" w:beforeAutospacing="0" w:after="0" w:afterAutospacing="0"/>
            </w:pPr>
            <w:r>
              <w:rPr>
                <w:rFonts w:ascii="Times New Roman" w:hAnsi="Times New Roman" w:cs="Times New Roman"/>
                <w:sz w:val="20"/>
                <w:szCs w:val="20"/>
              </w:rPr>
              <w:t> </w:t>
            </w:r>
          </w:p>
        </w:tc>
      </w:tr>
    </w:tbl>
    <w:p w14:paraId="21697A36"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668225B5"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29ED8485"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）相关专业竣工图及说明文件；</w:t>
      </w:r>
    </w:p>
    <w:p w14:paraId="1801AE26"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）选用装修材料的种类、用量及相关检测报告；</w:t>
      </w:r>
    </w:p>
    <w:p w14:paraId="13829464"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）室内空气质量检测报告；</w:t>
      </w:r>
    </w:p>
    <w:p w14:paraId="138376BB"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4</w:t>
      </w:r>
      <w:r>
        <w:rPr>
          <w:rFonts w:hint="eastAsia"/>
          <w:sz w:val="21"/>
          <w:szCs w:val="21"/>
        </w:rPr>
        <w:t>）禁烟标志设置情况。</w:t>
      </w:r>
    </w:p>
    <w:p w14:paraId="356E9277"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05A1A689" w14:textId="77777777" w:rsidTr="00535FF3">
        <w:trPr>
          <w:divId w:val="198127416"/>
          <w:trHeight w:val="2363"/>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DF5B159"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257E8B58" w14:textId="77777777" w:rsidR="00535FF3" w:rsidRDefault="00535FF3" w:rsidP="00535FF3">
      <w:pPr>
        <w:divId w:val="198127416"/>
      </w:pPr>
    </w:p>
    <w:p w14:paraId="02B483F1"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62366747"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5.1.2</w:t>
      </w:r>
      <w:r>
        <w:rPr>
          <w:rFonts w:hint="eastAsia"/>
        </w:rPr>
        <w:t>应采取措施避免厨房、餐厅、打印复印室、卫生间、地下车库等区域的空气和污染物串通到其他空间；应防止厨房、卫生间的排气倒灌。</w:t>
      </w:r>
    </w:p>
    <w:p w14:paraId="5C24E782"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达标自评</w:t>
      </w:r>
    </w:p>
    <w:p w14:paraId="0ED25978" w14:textId="77777777" w:rsidR="00535FF3" w:rsidRDefault="00535FF3" w:rsidP="00535FF3">
      <w:pPr>
        <w:pStyle w:val="a3"/>
        <w:spacing w:before="0" w:beforeAutospacing="0" w:after="0" w:afterAutospacing="0"/>
        <w:jc w:val="both"/>
        <w:divId w:val="198127416"/>
      </w:pPr>
      <w:r>
        <w:rPr>
          <w:rStyle w:val="changecolor"/>
          <w:rFonts w:ascii="Segoe UI Symbol" w:hAnsi="Segoe UI Symbol" w:cs="Segoe UI Symbol"/>
          <w:sz w:val="28"/>
          <w:szCs w:val="28"/>
        </w:rPr>
        <w:t>☑</w:t>
      </w:r>
      <w:r>
        <w:rPr>
          <w:rFonts w:hint="eastAsia"/>
          <w:sz w:val="21"/>
          <w:szCs w:val="21"/>
        </w:rPr>
        <w:t>达标；</w:t>
      </w:r>
      <w:r>
        <w:rPr>
          <w:rStyle w:val="changecolor"/>
          <w:rFonts w:ascii="Segoe UI Symbol" w:hAnsi="Segoe UI Symbol" w:cs="Segoe UI Symbol"/>
          <w:sz w:val="28"/>
          <w:szCs w:val="28"/>
        </w:rPr>
        <w:t>☐</w:t>
      </w:r>
      <w:r>
        <w:rPr>
          <w:rFonts w:hint="eastAsia"/>
          <w:sz w:val="21"/>
          <w:szCs w:val="21"/>
        </w:rPr>
        <w:t>不达标</w:t>
      </w:r>
    </w:p>
    <w:p w14:paraId="36BF1202"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5B22A028" w14:textId="77777777" w:rsidR="00535FF3" w:rsidRDefault="00535FF3" w:rsidP="00535FF3">
      <w:pPr>
        <w:pStyle w:val="a3"/>
        <w:spacing w:before="0" w:beforeAutospacing="0" w:after="0" w:afterAutospacing="0"/>
        <w:jc w:val="both"/>
        <w:divId w:val="198127416"/>
      </w:pPr>
      <w:r>
        <w:rPr>
          <w:rFonts w:hint="eastAsia"/>
          <w:sz w:val="21"/>
          <w:szCs w:val="21"/>
        </w:rPr>
        <w:t>请对避免厨房、餐厅、打印复印室、卫生间、地下车库等区域的空气和污染物串通到其他空间的措施进行简要说明（不超过</w:t>
      </w:r>
      <w:r>
        <w:rPr>
          <w:rFonts w:ascii="Times New Roman" w:hAnsi="Times New Roman" w:cs="Times New Roman"/>
          <w:sz w:val="21"/>
          <w:szCs w:val="21"/>
        </w:rPr>
        <w:t>300</w:t>
      </w:r>
      <w:r>
        <w:rPr>
          <w:rFonts w:hint="eastAsia"/>
          <w:sz w:val="21"/>
          <w:szCs w:val="21"/>
        </w:rPr>
        <w:t>字）：</w:t>
      </w:r>
    </w:p>
    <w:tbl>
      <w:tblPr>
        <w:tblW w:w="0" w:type="auto"/>
        <w:jc w:val="center"/>
        <w:tblCellMar>
          <w:left w:w="0" w:type="dxa"/>
          <w:right w:w="0" w:type="dxa"/>
        </w:tblCellMar>
        <w:tblLook w:val="04A0" w:firstRow="1" w:lastRow="0" w:firstColumn="1" w:lastColumn="0" w:noHBand="0" w:noVBand="1"/>
      </w:tblPr>
      <w:tblGrid>
        <w:gridCol w:w="8290"/>
      </w:tblGrid>
      <w:tr w:rsidR="00535FF3" w14:paraId="1A36AABC"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A66F8AB" w14:textId="77777777" w:rsidR="00535FF3" w:rsidRDefault="00535FF3" w:rsidP="000764A0">
            <w:pPr>
              <w:pStyle w:val="a3"/>
              <w:spacing w:before="0" w:beforeAutospacing="0" w:after="0" w:afterAutospacing="0"/>
              <w:ind w:firstLine="400"/>
            </w:pPr>
            <w:r>
              <w:rPr>
                <w:rFonts w:hint="eastAsia"/>
                <w:sz w:val="20"/>
                <w:szCs w:val="20"/>
              </w:rPr>
              <w:t>食堂屋顶上设置油烟净化器。</w:t>
            </w:r>
          </w:p>
          <w:p w14:paraId="3B5EA5AB" w14:textId="77777777" w:rsidR="00535FF3" w:rsidRDefault="00535FF3" w:rsidP="000764A0">
            <w:pPr>
              <w:pStyle w:val="a3"/>
              <w:spacing w:before="0" w:beforeAutospacing="0" w:after="0" w:afterAutospacing="0"/>
              <w:ind w:firstLine="400"/>
            </w:pPr>
            <w:r>
              <w:rPr>
                <w:rFonts w:hint="eastAsia"/>
                <w:sz w:val="20"/>
                <w:szCs w:val="20"/>
              </w:rPr>
              <w:t>卫生间、餐厅设排风口，避免串味。</w:t>
            </w:r>
          </w:p>
          <w:p w14:paraId="39065A07" w14:textId="77777777" w:rsidR="00535FF3" w:rsidRDefault="00535FF3" w:rsidP="000764A0">
            <w:pPr>
              <w:pStyle w:val="a3"/>
              <w:spacing w:before="0" w:beforeAutospacing="0" w:after="0" w:afterAutospacing="0"/>
              <w:ind w:firstLine="400"/>
            </w:pPr>
            <w:r>
              <w:rPr>
                <w:rFonts w:hint="eastAsia"/>
                <w:sz w:val="20"/>
                <w:szCs w:val="20"/>
              </w:rPr>
              <w:t>建筑中厨房，卫生间等易产生污染气体的房间设立排风设施，排出污染气体以保持其他房间空气清洁。此外建筑采用全装修的形式，引入了新风系统，而且在建筑节能措施中引入了捕风塔以及气压差，加速空气的流通。</w:t>
            </w:r>
          </w:p>
          <w:p w14:paraId="43B88E44" w14:textId="77777777" w:rsidR="00535FF3" w:rsidRDefault="00535FF3" w:rsidP="000764A0">
            <w:pPr>
              <w:pStyle w:val="a3"/>
              <w:spacing w:before="0" w:beforeAutospacing="0" w:after="0" w:afterAutospacing="0"/>
              <w:ind w:firstLine="400"/>
            </w:pPr>
            <w:r>
              <w:rPr>
                <w:rFonts w:ascii="Times New Roman" w:hAnsi="Times New Roman" w:cs="Times New Roman"/>
                <w:sz w:val="20"/>
                <w:szCs w:val="20"/>
              </w:rPr>
              <w:t> </w:t>
            </w:r>
          </w:p>
        </w:tc>
      </w:tr>
    </w:tbl>
    <w:p w14:paraId="3E40B494" w14:textId="77777777" w:rsidR="00535FF3" w:rsidRDefault="00535FF3" w:rsidP="00535FF3">
      <w:pPr>
        <w:pStyle w:val="a3"/>
        <w:spacing w:before="0" w:beforeAutospacing="0" w:after="0" w:afterAutospacing="0"/>
        <w:jc w:val="both"/>
        <w:divId w:val="198127416"/>
      </w:pPr>
      <w:r>
        <w:rPr>
          <w:rFonts w:hint="eastAsia"/>
          <w:sz w:val="21"/>
          <w:szCs w:val="21"/>
        </w:rPr>
        <w:t>请对防止厨房、卫生间的排气倒灌措施进行简要说明</w:t>
      </w:r>
    </w:p>
    <w:tbl>
      <w:tblPr>
        <w:tblW w:w="0" w:type="auto"/>
        <w:jc w:val="center"/>
        <w:tblCellMar>
          <w:left w:w="0" w:type="dxa"/>
          <w:right w:w="0" w:type="dxa"/>
        </w:tblCellMar>
        <w:tblLook w:val="04A0" w:firstRow="1" w:lastRow="0" w:firstColumn="1" w:lastColumn="0" w:noHBand="0" w:noVBand="1"/>
      </w:tblPr>
      <w:tblGrid>
        <w:gridCol w:w="8290"/>
      </w:tblGrid>
      <w:tr w:rsidR="00535FF3" w14:paraId="2CD6BAD4" w14:textId="77777777" w:rsidTr="00535FF3">
        <w:trPr>
          <w:divId w:val="198127416"/>
          <w:trHeight w:val="2317"/>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35C7A24" w14:textId="77777777" w:rsidR="00535FF3" w:rsidRDefault="00535FF3" w:rsidP="000764A0">
            <w:pPr>
              <w:pStyle w:val="a3"/>
              <w:spacing w:before="0" w:beforeAutospacing="0" w:after="0" w:afterAutospacing="0"/>
              <w:ind w:firstLine="400"/>
            </w:pPr>
            <w:r>
              <w:rPr>
                <w:rFonts w:hint="eastAsia"/>
                <w:sz w:val="20"/>
                <w:szCs w:val="20"/>
              </w:rPr>
              <w:t>卫生间设防回流通风道，防止气味因主导风反灌进入室内；厨房设屋顶油烟净化器，烟气经净化符合排放标准后，排入大气。</w:t>
            </w:r>
          </w:p>
          <w:p w14:paraId="1DC691E5" w14:textId="77777777" w:rsidR="00535FF3" w:rsidRDefault="00535FF3" w:rsidP="000764A0">
            <w:pPr>
              <w:pStyle w:val="a3"/>
              <w:spacing w:before="0" w:beforeAutospacing="0" w:after="0" w:afterAutospacing="0"/>
              <w:ind w:firstLine="400"/>
            </w:pPr>
            <w:r>
              <w:rPr>
                <w:rFonts w:hint="eastAsia"/>
                <w:sz w:val="20"/>
                <w:szCs w:val="20"/>
              </w:rPr>
              <w:t>此外建筑采用全装修的形式，引入了新风系统，而且在建筑节能措施中引入了捕风塔以及气压差，加速空气的流通。</w:t>
            </w:r>
          </w:p>
          <w:p w14:paraId="65D7B75C" w14:textId="77777777" w:rsidR="00535FF3" w:rsidRDefault="00535FF3" w:rsidP="000764A0">
            <w:pPr>
              <w:pStyle w:val="a3"/>
              <w:spacing w:before="0" w:beforeAutospacing="0" w:after="0" w:afterAutospacing="0"/>
              <w:ind w:firstLine="400"/>
            </w:pPr>
            <w:r>
              <w:rPr>
                <w:rFonts w:ascii="Times New Roman" w:hAnsi="Times New Roman" w:cs="Times New Roman"/>
                <w:sz w:val="20"/>
                <w:szCs w:val="20"/>
              </w:rPr>
              <w:t> </w:t>
            </w:r>
          </w:p>
          <w:p w14:paraId="1FA234F7" w14:textId="77777777" w:rsidR="00535FF3" w:rsidRDefault="00535FF3" w:rsidP="000764A0">
            <w:r>
              <w:rPr>
                <w:rFonts w:ascii="MS Gothic" w:eastAsia="MS Gothic" w:hAnsi="MS Gothic" w:cs="MS Gothic" w:hint="eastAsia"/>
              </w:rPr>
              <w:t>​</w:t>
            </w:r>
          </w:p>
        </w:tc>
      </w:tr>
    </w:tbl>
    <w:p w14:paraId="44CA1B5A"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1888185A"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381AE134"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）与污染源空间相关的建筑、暖通专业竣工图及说明，关键设备参数表；</w:t>
      </w:r>
    </w:p>
    <w:p w14:paraId="7A3E5DAE"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）室内气流组织模拟分析报告；</w:t>
      </w:r>
    </w:p>
    <w:p w14:paraId="459CDB97"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）防排气倒灌措施相关的产品性能检测报告。</w:t>
      </w:r>
    </w:p>
    <w:p w14:paraId="2DA1019B"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3D86E771"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4C7514E"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7B69A62D" w14:textId="77777777" w:rsidR="00535FF3" w:rsidRDefault="00535FF3" w:rsidP="00535FF3">
      <w:pPr>
        <w:divId w:val="198127416"/>
      </w:pPr>
    </w:p>
    <w:p w14:paraId="1F18FB2B"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1C686CFA"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5.1.3</w:t>
      </w:r>
      <w:r>
        <w:rPr>
          <w:rFonts w:hint="eastAsia"/>
        </w:rPr>
        <w:t>给排水系统的设置应符合下列规定：</w:t>
      </w:r>
      <w:r>
        <w:rPr>
          <w:rFonts w:ascii="Times New Roman" w:hAnsi="Times New Roman" w:cs="Times New Roman"/>
        </w:rPr>
        <w:t>1</w:t>
      </w:r>
      <w:r>
        <w:rPr>
          <w:rFonts w:hint="eastAsia"/>
        </w:rPr>
        <w:t>生活饮用水水质应满足现行国家标准《生活饮用水卫生标准》</w:t>
      </w:r>
      <w:r>
        <w:rPr>
          <w:rFonts w:ascii="Times New Roman" w:hAnsi="Times New Roman" w:cs="Times New Roman"/>
        </w:rPr>
        <w:t>GB5749</w:t>
      </w:r>
      <w:r>
        <w:rPr>
          <w:rFonts w:hint="eastAsia"/>
        </w:rPr>
        <w:t>的要求；</w:t>
      </w:r>
      <w:r>
        <w:rPr>
          <w:rFonts w:ascii="Times New Roman" w:hAnsi="Times New Roman" w:cs="Times New Roman"/>
        </w:rPr>
        <w:t>2</w:t>
      </w:r>
      <w:r>
        <w:rPr>
          <w:rFonts w:hint="eastAsia"/>
        </w:rPr>
        <w:t>应制定水池、水箱等储水设施定期清洗消毒计划并实施，且生活饮用水储水设施每半年清洗消毒应不少于</w:t>
      </w:r>
      <w:r>
        <w:rPr>
          <w:rFonts w:ascii="Times New Roman" w:hAnsi="Times New Roman" w:cs="Times New Roman"/>
        </w:rPr>
        <w:t>1</w:t>
      </w:r>
      <w:r>
        <w:rPr>
          <w:rFonts w:hint="eastAsia"/>
        </w:rPr>
        <w:t>次；</w:t>
      </w:r>
      <w:r>
        <w:rPr>
          <w:rFonts w:ascii="Times New Roman" w:hAnsi="Times New Roman" w:cs="Times New Roman"/>
        </w:rPr>
        <w:t>3</w:t>
      </w:r>
      <w:r>
        <w:rPr>
          <w:rFonts w:hint="eastAsia"/>
        </w:rPr>
        <w:t>应使用构造内自带水封的便器，且其水封深度应不小于</w:t>
      </w:r>
      <w:r>
        <w:rPr>
          <w:rFonts w:ascii="Times New Roman" w:hAnsi="Times New Roman" w:cs="Times New Roman"/>
        </w:rPr>
        <w:t>50mm</w:t>
      </w:r>
      <w:r>
        <w:rPr>
          <w:rFonts w:hint="eastAsia"/>
        </w:rPr>
        <w:t>；</w:t>
      </w:r>
      <w:r>
        <w:rPr>
          <w:rFonts w:ascii="Times New Roman" w:hAnsi="Times New Roman" w:cs="Times New Roman"/>
        </w:rPr>
        <w:t>4</w:t>
      </w:r>
      <w:r>
        <w:rPr>
          <w:rFonts w:hint="eastAsia"/>
        </w:rPr>
        <w:t>非传统水源管道和设备应设置明确、清晰的永久性标识。</w:t>
      </w:r>
    </w:p>
    <w:p w14:paraId="6D2969D1"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达标自评</w:t>
      </w:r>
    </w:p>
    <w:p w14:paraId="68CD5D33" w14:textId="77777777" w:rsidR="00535FF3" w:rsidRDefault="00535FF3" w:rsidP="00535FF3">
      <w:pPr>
        <w:pStyle w:val="a3"/>
        <w:spacing w:before="0" w:beforeAutospacing="0" w:after="0" w:afterAutospacing="0"/>
        <w:jc w:val="both"/>
        <w:divId w:val="198127416"/>
      </w:pPr>
      <w:r>
        <w:rPr>
          <w:rStyle w:val="changecolor"/>
          <w:rFonts w:ascii="Segoe UI Symbol" w:hAnsi="Segoe UI Symbol" w:cs="Segoe UI Symbol"/>
          <w:sz w:val="28"/>
          <w:szCs w:val="28"/>
        </w:rPr>
        <w:t>☑</w:t>
      </w:r>
      <w:r>
        <w:rPr>
          <w:rFonts w:hint="eastAsia"/>
          <w:sz w:val="21"/>
          <w:szCs w:val="21"/>
        </w:rPr>
        <w:t>达标；</w:t>
      </w:r>
      <w:r>
        <w:rPr>
          <w:rStyle w:val="changecolor"/>
          <w:rFonts w:ascii="Segoe UI Symbol" w:hAnsi="Segoe UI Symbol" w:cs="Segoe UI Symbol"/>
          <w:sz w:val="28"/>
          <w:szCs w:val="28"/>
        </w:rPr>
        <w:t>☐</w:t>
      </w:r>
      <w:r>
        <w:rPr>
          <w:rFonts w:hint="eastAsia"/>
          <w:sz w:val="21"/>
          <w:szCs w:val="21"/>
        </w:rPr>
        <w:t>不达标</w:t>
      </w:r>
    </w:p>
    <w:p w14:paraId="297D6B7C"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4B91347C" w14:textId="77777777" w:rsidR="00535FF3" w:rsidRDefault="00535FF3" w:rsidP="00535FF3">
      <w:pPr>
        <w:pStyle w:val="a3"/>
        <w:spacing w:before="0" w:beforeAutospacing="0" w:after="0" w:afterAutospacing="0"/>
        <w:jc w:val="both"/>
        <w:divId w:val="198127416"/>
      </w:pPr>
      <w:r>
        <w:rPr>
          <w:rFonts w:hint="eastAsia"/>
          <w:sz w:val="21"/>
          <w:szCs w:val="21"/>
        </w:rPr>
        <w:t>是否设置储水设施：</w:t>
      </w:r>
      <w:r>
        <w:rPr>
          <w:rStyle w:val="changecolor"/>
          <w:rFonts w:ascii="Segoe UI Symbol" w:hAnsi="Segoe UI Symbol" w:cs="Segoe UI Symbol"/>
          <w:sz w:val="28"/>
          <w:szCs w:val="28"/>
        </w:rPr>
        <w:t>☑</w:t>
      </w:r>
      <w:r>
        <w:rPr>
          <w:rFonts w:hint="eastAsia"/>
          <w:sz w:val="21"/>
          <w:szCs w:val="21"/>
        </w:rPr>
        <w:t>是，</w:t>
      </w:r>
      <w:r>
        <w:rPr>
          <w:rStyle w:val="changecolor"/>
          <w:rFonts w:ascii="Segoe UI Symbol" w:hAnsi="Segoe UI Symbol" w:cs="Segoe UI Symbol"/>
          <w:sz w:val="28"/>
          <w:szCs w:val="28"/>
        </w:rPr>
        <w:t>☐</w:t>
      </w:r>
      <w:r>
        <w:rPr>
          <w:rFonts w:hint="eastAsia"/>
          <w:sz w:val="21"/>
          <w:szCs w:val="21"/>
        </w:rPr>
        <w:t>否；</w:t>
      </w:r>
    </w:p>
    <w:p w14:paraId="1C975AFB" w14:textId="77777777" w:rsidR="00535FF3" w:rsidRDefault="00535FF3" w:rsidP="00535FF3">
      <w:pPr>
        <w:pStyle w:val="a3"/>
        <w:spacing w:before="0" w:beforeAutospacing="0" w:after="0" w:afterAutospacing="0"/>
        <w:jc w:val="both"/>
        <w:divId w:val="198127416"/>
      </w:pPr>
      <w:r>
        <w:rPr>
          <w:rFonts w:hint="eastAsia"/>
          <w:sz w:val="21"/>
          <w:szCs w:val="21"/>
        </w:rPr>
        <w:t>饮用水储水设施每半年清洗</w:t>
      </w:r>
      <w:r>
        <w:rPr>
          <w:rFonts w:hint="eastAsia"/>
          <w:sz w:val="21"/>
          <w:szCs w:val="21"/>
          <w:u w:val="single"/>
        </w:rPr>
        <w:t xml:space="preserve">   2 </w:t>
      </w:r>
      <w:r>
        <w:rPr>
          <w:rFonts w:hint="eastAsia"/>
          <w:sz w:val="21"/>
          <w:szCs w:val="21"/>
        </w:rPr>
        <w:t>次；</w:t>
      </w:r>
    </w:p>
    <w:p w14:paraId="758A122B" w14:textId="77777777" w:rsidR="00535FF3" w:rsidRDefault="00535FF3" w:rsidP="00535FF3">
      <w:pPr>
        <w:pStyle w:val="a3"/>
        <w:spacing w:before="0" w:beforeAutospacing="0" w:after="0" w:afterAutospacing="0"/>
        <w:jc w:val="both"/>
        <w:divId w:val="198127416"/>
      </w:pPr>
      <w:r>
        <w:rPr>
          <w:rFonts w:hint="eastAsia"/>
          <w:sz w:val="21"/>
          <w:szCs w:val="21"/>
        </w:rPr>
        <w:t>请对水池、水箱等储水设施定期清洗消毒计划、水封进行简要说明：</w:t>
      </w:r>
    </w:p>
    <w:tbl>
      <w:tblPr>
        <w:tblW w:w="0" w:type="auto"/>
        <w:jc w:val="center"/>
        <w:tblCellMar>
          <w:left w:w="0" w:type="dxa"/>
          <w:right w:w="0" w:type="dxa"/>
        </w:tblCellMar>
        <w:tblLook w:val="04A0" w:firstRow="1" w:lastRow="0" w:firstColumn="1" w:lastColumn="0" w:noHBand="0" w:noVBand="1"/>
      </w:tblPr>
      <w:tblGrid>
        <w:gridCol w:w="8290"/>
      </w:tblGrid>
      <w:tr w:rsidR="00535FF3" w14:paraId="772E0801"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CE7E44C" w14:textId="77777777" w:rsidR="00535FF3" w:rsidRDefault="00535FF3" w:rsidP="000764A0">
            <w:pPr>
              <w:pStyle w:val="a3"/>
              <w:spacing w:before="0" w:beforeAutospacing="0" w:after="0" w:afterAutospacing="0"/>
            </w:pPr>
            <w:r>
              <w:rPr>
                <w:rFonts w:hint="eastAsia"/>
                <w:sz w:val="20"/>
                <w:szCs w:val="20"/>
              </w:rPr>
              <w:t> 由于吐鲁番地处沙漠地区，按规范饮用水储水设施每半年清洗一次，再次增加次数。</w:t>
            </w:r>
            <w:r>
              <w:rPr>
                <w:rFonts w:hint="eastAsia"/>
                <w:sz w:val="20"/>
                <w:szCs w:val="20"/>
              </w:rPr>
              <w:br/>
            </w:r>
            <w:r>
              <w:rPr>
                <w:rFonts w:hint="eastAsia"/>
                <w:color w:val="666666"/>
                <w:sz w:val="15"/>
                <w:szCs w:val="15"/>
                <w:shd w:val="clear" w:color="auto" w:fill="FFFFFF"/>
              </w:rPr>
              <w:t>水池清洗过程（1）安排清洗、除污消毒人员2组共计6（2）关闭进站总阀，水厂工作人员负责在清洗前将水位降至离池底30CM，同时关闭两座水池之间的连通阀，清洗人员用自带的抽水泵将水排出（3）水位降至20CM时，高压清洗组进入，先用泵管将池壁清洗（4）待地面露出时，除污组进入，清洗组负责地面的清洗，除污组负责后续积水、污水的清扫（5）喷洒消毒，用含氯量300毫克/升的消毒药物喷于池壁与池底，停留一段时间，然后用清水冲洗干净（6）水池清洗完毕后，打开源水开始注水，待水站可以正常供水后，开始按照相同的程序清洗另一座水池</w:t>
            </w:r>
            <w:r>
              <w:rPr>
                <w:rFonts w:ascii="MS Gothic" w:eastAsia="MS Gothic" w:hAnsi="MS Gothic" w:cs="MS Gothic" w:hint="eastAsia"/>
                <w:sz w:val="20"/>
                <w:szCs w:val="20"/>
              </w:rPr>
              <w:t>​</w:t>
            </w:r>
          </w:p>
        </w:tc>
      </w:tr>
    </w:tbl>
    <w:p w14:paraId="3BF60ABF" w14:textId="77777777" w:rsidR="00535FF3" w:rsidRDefault="00535FF3" w:rsidP="00535FF3">
      <w:pPr>
        <w:pStyle w:val="a3"/>
        <w:spacing w:before="0" w:beforeAutospacing="0" w:after="0" w:afterAutospacing="0"/>
        <w:jc w:val="both"/>
        <w:divId w:val="198127416"/>
      </w:pPr>
      <w:r>
        <w:rPr>
          <w:rFonts w:hint="eastAsia"/>
          <w:sz w:val="21"/>
          <w:szCs w:val="21"/>
        </w:rPr>
        <w:t>非传统水源管道和设备是否设置明确、清晰的永久性标识：</w:t>
      </w:r>
      <w:r>
        <w:rPr>
          <w:rStyle w:val="changecolor"/>
          <w:rFonts w:ascii="Segoe UI Symbol" w:hAnsi="Segoe UI Symbol" w:cs="Segoe UI Symbol"/>
          <w:sz w:val="21"/>
          <w:szCs w:val="21"/>
        </w:rPr>
        <w:t>☑</w:t>
      </w:r>
      <w:r>
        <w:rPr>
          <w:rFonts w:hint="eastAsia"/>
          <w:sz w:val="21"/>
          <w:szCs w:val="21"/>
        </w:rPr>
        <w:t>是，</w:t>
      </w:r>
      <w:r>
        <w:rPr>
          <w:rStyle w:val="changecolor"/>
          <w:rFonts w:hint="eastAsia"/>
          <w:sz w:val="21"/>
          <w:szCs w:val="21"/>
        </w:rPr>
        <w:t>□</w:t>
      </w:r>
      <w:r>
        <w:rPr>
          <w:rFonts w:hint="eastAsia"/>
          <w:sz w:val="21"/>
          <w:szCs w:val="21"/>
        </w:rPr>
        <w:t>否。</w:t>
      </w:r>
    </w:p>
    <w:p w14:paraId="690708F1"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4DEEF14C"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62ABD217"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）给排水竣工图纸；</w:t>
      </w:r>
    </w:p>
    <w:p w14:paraId="74A7A241"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）地漏、自带水封便器、水箱、消毒用品、消毒器具的产品说明书；</w:t>
      </w:r>
    </w:p>
    <w:p w14:paraId="5E089903"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）各用水部门的水质检测报告；</w:t>
      </w:r>
    </w:p>
    <w:p w14:paraId="0AE2FC9B"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4</w:t>
      </w:r>
      <w:r>
        <w:rPr>
          <w:rFonts w:hint="eastAsia"/>
          <w:sz w:val="21"/>
          <w:szCs w:val="21"/>
        </w:rPr>
        <w:t>）清洗消毒管理制度和储水设施清洗消毒工作记录。</w:t>
      </w:r>
    </w:p>
    <w:p w14:paraId="41018B18"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 </w:t>
      </w:r>
    </w:p>
    <w:p w14:paraId="7341E7D0"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08E1035E"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2671D6F"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3B4AF109" w14:textId="77777777" w:rsidR="00535FF3" w:rsidRDefault="00535FF3" w:rsidP="00535FF3">
      <w:pPr>
        <w:divId w:val="198127416"/>
      </w:pPr>
    </w:p>
    <w:p w14:paraId="450DAF79"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3911A08E"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5.1.4</w:t>
      </w:r>
      <w:r>
        <w:t xml:space="preserve"> </w:t>
      </w:r>
      <w:r>
        <w:rPr>
          <w:rFonts w:hint="eastAsia"/>
        </w:rPr>
        <w:t>主要功能房间的室内噪声级和隔声性能应符合下列规定：</w:t>
      </w:r>
      <w:r>
        <w:t xml:space="preserve"> </w:t>
      </w:r>
      <w:r>
        <w:rPr>
          <w:rFonts w:ascii="Times New Roman" w:hAnsi="Times New Roman" w:cs="Times New Roman"/>
        </w:rPr>
        <w:t>1</w:t>
      </w:r>
      <w:r>
        <w:t xml:space="preserve"> </w:t>
      </w:r>
      <w:r>
        <w:rPr>
          <w:rFonts w:hint="eastAsia"/>
        </w:rPr>
        <w:t>室内噪声级应满足现行国家标准《民用建筑隔声设计规范》</w:t>
      </w:r>
      <w:r>
        <w:t xml:space="preserve"> </w:t>
      </w:r>
      <w:r>
        <w:rPr>
          <w:rFonts w:ascii="Times New Roman" w:hAnsi="Times New Roman" w:cs="Times New Roman"/>
        </w:rPr>
        <w:t>GB50118</w:t>
      </w:r>
      <w:r>
        <w:t xml:space="preserve"> </w:t>
      </w:r>
      <w:r>
        <w:rPr>
          <w:rFonts w:hint="eastAsia"/>
        </w:rPr>
        <w:t>中的低限要求；</w:t>
      </w:r>
      <w:r>
        <w:t xml:space="preserve"> </w:t>
      </w:r>
      <w:r>
        <w:rPr>
          <w:rFonts w:ascii="Times New Roman" w:hAnsi="Times New Roman" w:cs="Times New Roman"/>
        </w:rPr>
        <w:t>2</w:t>
      </w:r>
      <w:r>
        <w:t xml:space="preserve"> </w:t>
      </w:r>
      <w:r>
        <w:rPr>
          <w:rFonts w:hint="eastAsia"/>
        </w:rPr>
        <w:t>外墙、隔墙、楼板和门窗的隔声性能应满足现行国家标准《民用建筑隔声设计规范》</w:t>
      </w:r>
      <w:r>
        <w:t xml:space="preserve"> </w:t>
      </w:r>
      <w:r>
        <w:rPr>
          <w:rFonts w:ascii="Times New Roman" w:hAnsi="Times New Roman" w:cs="Times New Roman"/>
        </w:rPr>
        <w:t>GB50118</w:t>
      </w:r>
      <w:r>
        <w:t xml:space="preserve"> </w:t>
      </w:r>
      <w:r>
        <w:rPr>
          <w:rFonts w:hint="eastAsia"/>
        </w:rPr>
        <w:t>中的低限要求。</w:t>
      </w:r>
      <w:r>
        <w:t xml:space="preserve"> </w:t>
      </w:r>
    </w:p>
    <w:p w14:paraId="74493B21"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达标自评</w:t>
      </w:r>
      <w:r>
        <w:t xml:space="preserve"> </w:t>
      </w:r>
    </w:p>
    <w:p w14:paraId="386E4F22" w14:textId="77777777" w:rsidR="00535FF3" w:rsidRDefault="00535FF3" w:rsidP="00535FF3">
      <w:pPr>
        <w:pStyle w:val="a3"/>
        <w:spacing w:before="0" w:beforeAutospacing="0" w:after="0" w:afterAutospacing="0"/>
        <w:jc w:val="both"/>
        <w:divId w:val="198127416"/>
      </w:pPr>
      <w:r>
        <w:rPr>
          <w:rStyle w:val="changecolor"/>
          <w:rFonts w:ascii="Segoe UI Symbol" w:hAnsi="Segoe UI Symbol" w:cs="Segoe UI Symbol"/>
          <w:sz w:val="28"/>
          <w:szCs w:val="28"/>
        </w:rPr>
        <w:t>☑</w:t>
      </w:r>
      <w:r>
        <w:t xml:space="preserve"> </w:t>
      </w:r>
      <w:r>
        <w:rPr>
          <w:rFonts w:hint="eastAsia"/>
          <w:sz w:val="21"/>
          <w:szCs w:val="21"/>
        </w:rPr>
        <w:t>达标；</w:t>
      </w:r>
      <w:r>
        <w:t xml:space="preserve"> </w:t>
      </w:r>
      <w:r>
        <w:rPr>
          <w:rStyle w:val="changecolor"/>
          <w:rFonts w:ascii="Segoe UI Symbol" w:hAnsi="Segoe UI Symbol" w:cs="Segoe UI Symbol"/>
          <w:sz w:val="28"/>
          <w:szCs w:val="28"/>
        </w:rPr>
        <w:t>☐</w:t>
      </w:r>
      <w:r>
        <w:t xml:space="preserve"> </w:t>
      </w:r>
      <w:r>
        <w:rPr>
          <w:rFonts w:hint="eastAsia"/>
          <w:sz w:val="21"/>
          <w:szCs w:val="21"/>
        </w:rPr>
        <w:t>不达标</w:t>
      </w:r>
      <w:r>
        <w:t xml:space="preserve"> </w:t>
      </w:r>
    </w:p>
    <w:p w14:paraId="7ADEA5C9"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r>
        <w:t xml:space="preserve"> </w:t>
      </w:r>
    </w:p>
    <w:p w14:paraId="4A8B1970" w14:textId="77777777" w:rsidR="00535FF3" w:rsidRDefault="00535FF3" w:rsidP="00535FF3">
      <w:pPr>
        <w:pStyle w:val="a3"/>
        <w:spacing w:before="0" w:beforeAutospacing="0" w:after="0" w:afterAutospacing="0"/>
        <w:jc w:val="both"/>
        <w:divId w:val="198127416"/>
      </w:pPr>
      <w:r>
        <w:rPr>
          <w:rFonts w:hint="eastAsia"/>
          <w:sz w:val="21"/>
          <w:szCs w:val="21"/>
        </w:rPr>
        <w:t>主要功能房间室内噪声值列表：</w:t>
      </w:r>
      <w:r>
        <w:t xml:space="preserve"> </w:t>
      </w:r>
    </w:p>
    <w:tbl>
      <w:tblPr>
        <w:tblW w:w="4696" w:type="pct"/>
        <w:jc w:val="center"/>
        <w:tblCellMar>
          <w:left w:w="0" w:type="dxa"/>
          <w:right w:w="0" w:type="dxa"/>
        </w:tblCellMar>
        <w:tblLook w:val="04A0" w:firstRow="1" w:lastRow="0" w:firstColumn="1" w:lastColumn="0" w:noHBand="0" w:noVBand="1"/>
      </w:tblPr>
      <w:tblGrid>
        <w:gridCol w:w="2124"/>
        <w:gridCol w:w="2594"/>
        <w:gridCol w:w="3068"/>
      </w:tblGrid>
      <w:tr w:rsidR="00535FF3" w14:paraId="20E39707" w14:textId="77777777" w:rsidTr="00535FF3">
        <w:trPr>
          <w:divId w:val="198127416"/>
          <w:trHeight w:val="77"/>
          <w:jc w:val="center"/>
        </w:trPr>
        <w:tc>
          <w:tcPr>
            <w:tcW w:w="136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55BBC9F" w14:textId="77777777" w:rsidR="00535FF3" w:rsidRDefault="00535FF3" w:rsidP="000764A0">
            <w:pPr>
              <w:pStyle w:val="a3"/>
              <w:spacing w:before="0" w:beforeAutospacing="0" w:after="0" w:afterAutospacing="0" w:line="77" w:lineRule="atLeast"/>
              <w:jc w:val="center"/>
            </w:pPr>
            <w:r>
              <w:rPr>
                <w:rFonts w:hint="eastAsia"/>
                <w:sz w:val="21"/>
                <w:szCs w:val="21"/>
              </w:rPr>
              <w:t>主要功能房间名称</w:t>
            </w:r>
            <w:r>
              <w:t xml:space="preserve"> </w:t>
            </w:r>
          </w:p>
        </w:tc>
        <w:tc>
          <w:tcPr>
            <w:tcW w:w="166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B5FFEEC" w14:textId="77777777" w:rsidR="00535FF3" w:rsidRDefault="00535FF3" w:rsidP="000764A0">
            <w:pPr>
              <w:pStyle w:val="a3"/>
              <w:spacing w:before="0" w:beforeAutospacing="0" w:after="0" w:afterAutospacing="0" w:line="77" w:lineRule="atLeast"/>
              <w:jc w:val="center"/>
            </w:pPr>
            <w:r>
              <w:rPr>
                <w:rFonts w:hint="eastAsia"/>
                <w:sz w:val="21"/>
                <w:szCs w:val="21"/>
              </w:rPr>
              <w:t>室内噪声值（</w:t>
            </w:r>
            <w:r>
              <w:t xml:space="preserve"> </w:t>
            </w:r>
            <w:r>
              <w:rPr>
                <w:rFonts w:ascii="Times New Roman" w:hAnsi="Times New Roman" w:cs="Times New Roman"/>
                <w:sz w:val="21"/>
                <w:szCs w:val="21"/>
              </w:rPr>
              <w:t>dB</w:t>
            </w:r>
            <w:r>
              <w:t xml:space="preserve"> </w:t>
            </w:r>
            <w:r>
              <w:rPr>
                <w:rFonts w:hint="eastAsia"/>
                <w:sz w:val="21"/>
                <w:szCs w:val="21"/>
              </w:rPr>
              <w:t>）</w:t>
            </w:r>
            <w:r>
              <w:t xml:space="preserve"> </w:t>
            </w:r>
          </w:p>
        </w:tc>
        <w:tc>
          <w:tcPr>
            <w:tcW w:w="197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CC3716F" w14:textId="77777777" w:rsidR="00535FF3" w:rsidRDefault="00535FF3" w:rsidP="000764A0">
            <w:pPr>
              <w:pStyle w:val="a3"/>
              <w:spacing w:before="0" w:beforeAutospacing="0" w:after="0" w:afterAutospacing="0" w:line="77" w:lineRule="atLeast"/>
              <w:jc w:val="center"/>
            </w:pPr>
            <w:r>
              <w:rPr>
                <w:rFonts w:hint="eastAsia"/>
                <w:sz w:val="21"/>
                <w:szCs w:val="21"/>
              </w:rPr>
              <w:t>允许噪声级低限标准（</w:t>
            </w:r>
            <w:r>
              <w:t xml:space="preserve"> </w:t>
            </w:r>
            <w:r>
              <w:rPr>
                <w:rFonts w:ascii="Times New Roman" w:hAnsi="Times New Roman" w:cs="Times New Roman"/>
                <w:sz w:val="21"/>
                <w:szCs w:val="21"/>
              </w:rPr>
              <w:t>A</w:t>
            </w:r>
            <w:r>
              <w:t xml:space="preserve"> </w:t>
            </w:r>
            <w:r>
              <w:rPr>
                <w:rFonts w:hint="eastAsia"/>
                <w:sz w:val="21"/>
                <w:szCs w:val="21"/>
              </w:rPr>
              <w:t>声级，</w:t>
            </w:r>
            <w:r>
              <w:t xml:space="preserve"> </w:t>
            </w:r>
            <w:r>
              <w:rPr>
                <w:rFonts w:ascii="Times New Roman" w:hAnsi="Times New Roman" w:cs="Times New Roman"/>
                <w:sz w:val="21"/>
                <w:szCs w:val="21"/>
              </w:rPr>
              <w:t>dB</w:t>
            </w:r>
            <w:r>
              <w:t xml:space="preserve"> </w:t>
            </w:r>
            <w:r>
              <w:rPr>
                <w:rFonts w:hint="eastAsia"/>
                <w:sz w:val="21"/>
                <w:szCs w:val="21"/>
              </w:rPr>
              <w:t>）</w:t>
            </w:r>
            <w:r>
              <w:t xml:space="preserve"> </w:t>
            </w:r>
          </w:p>
        </w:tc>
      </w:tr>
      <w:tr w:rsidR="00535FF3" w14:paraId="7AC2D353" w14:textId="77777777" w:rsidTr="00535FF3">
        <w:trPr>
          <w:divId w:val="198127416"/>
          <w:jc w:val="center"/>
        </w:trPr>
        <w:tc>
          <w:tcPr>
            <w:tcW w:w="136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625AA01" w14:textId="77777777" w:rsidR="00535FF3" w:rsidRDefault="00535FF3" w:rsidP="000764A0">
            <w:pPr>
              <w:pStyle w:val="a3"/>
              <w:spacing w:before="0" w:beforeAutospacing="0" w:after="0" w:afterAutospacing="0"/>
              <w:jc w:val="center"/>
            </w:pPr>
            <w:r>
              <w:rPr>
                <w:rFonts w:hint="eastAsia"/>
                <w:sz w:val="21"/>
                <w:szCs w:val="21"/>
              </w:rPr>
              <w:t>办公室</w:t>
            </w:r>
          </w:p>
        </w:tc>
        <w:tc>
          <w:tcPr>
            <w:tcW w:w="166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DF7C69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25</w:t>
            </w:r>
          </w:p>
        </w:tc>
        <w:tc>
          <w:tcPr>
            <w:tcW w:w="197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58BAEE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45 </w:t>
            </w:r>
            <w:r>
              <w:t xml:space="preserve"> </w:t>
            </w:r>
          </w:p>
        </w:tc>
      </w:tr>
      <w:tr w:rsidR="00535FF3" w14:paraId="003C5FCF" w14:textId="77777777" w:rsidTr="00535FF3">
        <w:trPr>
          <w:divId w:val="198127416"/>
          <w:jc w:val="center"/>
        </w:trPr>
        <w:tc>
          <w:tcPr>
            <w:tcW w:w="136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F320274" w14:textId="77777777" w:rsidR="00535FF3" w:rsidRDefault="00535FF3" w:rsidP="000764A0">
            <w:pPr>
              <w:pStyle w:val="a3"/>
              <w:spacing w:before="0" w:beforeAutospacing="0" w:after="0" w:afterAutospacing="0"/>
              <w:jc w:val="center"/>
            </w:pPr>
            <w:r>
              <w:rPr>
                <w:rFonts w:hint="eastAsia"/>
                <w:sz w:val="21"/>
                <w:szCs w:val="21"/>
              </w:rPr>
              <w:t>普通教室 </w:t>
            </w:r>
          </w:p>
        </w:tc>
        <w:tc>
          <w:tcPr>
            <w:tcW w:w="166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C94D3D0" w14:textId="77777777" w:rsidR="00535FF3" w:rsidRDefault="00535FF3" w:rsidP="000764A0">
            <w:pPr>
              <w:pStyle w:val="a3"/>
              <w:spacing w:before="0" w:beforeAutospacing="0" w:after="0" w:afterAutospacing="0"/>
              <w:jc w:val="center"/>
            </w:pPr>
            <w:r>
              <w:rPr>
                <w:rFonts w:ascii="Times New Roman" w:hAnsi="Times New Roman" w:cs="Times New Roman"/>
                <w:color w:val="000000"/>
                <w:sz w:val="18"/>
                <w:szCs w:val="18"/>
              </w:rPr>
              <w:t> 22</w:t>
            </w:r>
          </w:p>
        </w:tc>
        <w:tc>
          <w:tcPr>
            <w:tcW w:w="197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48EAAD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45</w:t>
            </w:r>
          </w:p>
        </w:tc>
      </w:tr>
      <w:tr w:rsidR="00535FF3" w14:paraId="52D39E7E" w14:textId="77777777" w:rsidTr="00535FF3">
        <w:trPr>
          <w:divId w:val="198127416"/>
          <w:jc w:val="center"/>
        </w:trPr>
        <w:tc>
          <w:tcPr>
            <w:tcW w:w="136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734450B" w14:textId="77777777" w:rsidR="00535FF3" w:rsidRDefault="00535FF3" w:rsidP="000764A0">
            <w:pPr>
              <w:pStyle w:val="a3"/>
              <w:spacing w:before="0" w:beforeAutospacing="0" w:after="0" w:afterAutospacing="0"/>
              <w:jc w:val="center"/>
            </w:pPr>
            <w:r>
              <w:rPr>
                <w:rFonts w:hint="eastAsia"/>
                <w:sz w:val="21"/>
                <w:szCs w:val="21"/>
              </w:rPr>
              <w:t>会议室</w:t>
            </w:r>
          </w:p>
        </w:tc>
        <w:tc>
          <w:tcPr>
            <w:tcW w:w="166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B497D5C" w14:textId="77777777" w:rsidR="00535FF3" w:rsidRDefault="00535FF3" w:rsidP="000764A0">
            <w:pPr>
              <w:pStyle w:val="a3"/>
              <w:spacing w:before="0" w:beforeAutospacing="0" w:after="0" w:afterAutospacing="0"/>
              <w:jc w:val="center"/>
            </w:pPr>
            <w:r>
              <w:rPr>
                <w:rFonts w:ascii="Times New Roman" w:hAnsi="Times New Roman" w:cs="Times New Roman"/>
                <w:color w:val="000000"/>
                <w:sz w:val="18"/>
                <w:szCs w:val="18"/>
              </w:rPr>
              <w:t> 18</w:t>
            </w:r>
          </w:p>
        </w:tc>
        <w:tc>
          <w:tcPr>
            <w:tcW w:w="197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D5AE36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45 </w:t>
            </w:r>
            <w:r>
              <w:t xml:space="preserve"> </w:t>
            </w:r>
          </w:p>
        </w:tc>
      </w:tr>
      <w:tr w:rsidR="00535FF3" w14:paraId="31C9633A" w14:textId="77777777" w:rsidTr="00535FF3">
        <w:trPr>
          <w:divId w:val="198127416"/>
          <w:jc w:val="center"/>
        </w:trPr>
        <w:tc>
          <w:tcPr>
            <w:tcW w:w="136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B743625" w14:textId="77777777" w:rsidR="00535FF3" w:rsidRDefault="00535FF3" w:rsidP="000764A0">
            <w:pPr>
              <w:pStyle w:val="a3"/>
              <w:spacing w:before="0" w:beforeAutospacing="0" w:after="0" w:afterAutospacing="0"/>
              <w:jc w:val="center"/>
            </w:pPr>
            <w:r>
              <w:rPr>
                <w:rFonts w:hint="eastAsia"/>
                <w:sz w:val="21"/>
                <w:szCs w:val="21"/>
              </w:rPr>
              <w:t> </w:t>
            </w:r>
            <w:r>
              <w:t xml:space="preserve"> </w:t>
            </w:r>
          </w:p>
        </w:tc>
        <w:tc>
          <w:tcPr>
            <w:tcW w:w="166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44DF245" w14:textId="77777777" w:rsidR="00535FF3" w:rsidRDefault="00535FF3" w:rsidP="000764A0">
            <w:pPr>
              <w:pStyle w:val="a3"/>
              <w:spacing w:before="0" w:beforeAutospacing="0" w:after="0" w:afterAutospacing="0"/>
              <w:jc w:val="center"/>
            </w:pPr>
            <w:r>
              <w:rPr>
                <w:rFonts w:ascii="Times New Roman" w:hAnsi="Times New Roman" w:cs="Times New Roman"/>
                <w:color w:val="000000"/>
                <w:sz w:val="18"/>
                <w:szCs w:val="18"/>
              </w:rPr>
              <w:t> </w:t>
            </w:r>
            <w:r>
              <w:t xml:space="preserve"> </w:t>
            </w:r>
          </w:p>
        </w:tc>
        <w:tc>
          <w:tcPr>
            <w:tcW w:w="197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D54302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r>
              <w:t xml:space="preserve"> </w:t>
            </w:r>
          </w:p>
        </w:tc>
      </w:tr>
      <w:tr w:rsidR="00535FF3" w14:paraId="3B1D7737" w14:textId="77777777" w:rsidTr="00535FF3">
        <w:trPr>
          <w:divId w:val="198127416"/>
          <w:jc w:val="center"/>
        </w:trPr>
        <w:tc>
          <w:tcPr>
            <w:tcW w:w="136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5F06DFB" w14:textId="77777777" w:rsidR="00535FF3" w:rsidRDefault="00535FF3" w:rsidP="000764A0">
            <w:pPr>
              <w:pStyle w:val="a3"/>
              <w:spacing w:before="0" w:beforeAutospacing="0" w:after="0" w:afterAutospacing="0"/>
              <w:jc w:val="center"/>
            </w:pPr>
            <w:r>
              <w:rPr>
                <w:rFonts w:hint="eastAsia"/>
                <w:sz w:val="21"/>
                <w:szCs w:val="21"/>
              </w:rPr>
              <w:t> </w:t>
            </w:r>
            <w:r>
              <w:t xml:space="preserve"> </w:t>
            </w:r>
          </w:p>
        </w:tc>
        <w:tc>
          <w:tcPr>
            <w:tcW w:w="166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3B7FBB8" w14:textId="77777777" w:rsidR="00535FF3" w:rsidRDefault="00535FF3" w:rsidP="000764A0">
            <w:pPr>
              <w:pStyle w:val="a3"/>
              <w:spacing w:before="0" w:beforeAutospacing="0" w:after="0" w:afterAutospacing="0"/>
              <w:jc w:val="center"/>
            </w:pPr>
            <w:r>
              <w:rPr>
                <w:rFonts w:ascii="Times New Roman" w:hAnsi="Times New Roman" w:cs="Times New Roman"/>
                <w:color w:val="000000"/>
                <w:sz w:val="18"/>
                <w:szCs w:val="18"/>
              </w:rPr>
              <w:t> </w:t>
            </w:r>
            <w:r>
              <w:t xml:space="preserve"> </w:t>
            </w:r>
          </w:p>
        </w:tc>
        <w:tc>
          <w:tcPr>
            <w:tcW w:w="197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4408AE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r>
              <w:t xml:space="preserve"> </w:t>
            </w:r>
          </w:p>
        </w:tc>
      </w:tr>
    </w:tbl>
    <w:p w14:paraId="747354C4"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 </w:t>
      </w:r>
      <w:r>
        <w:t xml:space="preserve"> </w:t>
      </w:r>
    </w:p>
    <w:tbl>
      <w:tblPr>
        <w:tblW w:w="4759" w:type="pct"/>
        <w:jc w:val="center"/>
        <w:tblCellMar>
          <w:left w:w="0" w:type="dxa"/>
          <w:right w:w="0" w:type="dxa"/>
        </w:tblCellMar>
        <w:tblLook w:val="04A0" w:firstRow="1" w:lastRow="0" w:firstColumn="1" w:lastColumn="0" w:noHBand="0" w:noVBand="1"/>
      </w:tblPr>
      <w:tblGrid>
        <w:gridCol w:w="718"/>
        <w:gridCol w:w="1889"/>
        <w:gridCol w:w="1769"/>
        <w:gridCol w:w="1769"/>
        <w:gridCol w:w="1745"/>
      </w:tblGrid>
      <w:tr w:rsidR="00535FF3" w14:paraId="1FBE29F1" w14:textId="77777777" w:rsidTr="00535FF3">
        <w:trPr>
          <w:divId w:val="198127416"/>
          <w:trHeight w:val="284"/>
          <w:jc w:val="center"/>
        </w:trPr>
        <w:tc>
          <w:tcPr>
            <w:tcW w:w="455"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787D09A" w14:textId="77777777" w:rsidR="00535FF3" w:rsidRDefault="00535FF3" w:rsidP="000764A0">
            <w:pPr>
              <w:pStyle w:val="a3"/>
              <w:spacing w:before="0" w:beforeAutospacing="0" w:after="0" w:afterAutospacing="0"/>
              <w:jc w:val="center"/>
            </w:pPr>
            <w:r>
              <w:rPr>
                <w:rFonts w:hint="eastAsia"/>
                <w:sz w:val="21"/>
                <w:szCs w:val="21"/>
              </w:rPr>
              <w:t>空气声隔声性能</w:t>
            </w:r>
            <w:r>
              <w:t xml:space="preserve"> </w:t>
            </w:r>
          </w:p>
        </w:tc>
        <w:tc>
          <w:tcPr>
            <w:tcW w:w="119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05A5EEB" w14:textId="77777777" w:rsidR="00535FF3" w:rsidRDefault="00535FF3" w:rsidP="000764A0">
            <w:pPr>
              <w:pStyle w:val="a3"/>
              <w:spacing w:before="0" w:beforeAutospacing="0" w:after="0" w:afterAutospacing="0"/>
              <w:jc w:val="center"/>
            </w:pPr>
            <w:r>
              <w:rPr>
                <w:rFonts w:hint="eastAsia"/>
                <w:sz w:val="21"/>
                <w:szCs w:val="21"/>
              </w:rPr>
              <w:t>主要功能房间</w:t>
            </w:r>
            <w:r>
              <w:t xml:space="preserve"> </w:t>
            </w:r>
          </w:p>
        </w:tc>
        <w:tc>
          <w:tcPr>
            <w:tcW w:w="112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5F80EFA" w14:textId="77777777" w:rsidR="00535FF3" w:rsidRDefault="00535FF3" w:rsidP="000764A0">
            <w:pPr>
              <w:pStyle w:val="a3"/>
              <w:spacing w:before="0" w:beforeAutospacing="0" w:after="0" w:afterAutospacing="0"/>
              <w:jc w:val="center"/>
            </w:pPr>
            <w:r>
              <w:rPr>
                <w:rFonts w:hint="eastAsia"/>
                <w:sz w:val="21"/>
                <w:szCs w:val="21"/>
              </w:rPr>
              <w:t>构件类型</w:t>
            </w:r>
            <w:r>
              <w:t xml:space="preserve"> </w:t>
            </w:r>
          </w:p>
        </w:tc>
        <w:tc>
          <w:tcPr>
            <w:tcW w:w="112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86349BD" w14:textId="77777777" w:rsidR="00535FF3" w:rsidRDefault="00535FF3" w:rsidP="000764A0">
            <w:pPr>
              <w:pStyle w:val="a3"/>
              <w:spacing w:before="0" w:beforeAutospacing="0" w:after="0" w:afterAutospacing="0"/>
              <w:jc w:val="center"/>
            </w:pPr>
            <w:r>
              <w:rPr>
                <w:rFonts w:hint="eastAsia"/>
                <w:sz w:val="21"/>
                <w:szCs w:val="21"/>
              </w:rPr>
              <w:t>隔声值</w:t>
            </w:r>
            <w:r>
              <w:t xml:space="preserve"> </w:t>
            </w:r>
            <w:r>
              <w:rPr>
                <w:rFonts w:ascii="Times New Roman" w:hAnsi="Times New Roman" w:cs="Times New Roman"/>
                <w:sz w:val="21"/>
                <w:szCs w:val="21"/>
              </w:rPr>
              <w:t>[dB(A)]</w:t>
            </w:r>
            <w:r>
              <w:t xml:space="preserve"> </w:t>
            </w:r>
          </w:p>
        </w:tc>
        <w:tc>
          <w:tcPr>
            <w:tcW w:w="110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410B35F" w14:textId="77777777" w:rsidR="00535FF3" w:rsidRDefault="00535FF3" w:rsidP="000764A0">
            <w:pPr>
              <w:pStyle w:val="a3"/>
              <w:spacing w:before="0" w:beforeAutospacing="0" w:after="0" w:afterAutospacing="0"/>
              <w:jc w:val="center"/>
            </w:pPr>
            <w:r>
              <w:rPr>
                <w:rFonts w:hint="eastAsia"/>
                <w:sz w:val="21"/>
                <w:szCs w:val="21"/>
              </w:rPr>
              <w:t>低限标准限值</w:t>
            </w:r>
            <w:r>
              <w:t xml:space="preserve"> </w:t>
            </w:r>
            <w:r>
              <w:rPr>
                <w:rFonts w:ascii="Times New Roman" w:hAnsi="Times New Roman" w:cs="Times New Roman"/>
                <w:sz w:val="21"/>
                <w:szCs w:val="21"/>
              </w:rPr>
              <w:t>[dB(A)]</w:t>
            </w:r>
            <w:r>
              <w:t xml:space="preserve"> </w:t>
            </w:r>
          </w:p>
        </w:tc>
      </w:tr>
      <w:tr w:rsidR="00535FF3" w14:paraId="7A9D1FFB" w14:textId="77777777" w:rsidTr="00535FF3">
        <w:trPr>
          <w:divId w:val="198127416"/>
          <w:trHeight w:val="28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5BC1A4" w14:textId="77777777" w:rsidR="00535FF3" w:rsidRDefault="00535FF3" w:rsidP="000764A0"/>
        </w:tc>
        <w:tc>
          <w:tcPr>
            <w:tcW w:w="119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420882C" w14:textId="77777777" w:rsidR="00535FF3" w:rsidRDefault="00535FF3" w:rsidP="000764A0">
            <w:pPr>
              <w:pStyle w:val="a3"/>
              <w:spacing w:before="0" w:beforeAutospacing="0" w:after="0" w:afterAutospacing="0"/>
            </w:pPr>
            <w:r>
              <w:rPr>
                <w:rFonts w:hint="eastAsia"/>
                <w:sz w:val="21"/>
                <w:szCs w:val="21"/>
              </w:rPr>
              <w:t>   单人办公室</w:t>
            </w:r>
          </w:p>
        </w:tc>
        <w:tc>
          <w:tcPr>
            <w:tcW w:w="112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F14C06D" w14:textId="77777777" w:rsidR="00535FF3" w:rsidRDefault="00535FF3" w:rsidP="000764A0">
            <w:pPr>
              <w:pStyle w:val="a3"/>
              <w:spacing w:before="0" w:beforeAutospacing="0" w:after="0" w:afterAutospacing="0"/>
            </w:pPr>
            <w:r>
              <w:rPr>
                <w:rFonts w:hint="eastAsia"/>
                <w:sz w:val="21"/>
                <w:szCs w:val="21"/>
              </w:rPr>
              <w:t>框架结构  </w:t>
            </w:r>
            <w:r>
              <w:t xml:space="preserve"> </w:t>
            </w:r>
            <w:r>
              <w:rPr>
                <w:rFonts w:hint="eastAsia"/>
                <w:sz w:val="21"/>
                <w:szCs w:val="21"/>
              </w:rPr>
              <w:t> </w:t>
            </w:r>
            <w:r>
              <w:t xml:space="preserve"> </w:t>
            </w:r>
          </w:p>
        </w:tc>
        <w:tc>
          <w:tcPr>
            <w:tcW w:w="112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A26D12B" w14:textId="77777777" w:rsidR="00535FF3" w:rsidRDefault="00535FF3" w:rsidP="000764A0">
            <w:pPr>
              <w:pStyle w:val="a3"/>
              <w:spacing w:before="0" w:beforeAutospacing="0" w:after="0" w:afterAutospacing="0"/>
            </w:pPr>
            <w:r>
              <w:rPr>
                <w:rFonts w:ascii="Times New Roman" w:hAnsi="Times New Roman" w:cs="Times New Roman"/>
                <w:sz w:val="21"/>
                <w:szCs w:val="21"/>
              </w:rPr>
              <w:t>54</w:t>
            </w:r>
          </w:p>
        </w:tc>
        <w:tc>
          <w:tcPr>
            <w:tcW w:w="110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E33219C" w14:textId="77777777" w:rsidR="00535FF3" w:rsidRDefault="00535FF3" w:rsidP="000764A0">
            <w:pPr>
              <w:pStyle w:val="a3"/>
              <w:spacing w:before="0" w:beforeAutospacing="0" w:after="0" w:afterAutospacing="0"/>
            </w:pPr>
            <w:r>
              <w:rPr>
                <w:rFonts w:ascii="Times New Roman" w:hAnsi="Times New Roman" w:cs="Times New Roman"/>
                <w:sz w:val="21"/>
                <w:szCs w:val="21"/>
              </w:rPr>
              <w:t>48</w:t>
            </w:r>
          </w:p>
        </w:tc>
      </w:tr>
      <w:tr w:rsidR="00535FF3" w14:paraId="292F83BE" w14:textId="77777777" w:rsidTr="00535FF3">
        <w:trPr>
          <w:divId w:val="198127416"/>
          <w:trHeight w:val="28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E0D6DE" w14:textId="77777777" w:rsidR="00535FF3" w:rsidRDefault="00535FF3" w:rsidP="000764A0"/>
        </w:tc>
        <w:tc>
          <w:tcPr>
            <w:tcW w:w="119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49FF80F" w14:textId="77777777" w:rsidR="00535FF3" w:rsidRDefault="00535FF3" w:rsidP="000764A0">
            <w:pPr>
              <w:pStyle w:val="a3"/>
              <w:spacing w:before="0" w:beforeAutospacing="0" w:after="0" w:afterAutospacing="0"/>
            </w:pPr>
            <w:r>
              <w:rPr>
                <w:rFonts w:hint="eastAsia"/>
                <w:sz w:val="21"/>
                <w:szCs w:val="21"/>
              </w:rPr>
              <w:t>   多人办公室</w:t>
            </w:r>
          </w:p>
        </w:tc>
        <w:tc>
          <w:tcPr>
            <w:tcW w:w="112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7FC4990" w14:textId="77777777" w:rsidR="00535FF3" w:rsidRDefault="00535FF3" w:rsidP="000764A0">
            <w:pPr>
              <w:pStyle w:val="a3"/>
              <w:spacing w:before="0" w:beforeAutospacing="0" w:after="0" w:afterAutospacing="0"/>
            </w:pPr>
            <w:r>
              <w:rPr>
                <w:rFonts w:hint="eastAsia"/>
                <w:sz w:val="21"/>
                <w:szCs w:val="21"/>
              </w:rPr>
              <w:t>框架结构 </w:t>
            </w:r>
            <w:r>
              <w:t xml:space="preserve"> </w:t>
            </w:r>
            <w:r>
              <w:rPr>
                <w:rFonts w:hint="eastAsia"/>
                <w:sz w:val="21"/>
                <w:szCs w:val="21"/>
              </w:rPr>
              <w:t> </w:t>
            </w:r>
            <w:r>
              <w:t xml:space="preserve"> </w:t>
            </w:r>
          </w:p>
        </w:tc>
        <w:tc>
          <w:tcPr>
            <w:tcW w:w="112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49F0BA7" w14:textId="77777777" w:rsidR="00535FF3" w:rsidRDefault="00535FF3" w:rsidP="000764A0">
            <w:pPr>
              <w:pStyle w:val="a3"/>
              <w:spacing w:before="0" w:beforeAutospacing="0" w:after="0" w:afterAutospacing="0"/>
            </w:pPr>
            <w:r>
              <w:rPr>
                <w:rFonts w:ascii="Times New Roman" w:hAnsi="Times New Roman" w:cs="Times New Roman"/>
                <w:sz w:val="21"/>
                <w:szCs w:val="21"/>
              </w:rPr>
              <w:t>54</w:t>
            </w:r>
          </w:p>
        </w:tc>
        <w:tc>
          <w:tcPr>
            <w:tcW w:w="110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48EE68C" w14:textId="77777777" w:rsidR="00535FF3" w:rsidRDefault="00535FF3" w:rsidP="000764A0">
            <w:pPr>
              <w:pStyle w:val="a3"/>
              <w:spacing w:before="0" w:beforeAutospacing="0" w:after="0" w:afterAutospacing="0"/>
            </w:pPr>
            <w:r>
              <w:rPr>
                <w:rFonts w:ascii="Times New Roman" w:hAnsi="Times New Roman" w:cs="Times New Roman"/>
                <w:sz w:val="21"/>
                <w:szCs w:val="21"/>
              </w:rPr>
              <w:t>48</w:t>
            </w:r>
          </w:p>
        </w:tc>
      </w:tr>
      <w:tr w:rsidR="00535FF3" w14:paraId="23631FD8" w14:textId="77777777" w:rsidTr="00535FF3">
        <w:trPr>
          <w:divId w:val="198127416"/>
          <w:trHeight w:val="28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DDE5AB" w14:textId="77777777" w:rsidR="00535FF3" w:rsidRDefault="00535FF3" w:rsidP="000764A0"/>
        </w:tc>
        <w:tc>
          <w:tcPr>
            <w:tcW w:w="119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1C09C33" w14:textId="77777777" w:rsidR="00535FF3" w:rsidRDefault="00535FF3" w:rsidP="000764A0">
            <w:pPr>
              <w:pStyle w:val="a3"/>
              <w:spacing w:before="0" w:beforeAutospacing="0" w:after="0" w:afterAutospacing="0"/>
            </w:pPr>
            <w:r>
              <w:rPr>
                <w:rFonts w:hint="eastAsia"/>
                <w:sz w:val="21"/>
                <w:szCs w:val="21"/>
              </w:rPr>
              <w:t>   普通教室</w:t>
            </w:r>
          </w:p>
        </w:tc>
        <w:tc>
          <w:tcPr>
            <w:tcW w:w="112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5352A85" w14:textId="77777777" w:rsidR="00535FF3" w:rsidRDefault="00535FF3" w:rsidP="000764A0">
            <w:pPr>
              <w:pStyle w:val="a3"/>
              <w:spacing w:before="0" w:beforeAutospacing="0" w:after="0" w:afterAutospacing="0"/>
            </w:pPr>
            <w:r>
              <w:rPr>
                <w:rFonts w:hint="eastAsia"/>
                <w:sz w:val="21"/>
                <w:szCs w:val="21"/>
              </w:rPr>
              <w:t>框架结构  </w:t>
            </w:r>
            <w:r>
              <w:t xml:space="preserve"> </w:t>
            </w:r>
            <w:r>
              <w:rPr>
                <w:rFonts w:hint="eastAsia"/>
                <w:sz w:val="21"/>
                <w:szCs w:val="21"/>
              </w:rPr>
              <w:t> </w:t>
            </w:r>
            <w:r>
              <w:t xml:space="preserve"> </w:t>
            </w:r>
          </w:p>
        </w:tc>
        <w:tc>
          <w:tcPr>
            <w:tcW w:w="112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3ACE990" w14:textId="77777777" w:rsidR="00535FF3" w:rsidRDefault="00535FF3" w:rsidP="000764A0">
            <w:pPr>
              <w:pStyle w:val="a3"/>
              <w:spacing w:before="0" w:beforeAutospacing="0" w:after="0" w:afterAutospacing="0"/>
            </w:pPr>
            <w:r>
              <w:rPr>
                <w:rFonts w:ascii="Times New Roman" w:hAnsi="Times New Roman" w:cs="Times New Roman"/>
                <w:sz w:val="21"/>
                <w:szCs w:val="21"/>
              </w:rPr>
              <w:t>54</w:t>
            </w:r>
          </w:p>
        </w:tc>
        <w:tc>
          <w:tcPr>
            <w:tcW w:w="110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B890A77" w14:textId="77777777" w:rsidR="00535FF3" w:rsidRDefault="00535FF3" w:rsidP="000764A0">
            <w:pPr>
              <w:pStyle w:val="a3"/>
              <w:spacing w:before="0" w:beforeAutospacing="0" w:after="0" w:afterAutospacing="0"/>
            </w:pPr>
            <w:r>
              <w:rPr>
                <w:rFonts w:ascii="Times New Roman" w:hAnsi="Times New Roman" w:cs="Times New Roman"/>
                <w:sz w:val="21"/>
                <w:szCs w:val="21"/>
              </w:rPr>
              <w:t>48</w:t>
            </w:r>
          </w:p>
        </w:tc>
      </w:tr>
      <w:tr w:rsidR="00535FF3" w14:paraId="687D6D86" w14:textId="77777777" w:rsidTr="00535FF3">
        <w:trPr>
          <w:divId w:val="198127416"/>
          <w:trHeight w:val="28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C9662E" w14:textId="77777777" w:rsidR="00535FF3" w:rsidRDefault="00535FF3" w:rsidP="000764A0"/>
        </w:tc>
        <w:tc>
          <w:tcPr>
            <w:tcW w:w="119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561BBD7" w14:textId="77777777" w:rsidR="00535FF3" w:rsidRDefault="00535FF3" w:rsidP="000764A0">
            <w:pPr>
              <w:pStyle w:val="a3"/>
              <w:spacing w:before="0" w:beforeAutospacing="0" w:after="0" w:afterAutospacing="0"/>
            </w:pPr>
            <w:r>
              <w:rPr>
                <w:rFonts w:hint="eastAsia"/>
                <w:sz w:val="21"/>
                <w:szCs w:val="21"/>
              </w:rPr>
              <w:t>   普通会议室</w:t>
            </w:r>
          </w:p>
        </w:tc>
        <w:tc>
          <w:tcPr>
            <w:tcW w:w="112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1700BBC" w14:textId="77777777" w:rsidR="00535FF3" w:rsidRDefault="00535FF3" w:rsidP="000764A0">
            <w:pPr>
              <w:pStyle w:val="a3"/>
              <w:spacing w:before="0" w:beforeAutospacing="0" w:after="0" w:afterAutospacing="0"/>
            </w:pPr>
            <w:r>
              <w:rPr>
                <w:rFonts w:hint="eastAsia"/>
                <w:sz w:val="21"/>
                <w:szCs w:val="21"/>
              </w:rPr>
              <w:t>框架结构  </w:t>
            </w:r>
            <w:r>
              <w:t xml:space="preserve"> </w:t>
            </w:r>
            <w:r>
              <w:rPr>
                <w:rFonts w:hint="eastAsia"/>
                <w:sz w:val="21"/>
                <w:szCs w:val="21"/>
              </w:rPr>
              <w:t> </w:t>
            </w:r>
            <w:r>
              <w:t xml:space="preserve"> </w:t>
            </w:r>
          </w:p>
        </w:tc>
        <w:tc>
          <w:tcPr>
            <w:tcW w:w="112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27F02F6" w14:textId="77777777" w:rsidR="00535FF3" w:rsidRDefault="00535FF3" w:rsidP="000764A0">
            <w:pPr>
              <w:pStyle w:val="a3"/>
              <w:spacing w:before="0" w:beforeAutospacing="0" w:after="0" w:afterAutospacing="0"/>
            </w:pPr>
            <w:r>
              <w:rPr>
                <w:rFonts w:ascii="Times New Roman" w:hAnsi="Times New Roman" w:cs="Times New Roman"/>
                <w:sz w:val="21"/>
                <w:szCs w:val="21"/>
              </w:rPr>
              <w:t>54  </w:t>
            </w:r>
            <w:r>
              <w:t xml:space="preserve"> </w:t>
            </w:r>
            <w:r>
              <w:rPr>
                <w:rFonts w:ascii="Times New Roman" w:hAnsi="Times New Roman" w:cs="Times New Roman"/>
                <w:sz w:val="21"/>
                <w:szCs w:val="21"/>
              </w:rPr>
              <w:t> </w:t>
            </w:r>
            <w:r>
              <w:t xml:space="preserve"> </w:t>
            </w:r>
          </w:p>
        </w:tc>
        <w:tc>
          <w:tcPr>
            <w:tcW w:w="110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DA18522" w14:textId="77777777" w:rsidR="00535FF3" w:rsidRDefault="00535FF3" w:rsidP="000764A0">
            <w:pPr>
              <w:pStyle w:val="a3"/>
              <w:spacing w:before="0" w:beforeAutospacing="0" w:after="0" w:afterAutospacing="0"/>
            </w:pPr>
            <w:r>
              <w:rPr>
                <w:rFonts w:ascii="Times New Roman" w:hAnsi="Times New Roman" w:cs="Times New Roman"/>
                <w:sz w:val="21"/>
                <w:szCs w:val="21"/>
              </w:rPr>
              <w:t>48  </w:t>
            </w:r>
            <w:r>
              <w:t xml:space="preserve"> </w:t>
            </w:r>
            <w:r>
              <w:rPr>
                <w:rFonts w:ascii="Times New Roman" w:hAnsi="Times New Roman" w:cs="Times New Roman"/>
                <w:sz w:val="21"/>
                <w:szCs w:val="21"/>
              </w:rPr>
              <w:t> </w:t>
            </w:r>
            <w:r>
              <w:t xml:space="preserve"> </w:t>
            </w:r>
          </w:p>
        </w:tc>
      </w:tr>
      <w:tr w:rsidR="00535FF3" w14:paraId="3FE77F4D" w14:textId="77777777" w:rsidTr="00535FF3">
        <w:trPr>
          <w:divId w:val="198127416"/>
          <w:trHeight w:val="284"/>
          <w:jc w:val="center"/>
        </w:trPr>
        <w:tc>
          <w:tcPr>
            <w:tcW w:w="455"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EDF9768" w14:textId="77777777" w:rsidR="00535FF3" w:rsidRDefault="00535FF3" w:rsidP="000764A0">
            <w:pPr>
              <w:pStyle w:val="a3"/>
              <w:spacing w:before="0" w:beforeAutospacing="0" w:after="0" w:afterAutospacing="0"/>
              <w:jc w:val="center"/>
            </w:pPr>
            <w:r>
              <w:rPr>
                <w:rFonts w:hint="eastAsia"/>
                <w:sz w:val="21"/>
                <w:szCs w:val="21"/>
              </w:rPr>
              <w:t>楼板撞击声性能</w:t>
            </w:r>
            <w:r>
              <w:t xml:space="preserve"> </w:t>
            </w:r>
          </w:p>
        </w:tc>
        <w:tc>
          <w:tcPr>
            <w:tcW w:w="119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2C02F92" w14:textId="77777777" w:rsidR="00535FF3" w:rsidRDefault="00535FF3" w:rsidP="000764A0">
            <w:pPr>
              <w:pStyle w:val="a3"/>
              <w:spacing w:before="0" w:beforeAutospacing="0" w:after="0" w:afterAutospacing="0"/>
              <w:jc w:val="center"/>
            </w:pPr>
            <w:r>
              <w:rPr>
                <w:rFonts w:hint="eastAsia"/>
                <w:sz w:val="21"/>
                <w:szCs w:val="21"/>
              </w:rPr>
              <w:t>主要功能房间</w:t>
            </w:r>
            <w:r>
              <w:t xml:space="preserve"> </w:t>
            </w:r>
          </w:p>
        </w:tc>
        <w:tc>
          <w:tcPr>
            <w:tcW w:w="112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1EDD61F" w14:textId="77777777" w:rsidR="00535FF3" w:rsidRDefault="00535FF3" w:rsidP="000764A0">
            <w:pPr>
              <w:pStyle w:val="a3"/>
              <w:spacing w:before="0" w:beforeAutospacing="0" w:after="0" w:afterAutospacing="0"/>
              <w:jc w:val="center"/>
            </w:pPr>
            <w:r>
              <w:rPr>
                <w:rFonts w:hint="eastAsia"/>
                <w:sz w:val="21"/>
                <w:szCs w:val="21"/>
              </w:rPr>
              <w:t>楼板部位</w:t>
            </w:r>
            <w:r>
              <w:t xml:space="preserve"> </w:t>
            </w:r>
          </w:p>
        </w:tc>
        <w:tc>
          <w:tcPr>
            <w:tcW w:w="112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C3C3430" w14:textId="77777777" w:rsidR="00535FF3" w:rsidRDefault="00535FF3" w:rsidP="000764A0">
            <w:pPr>
              <w:pStyle w:val="a3"/>
              <w:spacing w:before="0" w:beforeAutospacing="0" w:after="0" w:afterAutospacing="0"/>
            </w:pPr>
            <w:r>
              <w:rPr>
                <w:rFonts w:hint="eastAsia"/>
                <w:sz w:val="21"/>
                <w:szCs w:val="21"/>
              </w:rPr>
              <w:t>撞击声隔声值</w:t>
            </w:r>
            <w:r>
              <w:t xml:space="preserve"> </w:t>
            </w:r>
            <w:r>
              <w:rPr>
                <w:rFonts w:ascii="Times New Roman" w:hAnsi="Times New Roman" w:cs="Times New Roman"/>
                <w:sz w:val="21"/>
                <w:szCs w:val="21"/>
              </w:rPr>
              <w:t>[dB(A)]</w:t>
            </w:r>
            <w:r>
              <w:t xml:space="preserve"> </w:t>
            </w:r>
          </w:p>
        </w:tc>
        <w:tc>
          <w:tcPr>
            <w:tcW w:w="110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CAACF81" w14:textId="77777777" w:rsidR="00535FF3" w:rsidRDefault="00535FF3" w:rsidP="000764A0">
            <w:pPr>
              <w:pStyle w:val="a3"/>
              <w:spacing w:before="0" w:beforeAutospacing="0" w:after="0" w:afterAutospacing="0"/>
            </w:pPr>
            <w:r>
              <w:rPr>
                <w:rFonts w:hint="eastAsia"/>
                <w:sz w:val="21"/>
                <w:szCs w:val="21"/>
              </w:rPr>
              <w:t>低限标准限值</w:t>
            </w:r>
            <w:r>
              <w:t xml:space="preserve"> </w:t>
            </w:r>
            <w:r>
              <w:rPr>
                <w:rFonts w:ascii="Times New Roman" w:hAnsi="Times New Roman" w:cs="Times New Roman"/>
                <w:sz w:val="21"/>
                <w:szCs w:val="21"/>
              </w:rPr>
              <w:t>[dB(A)]</w:t>
            </w:r>
            <w:r>
              <w:t xml:space="preserve"> </w:t>
            </w:r>
          </w:p>
        </w:tc>
      </w:tr>
      <w:tr w:rsidR="00535FF3" w14:paraId="1522D5A6" w14:textId="77777777" w:rsidTr="00535FF3">
        <w:trPr>
          <w:divId w:val="198127416"/>
          <w:trHeight w:val="28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0B7521" w14:textId="77777777" w:rsidR="00535FF3" w:rsidRDefault="00535FF3" w:rsidP="000764A0"/>
        </w:tc>
        <w:tc>
          <w:tcPr>
            <w:tcW w:w="119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59949C1" w14:textId="77777777" w:rsidR="00535FF3" w:rsidRDefault="00535FF3" w:rsidP="000764A0">
            <w:pPr>
              <w:pStyle w:val="a3"/>
              <w:spacing w:before="0" w:beforeAutospacing="0" w:after="0" w:afterAutospacing="0"/>
            </w:pPr>
            <w:r>
              <w:rPr>
                <w:rFonts w:hint="eastAsia"/>
                <w:sz w:val="21"/>
                <w:szCs w:val="21"/>
              </w:rPr>
              <w:t>单人办公室  </w:t>
            </w:r>
            <w:r>
              <w:t xml:space="preserve"> </w:t>
            </w:r>
            <w:r>
              <w:rPr>
                <w:rFonts w:hint="eastAsia"/>
                <w:sz w:val="21"/>
                <w:szCs w:val="21"/>
              </w:rPr>
              <w:t> </w:t>
            </w:r>
            <w:r>
              <w:t xml:space="preserve"> </w:t>
            </w:r>
          </w:p>
        </w:tc>
        <w:tc>
          <w:tcPr>
            <w:tcW w:w="112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4AF57FD" w14:textId="77777777" w:rsidR="00535FF3" w:rsidRDefault="00535FF3" w:rsidP="000764A0">
            <w:pPr>
              <w:pStyle w:val="a3"/>
              <w:spacing w:before="0" w:beforeAutospacing="0" w:after="0" w:afterAutospacing="0"/>
            </w:pPr>
            <w:r>
              <w:rPr>
                <w:rFonts w:hint="eastAsia"/>
                <w:sz w:val="21"/>
                <w:szCs w:val="21"/>
              </w:rPr>
              <w:t>顶部  </w:t>
            </w:r>
            <w:r>
              <w:t xml:space="preserve"> </w:t>
            </w:r>
            <w:r>
              <w:rPr>
                <w:rFonts w:hint="eastAsia"/>
                <w:sz w:val="21"/>
                <w:szCs w:val="21"/>
              </w:rPr>
              <w:t> </w:t>
            </w:r>
            <w:r>
              <w:t xml:space="preserve"> </w:t>
            </w:r>
          </w:p>
        </w:tc>
        <w:tc>
          <w:tcPr>
            <w:tcW w:w="112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5CF6DD0" w14:textId="77777777" w:rsidR="00535FF3" w:rsidRDefault="00535FF3" w:rsidP="000764A0">
            <w:pPr>
              <w:pStyle w:val="a3"/>
              <w:spacing w:before="0" w:beforeAutospacing="0" w:after="0" w:afterAutospacing="0"/>
            </w:pPr>
            <w:r>
              <w:rPr>
                <w:rFonts w:ascii="Times New Roman" w:hAnsi="Times New Roman" w:cs="Times New Roman"/>
                <w:sz w:val="21"/>
                <w:szCs w:val="21"/>
              </w:rPr>
              <w:t>69</w:t>
            </w:r>
          </w:p>
        </w:tc>
        <w:tc>
          <w:tcPr>
            <w:tcW w:w="110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1B4836D" w14:textId="77777777" w:rsidR="00535FF3" w:rsidRDefault="00535FF3" w:rsidP="000764A0">
            <w:pPr>
              <w:pStyle w:val="a3"/>
              <w:spacing w:before="0" w:beforeAutospacing="0" w:after="0" w:afterAutospacing="0"/>
            </w:pPr>
            <w:r>
              <w:rPr>
                <w:rFonts w:ascii="Times New Roman" w:hAnsi="Times New Roman" w:cs="Times New Roman"/>
                <w:sz w:val="21"/>
                <w:szCs w:val="21"/>
              </w:rPr>
              <w:t>75</w:t>
            </w:r>
          </w:p>
        </w:tc>
      </w:tr>
      <w:tr w:rsidR="00535FF3" w14:paraId="6F17C889" w14:textId="77777777" w:rsidTr="00535FF3">
        <w:trPr>
          <w:divId w:val="198127416"/>
          <w:trHeight w:val="28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6B0E1A" w14:textId="77777777" w:rsidR="00535FF3" w:rsidRDefault="00535FF3" w:rsidP="000764A0"/>
        </w:tc>
        <w:tc>
          <w:tcPr>
            <w:tcW w:w="119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A09029E" w14:textId="77777777" w:rsidR="00535FF3" w:rsidRDefault="00535FF3" w:rsidP="000764A0">
            <w:pPr>
              <w:pStyle w:val="a3"/>
              <w:spacing w:before="0" w:beforeAutospacing="0" w:after="0" w:afterAutospacing="0"/>
            </w:pPr>
            <w:r>
              <w:rPr>
                <w:rFonts w:hint="eastAsia"/>
                <w:sz w:val="21"/>
                <w:szCs w:val="21"/>
              </w:rPr>
              <w:t>多人办公室  </w:t>
            </w:r>
            <w:r>
              <w:t xml:space="preserve"> </w:t>
            </w:r>
            <w:r>
              <w:rPr>
                <w:rFonts w:hint="eastAsia"/>
                <w:sz w:val="21"/>
                <w:szCs w:val="21"/>
              </w:rPr>
              <w:t> </w:t>
            </w:r>
            <w:r>
              <w:t xml:space="preserve"> </w:t>
            </w:r>
          </w:p>
        </w:tc>
        <w:tc>
          <w:tcPr>
            <w:tcW w:w="112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6B634F3" w14:textId="77777777" w:rsidR="00535FF3" w:rsidRDefault="00535FF3" w:rsidP="000764A0">
            <w:pPr>
              <w:pStyle w:val="a3"/>
              <w:spacing w:before="0" w:beforeAutospacing="0" w:after="0" w:afterAutospacing="0"/>
            </w:pPr>
            <w:r>
              <w:rPr>
                <w:rFonts w:hint="eastAsia"/>
                <w:sz w:val="21"/>
                <w:szCs w:val="21"/>
              </w:rPr>
              <w:t>顶部   </w:t>
            </w:r>
            <w:r>
              <w:t xml:space="preserve"> </w:t>
            </w:r>
          </w:p>
        </w:tc>
        <w:tc>
          <w:tcPr>
            <w:tcW w:w="112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71A280B" w14:textId="77777777" w:rsidR="00535FF3" w:rsidRDefault="00535FF3" w:rsidP="000764A0">
            <w:pPr>
              <w:pStyle w:val="a3"/>
              <w:spacing w:before="0" w:beforeAutospacing="0" w:after="0" w:afterAutospacing="0"/>
            </w:pPr>
            <w:r>
              <w:rPr>
                <w:rFonts w:ascii="Times New Roman" w:hAnsi="Times New Roman" w:cs="Times New Roman"/>
                <w:sz w:val="21"/>
                <w:szCs w:val="21"/>
              </w:rPr>
              <w:t>69</w:t>
            </w:r>
          </w:p>
        </w:tc>
        <w:tc>
          <w:tcPr>
            <w:tcW w:w="110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17EF8B3" w14:textId="77777777" w:rsidR="00535FF3" w:rsidRDefault="00535FF3" w:rsidP="000764A0">
            <w:pPr>
              <w:pStyle w:val="a3"/>
              <w:spacing w:before="0" w:beforeAutospacing="0" w:after="0" w:afterAutospacing="0"/>
            </w:pPr>
            <w:r>
              <w:rPr>
                <w:rFonts w:ascii="Times New Roman" w:hAnsi="Times New Roman" w:cs="Times New Roman"/>
                <w:sz w:val="21"/>
                <w:szCs w:val="21"/>
              </w:rPr>
              <w:t>75</w:t>
            </w:r>
          </w:p>
        </w:tc>
      </w:tr>
      <w:tr w:rsidR="00535FF3" w14:paraId="0B9BFB1C" w14:textId="77777777" w:rsidTr="00535FF3">
        <w:trPr>
          <w:divId w:val="198127416"/>
          <w:trHeight w:val="28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7523FB" w14:textId="77777777" w:rsidR="00535FF3" w:rsidRDefault="00535FF3" w:rsidP="000764A0"/>
        </w:tc>
        <w:tc>
          <w:tcPr>
            <w:tcW w:w="119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EF249E5" w14:textId="77777777" w:rsidR="00535FF3" w:rsidRDefault="00535FF3" w:rsidP="000764A0">
            <w:pPr>
              <w:pStyle w:val="a3"/>
              <w:spacing w:before="0" w:beforeAutospacing="0" w:after="0" w:afterAutospacing="0"/>
            </w:pPr>
            <w:r>
              <w:rPr>
                <w:rFonts w:hint="eastAsia"/>
                <w:sz w:val="21"/>
                <w:szCs w:val="21"/>
              </w:rPr>
              <w:t>普通教室  </w:t>
            </w:r>
            <w:r>
              <w:t xml:space="preserve"> </w:t>
            </w:r>
            <w:r>
              <w:rPr>
                <w:rFonts w:hint="eastAsia"/>
                <w:sz w:val="21"/>
                <w:szCs w:val="21"/>
              </w:rPr>
              <w:t> </w:t>
            </w:r>
            <w:r>
              <w:t xml:space="preserve"> </w:t>
            </w:r>
          </w:p>
        </w:tc>
        <w:tc>
          <w:tcPr>
            <w:tcW w:w="112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009BDD1" w14:textId="77777777" w:rsidR="00535FF3" w:rsidRDefault="00535FF3" w:rsidP="000764A0">
            <w:pPr>
              <w:pStyle w:val="a3"/>
              <w:spacing w:before="0" w:beforeAutospacing="0" w:after="0" w:afterAutospacing="0"/>
            </w:pPr>
            <w:r>
              <w:rPr>
                <w:rFonts w:hint="eastAsia"/>
                <w:sz w:val="21"/>
                <w:szCs w:val="21"/>
              </w:rPr>
              <w:t>顶部  </w:t>
            </w:r>
            <w:r>
              <w:t xml:space="preserve"> </w:t>
            </w:r>
            <w:r>
              <w:rPr>
                <w:rFonts w:hint="eastAsia"/>
                <w:sz w:val="21"/>
                <w:szCs w:val="21"/>
              </w:rPr>
              <w:t> </w:t>
            </w:r>
            <w:r>
              <w:t xml:space="preserve"> </w:t>
            </w:r>
          </w:p>
        </w:tc>
        <w:tc>
          <w:tcPr>
            <w:tcW w:w="112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0C3DCDB" w14:textId="77777777" w:rsidR="00535FF3" w:rsidRDefault="00535FF3" w:rsidP="000764A0">
            <w:pPr>
              <w:pStyle w:val="a3"/>
              <w:spacing w:before="0" w:beforeAutospacing="0" w:after="0" w:afterAutospacing="0"/>
            </w:pPr>
            <w:r>
              <w:rPr>
                <w:rFonts w:ascii="Times New Roman" w:hAnsi="Times New Roman" w:cs="Times New Roman"/>
                <w:sz w:val="21"/>
                <w:szCs w:val="21"/>
              </w:rPr>
              <w:t>69</w:t>
            </w:r>
          </w:p>
        </w:tc>
        <w:tc>
          <w:tcPr>
            <w:tcW w:w="110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4FCA6E9" w14:textId="77777777" w:rsidR="00535FF3" w:rsidRDefault="00535FF3" w:rsidP="000764A0">
            <w:pPr>
              <w:pStyle w:val="a3"/>
              <w:spacing w:before="0" w:beforeAutospacing="0" w:after="0" w:afterAutospacing="0"/>
            </w:pPr>
            <w:r>
              <w:rPr>
                <w:rFonts w:ascii="Times New Roman" w:hAnsi="Times New Roman" w:cs="Times New Roman"/>
                <w:sz w:val="21"/>
                <w:szCs w:val="21"/>
              </w:rPr>
              <w:t>75 </w:t>
            </w:r>
            <w:r>
              <w:t xml:space="preserve"> </w:t>
            </w:r>
          </w:p>
        </w:tc>
      </w:tr>
      <w:tr w:rsidR="00535FF3" w14:paraId="77CA2041" w14:textId="77777777" w:rsidTr="00535FF3">
        <w:trPr>
          <w:divId w:val="198127416"/>
          <w:trHeight w:val="28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FD1911" w14:textId="77777777" w:rsidR="00535FF3" w:rsidRDefault="00535FF3" w:rsidP="000764A0"/>
        </w:tc>
        <w:tc>
          <w:tcPr>
            <w:tcW w:w="119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DB78E58" w14:textId="77777777" w:rsidR="00535FF3" w:rsidRDefault="00535FF3" w:rsidP="000764A0">
            <w:pPr>
              <w:pStyle w:val="a3"/>
              <w:spacing w:before="0" w:beforeAutospacing="0" w:after="0" w:afterAutospacing="0"/>
            </w:pPr>
            <w:r>
              <w:rPr>
                <w:rFonts w:hint="eastAsia"/>
                <w:sz w:val="21"/>
                <w:szCs w:val="21"/>
              </w:rPr>
              <w:t>会议室  </w:t>
            </w:r>
            <w:r>
              <w:t xml:space="preserve"> </w:t>
            </w:r>
            <w:r>
              <w:rPr>
                <w:rFonts w:hint="eastAsia"/>
                <w:sz w:val="21"/>
                <w:szCs w:val="21"/>
              </w:rPr>
              <w:t> </w:t>
            </w:r>
            <w:r>
              <w:t xml:space="preserve"> </w:t>
            </w:r>
          </w:p>
        </w:tc>
        <w:tc>
          <w:tcPr>
            <w:tcW w:w="112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5DCB8D6" w14:textId="77777777" w:rsidR="00535FF3" w:rsidRDefault="00535FF3" w:rsidP="000764A0">
            <w:pPr>
              <w:pStyle w:val="a3"/>
              <w:spacing w:before="0" w:beforeAutospacing="0" w:after="0" w:afterAutospacing="0"/>
            </w:pPr>
            <w:r>
              <w:rPr>
                <w:rFonts w:hint="eastAsia"/>
                <w:sz w:val="21"/>
                <w:szCs w:val="21"/>
              </w:rPr>
              <w:t>顶部 </w:t>
            </w:r>
            <w:r>
              <w:t xml:space="preserve"> </w:t>
            </w:r>
          </w:p>
        </w:tc>
        <w:tc>
          <w:tcPr>
            <w:tcW w:w="112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FABAEBF" w14:textId="77777777" w:rsidR="00535FF3" w:rsidRDefault="00535FF3" w:rsidP="000764A0">
            <w:pPr>
              <w:pStyle w:val="a3"/>
              <w:spacing w:before="0" w:beforeAutospacing="0" w:after="0" w:afterAutospacing="0"/>
            </w:pPr>
            <w:r>
              <w:rPr>
                <w:rFonts w:ascii="Times New Roman" w:hAnsi="Times New Roman" w:cs="Times New Roman"/>
                <w:sz w:val="21"/>
                <w:szCs w:val="21"/>
              </w:rPr>
              <w:t>69  </w:t>
            </w:r>
            <w:r>
              <w:t xml:space="preserve"> </w:t>
            </w:r>
            <w:r>
              <w:rPr>
                <w:rFonts w:ascii="Times New Roman" w:hAnsi="Times New Roman" w:cs="Times New Roman"/>
                <w:sz w:val="21"/>
                <w:szCs w:val="21"/>
              </w:rPr>
              <w:t> </w:t>
            </w:r>
            <w:r>
              <w:t xml:space="preserve"> </w:t>
            </w:r>
          </w:p>
        </w:tc>
        <w:tc>
          <w:tcPr>
            <w:tcW w:w="110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85BE0C0" w14:textId="77777777" w:rsidR="00535FF3" w:rsidRDefault="00535FF3" w:rsidP="000764A0">
            <w:pPr>
              <w:pStyle w:val="a3"/>
              <w:spacing w:before="0" w:beforeAutospacing="0" w:after="0" w:afterAutospacing="0"/>
            </w:pPr>
            <w:r>
              <w:rPr>
                <w:rFonts w:ascii="Times New Roman" w:hAnsi="Times New Roman" w:cs="Times New Roman"/>
                <w:sz w:val="21"/>
                <w:szCs w:val="21"/>
              </w:rPr>
              <w:t>75  </w:t>
            </w:r>
            <w:r>
              <w:t xml:space="preserve"> </w:t>
            </w:r>
            <w:r>
              <w:rPr>
                <w:rFonts w:ascii="Times New Roman" w:hAnsi="Times New Roman" w:cs="Times New Roman"/>
                <w:sz w:val="21"/>
                <w:szCs w:val="21"/>
              </w:rPr>
              <w:t> </w:t>
            </w:r>
            <w:r>
              <w:t xml:space="preserve"> </w:t>
            </w:r>
          </w:p>
        </w:tc>
      </w:tr>
    </w:tbl>
    <w:p w14:paraId="20445D38" w14:textId="77777777" w:rsidR="00535FF3" w:rsidRDefault="00535FF3" w:rsidP="00535FF3">
      <w:pPr>
        <w:pStyle w:val="a3"/>
        <w:spacing w:before="0" w:beforeAutospacing="0" w:after="0" w:afterAutospacing="0"/>
        <w:jc w:val="both"/>
        <w:divId w:val="198127416"/>
      </w:pPr>
      <w:r>
        <w:rPr>
          <w:rFonts w:hint="eastAsia"/>
          <w:sz w:val="21"/>
          <w:szCs w:val="21"/>
        </w:rPr>
        <w:t>请简要说明建筑围护结构的隔声措施：</w:t>
      </w:r>
      <w:r>
        <w:t xml:space="preserve"> </w:t>
      </w:r>
    </w:p>
    <w:tbl>
      <w:tblPr>
        <w:tblW w:w="0" w:type="auto"/>
        <w:jc w:val="center"/>
        <w:tblCellMar>
          <w:left w:w="0" w:type="dxa"/>
          <w:right w:w="0" w:type="dxa"/>
        </w:tblCellMar>
        <w:tblLook w:val="04A0" w:firstRow="1" w:lastRow="0" w:firstColumn="1" w:lastColumn="0" w:noHBand="0" w:noVBand="1"/>
      </w:tblPr>
      <w:tblGrid>
        <w:gridCol w:w="8290"/>
      </w:tblGrid>
      <w:tr w:rsidR="00535FF3" w14:paraId="468413B7"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9B8EDB4" w14:textId="77777777" w:rsidR="00535FF3" w:rsidRDefault="00535FF3" w:rsidP="000764A0">
            <w:pPr>
              <w:pStyle w:val="a3"/>
              <w:spacing w:before="0" w:beforeAutospacing="0" w:after="0" w:afterAutospacing="0"/>
              <w:ind w:firstLine="400"/>
            </w:pPr>
            <w:r>
              <w:rPr>
                <w:rFonts w:hint="eastAsia"/>
                <w:sz w:val="20"/>
                <w:szCs w:val="20"/>
              </w:rPr>
              <w:t>围护结构降噪措施：内墙为200厚钢筋混凝土墙。楼板为100厚钢筋混凝土板、豆石混凝土、面层。室外噪声的降噪措施主要依靠外墙和外门窗的隔断。外墙采用200厚钢筋混凝土墙，外门窗为断桥铝框，玻璃采用5+12A+5 +12A+5，很好的阻断室外噪声的传播。车辆进出禁止鸣笛、减速慢行。为提高楼板撞击声隔声性能楼板增加挤塑聚苯板。</w:t>
            </w:r>
            <w:r>
              <w:t xml:space="preserve"> </w:t>
            </w:r>
          </w:p>
        </w:tc>
      </w:tr>
    </w:tbl>
    <w:p w14:paraId="53F5411A"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r>
        <w:t xml:space="preserve"> </w:t>
      </w:r>
    </w:p>
    <w:p w14:paraId="02CF5253" w14:textId="77777777" w:rsidR="00535FF3" w:rsidRDefault="00535FF3" w:rsidP="00535FF3">
      <w:pPr>
        <w:pStyle w:val="a3"/>
        <w:spacing w:before="0" w:beforeAutospacing="0" w:after="0" w:afterAutospacing="0"/>
        <w:jc w:val="both"/>
        <w:divId w:val="198127416"/>
      </w:pPr>
      <w:r>
        <w:rPr>
          <w:rFonts w:hint="eastAsia"/>
          <w:sz w:val="21"/>
          <w:szCs w:val="21"/>
        </w:rPr>
        <w:lastRenderedPageBreak/>
        <w:t>提交材料及要求：</w:t>
      </w:r>
      <w:r>
        <w:t xml:space="preserve"> </w:t>
      </w:r>
    </w:p>
    <w:p w14:paraId="6695DF64"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t xml:space="preserve"> </w:t>
      </w:r>
      <w:r>
        <w:rPr>
          <w:rFonts w:hint="eastAsia"/>
          <w:sz w:val="21"/>
          <w:szCs w:val="21"/>
        </w:rPr>
        <w:t>）建筑竣工图，应包含建筑围护结构的构造说明、施工大样；</w:t>
      </w:r>
      <w:r>
        <w:t xml:space="preserve"> </w:t>
      </w:r>
    </w:p>
    <w:p w14:paraId="1EA7E3BD"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t xml:space="preserve"> </w:t>
      </w:r>
      <w:r>
        <w:rPr>
          <w:rFonts w:hint="eastAsia"/>
          <w:sz w:val="21"/>
          <w:szCs w:val="21"/>
        </w:rPr>
        <w:t>）噪声分析报告、室内噪声级检测报告（典型时间、主要功能房间）</w:t>
      </w:r>
      <w:r>
        <w:t xml:space="preserve"> </w:t>
      </w:r>
    </w:p>
    <w:p w14:paraId="29D87D10"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t xml:space="preserve"> </w:t>
      </w:r>
      <w:r>
        <w:rPr>
          <w:rFonts w:hint="eastAsia"/>
          <w:sz w:val="21"/>
          <w:szCs w:val="21"/>
        </w:rPr>
        <w:t>）主要构件隔声性能检测报告或主要构件隔声性能的实验室检测报告。</w:t>
      </w:r>
      <w:r>
        <w:t xml:space="preserve"> </w:t>
      </w:r>
    </w:p>
    <w:p w14:paraId="71429983"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 </w:t>
      </w:r>
      <w:r>
        <w:t xml:space="preserve"> </w:t>
      </w:r>
    </w:p>
    <w:p w14:paraId="23083A77" w14:textId="77777777" w:rsidR="00535FF3" w:rsidRDefault="00535FF3" w:rsidP="00535FF3">
      <w:pPr>
        <w:pStyle w:val="a3"/>
        <w:spacing w:before="0" w:beforeAutospacing="0" w:after="0" w:afterAutospacing="0"/>
        <w:divId w:val="198127416"/>
      </w:pPr>
      <w:r>
        <w:rPr>
          <w:rFonts w:hint="eastAsia"/>
          <w:sz w:val="21"/>
          <w:szCs w:val="21"/>
        </w:rPr>
        <w:t>实际提交材料：</w:t>
      </w:r>
      <w:r>
        <w:t xml:space="preserve"> </w:t>
      </w:r>
    </w:p>
    <w:tbl>
      <w:tblPr>
        <w:tblW w:w="0" w:type="auto"/>
        <w:jc w:val="center"/>
        <w:tblCellMar>
          <w:left w:w="0" w:type="dxa"/>
          <w:right w:w="0" w:type="dxa"/>
        </w:tblCellMar>
        <w:tblLook w:val="04A0" w:firstRow="1" w:lastRow="0" w:firstColumn="1" w:lastColumn="0" w:noHBand="0" w:noVBand="1"/>
      </w:tblPr>
      <w:tblGrid>
        <w:gridCol w:w="8290"/>
      </w:tblGrid>
      <w:tr w:rsidR="00535FF3" w14:paraId="5BAAB5E7"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DB7B516"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室内噪声分析报告：</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建筑室内噪声级报告书</w:t>
            </w:r>
            <w:r>
              <w:rPr>
                <w:rStyle w:val="sciencebox"/>
                <w:rFonts w:ascii="Times New Roman" w:hAnsi="Times New Roman" w:cs="Times New Roman"/>
                <w:sz w:val="20"/>
                <w:szCs w:val="20"/>
              </w:rPr>
              <w:t>.docx</w:t>
            </w:r>
            <w:r>
              <w:rPr>
                <w:rFonts w:ascii="Times New Roman" w:hAnsi="Times New Roman" w:cs="Times New Roman"/>
                <w:sz w:val="20"/>
                <w:szCs w:val="20"/>
              </w:rPr>
              <w:br/>
            </w:r>
            <w:r>
              <w:rPr>
                <w:rStyle w:val="sciencebox"/>
                <w:rFonts w:ascii="Times New Roman" w:hAnsi="Times New Roman" w:cs="Times New Roman"/>
                <w:sz w:val="20"/>
                <w:szCs w:val="20"/>
              </w:rPr>
              <w:t>主要构件隔声性能分析报告：</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建筑构件隔声设计报告书</w:t>
            </w:r>
            <w:r>
              <w:rPr>
                <w:rStyle w:val="sciencebox"/>
                <w:rFonts w:ascii="Times New Roman" w:hAnsi="Times New Roman" w:cs="Times New Roman"/>
                <w:sz w:val="20"/>
                <w:szCs w:val="20"/>
              </w:rPr>
              <w:t>.docx</w:t>
            </w:r>
          </w:p>
        </w:tc>
      </w:tr>
    </w:tbl>
    <w:p w14:paraId="3F113F80" w14:textId="77777777" w:rsidR="00535FF3" w:rsidRDefault="00535FF3" w:rsidP="00535FF3">
      <w:pPr>
        <w:divId w:val="198127416"/>
      </w:pPr>
    </w:p>
    <w:p w14:paraId="13BDF083"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78C0915A"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5.1.5</w:t>
      </w:r>
      <w:r>
        <w:rPr>
          <w:rFonts w:hint="eastAsia"/>
        </w:rPr>
        <w:t>建筑照明应符合下列规定：</w:t>
      </w:r>
      <w:r>
        <w:rPr>
          <w:rFonts w:ascii="Times New Roman" w:hAnsi="Times New Roman" w:cs="Times New Roman"/>
        </w:rPr>
        <w:t>1</w:t>
      </w:r>
      <w:r>
        <w:rPr>
          <w:rFonts w:hint="eastAsia"/>
        </w:rPr>
        <w:t>照明数量和质量应符合现行国家标准《建筑照明设计标准》</w:t>
      </w:r>
      <w:r>
        <w:rPr>
          <w:rFonts w:ascii="Times New Roman" w:hAnsi="Times New Roman" w:cs="Times New Roman"/>
        </w:rPr>
        <w:t>GB50034</w:t>
      </w:r>
      <w:r>
        <w:rPr>
          <w:rFonts w:hint="eastAsia"/>
        </w:rPr>
        <w:t>的规定；</w:t>
      </w:r>
      <w:r>
        <w:rPr>
          <w:rFonts w:ascii="Times New Roman" w:hAnsi="Times New Roman" w:cs="Times New Roman"/>
        </w:rPr>
        <w:t>2</w:t>
      </w:r>
      <w:r>
        <w:rPr>
          <w:rFonts w:hint="eastAsia"/>
        </w:rPr>
        <w:t>人员长期停留的场所应采用符合现行国家标准《灯和灯系统的光生物安全性》</w:t>
      </w:r>
      <w:r>
        <w:rPr>
          <w:rFonts w:ascii="Times New Roman" w:hAnsi="Times New Roman" w:cs="Times New Roman"/>
        </w:rPr>
        <w:t>GBT20145</w:t>
      </w:r>
      <w:r>
        <w:rPr>
          <w:rFonts w:hint="eastAsia"/>
        </w:rPr>
        <w:t>规定的无危险类照明产品；</w:t>
      </w:r>
      <w:r>
        <w:rPr>
          <w:rFonts w:ascii="Times New Roman" w:hAnsi="Times New Roman" w:cs="Times New Roman"/>
        </w:rPr>
        <w:t>3</w:t>
      </w:r>
      <w:r>
        <w:rPr>
          <w:rFonts w:hint="eastAsia"/>
        </w:rPr>
        <w:t>选用</w:t>
      </w:r>
      <w:r>
        <w:rPr>
          <w:rFonts w:ascii="Times New Roman" w:hAnsi="Times New Roman" w:cs="Times New Roman"/>
        </w:rPr>
        <w:t>LED</w:t>
      </w:r>
      <w:r>
        <w:rPr>
          <w:rFonts w:hint="eastAsia"/>
        </w:rPr>
        <w:t>照明产品的光输出波形的波动深度应满足现行国家标准《</w:t>
      </w:r>
      <w:r>
        <w:rPr>
          <w:rFonts w:ascii="Times New Roman" w:hAnsi="Times New Roman" w:cs="Times New Roman"/>
        </w:rPr>
        <w:t>LED</w:t>
      </w:r>
      <w:r>
        <w:rPr>
          <w:rFonts w:hint="eastAsia"/>
        </w:rPr>
        <w:t>室内照明应用技术要求》</w:t>
      </w:r>
      <w:r>
        <w:rPr>
          <w:rFonts w:ascii="Times New Roman" w:hAnsi="Times New Roman" w:cs="Times New Roman"/>
        </w:rPr>
        <w:t>GBT31831</w:t>
      </w:r>
      <w:r>
        <w:rPr>
          <w:rFonts w:hint="eastAsia"/>
        </w:rPr>
        <w:t>的规定。</w:t>
      </w:r>
    </w:p>
    <w:p w14:paraId="0E9519A4"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达标自评</w:t>
      </w:r>
    </w:p>
    <w:p w14:paraId="09056A72" w14:textId="77777777" w:rsidR="00535FF3" w:rsidRDefault="00535FF3" w:rsidP="00535FF3">
      <w:pPr>
        <w:pStyle w:val="a3"/>
        <w:spacing w:before="0" w:beforeAutospacing="0" w:after="0" w:afterAutospacing="0"/>
        <w:jc w:val="both"/>
        <w:divId w:val="198127416"/>
      </w:pPr>
      <w:r>
        <w:rPr>
          <w:rStyle w:val="changecolor"/>
          <w:rFonts w:ascii="Segoe UI Symbol" w:hAnsi="Segoe UI Symbol" w:cs="Segoe UI Symbol"/>
          <w:sz w:val="28"/>
          <w:szCs w:val="28"/>
        </w:rPr>
        <w:t>☑</w:t>
      </w:r>
      <w:r>
        <w:rPr>
          <w:rFonts w:hint="eastAsia"/>
          <w:sz w:val="21"/>
          <w:szCs w:val="21"/>
        </w:rPr>
        <w:t>达标；</w:t>
      </w:r>
      <w:r>
        <w:rPr>
          <w:rStyle w:val="changecolor"/>
          <w:rFonts w:ascii="Segoe UI Symbol" w:hAnsi="Segoe UI Symbol" w:cs="Segoe UI Symbol"/>
          <w:sz w:val="28"/>
          <w:szCs w:val="28"/>
        </w:rPr>
        <w:t>☐</w:t>
      </w:r>
      <w:r>
        <w:rPr>
          <w:rFonts w:hint="eastAsia"/>
          <w:sz w:val="21"/>
          <w:szCs w:val="21"/>
        </w:rPr>
        <w:t>不达标</w:t>
      </w:r>
    </w:p>
    <w:p w14:paraId="2FD13DEE"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tbl>
      <w:tblPr>
        <w:tblW w:w="9450" w:type="dxa"/>
        <w:jc w:val="center"/>
        <w:tblCellMar>
          <w:left w:w="0" w:type="dxa"/>
          <w:right w:w="0" w:type="dxa"/>
        </w:tblCellMar>
        <w:tblLook w:val="04A0" w:firstRow="1" w:lastRow="0" w:firstColumn="1" w:lastColumn="0" w:noHBand="0" w:noVBand="1"/>
      </w:tblPr>
      <w:tblGrid>
        <w:gridCol w:w="798"/>
        <w:gridCol w:w="1078"/>
        <w:gridCol w:w="1078"/>
        <w:gridCol w:w="1079"/>
        <w:gridCol w:w="1079"/>
        <w:gridCol w:w="1079"/>
        <w:gridCol w:w="1079"/>
        <w:gridCol w:w="1145"/>
        <w:gridCol w:w="1035"/>
      </w:tblGrid>
      <w:tr w:rsidR="00535FF3" w14:paraId="2A0ACE1B" w14:textId="77777777" w:rsidTr="00535FF3">
        <w:trPr>
          <w:divId w:val="198127416"/>
          <w:jc w:val="center"/>
        </w:trPr>
        <w:tc>
          <w:tcPr>
            <w:tcW w:w="799"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94194E1" w14:textId="77777777" w:rsidR="00535FF3" w:rsidRDefault="00535FF3" w:rsidP="000764A0">
            <w:pPr>
              <w:pStyle w:val="a3"/>
              <w:spacing w:before="0" w:beforeAutospacing="0" w:after="0" w:afterAutospacing="0"/>
              <w:jc w:val="center"/>
            </w:pPr>
            <w:r>
              <w:rPr>
                <w:rFonts w:hint="eastAsia"/>
                <w:sz w:val="21"/>
                <w:szCs w:val="21"/>
              </w:rPr>
              <w:t>房间</w:t>
            </w:r>
          </w:p>
          <w:p w14:paraId="33F91ECE" w14:textId="77777777" w:rsidR="00535FF3" w:rsidRDefault="00535FF3" w:rsidP="000764A0">
            <w:pPr>
              <w:pStyle w:val="a3"/>
              <w:spacing w:before="0" w:beforeAutospacing="0" w:after="0" w:afterAutospacing="0"/>
              <w:jc w:val="center"/>
            </w:pPr>
            <w:r>
              <w:rPr>
                <w:rFonts w:hint="eastAsia"/>
                <w:sz w:val="21"/>
                <w:szCs w:val="21"/>
              </w:rPr>
              <w:t>类型</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71F9EF9" w14:textId="77777777" w:rsidR="00535FF3" w:rsidRDefault="00535FF3" w:rsidP="000764A0">
            <w:pPr>
              <w:pStyle w:val="a3"/>
              <w:spacing w:before="0" w:beforeAutospacing="0" w:after="0" w:afterAutospacing="0"/>
              <w:jc w:val="center"/>
            </w:pPr>
            <w:r>
              <w:rPr>
                <w:rFonts w:hint="eastAsia"/>
                <w:sz w:val="21"/>
                <w:szCs w:val="21"/>
              </w:rPr>
              <w:t>照度（</w:t>
            </w:r>
            <w:r>
              <w:rPr>
                <w:rFonts w:ascii="Times New Roman" w:hAnsi="Times New Roman" w:cs="Times New Roman"/>
                <w:sz w:val="21"/>
                <w:szCs w:val="21"/>
              </w:rPr>
              <w:t>lx</w:t>
            </w:r>
            <w:r>
              <w:rPr>
                <w:rFonts w:hint="eastAsia"/>
                <w:sz w:val="21"/>
                <w:szCs w:val="21"/>
              </w:rPr>
              <w:t>）</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322A401" w14:textId="77777777" w:rsidR="00535FF3" w:rsidRDefault="00535FF3" w:rsidP="000764A0">
            <w:pPr>
              <w:pStyle w:val="a3"/>
              <w:spacing w:before="0" w:beforeAutospacing="0" w:after="0" w:afterAutospacing="0"/>
              <w:jc w:val="center"/>
            </w:pPr>
            <w:r>
              <w:rPr>
                <w:rFonts w:hint="eastAsia"/>
                <w:sz w:val="21"/>
                <w:szCs w:val="21"/>
              </w:rPr>
              <w:t>不舒适眩光</w:t>
            </w:r>
          </w:p>
          <w:p w14:paraId="32FA836B" w14:textId="77777777" w:rsidR="00535FF3" w:rsidRDefault="00535FF3" w:rsidP="000764A0">
            <w:pPr>
              <w:pStyle w:val="a3"/>
              <w:spacing w:before="0" w:beforeAutospacing="0" w:after="0" w:afterAutospacing="0"/>
              <w:jc w:val="center"/>
            </w:pPr>
            <w:r>
              <w:rPr>
                <w:rFonts w:hint="eastAsia"/>
                <w:sz w:val="21"/>
                <w:szCs w:val="21"/>
              </w:rPr>
              <w:t>（</w:t>
            </w:r>
            <w:r>
              <w:rPr>
                <w:rFonts w:ascii="Times New Roman" w:hAnsi="Times New Roman" w:cs="Times New Roman"/>
                <w:sz w:val="21"/>
                <w:szCs w:val="21"/>
              </w:rPr>
              <w:t>UGR/GR</w:t>
            </w:r>
            <w:r>
              <w:rPr>
                <w:rFonts w:hint="eastAsia"/>
                <w:sz w:val="21"/>
                <w:szCs w:val="21"/>
              </w:rPr>
              <w:t>）</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F907D88" w14:textId="77777777" w:rsidR="00535FF3" w:rsidRDefault="00535FF3" w:rsidP="000764A0">
            <w:pPr>
              <w:pStyle w:val="a3"/>
              <w:spacing w:before="0" w:beforeAutospacing="0" w:after="0" w:afterAutospacing="0"/>
              <w:jc w:val="center"/>
            </w:pPr>
            <w:r>
              <w:rPr>
                <w:rFonts w:hint="eastAsia"/>
                <w:sz w:val="21"/>
                <w:szCs w:val="21"/>
              </w:rPr>
              <w:t>照度均匀度</w:t>
            </w:r>
          </w:p>
          <w:p w14:paraId="752CA631" w14:textId="77777777" w:rsidR="00535FF3" w:rsidRDefault="00535FF3" w:rsidP="000764A0">
            <w:pPr>
              <w:pStyle w:val="a3"/>
              <w:spacing w:before="0" w:beforeAutospacing="0" w:after="0" w:afterAutospacing="0"/>
              <w:jc w:val="center"/>
            </w:pPr>
            <w:r>
              <w:rPr>
                <w:rFonts w:hint="eastAsia"/>
                <w:sz w:val="21"/>
                <w:szCs w:val="21"/>
              </w:rPr>
              <w:t>（</w:t>
            </w:r>
            <w:r>
              <w:rPr>
                <w:rFonts w:ascii="Times New Roman" w:hAnsi="Times New Roman" w:cs="Times New Roman"/>
                <w:i/>
                <w:iCs/>
                <w:sz w:val="21"/>
                <w:szCs w:val="21"/>
              </w:rPr>
              <w:t>U</w:t>
            </w:r>
            <w:r>
              <w:rPr>
                <w:rFonts w:ascii="Times New Roman" w:hAnsi="Times New Roman" w:cs="Times New Roman"/>
                <w:sz w:val="14"/>
                <w:szCs w:val="14"/>
                <w:vertAlign w:val="subscript"/>
              </w:rPr>
              <w:t>0</w:t>
            </w:r>
            <w:r>
              <w:rPr>
                <w:rFonts w:hint="eastAsia"/>
                <w:sz w:val="21"/>
                <w:szCs w:val="21"/>
              </w:rPr>
              <w:t>）</w:t>
            </w:r>
          </w:p>
        </w:tc>
        <w:tc>
          <w:tcPr>
            <w:tcW w:w="1918"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CF09332" w14:textId="77777777" w:rsidR="00535FF3" w:rsidRDefault="00535FF3" w:rsidP="000764A0">
            <w:pPr>
              <w:pStyle w:val="a3"/>
              <w:spacing w:before="0" w:beforeAutospacing="0" w:after="0" w:afterAutospacing="0"/>
              <w:jc w:val="center"/>
            </w:pPr>
            <w:r>
              <w:rPr>
                <w:rFonts w:hint="eastAsia"/>
                <w:sz w:val="21"/>
                <w:szCs w:val="21"/>
              </w:rPr>
              <w:t>一般显色指数</w:t>
            </w:r>
          </w:p>
          <w:p w14:paraId="444BC67F" w14:textId="77777777" w:rsidR="00535FF3" w:rsidRDefault="00535FF3" w:rsidP="000764A0">
            <w:pPr>
              <w:pStyle w:val="a3"/>
              <w:spacing w:before="0" w:beforeAutospacing="0" w:after="0" w:afterAutospacing="0"/>
              <w:jc w:val="center"/>
            </w:pPr>
            <w:r>
              <w:rPr>
                <w:rFonts w:hint="eastAsia"/>
                <w:sz w:val="21"/>
                <w:szCs w:val="21"/>
              </w:rPr>
              <w:t>（</w:t>
            </w:r>
            <w:r>
              <w:rPr>
                <w:rFonts w:ascii="Times New Roman" w:hAnsi="Times New Roman" w:cs="Times New Roman"/>
                <w:i/>
                <w:iCs/>
                <w:sz w:val="21"/>
                <w:szCs w:val="21"/>
              </w:rPr>
              <w:t>R</w:t>
            </w:r>
            <w:r>
              <w:rPr>
                <w:rFonts w:ascii="Times New Roman" w:hAnsi="Times New Roman" w:cs="Times New Roman"/>
                <w:sz w:val="14"/>
                <w:szCs w:val="14"/>
                <w:vertAlign w:val="subscript"/>
              </w:rPr>
              <w:t>a</w:t>
            </w:r>
            <w:r>
              <w:rPr>
                <w:rFonts w:hint="eastAsia"/>
                <w:sz w:val="21"/>
                <w:szCs w:val="21"/>
              </w:rPr>
              <w:t>）</w:t>
            </w:r>
          </w:p>
        </w:tc>
      </w:tr>
      <w:tr w:rsidR="00535FF3" w14:paraId="544E5B71" w14:textId="77777777" w:rsidTr="00535FF3">
        <w:trPr>
          <w:divId w:val="19812741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919EB9" w14:textId="77777777" w:rsidR="00535FF3" w:rsidRDefault="00535FF3" w:rsidP="000764A0"/>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C8312E6" w14:textId="77777777" w:rsidR="00535FF3" w:rsidRDefault="00535FF3" w:rsidP="000764A0">
            <w:pPr>
              <w:pStyle w:val="a3"/>
              <w:spacing w:before="0" w:beforeAutospacing="0" w:after="0" w:afterAutospacing="0"/>
              <w:jc w:val="center"/>
            </w:pPr>
            <w:r>
              <w:rPr>
                <w:rFonts w:hint="eastAsia"/>
                <w:sz w:val="21"/>
                <w:szCs w:val="21"/>
              </w:rPr>
              <w:t>设计值</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B78C669" w14:textId="77777777" w:rsidR="00535FF3" w:rsidRDefault="00535FF3" w:rsidP="000764A0">
            <w:pPr>
              <w:pStyle w:val="a3"/>
              <w:spacing w:before="0" w:beforeAutospacing="0" w:after="0" w:afterAutospacing="0"/>
              <w:jc w:val="center"/>
            </w:pPr>
            <w:r>
              <w:rPr>
                <w:rFonts w:hint="eastAsia"/>
                <w:sz w:val="21"/>
                <w:szCs w:val="21"/>
              </w:rPr>
              <w:t>标准值</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360A794" w14:textId="77777777" w:rsidR="00535FF3" w:rsidRDefault="00535FF3" w:rsidP="000764A0">
            <w:pPr>
              <w:pStyle w:val="a3"/>
              <w:spacing w:before="0" w:beforeAutospacing="0" w:after="0" w:afterAutospacing="0"/>
              <w:jc w:val="center"/>
            </w:pPr>
            <w:r>
              <w:rPr>
                <w:rFonts w:hint="eastAsia"/>
                <w:sz w:val="21"/>
                <w:szCs w:val="21"/>
              </w:rPr>
              <w:t>设计值</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E098EEF" w14:textId="77777777" w:rsidR="00535FF3" w:rsidRDefault="00535FF3" w:rsidP="000764A0">
            <w:pPr>
              <w:pStyle w:val="a3"/>
              <w:spacing w:before="0" w:beforeAutospacing="0" w:after="0" w:afterAutospacing="0"/>
              <w:jc w:val="center"/>
            </w:pPr>
            <w:r>
              <w:rPr>
                <w:rFonts w:hint="eastAsia"/>
                <w:sz w:val="21"/>
                <w:szCs w:val="21"/>
              </w:rPr>
              <w:t>标准值</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FBD738A" w14:textId="77777777" w:rsidR="00535FF3" w:rsidRDefault="00535FF3" w:rsidP="000764A0">
            <w:pPr>
              <w:pStyle w:val="a3"/>
              <w:spacing w:before="0" w:beforeAutospacing="0" w:after="0" w:afterAutospacing="0"/>
              <w:jc w:val="center"/>
            </w:pPr>
            <w:r>
              <w:rPr>
                <w:rFonts w:hint="eastAsia"/>
                <w:sz w:val="21"/>
                <w:szCs w:val="21"/>
              </w:rPr>
              <w:t>设计值</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20653C5" w14:textId="77777777" w:rsidR="00535FF3" w:rsidRDefault="00535FF3" w:rsidP="000764A0">
            <w:pPr>
              <w:pStyle w:val="a3"/>
              <w:spacing w:before="0" w:beforeAutospacing="0" w:after="0" w:afterAutospacing="0"/>
              <w:jc w:val="center"/>
            </w:pPr>
            <w:r>
              <w:rPr>
                <w:rFonts w:hint="eastAsia"/>
                <w:sz w:val="21"/>
                <w:szCs w:val="21"/>
              </w:rPr>
              <w:t>标准值</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7C86FDA" w14:textId="77777777" w:rsidR="00535FF3" w:rsidRDefault="00535FF3" w:rsidP="000764A0">
            <w:pPr>
              <w:pStyle w:val="a3"/>
              <w:spacing w:before="0" w:beforeAutospacing="0" w:after="0" w:afterAutospacing="0"/>
              <w:jc w:val="center"/>
            </w:pPr>
            <w:r>
              <w:rPr>
                <w:rFonts w:hint="eastAsia"/>
                <w:sz w:val="21"/>
                <w:szCs w:val="21"/>
              </w:rPr>
              <w:t>设计值</w:t>
            </w:r>
          </w:p>
        </w:tc>
        <w:tc>
          <w:tcPr>
            <w:tcW w:w="97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F77DC62" w14:textId="77777777" w:rsidR="00535FF3" w:rsidRDefault="00535FF3" w:rsidP="000764A0">
            <w:pPr>
              <w:pStyle w:val="a3"/>
              <w:spacing w:before="0" w:beforeAutospacing="0" w:after="0" w:afterAutospacing="0"/>
              <w:jc w:val="center"/>
            </w:pPr>
            <w:r>
              <w:rPr>
                <w:rFonts w:hint="eastAsia"/>
                <w:sz w:val="21"/>
                <w:szCs w:val="21"/>
              </w:rPr>
              <w:t>标准值</w:t>
            </w:r>
          </w:p>
        </w:tc>
      </w:tr>
      <w:tr w:rsidR="00535FF3" w14:paraId="49CA140E" w14:textId="77777777" w:rsidTr="00535FF3">
        <w:trPr>
          <w:divId w:val="198127416"/>
          <w:jc w:val="center"/>
        </w:trPr>
        <w:tc>
          <w:tcPr>
            <w:tcW w:w="79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D16CE99" w14:textId="77777777" w:rsidR="00535FF3" w:rsidRDefault="00535FF3" w:rsidP="000764A0">
            <w:pPr>
              <w:pStyle w:val="a3"/>
              <w:spacing w:before="0" w:beforeAutospacing="0" w:after="0" w:afterAutospacing="0"/>
              <w:jc w:val="center"/>
            </w:pPr>
            <w:r>
              <w:rPr>
                <w:rFonts w:hint="eastAsia"/>
                <w:sz w:val="21"/>
                <w:szCs w:val="21"/>
              </w:rPr>
              <w:t> 办公室</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F00A789"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7281872"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300 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83EB9EA"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96EFA15"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19</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17CDAAF"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DDE4A5D"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3D77CA5"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97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CD59BE3"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80 </w:t>
            </w:r>
          </w:p>
        </w:tc>
      </w:tr>
      <w:tr w:rsidR="00535FF3" w14:paraId="1748BEC3" w14:textId="77777777" w:rsidTr="00535FF3">
        <w:trPr>
          <w:divId w:val="198127416"/>
          <w:jc w:val="center"/>
        </w:trPr>
        <w:tc>
          <w:tcPr>
            <w:tcW w:w="79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8702697" w14:textId="77777777" w:rsidR="00535FF3" w:rsidRDefault="00535FF3" w:rsidP="000764A0">
            <w:pPr>
              <w:pStyle w:val="a3"/>
              <w:spacing w:before="0" w:beforeAutospacing="0" w:after="0" w:afterAutospacing="0"/>
              <w:jc w:val="center"/>
            </w:pPr>
            <w:r>
              <w:rPr>
                <w:rFonts w:hint="eastAsia"/>
                <w:sz w:val="21"/>
                <w:szCs w:val="21"/>
              </w:rPr>
              <w:t>普通教室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1854FF7"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25979CA"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300 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DA22A07"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1331ABE"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19</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095E0CF"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0DE53B8"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C3E909D"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97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73E978C"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80</w:t>
            </w:r>
          </w:p>
        </w:tc>
      </w:tr>
      <w:tr w:rsidR="00535FF3" w14:paraId="4E74BA6D" w14:textId="77777777" w:rsidTr="00535FF3">
        <w:trPr>
          <w:divId w:val="198127416"/>
          <w:jc w:val="center"/>
        </w:trPr>
        <w:tc>
          <w:tcPr>
            <w:tcW w:w="79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CCAFDB4" w14:textId="77777777" w:rsidR="00535FF3" w:rsidRDefault="00535FF3" w:rsidP="000764A0">
            <w:pPr>
              <w:pStyle w:val="a3"/>
              <w:spacing w:before="0" w:beforeAutospacing="0" w:after="0" w:afterAutospacing="0"/>
              <w:jc w:val="center"/>
            </w:pPr>
            <w:r>
              <w:rPr>
                <w:rFonts w:hint="eastAsia"/>
                <w:sz w:val="21"/>
                <w:szCs w:val="21"/>
              </w:rPr>
              <w:t> 餐厅</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273CB70"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F507ADA"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D85DE14"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3A579CA"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E3DE9A9"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839E9D6"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0CC90E1"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97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2DEF548"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r>
      <w:tr w:rsidR="00535FF3" w14:paraId="19EE2CB9" w14:textId="77777777" w:rsidTr="00535FF3">
        <w:trPr>
          <w:divId w:val="198127416"/>
          <w:jc w:val="center"/>
        </w:trPr>
        <w:tc>
          <w:tcPr>
            <w:tcW w:w="79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F20B752" w14:textId="77777777" w:rsidR="00535FF3" w:rsidRDefault="00535FF3" w:rsidP="000764A0">
            <w:pPr>
              <w:pStyle w:val="a3"/>
              <w:spacing w:before="0" w:beforeAutospacing="0" w:after="0" w:afterAutospacing="0"/>
              <w:jc w:val="center"/>
            </w:pPr>
            <w:r>
              <w:rPr>
                <w:rFonts w:hint="eastAsia"/>
                <w:sz w:val="21"/>
                <w:szCs w:val="21"/>
              </w:rPr>
              <w:t>会议室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525A8D1"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0CA46A6"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300 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B05174A"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D5B2236"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18 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C3C5187"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1106EB4"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E73ADE1"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97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6E27D4F"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80 </w:t>
            </w:r>
          </w:p>
        </w:tc>
      </w:tr>
      <w:tr w:rsidR="00535FF3" w14:paraId="25472E19" w14:textId="77777777" w:rsidTr="00535FF3">
        <w:trPr>
          <w:divId w:val="198127416"/>
          <w:jc w:val="center"/>
        </w:trPr>
        <w:tc>
          <w:tcPr>
            <w:tcW w:w="79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13673B2" w14:textId="77777777" w:rsidR="00535FF3" w:rsidRDefault="00535FF3" w:rsidP="000764A0">
            <w:pPr>
              <w:pStyle w:val="a3"/>
              <w:spacing w:before="0" w:beforeAutospacing="0" w:after="0" w:afterAutospacing="0"/>
              <w:jc w:val="center"/>
            </w:pPr>
            <w:r>
              <w:rPr>
                <w:rFonts w:hint="eastAsia"/>
                <w:sz w:val="21"/>
                <w:szCs w:val="21"/>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101603D"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CD5BF35"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F150CD4"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599E551"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BFF0A69"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23F4643"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077279E"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97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637C9D9"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r>
      <w:tr w:rsidR="00535FF3" w14:paraId="4EAED56D" w14:textId="77777777" w:rsidTr="00535FF3">
        <w:trPr>
          <w:divId w:val="198127416"/>
          <w:jc w:val="center"/>
        </w:trPr>
        <w:tc>
          <w:tcPr>
            <w:tcW w:w="79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6C04BA0" w14:textId="77777777" w:rsidR="00535FF3" w:rsidRDefault="00535FF3" w:rsidP="000764A0">
            <w:pPr>
              <w:pStyle w:val="a3"/>
              <w:spacing w:before="0" w:beforeAutospacing="0" w:after="0" w:afterAutospacing="0"/>
              <w:jc w:val="center"/>
            </w:pPr>
            <w:r>
              <w:rPr>
                <w:rFonts w:hint="eastAsia"/>
                <w:sz w:val="21"/>
                <w:szCs w:val="21"/>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A220B1A"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7108CFB"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0FD5D4A"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2F0AD23"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62ED59B"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DC57680"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B5FD928"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97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71A8009"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r>
      <w:tr w:rsidR="00535FF3" w14:paraId="18A75E9D" w14:textId="77777777" w:rsidTr="00535FF3">
        <w:trPr>
          <w:divId w:val="198127416"/>
          <w:jc w:val="center"/>
        </w:trPr>
        <w:tc>
          <w:tcPr>
            <w:tcW w:w="79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43E8FB0" w14:textId="77777777" w:rsidR="00535FF3" w:rsidRDefault="00535FF3" w:rsidP="000764A0">
            <w:pPr>
              <w:pStyle w:val="a3"/>
              <w:spacing w:before="0" w:beforeAutospacing="0" w:after="0" w:afterAutospacing="0"/>
              <w:jc w:val="center"/>
            </w:pPr>
            <w:r>
              <w:rPr>
                <w:rFonts w:hint="eastAsia"/>
                <w:sz w:val="21"/>
                <w:szCs w:val="21"/>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F1B2BA8"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06681E8"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7926BC3"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73CE071"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57B4FA1"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6AAA1A4"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B07D55C"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97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69120E2"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r>
      <w:tr w:rsidR="00535FF3" w14:paraId="7752E899" w14:textId="77777777" w:rsidTr="00535FF3">
        <w:trPr>
          <w:divId w:val="198127416"/>
          <w:jc w:val="center"/>
        </w:trPr>
        <w:tc>
          <w:tcPr>
            <w:tcW w:w="79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7E55EB6" w14:textId="77777777" w:rsidR="00535FF3" w:rsidRDefault="00535FF3" w:rsidP="000764A0">
            <w:pPr>
              <w:pStyle w:val="a3"/>
              <w:spacing w:before="0" w:beforeAutospacing="0" w:after="0" w:afterAutospacing="0"/>
              <w:jc w:val="center"/>
            </w:pPr>
            <w:r>
              <w:rPr>
                <w:rFonts w:hint="eastAsia"/>
                <w:sz w:val="21"/>
                <w:szCs w:val="21"/>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56F565D"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B511D5A"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1DFF14A"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7389DCB"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20A3C9B"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DC3C134"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9D7B8E3"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c>
          <w:tcPr>
            <w:tcW w:w="97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3DCC3DD" w14:textId="77777777" w:rsidR="00535FF3" w:rsidRDefault="00535FF3" w:rsidP="000764A0">
            <w:pPr>
              <w:pStyle w:val="a3"/>
              <w:spacing w:before="0" w:beforeAutospacing="0" w:after="0" w:afterAutospacing="0"/>
              <w:jc w:val="center"/>
            </w:pPr>
            <w:r>
              <w:rPr>
                <w:rFonts w:ascii="Times New Roman" w:hAnsi="Times New Roman" w:cs="Times New Roman"/>
                <w:sz w:val="18"/>
                <w:szCs w:val="18"/>
              </w:rPr>
              <w:t> </w:t>
            </w:r>
          </w:p>
        </w:tc>
      </w:tr>
    </w:tbl>
    <w:p w14:paraId="42B22467" w14:textId="77777777" w:rsidR="00535FF3" w:rsidRDefault="00535FF3" w:rsidP="00535FF3">
      <w:pPr>
        <w:pStyle w:val="a3"/>
        <w:spacing w:before="0" w:beforeAutospacing="0" w:after="0" w:afterAutospacing="0"/>
        <w:jc w:val="both"/>
        <w:divId w:val="198127416"/>
      </w:pPr>
      <w:r>
        <w:rPr>
          <w:rFonts w:hint="eastAsia"/>
          <w:sz w:val="21"/>
          <w:szCs w:val="21"/>
        </w:rPr>
        <w:t>请简要说明照明系统灯具的选型原则、主要灯具型号和参数以及照明控制措施：</w:t>
      </w:r>
    </w:p>
    <w:tbl>
      <w:tblPr>
        <w:tblW w:w="0" w:type="auto"/>
        <w:jc w:val="center"/>
        <w:tblCellMar>
          <w:left w:w="0" w:type="dxa"/>
          <w:right w:w="0" w:type="dxa"/>
        </w:tblCellMar>
        <w:tblLook w:val="04A0" w:firstRow="1" w:lastRow="0" w:firstColumn="1" w:lastColumn="0" w:noHBand="0" w:noVBand="1"/>
      </w:tblPr>
      <w:tblGrid>
        <w:gridCol w:w="8290"/>
      </w:tblGrid>
      <w:tr w:rsidR="00535FF3" w14:paraId="63A015ED" w14:textId="77777777" w:rsidTr="00535FF3">
        <w:trPr>
          <w:divId w:val="198127416"/>
          <w:trHeight w:val="1910"/>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72B4FC5" w14:textId="77777777" w:rsidR="00535FF3" w:rsidRDefault="00535FF3" w:rsidP="000764A0">
            <w:pPr>
              <w:pStyle w:val="a3"/>
              <w:spacing w:before="0" w:beforeAutospacing="0" w:after="0" w:afterAutospacing="0"/>
              <w:ind w:firstLine="400"/>
            </w:pPr>
            <w:r>
              <w:rPr>
                <w:rFonts w:hint="eastAsia"/>
                <w:sz w:val="20"/>
                <w:szCs w:val="20"/>
              </w:rPr>
              <w:t>支架灯、灯盘采用</w:t>
            </w:r>
            <w:r>
              <w:rPr>
                <w:rFonts w:ascii="Times New Roman" w:hAnsi="Times New Roman" w:cs="Times New Roman"/>
                <w:sz w:val="20"/>
                <w:szCs w:val="20"/>
              </w:rPr>
              <w:t>T5</w:t>
            </w:r>
            <w:r>
              <w:rPr>
                <w:rFonts w:hint="eastAsia"/>
                <w:sz w:val="20"/>
                <w:szCs w:val="20"/>
              </w:rPr>
              <w:t>管</w:t>
            </w:r>
            <w:r>
              <w:rPr>
                <w:rFonts w:ascii="Times New Roman" w:hAnsi="Times New Roman" w:cs="Times New Roman"/>
                <w:sz w:val="20"/>
                <w:szCs w:val="20"/>
              </w:rPr>
              <w:t>LED</w:t>
            </w:r>
            <w:r>
              <w:rPr>
                <w:rFonts w:hint="eastAsia"/>
                <w:sz w:val="20"/>
                <w:szCs w:val="20"/>
              </w:rPr>
              <w:t>灯。</w:t>
            </w:r>
            <w:r>
              <w:rPr>
                <w:rFonts w:ascii="Times New Roman" w:hAnsi="Times New Roman" w:cs="Times New Roman"/>
                <w:sz w:val="20"/>
                <w:szCs w:val="20"/>
              </w:rPr>
              <w:t>LED</w:t>
            </w:r>
            <w:r>
              <w:rPr>
                <w:rFonts w:hint="eastAsia"/>
                <w:sz w:val="20"/>
                <w:szCs w:val="20"/>
              </w:rPr>
              <w:t>的光效值不低于</w:t>
            </w:r>
            <w:r>
              <w:rPr>
                <w:rFonts w:ascii="Times New Roman" w:hAnsi="Times New Roman" w:cs="Times New Roman"/>
                <w:sz w:val="20"/>
                <w:szCs w:val="20"/>
              </w:rPr>
              <w:t>90Lm/W</w:t>
            </w:r>
            <w:r>
              <w:rPr>
                <w:rFonts w:hint="eastAsia"/>
                <w:sz w:val="20"/>
                <w:szCs w:val="20"/>
              </w:rPr>
              <w:t>。显色指数</w:t>
            </w:r>
            <w:r>
              <w:rPr>
                <w:rFonts w:ascii="Times New Roman" w:hAnsi="Times New Roman" w:cs="Times New Roman"/>
                <w:sz w:val="20"/>
                <w:szCs w:val="20"/>
              </w:rPr>
              <w:t>Ra</w:t>
            </w:r>
            <w:r>
              <w:rPr>
                <w:rFonts w:hint="eastAsia"/>
                <w:sz w:val="20"/>
                <w:szCs w:val="20"/>
              </w:rPr>
              <w:t>≥</w:t>
            </w:r>
            <w:r>
              <w:rPr>
                <w:rFonts w:ascii="Times New Roman" w:hAnsi="Times New Roman" w:cs="Times New Roman"/>
                <w:sz w:val="20"/>
                <w:szCs w:val="20"/>
              </w:rPr>
              <w:t>80</w:t>
            </w:r>
            <w:r>
              <w:rPr>
                <w:rFonts w:hint="eastAsia"/>
                <w:sz w:val="20"/>
                <w:szCs w:val="20"/>
              </w:rPr>
              <w:t>；吸顶灯采用</w:t>
            </w:r>
            <w:r>
              <w:rPr>
                <w:rFonts w:ascii="Times New Roman" w:hAnsi="Times New Roman" w:cs="Times New Roman"/>
                <w:sz w:val="20"/>
                <w:szCs w:val="20"/>
              </w:rPr>
              <w:t>T5</w:t>
            </w:r>
            <w:r>
              <w:rPr>
                <w:rFonts w:hint="eastAsia"/>
                <w:sz w:val="20"/>
                <w:szCs w:val="20"/>
              </w:rPr>
              <w:t>环形</w:t>
            </w:r>
            <w:r>
              <w:rPr>
                <w:rFonts w:ascii="Times New Roman" w:hAnsi="Times New Roman" w:cs="Times New Roman"/>
                <w:sz w:val="20"/>
                <w:szCs w:val="20"/>
              </w:rPr>
              <w:t>LED</w:t>
            </w:r>
            <w:r>
              <w:rPr>
                <w:rFonts w:hint="eastAsia"/>
                <w:sz w:val="20"/>
                <w:szCs w:val="20"/>
              </w:rPr>
              <w:t>灯管。首层大堂、电梯厅等公共场所的照明采用自熄式节能开关控制，节能开关选用声光控延时开关。每个房间的灯的开关数不宜少于二个（只设置一个光源的除外），房间或场所装设有两列或多列灯具时，所控灯列宜与侧窗平行，以充分利用自然光。</w:t>
            </w:r>
          </w:p>
        </w:tc>
      </w:tr>
    </w:tbl>
    <w:p w14:paraId="0F760B61" w14:textId="77777777" w:rsidR="00535FF3" w:rsidRDefault="00535FF3" w:rsidP="00535FF3">
      <w:pPr>
        <w:pStyle w:val="a3"/>
        <w:spacing w:before="0" w:beforeAutospacing="0" w:after="0" w:afterAutospacing="0" w:line="280" w:lineRule="atLeast"/>
        <w:jc w:val="both"/>
        <w:divId w:val="198127416"/>
      </w:pPr>
      <w:r>
        <w:rPr>
          <w:rFonts w:hint="eastAsia"/>
          <w:sz w:val="21"/>
          <w:szCs w:val="21"/>
        </w:rPr>
        <w:t>人员长期停留的场所采用符合规定的无危险类照明产品：</w:t>
      </w:r>
      <w:r>
        <w:rPr>
          <w:rStyle w:val="changecolor"/>
          <w:rFonts w:ascii="Segoe UI Symbol" w:hAnsi="Segoe UI Symbol" w:cs="Segoe UI Symbol"/>
          <w:sz w:val="28"/>
          <w:szCs w:val="28"/>
        </w:rPr>
        <w:t>☑</w:t>
      </w:r>
      <w:r>
        <w:rPr>
          <w:rFonts w:hint="eastAsia"/>
          <w:sz w:val="21"/>
          <w:szCs w:val="21"/>
        </w:rPr>
        <w:t>是，</w:t>
      </w:r>
      <w:r>
        <w:rPr>
          <w:rStyle w:val="changecolor"/>
          <w:rFonts w:ascii="Segoe UI Symbol" w:hAnsi="Segoe UI Symbol" w:cs="Segoe UI Symbol"/>
          <w:sz w:val="28"/>
          <w:szCs w:val="28"/>
        </w:rPr>
        <w:t>☐</w:t>
      </w:r>
      <w:r>
        <w:rPr>
          <w:rFonts w:hint="eastAsia"/>
          <w:sz w:val="21"/>
          <w:szCs w:val="21"/>
        </w:rPr>
        <w:t>否；</w:t>
      </w:r>
    </w:p>
    <w:p w14:paraId="3E9F3964" w14:textId="77777777" w:rsidR="00535FF3" w:rsidRDefault="00535FF3" w:rsidP="00535FF3">
      <w:pPr>
        <w:pStyle w:val="a3"/>
        <w:spacing w:before="0" w:beforeAutospacing="0" w:after="0" w:afterAutospacing="0" w:line="280" w:lineRule="atLeast"/>
        <w:jc w:val="both"/>
        <w:divId w:val="198127416"/>
      </w:pPr>
      <w:r>
        <w:rPr>
          <w:rFonts w:ascii="Times New Roman" w:hAnsi="Times New Roman" w:cs="Times New Roman"/>
          <w:sz w:val="21"/>
          <w:szCs w:val="21"/>
        </w:rPr>
        <w:t>LED</w:t>
      </w:r>
      <w:r>
        <w:rPr>
          <w:rFonts w:hint="eastAsia"/>
          <w:sz w:val="21"/>
          <w:szCs w:val="21"/>
        </w:rPr>
        <w:t>照明产品的光输出波形的波动深度满足标准的规定：</w:t>
      </w:r>
      <w:r>
        <w:rPr>
          <w:rStyle w:val="changecolor"/>
          <w:rFonts w:ascii="Segoe UI Symbol" w:hAnsi="Segoe UI Symbol" w:cs="Segoe UI Symbol"/>
          <w:sz w:val="28"/>
          <w:szCs w:val="28"/>
        </w:rPr>
        <w:t>☑</w:t>
      </w:r>
      <w:r>
        <w:rPr>
          <w:rFonts w:hint="eastAsia"/>
          <w:sz w:val="21"/>
          <w:szCs w:val="21"/>
        </w:rPr>
        <w:t>是，</w:t>
      </w:r>
      <w:r>
        <w:rPr>
          <w:rStyle w:val="changecolor"/>
          <w:rFonts w:ascii="Segoe UI Symbol" w:hAnsi="Segoe UI Symbol" w:cs="Segoe UI Symbol"/>
          <w:sz w:val="28"/>
          <w:szCs w:val="28"/>
        </w:rPr>
        <w:t>☐</w:t>
      </w:r>
      <w:r>
        <w:rPr>
          <w:rFonts w:hint="eastAsia"/>
          <w:sz w:val="21"/>
          <w:szCs w:val="21"/>
        </w:rPr>
        <w:t>否。</w:t>
      </w:r>
    </w:p>
    <w:p w14:paraId="7D699128"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55F2B7F2" w14:textId="77777777" w:rsidR="00535FF3" w:rsidRDefault="00535FF3" w:rsidP="00535FF3">
      <w:pPr>
        <w:pStyle w:val="a3"/>
        <w:spacing w:before="0" w:beforeAutospacing="0" w:after="0" w:afterAutospacing="0" w:line="280" w:lineRule="atLeast"/>
        <w:jc w:val="both"/>
        <w:divId w:val="198127416"/>
      </w:pPr>
      <w:r>
        <w:rPr>
          <w:rFonts w:hint="eastAsia"/>
          <w:sz w:val="21"/>
          <w:szCs w:val="21"/>
        </w:rPr>
        <w:t>提交材料及要求：</w:t>
      </w:r>
    </w:p>
    <w:p w14:paraId="5B87A809" w14:textId="77777777" w:rsidR="00535FF3" w:rsidRDefault="00535FF3" w:rsidP="00535FF3">
      <w:pPr>
        <w:pStyle w:val="a3"/>
        <w:spacing w:before="0" w:beforeAutospacing="0" w:after="0" w:afterAutospacing="0" w:line="280" w:lineRule="atLeast"/>
        <w:jc w:val="both"/>
        <w:divId w:val="198127416"/>
      </w:pPr>
      <w:r>
        <w:rPr>
          <w:rFonts w:ascii="Times New Roman" w:hAnsi="Times New Roman" w:cs="Times New Roman"/>
          <w:sz w:val="21"/>
          <w:szCs w:val="21"/>
        </w:rPr>
        <w:t>1</w:t>
      </w:r>
      <w:r>
        <w:rPr>
          <w:rFonts w:hint="eastAsia"/>
          <w:sz w:val="21"/>
          <w:szCs w:val="21"/>
        </w:rPr>
        <w:t>）与建筑照明相关的电气竣工图及说明；</w:t>
      </w:r>
    </w:p>
    <w:p w14:paraId="7E465B66" w14:textId="77777777" w:rsidR="00535FF3" w:rsidRDefault="00535FF3" w:rsidP="00535FF3">
      <w:pPr>
        <w:pStyle w:val="a3"/>
        <w:spacing w:before="0" w:beforeAutospacing="0" w:after="0" w:afterAutospacing="0" w:line="280" w:lineRule="atLeast"/>
        <w:jc w:val="both"/>
        <w:divId w:val="198127416"/>
      </w:pPr>
      <w:r>
        <w:rPr>
          <w:rFonts w:ascii="Times New Roman" w:hAnsi="Times New Roman" w:cs="Times New Roman"/>
          <w:sz w:val="21"/>
          <w:szCs w:val="21"/>
        </w:rPr>
        <w:t>2</w:t>
      </w:r>
      <w:r>
        <w:rPr>
          <w:rFonts w:hint="eastAsia"/>
          <w:sz w:val="21"/>
          <w:szCs w:val="21"/>
        </w:rPr>
        <w:t>）照明计算书；</w:t>
      </w:r>
    </w:p>
    <w:p w14:paraId="6C2D5B1A" w14:textId="77777777" w:rsidR="00535FF3" w:rsidRDefault="00535FF3" w:rsidP="00535FF3">
      <w:pPr>
        <w:pStyle w:val="a3"/>
        <w:spacing w:before="0" w:beforeAutospacing="0" w:after="0" w:afterAutospacing="0" w:line="280" w:lineRule="atLeast"/>
        <w:jc w:val="both"/>
        <w:divId w:val="198127416"/>
      </w:pPr>
      <w:r>
        <w:rPr>
          <w:rFonts w:ascii="Times New Roman" w:hAnsi="Times New Roman" w:cs="Times New Roman"/>
          <w:sz w:val="21"/>
          <w:szCs w:val="21"/>
        </w:rPr>
        <w:t>3</w:t>
      </w:r>
      <w:r>
        <w:rPr>
          <w:rFonts w:hint="eastAsia"/>
          <w:sz w:val="21"/>
          <w:szCs w:val="21"/>
        </w:rPr>
        <w:t>）产品说明书和产品型式检验报告；</w:t>
      </w:r>
    </w:p>
    <w:p w14:paraId="230CE8D0" w14:textId="77777777" w:rsidR="00535FF3" w:rsidRDefault="00535FF3" w:rsidP="00535FF3">
      <w:pPr>
        <w:pStyle w:val="a3"/>
        <w:spacing w:before="0" w:beforeAutospacing="0" w:after="0" w:afterAutospacing="0" w:line="280" w:lineRule="atLeast"/>
        <w:jc w:val="both"/>
        <w:divId w:val="198127416"/>
      </w:pPr>
      <w:r>
        <w:rPr>
          <w:rFonts w:ascii="Times New Roman" w:hAnsi="Times New Roman" w:cs="Times New Roman"/>
          <w:sz w:val="21"/>
          <w:szCs w:val="21"/>
        </w:rPr>
        <w:t>4</w:t>
      </w:r>
      <w:r>
        <w:rPr>
          <w:rFonts w:hint="eastAsia"/>
          <w:sz w:val="21"/>
          <w:szCs w:val="21"/>
        </w:rPr>
        <w:t>）现场检测报告。</w:t>
      </w:r>
    </w:p>
    <w:p w14:paraId="414C2A7C" w14:textId="77777777" w:rsidR="00535FF3" w:rsidRDefault="00535FF3" w:rsidP="00535FF3">
      <w:pPr>
        <w:pStyle w:val="a3"/>
        <w:spacing w:before="0" w:beforeAutospacing="0" w:after="0" w:afterAutospacing="0" w:line="280" w:lineRule="atLeast"/>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768E9CB1" w14:textId="77777777" w:rsidTr="00535FF3">
        <w:trPr>
          <w:divId w:val="198127416"/>
          <w:trHeight w:val="1691"/>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206B65C"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lastRenderedPageBreak/>
              <w:t> </w:t>
            </w:r>
          </w:p>
        </w:tc>
      </w:tr>
    </w:tbl>
    <w:p w14:paraId="581E381F" w14:textId="77777777" w:rsidR="00535FF3" w:rsidRDefault="00535FF3" w:rsidP="00535FF3">
      <w:pPr>
        <w:divId w:val="198127416"/>
      </w:pPr>
    </w:p>
    <w:p w14:paraId="1A5BE6FD"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52B936B3"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5.1.6 </w:t>
      </w:r>
      <w:r>
        <w:rPr>
          <w:rFonts w:hint="eastAsia"/>
        </w:rPr>
        <w:t>应采取措施保障室内热环境。采用集中供暖空调系统的建筑，房间内的温度、湿度、新风量等设计参数应符合现行国家标准《民用建筑供暖通风与空气调节设计规范》</w:t>
      </w:r>
      <w:r>
        <w:rPr>
          <w:rFonts w:ascii="Times New Roman" w:hAnsi="Times New Roman" w:cs="Times New Roman"/>
        </w:rPr>
        <w:t>GB50736</w:t>
      </w:r>
      <w:r>
        <w:rPr>
          <w:rFonts w:hint="eastAsia"/>
        </w:rPr>
        <w:t>的有关规定；采用非集中供暖空调系统的建筑，应具有保障室内热的措施或预留条件。</w:t>
      </w:r>
    </w:p>
    <w:p w14:paraId="2674531C"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达标自评</w:t>
      </w:r>
    </w:p>
    <w:p w14:paraId="57A52A18" w14:textId="77777777" w:rsidR="00535FF3" w:rsidRDefault="00535FF3" w:rsidP="00535FF3">
      <w:pPr>
        <w:pStyle w:val="a3"/>
        <w:spacing w:before="0" w:beforeAutospacing="0" w:after="0" w:afterAutospacing="0"/>
        <w:jc w:val="both"/>
        <w:divId w:val="198127416"/>
      </w:pPr>
      <w:r>
        <w:rPr>
          <w:rStyle w:val="changecolor"/>
          <w:rFonts w:ascii="Segoe UI Symbol" w:hAnsi="Segoe UI Symbol" w:cs="Segoe UI Symbol"/>
          <w:sz w:val="28"/>
          <w:szCs w:val="28"/>
        </w:rPr>
        <w:t>☑</w:t>
      </w:r>
      <w:r>
        <w:rPr>
          <w:rFonts w:hint="eastAsia"/>
          <w:sz w:val="21"/>
          <w:szCs w:val="21"/>
        </w:rPr>
        <w:t>达标；</w:t>
      </w:r>
      <w:r>
        <w:rPr>
          <w:rStyle w:val="changecolor"/>
          <w:rFonts w:ascii="Segoe UI Symbol" w:hAnsi="Segoe UI Symbol" w:cs="Segoe UI Symbol"/>
          <w:sz w:val="28"/>
          <w:szCs w:val="28"/>
        </w:rPr>
        <w:t>☐</w:t>
      </w:r>
      <w:r>
        <w:rPr>
          <w:rFonts w:hint="eastAsia"/>
          <w:sz w:val="21"/>
          <w:szCs w:val="21"/>
        </w:rPr>
        <w:t>不达标</w:t>
      </w:r>
    </w:p>
    <w:p w14:paraId="764CBB26"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78B4983D" w14:textId="77777777" w:rsidR="00535FF3" w:rsidRDefault="00535FF3" w:rsidP="00535FF3">
      <w:pPr>
        <w:pStyle w:val="a3"/>
        <w:spacing w:before="0" w:beforeAutospacing="0" w:after="0" w:afterAutospacing="0"/>
        <w:jc w:val="both"/>
        <w:divId w:val="198127416"/>
      </w:pPr>
      <w:r>
        <w:rPr>
          <w:rFonts w:hint="eastAsia"/>
          <w:sz w:val="21"/>
          <w:szCs w:val="21"/>
        </w:rPr>
        <w:t>主要功能房间室内设计参数：</w:t>
      </w:r>
    </w:p>
    <w:tbl>
      <w:tblPr>
        <w:tblW w:w="9595" w:type="dxa"/>
        <w:jc w:val="center"/>
        <w:tblCellMar>
          <w:left w:w="0" w:type="dxa"/>
          <w:right w:w="0" w:type="dxa"/>
        </w:tblCellMar>
        <w:tblLook w:val="04A0" w:firstRow="1" w:lastRow="0" w:firstColumn="1" w:lastColumn="0" w:noHBand="0" w:noVBand="1"/>
      </w:tblPr>
      <w:tblGrid>
        <w:gridCol w:w="1196"/>
        <w:gridCol w:w="1676"/>
        <w:gridCol w:w="1197"/>
        <w:gridCol w:w="1280"/>
        <w:gridCol w:w="876"/>
        <w:gridCol w:w="961"/>
        <w:gridCol w:w="1123"/>
        <w:gridCol w:w="1286"/>
      </w:tblGrid>
      <w:tr w:rsidR="00535FF3" w14:paraId="693B1A8A" w14:textId="77777777" w:rsidTr="00535FF3">
        <w:trPr>
          <w:divId w:val="198127416"/>
          <w:trHeight w:val="333"/>
          <w:jc w:val="center"/>
        </w:trPr>
        <w:tc>
          <w:tcPr>
            <w:tcW w:w="1060"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3414AAE" w14:textId="77777777" w:rsidR="00535FF3" w:rsidRDefault="00535FF3" w:rsidP="000764A0">
            <w:pPr>
              <w:pStyle w:val="a3"/>
              <w:spacing w:before="0" w:beforeAutospacing="0" w:after="0" w:afterAutospacing="0"/>
              <w:jc w:val="center"/>
            </w:pPr>
            <w:r>
              <w:rPr>
                <w:rFonts w:hint="eastAsia"/>
                <w:sz w:val="21"/>
                <w:szCs w:val="21"/>
              </w:rPr>
              <w:t>房间</w:t>
            </w:r>
          </w:p>
          <w:p w14:paraId="3ADACC0E" w14:textId="77777777" w:rsidR="00535FF3" w:rsidRDefault="00535FF3" w:rsidP="000764A0">
            <w:pPr>
              <w:pStyle w:val="a3"/>
              <w:spacing w:before="0" w:beforeAutospacing="0" w:after="0" w:afterAutospacing="0"/>
              <w:jc w:val="center"/>
            </w:pPr>
            <w:r>
              <w:rPr>
                <w:rFonts w:hint="eastAsia"/>
                <w:sz w:val="21"/>
                <w:szCs w:val="21"/>
              </w:rPr>
              <w:t>类型</w:t>
            </w:r>
          </w:p>
        </w:tc>
        <w:tc>
          <w:tcPr>
            <w:tcW w:w="1485"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6D2FC91" w14:textId="77777777" w:rsidR="00535FF3" w:rsidRDefault="00535FF3" w:rsidP="000764A0">
            <w:pPr>
              <w:pStyle w:val="a3"/>
              <w:spacing w:before="0" w:beforeAutospacing="0" w:after="0" w:afterAutospacing="0"/>
              <w:jc w:val="center"/>
            </w:pPr>
            <w:r>
              <w:rPr>
                <w:rFonts w:hint="eastAsia"/>
                <w:sz w:val="21"/>
                <w:szCs w:val="21"/>
              </w:rPr>
              <w:t>人员密度</w:t>
            </w:r>
          </w:p>
          <w:p w14:paraId="17302B75" w14:textId="77777777" w:rsidR="00535FF3" w:rsidRDefault="00535FF3" w:rsidP="000764A0">
            <w:pPr>
              <w:pStyle w:val="a3"/>
              <w:spacing w:before="0" w:beforeAutospacing="0" w:after="0" w:afterAutospacing="0"/>
              <w:jc w:val="center"/>
            </w:pPr>
            <w:r>
              <w:rPr>
                <w:rFonts w:hint="eastAsia"/>
                <w:sz w:val="21"/>
                <w:szCs w:val="21"/>
              </w:rPr>
              <w:t>（人</w:t>
            </w:r>
            <w:r>
              <w:rPr>
                <w:rFonts w:ascii="Times New Roman" w:hAnsi="Times New Roman" w:cs="Times New Roman"/>
                <w:sz w:val="21"/>
                <w:szCs w:val="21"/>
              </w:rPr>
              <w:t>/m</w:t>
            </w:r>
            <w:r>
              <w:rPr>
                <w:rFonts w:ascii="Times New Roman" w:hAnsi="Times New Roman" w:cs="Times New Roman"/>
                <w:sz w:val="21"/>
                <w:szCs w:val="21"/>
                <w:vertAlign w:val="superscript"/>
              </w:rPr>
              <w:t>2</w:t>
            </w:r>
            <w:r>
              <w:rPr>
                <w:rFonts w:hint="eastAsia"/>
                <w:sz w:val="21"/>
                <w:szCs w:val="21"/>
              </w:rPr>
              <w:t>）</w:t>
            </w:r>
          </w:p>
        </w:tc>
        <w:tc>
          <w:tcPr>
            <w:tcW w:w="2194"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DFFE6D2" w14:textId="77777777" w:rsidR="00535FF3" w:rsidRDefault="00535FF3" w:rsidP="000764A0">
            <w:pPr>
              <w:pStyle w:val="a3"/>
              <w:spacing w:before="0" w:beforeAutospacing="0" w:after="0" w:afterAutospacing="0"/>
              <w:jc w:val="center"/>
            </w:pPr>
            <w:r>
              <w:rPr>
                <w:rFonts w:hint="eastAsia"/>
                <w:sz w:val="21"/>
                <w:szCs w:val="21"/>
              </w:rPr>
              <w:t>温度（</w:t>
            </w:r>
            <w:r>
              <w:rPr>
                <w:rFonts w:ascii="Times New Roman" w:hAnsi="Times New Roman" w:cs="Times New Roman"/>
                <w:sz w:val="21"/>
                <w:szCs w:val="21"/>
              </w:rPr>
              <w:t>℃</w:t>
            </w:r>
            <w:r>
              <w:rPr>
                <w:rFonts w:hint="eastAsia"/>
                <w:sz w:val="21"/>
                <w:szCs w:val="21"/>
              </w:rPr>
              <w:t>）</w:t>
            </w:r>
          </w:p>
        </w:tc>
        <w:tc>
          <w:tcPr>
            <w:tcW w:w="1627"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D46CC6C" w14:textId="77777777" w:rsidR="00535FF3" w:rsidRDefault="00535FF3" w:rsidP="000764A0">
            <w:pPr>
              <w:pStyle w:val="a3"/>
              <w:spacing w:before="0" w:beforeAutospacing="0" w:after="0" w:afterAutospacing="0"/>
              <w:jc w:val="center"/>
            </w:pPr>
            <w:r>
              <w:rPr>
                <w:rFonts w:hint="eastAsia"/>
                <w:sz w:val="21"/>
                <w:szCs w:val="21"/>
              </w:rPr>
              <w:t>相对湿度（</w:t>
            </w:r>
            <w:r>
              <w:rPr>
                <w:rFonts w:ascii="Times New Roman" w:hAnsi="Times New Roman" w:cs="Times New Roman"/>
                <w:sz w:val="21"/>
                <w:szCs w:val="21"/>
              </w:rPr>
              <w:t>％</w:t>
            </w:r>
            <w:r>
              <w:rPr>
                <w:rFonts w:hint="eastAsia"/>
                <w:sz w:val="21"/>
                <w:szCs w:val="21"/>
              </w:rPr>
              <w:t>）</w:t>
            </w:r>
          </w:p>
        </w:tc>
        <w:tc>
          <w:tcPr>
            <w:tcW w:w="2134"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01D25AD" w14:textId="77777777" w:rsidR="00535FF3" w:rsidRDefault="00535FF3" w:rsidP="000764A0">
            <w:pPr>
              <w:pStyle w:val="a3"/>
              <w:spacing w:before="0" w:beforeAutospacing="0" w:after="0" w:afterAutospacing="0"/>
              <w:jc w:val="center"/>
            </w:pPr>
            <w:r>
              <w:rPr>
                <w:rFonts w:hint="eastAsia"/>
                <w:sz w:val="21"/>
                <w:szCs w:val="21"/>
              </w:rPr>
              <w:t>新风量</w:t>
            </w:r>
          </w:p>
        </w:tc>
      </w:tr>
      <w:tr w:rsidR="00535FF3" w14:paraId="14AB50AE" w14:textId="77777777" w:rsidTr="00535FF3">
        <w:trPr>
          <w:divId w:val="198127416"/>
          <w:trHeight w:val="23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75FEEB"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C14E99" w14:textId="77777777" w:rsidR="00535FF3" w:rsidRDefault="00535FF3" w:rsidP="000764A0"/>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AF0F329" w14:textId="77777777" w:rsidR="00535FF3" w:rsidRDefault="00535FF3" w:rsidP="000764A0">
            <w:pPr>
              <w:pStyle w:val="a3"/>
              <w:spacing w:before="0" w:beforeAutospacing="0" w:after="0" w:afterAutospacing="0"/>
              <w:jc w:val="center"/>
            </w:pPr>
            <w:r>
              <w:rPr>
                <w:rFonts w:hint="eastAsia"/>
                <w:sz w:val="21"/>
                <w:szCs w:val="21"/>
              </w:rPr>
              <w:t>夏季空调</w:t>
            </w:r>
          </w:p>
        </w:tc>
        <w:tc>
          <w:tcPr>
            <w:tcW w:w="9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8AD52D9" w14:textId="77777777" w:rsidR="00535FF3" w:rsidRDefault="00535FF3" w:rsidP="000764A0">
            <w:pPr>
              <w:pStyle w:val="a3"/>
              <w:spacing w:before="0" w:beforeAutospacing="0" w:after="0" w:afterAutospacing="0"/>
              <w:jc w:val="center"/>
            </w:pPr>
            <w:r>
              <w:rPr>
                <w:rFonts w:hint="eastAsia"/>
                <w:sz w:val="21"/>
                <w:szCs w:val="21"/>
              </w:rPr>
              <w:t>冬季采暖</w:t>
            </w:r>
          </w:p>
        </w:tc>
        <w:tc>
          <w:tcPr>
            <w:tcW w:w="77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C501856" w14:textId="77777777" w:rsidR="00535FF3" w:rsidRDefault="00535FF3" w:rsidP="000764A0">
            <w:pPr>
              <w:pStyle w:val="a3"/>
              <w:spacing w:before="0" w:beforeAutospacing="0" w:after="0" w:afterAutospacing="0"/>
              <w:jc w:val="center"/>
            </w:pPr>
            <w:r>
              <w:rPr>
                <w:rFonts w:hint="eastAsia"/>
                <w:sz w:val="21"/>
                <w:szCs w:val="21"/>
              </w:rPr>
              <w:t>夏季</w:t>
            </w:r>
          </w:p>
        </w:tc>
        <w:tc>
          <w:tcPr>
            <w:tcW w:w="6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7C27C5A" w14:textId="77777777" w:rsidR="00535FF3" w:rsidRDefault="00535FF3" w:rsidP="000764A0">
            <w:pPr>
              <w:pStyle w:val="a3"/>
              <w:spacing w:before="0" w:beforeAutospacing="0" w:after="0" w:afterAutospacing="0"/>
              <w:jc w:val="center"/>
            </w:pPr>
            <w:r>
              <w:rPr>
                <w:rFonts w:hint="eastAsia"/>
                <w:sz w:val="21"/>
                <w:szCs w:val="21"/>
              </w:rPr>
              <w:t>冬季</w:t>
            </w:r>
          </w:p>
        </w:tc>
        <w:tc>
          <w:tcPr>
            <w:tcW w:w="99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B294BC2" w14:textId="77777777" w:rsidR="00535FF3" w:rsidRDefault="00535FF3" w:rsidP="000764A0">
            <w:pPr>
              <w:pStyle w:val="a3"/>
              <w:spacing w:before="0" w:beforeAutospacing="0" w:after="0" w:afterAutospacing="0"/>
              <w:jc w:val="center"/>
            </w:pPr>
            <w:r>
              <w:rPr>
                <w:rFonts w:hint="eastAsia"/>
                <w:sz w:val="21"/>
                <w:szCs w:val="21"/>
              </w:rPr>
              <w:t>设计值</w:t>
            </w:r>
          </w:p>
        </w:tc>
        <w:tc>
          <w:tcPr>
            <w:tcW w:w="92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A4C1AC2" w14:textId="77777777" w:rsidR="00535FF3" w:rsidRDefault="00535FF3" w:rsidP="000764A0">
            <w:pPr>
              <w:pStyle w:val="a3"/>
              <w:spacing w:before="0" w:beforeAutospacing="0" w:after="0" w:afterAutospacing="0"/>
              <w:jc w:val="center"/>
            </w:pPr>
            <w:r>
              <w:rPr>
                <w:rFonts w:hint="eastAsia"/>
                <w:sz w:val="21"/>
                <w:szCs w:val="21"/>
              </w:rPr>
              <w:t>标准值</w:t>
            </w:r>
          </w:p>
        </w:tc>
      </w:tr>
      <w:tr w:rsidR="00535FF3" w14:paraId="5AC8DB71" w14:textId="77777777" w:rsidTr="00535FF3">
        <w:trPr>
          <w:divId w:val="198127416"/>
          <w:trHeight w:val="291"/>
          <w:jc w:val="center"/>
        </w:trPr>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B42F2A3" w14:textId="77777777" w:rsidR="00535FF3" w:rsidRDefault="00535FF3" w:rsidP="000764A0">
            <w:pPr>
              <w:pStyle w:val="a3"/>
              <w:spacing w:before="0" w:beforeAutospacing="0" w:after="0" w:afterAutospacing="0"/>
              <w:jc w:val="center"/>
            </w:pPr>
            <w:r>
              <w:rPr>
                <w:rFonts w:hint="eastAsia"/>
                <w:sz w:val="21"/>
                <w:szCs w:val="21"/>
              </w:rPr>
              <w:t>办公室 </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2631F5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8 </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FB7564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26</w:t>
            </w:r>
          </w:p>
        </w:tc>
        <w:tc>
          <w:tcPr>
            <w:tcW w:w="9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775C8A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20 </w:t>
            </w:r>
          </w:p>
        </w:tc>
        <w:tc>
          <w:tcPr>
            <w:tcW w:w="77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CA0310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60 </w:t>
            </w:r>
          </w:p>
        </w:tc>
        <w:tc>
          <w:tcPr>
            <w:tcW w:w="6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885720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40</w:t>
            </w:r>
          </w:p>
        </w:tc>
        <w:tc>
          <w:tcPr>
            <w:tcW w:w="99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274F90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30</w:t>
            </w:r>
          </w:p>
        </w:tc>
        <w:tc>
          <w:tcPr>
            <w:tcW w:w="92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C830E4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30</w:t>
            </w:r>
          </w:p>
        </w:tc>
      </w:tr>
      <w:tr w:rsidR="00535FF3" w14:paraId="7605EEA4" w14:textId="77777777" w:rsidTr="00535FF3">
        <w:trPr>
          <w:divId w:val="198127416"/>
          <w:trHeight w:val="291"/>
          <w:jc w:val="center"/>
        </w:trPr>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69769B9" w14:textId="77777777" w:rsidR="00535FF3" w:rsidRDefault="00535FF3" w:rsidP="000764A0">
            <w:pPr>
              <w:pStyle w:val="a3"/>
              <w:spacing w:before="0" w:beforeAutospacing="0" w:after="0" w:afterAutospacing="0"/>
              <w:jc w:val="center"/>
            </w:pPr>
            <w:r>
              <w:rPr>
                <w:rFonts w:hint="eastAsia"/>
                <w:sz w:val="21"/>
                <w:szCs w:val="21"/>
              </w:rPr>
              <w:t>餐厅</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9BFB8B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6</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B1E54D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25</w:t>
            </w:r>
          </w:p>
        </w:tc>
        <w:tc>
          <w:tcPr>
            <w:tcW w:w="9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5AAA35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22 </w:t>
            </w:r>
          </w:p>
        </w:tc>
        <w:tc>
          <w:tcPr>
            <w:tcW w:w="77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E4805A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60 </w:t>
            </w:r>
          </w:p>
        </w:tc>
        <w:tc>
          <w:tcPr>
            <w:tcW w:w="6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C0DF6D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40 </w:t>
            </w:r>
          </w:p>
        </w:tc>
        <w:tc>
          <w:tcPr>
            <w:tcW w:w="99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EC2824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25 </w:t>
            </w:r>
          </w:p>
        </w:tc>
        <w:tc>
          <w:tcPr>
            <w:tcW w:w="92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70C82E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25 </w:t>
            </w:r>
          </w:p>
        </w:tc>
      </w:tr>
      <w:tr w:rsidR="00535FF3" w14:paraId="4CC09BA6" w14:textId="77777777" w:rsidTr="00535FF3">
        <w:trPr>
          <w:divId w:val="198127416"/>
          <w:trHeight w:val="291"/>
          <w:jc w:val="center"/>
        </w:trPr>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CA101E9" w14:textId="77777777" w:rsidR="00535FF3" w:rsidRDefault="00535FF3" w:rsidP="000764A0">
            <w:pPr>
              <w:pStyle w:val="a3"/>
              <w:spacing w:before="0" w:beforeAutospacing="0" w:after="0" w:afterAutospacing="0"/>
              <w:jc w:val="center"/>
            </w:pPr>
            <w:r>
              <w:rPr>
                <w:rFonts w:hint="eastAsia"/>
                <w:sz w:val="21"/>
                <w:szCs w:val="21"/>
              </w:rPr>
              <w:t>会议室 </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7D33D0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10 </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DDA342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26</w:t>
            </w:r>
          </w:p>
        </w:tc>
        <w:tc>
          <w:tcPr>
            <w:tcW w:w="9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70E9AF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20 </w:t>
            </w:r>
          </w:p>
        </w:tc>
        <w:tc>
          <w:tcPr>
            <w:tcW w:w="77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65D0DB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60</w:t>
            </w:r>
          </w:p>
        </w:tc>
        <w:tc>
          <w:tcPr>
            <w:tcW w:w="6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AE4009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40 </w:t>
            </w:r>
          </w:p>
        </w:tc>
        <w:tc>
          <w:tcPr>
            <w:tcW w:w="99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7F79C4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30 </w:t>
            </w:r>
          </w:p>
        </w:tc>
        <w:tc>
          <w:tcPr>
            <w:tcW w:w="92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132966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30 </w:t>
            </w:r>
          </w:p>
        </w:tc>
      </w:tr>
      <w:tr w:rsidR="00535FF3" w14:paraId="6B6A716E" w14:textId="77777777" w:rsidTr="00535FF3">
        <w:trPr>
          <w:divId w:val="198127416"/>
          <w:trHeight w:val="291"/>
          <w:jc w:val="center"/>
        </w:trPr>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4200BEB" w14:textId="77777777" w:rsidR="00535FF3" w:rsidRDefault="00535FF3" w:rsidP="000764A0">
            <w:pPr>
              <w:pStyle w:val="a3"/>
              <w:spacing w:before="0" w:beforeAutospacing="0" w:after="0" w:afterAutospacing="0"/>
              <w:jc w:val="center"/>
            </w:pPr>
            <w:r>
              <w:rPr>
                <w:rFonts w:hint="eastAsia"/>
                <w:sz w:val="21"/>
                <w:szCs w:val="21"/>
              </w:rPr>
              <w:t> 展厅 </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C75FD5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10</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58459E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26 </w:t>
            </w:r>
          </w:p>
        </w:tc>
        <w:tc>
          <w:tcPr>
            <w:tcW w:w="9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178E8D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20</w:t>
            </w:r>
          </w:p>
        </w:tc>
        <w:tc>
          <w:tcPr>
            <w:tcW w:w="77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688C98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60 </w:t>
            </w:r>
          </w:p>
        </w:tc>
        <w:tc>
          <w:tcPr>
            <w:tcW w:w="6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8A943C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40</w:t>
            </w:r>
          </w:p>
        </w:tc>
        <w:tc>
          <w:tcPr>
            <w:tcW w:w="99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09ACE1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30 </w:t>
            </w:r>
          </w:p>
        </w:tc>
        <w:tc>
          <w:tcPr>
            <w:tcW w:w="92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DE092B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30 </w:t>
            </w:r>
          </w:p>
        </w:tc>
      </w:tr>
      <w:tr w:rsidR="00535FF3" w14:paraId="4C9EF98A" w14:textId="77777777" w:rsidTr="00535FF3">
        <w:trPr>
          <w:divId w:val="198127416"/>
          <w:trHeight w:val="291"/>
          <w:jc w:val="center"/>
        </w:trPr>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D8E686B" w14:textId="77777777" w:rsidR="00535FF3" w:rsidRDefault="00535FF3" w:rsidP="000764A0">
            <w:pPr>
              <w:pStyle w:val="a3"/>
              <w:spacing w:before="0" w:beforeAutospacing="0" w:after="0" w:afterAutospacing="0"/>
              <w:jc w:val="center"/>
            </w:pPr>
            <w:r>
              <w:rPr>
                <w:rFonts w:hint="eastAsia"/>
                <w:sz w:val="21"/>
                <w:szCs w:val="21"/>
              </w:rPr>
              <w:t> </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B48BA9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02B3E7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9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607847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77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971960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6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595A01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99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82B164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92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801802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220FF5AC" w14:textId="77777777" w:rsidTr="00535FF3">
        <w:trPr>
          <w:divId w:val="198127416"/>
          <w:trHeight w:val="291"/>
          <w:jc w:val="center"/>
        </w:trPr>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9D81002" w14:textId="77777777" w:rsidR="00535FF3" w:rsidRDefault="00535FF3" w:rsidP="000764A0">
            <w:pPr>
              <w:pStyle w:val="a3"/>
              <w:spacing w:before="0" w:beforeAutospacing="0" w:after="0" w:afterAutospacing="0"/>
              <w:jc w:val="center"/>
            </w:pPr>
            <w:r>
              <w:rPr>
                <w:rFonts w:hint="eastAsia"/>
                <w:sz w:val="21"/>
                <w:szCs w:val="21"/>
              </w:rPr>
              <w:t> </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0EACD4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AD2119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9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7FA47F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77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7A7B4B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6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7CC65C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99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768B3C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92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6C6574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0D9E2478" w14:textId="77777777" w:rsidTr="00535FF3">
        <w:trPr>
          <w:divId w:val="198127416"/>
          <w:trHeight w:val="291"/>
          <w:jc w:val="center"/>
        </w:trPr>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9509303" w14:textId="77777777" w:rsidR="00535FF3" w:rsidRDefault="00535FF3" w:rsidP="000764A0">
            <w:pPr>
              <w:pStyle w:val="a3"/>
              <w:spacing w:before="0" w:beforeAutospacing="0" w:after="0" w:afterAutospacing="0"/>
              <w:jc w:val="center"/>
            </w:pPr>
            <w:r>
              <w:rPr>
                <w:rFonts w:hint="eastAsia"/>
                <w:sz w:val="21"/>
                <w:szCs w:val="21"/>
              </w:rPr>
              <w:t> </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324B78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2A17CE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9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842637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77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5EFCFF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6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C0AD01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99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5DDB82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92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5EE9A3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0AFFC4DC" w14:textId="77777777" w:rsidTr="00535FF3">
        <w:trPr>
          <w:divId w:val="198127416"/>
          <w:trHeight w:val="291"/>
          <w:jc w:val="center"/>
        </w:trPr>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6E9BAD5" w14:textId="77777777" w:rsidR="00535FF3" w:rsidRDefault="00535FF3" w:rsidP="000764A0">
            <w:pPr>
              <w:pStyle w:val="a3"/>
              <w:spacing w:before="0" w:beforeAutospacing="0" w:after="0" w:afterAutospacing="0"/>
              <w:jc w:val="center"/>
            </w:pPr>
            <w:r>
              <w:rPr>
                <w:rFonts w:hint="eastAsia"/>
                <w:sz w:val="21"/>
                <w:szCs w:val="21"/>
              </w:rPr>
              <w:t> </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FB1297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A8F800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9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E2FA4A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77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4CC43C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6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B5204F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99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495240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92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8936E6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bl>
    <w:p w14:paraId="112FD210"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729A74BE"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2A7DA16C"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）暖通专业竣工图及说明文件；</w:t>
      </w:r>
    </w:p>
    <w:p w14:paraId="30A68493"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）典型房间在使用空调期间的室内温湿度检测报告、室内二氧化碳浓度检测报告。</w:t>
      </w:r>
    </w:p>
    <w:p w14:paraId="7F38DB28"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 </w:t>
      </w:r>
    </w:p>
    <w:p w14:paraId="433C92FB"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678B75B3"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5DF6DFF"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典型房间在使用空调期间的室内温湿度检测报告：</w:t>
            </w:r>
            <w:r>
              <w:rPr>
                <w:rStyle w:val="sciencebox"/>
                <w:rFonts w:ascii="Times New Roman" w:hAnsi="Times New Roman" w:cs="Times New Roman"/>
                <w:sz w:val="20"/>
                <w:szCs w:val="20"/>
              </w:rPr>
              <w:t>10</w:t>
            </w:r>
            <w:r>
              <w:rPr>
                <w:rStyle w:val="sciencebox"/>
                <w:rFonts w:ascii="Times New Roman" w:hAnsi="Times New Roman" w:cs="Times New Roman"/>
                <w:sz w:val="20"/>
                <w:szCs w:val="20"/>
              </w:rPr>
              <w:t>运行</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冷负荷</w:t>
            </w:r>
            <w:r>
              <w:rPr>
                <w:rStyle w:val="sciencebox"/>
                <w:rFonts w:ascii="Times New Roman" w:hAnsi="Times New Roman" w:cs="Times New Roman"/>
                <w:sz w:val="20"/>
                <w:szCs w:val="20"/>
              </w:rPr>
              <w:t>.xlsx</w:t>
            </w:r>
          </w:p>
        </w:tc>
      </w:tr>
    </w:tbl>
    <w:p w14:paraId="6C2F385B" w14:textId="77777777" w:rsidR="00535FF3" w:rsidRDefault="00535FF3" w:rsidP="00535FF3">
      <w:pPr>
        <w:divId w:val="198127416"/>
      </w:pPr>
    </w:p>
    <w:p w14:paraId="6A91DD36"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78E05F05" w14:textId="77777777" w:rsidR="00535FF3" w:rsidRDefault="00535FF3" w:rsidP="00535FF3">
      <w:pPr>
        <w:pStyle w:val="4"/>
        <w:keepNext/>
        <w:spacing w:before="0" w:beforeAutospacing="0" w:after="0" w:afterAutospacing="0"/>
        <w:divId w:val="198127416"/>
      </w:pPr>
      <w:r>
        <w:rPr>
          <w:rFonts w:ascii="Times New Roman" w:hAnsi="Times New Roman" w:cs="Times New Roman"/>
        </w:rPr>
        <w:lastRenderedPageBreak/>
        <w:t xml:space="preserve">5.1.7 </w:t>
      </w:r>
      <w:r>
        <w:rPr>
          <w:rFonts w:hint="eastAsia"/>
        </w:rPr>
        <w:t>围护结构热工性能应符合下列规定：</w:t>
      </w:r>
      <w:r>
        <w:rPr>
          <w:rFonts w:ascii="Times New Roman" w:hAnsi="Times New Roman" w:cs="Times New Roman"/>
        </w:rPr>
        <w:t>1</w:t>
      </w:r>
      <w:r>
        <w:rPr>
          <w:rFonts w:hint="eastAsia"/>
        </w:rPr>
        <w:t>在室内设计温、湿度条件下，建筑非透光围护结构内表面不得结露；</w:t>
      </w:r>
      <w:r>
        <w:rPr>
          <w:rFonts w:ascii="Times New Roman" w:hAnsi="Times New Roman" w:cs="Times New Roman"/>
        </w:rPr>
        <w:t>2</w:t>
      </w:r>
      <w:r>
        <w:rPr>
          <w:rFonts w:hint="eastAsia"/>
        </w:rPr>
        <w:t>供暖建筑的屋面、外墙内部不应产生冷凝；</w:t>
      </w:r>
      <w:r>
        <w:rPr>
          <w:rFonts w:ascii="Times New Roman" w:hAnsi="Times New Roman" w:cs="Times New Roman"/>
        </w:rPr>
        <w:t>3</w:t>
      </w:r>
      <w:r>
        <w:rPr>
          <w:rFonts w:hint="eastAsia"/>
        </w:rPr>
        <w:t>屋顶和外墙隔热性能应满足现行国家标准《民用建筑热工设计规范》</w:t>
      </w:r>
      <w:r>
        <w:rPr>
          <w:rFonts w:ascii="Times New Roman" w:hAnsi="Times New Roman" w:cs="Times New Roman"/>
        </w:rPr>
        <w:t>GB50176</w:t>
      </w:r>
      <w:r>
        <w:rPr>
          <w:rFonts w:hint="eastAsia"/>
        </w:rPr>
        <w:t>的要求。</w:t>
      </w:r>
    </w:p>
    <w:p w14:paraId="52AA2D10" w14:textId="77777777" w:rsidR="00535FF3" w:rsidRDefault="00535FF3" w:rsidP="00535FF3">
      <w:pPr>
        <w:pStyle w:val="a3"/>
        <w:spacing w:before="0" w:beforeAutospacing="0" w:after="0" w:afterAutospacing="0"/>
        <w:jc w:val="both"/>
        <w:divId w:val="198127416"/>
      </w:pPr>
      <w:r>
        <w:rPr>
          <w:rFonts w:ascii="Times New Roman" w:hAnsi="Times New Roman" w:cs="Times New Roman"/>
          <w:b/>
          <w:bCs/>
          <w:sz w:val="21"/>
          <w:szCs w:val="21"/>
        </w:rPr>
        <w:t xml:space="preserve">1 </w:t>
      </w:r>
      <w:r>
        <w:rPr>
          <w:rFonts w:hint="eastAsia"/>
          <w:b/>
          <w:bCs/>
          <w:sz w:val="21"/>
          <w:szCs w:val="21"/>
        </w:rPr>
        <w:t>达标自评</w:t>
      </w:r>
    </w:p>
    <w:p w14:paraId="658FAE87" w14:textId="77777777" w:rsidR="00535FF3" w:rsidRDefault="00535FF3" w:rsidP="00535FF3">
      <w:pPr>
        <w:pStyle w:val="a3"/>
        <w:spacing w:before="0" w:beforeAutospacing="0" w:after="0" w:afterAutospacing="0"/>
        <w:jc w:val="both"/>
        <w:divId w:val="198127416"/>
      </w:pPr>
      <w:r>
        <w:rPr>
          <w:rStyle w:val="changecolor"/>
          <w:rFonts w:ascii="Segoe UI Symbol" w:hAnsi="Segoe UI Symbol" w:cs="Segoe UI Symbol"/>
          <w:sz w:val="28"/>
          <w:szCs w:val="28"/>
        </w:rPr>
        <w:t>☑</w:t>
      </w:r>
      <w:r>
        <w:rPr>
          <w:rFonts w:hint="eastAsia"/>
          <w:sz w:val="21"/>
          <w:szCs w:val="21"/>
        </w:rPr>
        <w:t>达标；</w:t>
      </w:r>
      <w:r>
        <w:rPr>
          <w:rStyle w:val="changecolor"/>
          <w:rFonts w:ascii="Segoe UI Symbol" w:hAnsi="Segoe UI Symbol" w:cs="Segoe UI Symbol"/>
          <w:sz w:val="28"/>
          <w:szCs w:val="28"/>
        </w:rPr>
        <w:t>☐</w:t>
      </w:r>
      <w:r>
        <w:rPr>
          <w:rFonts w:hint="eastAsia"/>
          <w:sz w:val="21"/>
          <w:szCs w:val="21"/>
        </w:rPr>
        <w:t>不达标</w:t>
      </w:r>
    </w:p>
    <w:p w14:paraId="54276A93" w14:textId="77777777" w:rsidR="00535FF3" w:rsidRDefault="00535FF3" w:rsidP="00535FF3">
      <w:pPr>
        <w:pStyle w:val="a3"/>
        <w:spacing w:before="0" w:beforeAutospacing="0" w:after="0"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07307B13" w14:textId="77777777" w:rsidR="00535FF3" w:rsidRDefault="00535FF3" w:rsidP="00535FF3">
      <w:pPr>
        <w:pStyle w:val="a3"/>
        <w:spacing w:before="0" w:beforeAutospacing="0" w:after="0" w:afterAutospacing="0"/>
        <w:jc w:val="both"/>
        <w:divId w:val="198127416"/>
      </w:pPr>
      <w:r>
        <w:rPr>
          <w:rFonts w:hint="eastAsia"/>
          <w:sz w:val="21"/>
          <w:szCs w:val="21"/>
        </w:rPr>
        <w:t>简要说明采取的防结露、防潮措施：</w:t>
      </w:r>
    </w:p>
    <w:tbl>
      <w:tblPr>
        <w:tblW w:w="0" w:type="auto"/>
        <w:jc w:val="center"/>
        <w:tblCellMar>
          <w:left w:w="0" w:type="dxa"/>
          <w:right w:w="0" w:type="dxa"/>
        </w:tblCellMar>
        <w:tblLook w:val="04A0" w:firstRow="1" w:lastRow="0" w:firstColumn="1" w:lastColumn="0" w:noHBand="0" w:noVBand="1"/>
      </w:tblPr>
      <w:tblGrid>
        <w:gridCol w:w="8290"/>
      </w:tblGrid>
      <w:tr w:rsidR="00535FF3" w14:paraId="094ECDCF" w14:textId="77777777" w:rsidTr="00535FF3">
        <w:trPr>
          <w:divId w:val="198127416"/>
          <w:trHeight w:val="2162"/>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9EE2A11" w14:textId="77777777" w:rsidR="00535FF3" w:rsidRDefault="00535FF3" w:rsidP="000764A0">
            <w:pPr>
              <w:pStyle w:val="a3"/>
              <w:spacing w:before="0" w:beforeAutospacing="0" w:after="0" w:afterAutospacing="0"/>
              <w:ind w:firstLine="400"/>
              <w:jc w:val="both"/>
            </w:pPr>
            <w:r>
              <w:rPr>
                <w:rFonts w:hint="eastAsia"/>
                <w:sz w:val="20"/>
                <w:szCs w:val="20"/>
              </w:rPr>
              <w:t>外墙外保温：90厚挤塑聚苯板+180厚剪力墙结构/130厚岩棉板+180厚剪力墙结构</w:t>
            </w:r>
          </w:p>
          <w:p w14:paraId="70D0C7C8" w14:textId="77777777" w:rsidR="00535FF3" w:rsidRDefault="00535FF3" w:rsidP="000764A0">
            <w:pPr>
              <w:pStyle w:val="a3"/>
              <w:spacing w:before="0" w:beforeAutospacing="0" w:after="0" w:afterAutospacing="0"/>
              <w:ind w:firstLine="400"/>
              <w:jc w:val="both"/>
            </w:pPr>
            <w:r>
              <w:rPr>
                <w:rFonts w:hint="eastAsia"/>
                <w:sz w:val="20"/>
                <w:szCs w:val="20"/>
              </w:rPr>
              <w:t>屋顶保温：100厚挤塑聚苯板+120厚钢筋混凝土板</w:t>
            </w:r>
          </w:p>
          <w:p w14:paraId="148D3C4B" w14:textId="77777777" w:rsidR="00535FF3" w:rsidRDefault="00535FF3" w:rsidP="000764A0">
            <w:pPr>
              <w:pStyle w:val="a3"/>
              <w:spacing w:before="0" w:beforeAutospacing="0" w:after="0" w:afterAutospacing="0"/>
              <w:ind w:firstLine="400"/>
              <w:jc w:val="both"/>
            </w:pPr>
            <w:r>
              <w:rPr>
                <w:rFonts w:hint="eastAsia"/>
                <w:sz w:val="20"/>
                <w:szCs w:val="20"/>
              </w:rPr>
              <w:t>外窗：65系列断桥铝三玻两腔节能门窗(5Low-E+12A+5+12A+5)</w:t>
            </w:r>
          </w:p>
        </w:tc>
      </w:tr>
    </w:tbl>
    <w:p w14:paraId="2F3A3965" w14:textId="77777777" w:rsidR="00535FF3" w:rsidRDefault="00535FF3" w:rsidP="00535FF3">
      <w:pPr>
        <w:pStyle w:val="a3"/>
        <w:spacing w:before="0" w:beforeAutospacing="0" w:after="0" w:afterAutospacing="0"/>
        <w:ind w:firstLine="300"/>
        <w:jc w:val="both"/>
        <w:divId w:val="198127416"/>
      </w:pPr>
      <w:r>
        <w:rPr>
          <w:rFonts w:hint="eastAsia"/>
          <w:sz w:val="21"/>
          <w:szCs w:val="21"/>
        </w:rPr>
        <w:t>围护结构内表面温度</w:t>
      </w:r>
    </w:p>
    <w:tbl>
      <w:tblPr>
        <w:tblW w:w="9448" w:type="dxa"/>
        <w:jc w:val="center"/>
        <w:tblCellMar>
          <w:left w:w="0" w:type="dxa"/>
          <w:right w:w="0" w:type="dxa"/>
        </w:tblCellMar>
        <w:tblLook w:val="04A0" w:firstRow="1" w:lastRow="0" w:firstColumn="1" w:lastColumn="0" w:noHBand="0" w:noVBand="1"/>
      </w:tblPr>
      <w:tblGrid>
        <w:gridCol w:w="1621"/>
        <w:gridCol w:w="3201"/>
        <w:gridCol w:w="2963"/>
        <w:gridCol w:w="1663"/>
      </w:tblGrid>
      <w:tr w:rsidR="00535FF3" w14:paraId="2471E988" w14:textId="77777777" w:rsidTr="00535FF3">
        <w:trPr>
          <w:divId w:val="198127416"/>
          <w:jc w:val="center"/>
        </w:trPr>
        <w:tc>
          <w:tcPr>
            <w:tcW w:w="147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7B89E32" w14:textId="77777777" w:rsidR="00535FF3" w:rsidRDefault="00535FF3" w:rsidP="000764A0">
            <w:pPr>
              <w:pStyle w:val="a3"/>
              <w:spacing w:before="0" w:beforeAutospacing="0" w:after="0" w:afterAutospacing="0"/>
              <w:jc w:val="center"/>
            </w:pPr>
            <w:r>
              <w:rPr>
                <w:rFonts w:hint="eastAsia"/>
                <w:sz w:val="21"/>
                <w:szCs w:val="21"/>
              </w:rPr>
              <w:t>类型</w:t>
            </w:r>
          </w:p>
        </w:tc>
        <w:tc>
          <w:tcPr>
            <w:tcW w:w="29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099E172" w14:textId="77777777" w:rsidR="00535FF3" w:rsidRDefault="00535FF3" w:rsidP="000764A0">
            <w:pPr>
              <w:pStyle w:val="a3"/>
              <w:spacing w:before="0" w:beforeAutospacing="0" w:after="0" w:afterAutospacing="0"/>
              <w:jc w:val="center"/>
            </w:pPr>
            <w:r>
              <w:rPr>
                <w:rFonts w:hint="eastAsia"/>
                <w:sz w:val="21"/>
                <w:szCs w:val="21"/>
              </w:rPr>
              <w:t>设计工况下内表面温度（℃）</w:t>
            </w:r>
          </w:p>
        </w:tc>
        <w:tc>
          <w:tcPr>
            <w:tcW w:w="268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A6AA0DE" w14:textId="77777777" w:rsidR="00535FF3" w:rsidRDefault="00535FF3" w:rsidP="000764A0">
            <w:pPr>
              <w:pStyle w:val="a3"/>
              <w:spacing w:before="0" w:beforeAutospacing="0" w:after="0" w:afterAutospacing="0"/>
              <w:jc w:val="center"/>
            </w:pPr>
            <w:r>
              <w:rPr>
                <w:rFonts w:hint="eastAsia"/>
                <w:sz w:val="21"/>
                <w:szCs w:val="21"/>
              </w:rPr>
              <w:t>室内空气露点温度（℃）</w:t>
            </w:r>
          </w:p>
        </w:tc>
        <w:tc>
          <w:tcPr>
            <w:tcW w:w="150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7AA1EF2" w14:textId="77777777" w:rsidR="00535FF3" w:rsidRDefault="00535FF3" w:rsidP="000764A0">
            <w:pPr>
              <w:pStyle w:val="a3"/>
              <w:spacing w:before="0" w:beforeAutospacing="0" w:after="0" w:afterAutospacing="0"/>
              <w:jc w:val="center"/>
            </w:pPr>
            <w:r>
              <w:rPr>
                <w:rFonts w:hint="eastAsia"/>
                <w:sz w:val="21"/>
                <w:szCs w:val="21"/>
              </w:rPr>
              <w:t>是否符合要求</w:t>
            </w:r>
          </w:p>
        </w:tc>
      </w:tr>
      <w:tr w:rsidR="00535FF3" w14:paraId="680F712A" w14:textId="77777777" w:rsidTr="00535FF3">
        <w:trPr>
          <w:divId w:val="198127416"/>
          <w:jc w:val="center"/>
        </w:trPr>
        <w:tc>
          <w:tcPr>
            <w:tcW w:w="147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118C20D" w14:textId="77777777" w:rsidR="00535FF3" w:rsidRDefault="00535FF3" w:rsidP="000764A0">
            <w:pPr>
              <w:pStyle w:val="a3"/>
              <w:spacing w:before="0" w:beforeAutospacing="0" w:after="0" w:afterAutospacing="0"/>
              <w:jc w:val="center"/>
            </w:pPr>
            <w:r>
              <w:rPr>
                <w:rFonts w:hint="eastAsia"/>
                <w:sz w:val="21"/>
                <w:szCs w:val="21"/>
              </w:rPr>
              <w:t>外墙</w:t>
            </w:r>
          </w:p>
        </w:tc>
        <w:tc>
          <w:tcPr>
            <w:tcW w:w="29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DD936A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68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1136F6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50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1A59345" w14:textId="77777777" w:rsidR="00535FF3" w:rsidRDefault="00535FF3" w:rsidP="000764A0">
            <w:pPr>
              <w:pStyle w:val="a3"/>
              <w:spacing w:before="0" w:beforeAutospacing="0" w:after="0" w:afterAutospacing="0"/>
              <w:jc w:val="center"/>
            </w:pPr>
            <w:r>
              <w:rPr>
                <w:rFonts w:hint="eastAsia"/>
                <w:sz w:val="21"/>
                <w:szCs w:val="21"/>
              </w:rPr>
              <w:t> </w:t>
            </w:r>
          </w:p>
        </w:tc>
      </w:tr>
      <w:tr w:rsidR="00535FF3" w14:paraId="1884D84F" w14:textId="77777777" w:rsidTr="00535FF3">
        <w:trPr>
          <w:divId w:val="198127416"/>
          <w:jc w:val="center"/>
        </w:trPr>
        <w:tc>
          <w:tcPr>
            <w:tcW w:w="147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37553D1" w14:textId="77777777" w:rsidR="00535FF3" w:rsidRDefault="00535FF3" w:rsidP="000764A0">
            <w:pPr>
              <w:pStyle w:val="a3"/>
              <w:spacing w:before="0" w:beforeAutospacing="0" w:after="0" w:afterAutospacing="0"/>
              <w:jc w:val="center"/>
            </w:pPr>
            <w:r>
              <w:rPr>
                <w:rFonts w:hint="eastAsia"/>
                <w:sz w:val="21"/>
                <w:szCs w:val="21"/>
              </w:rPr>
              <w:t>屋面</w:t>
            </w:r>
          </w:p>
        </w:tc>
        <w:tc>
          <w:tcPr>
            <w:tcW w:w="29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71D408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68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8427A4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50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95AB956" w14:textId="77777777" w:rsidR="00535FF3" w:rsidRDefault="00535FF3" w:rsidP="000764A0">
            <w:pPr>
              <w:pStyle w:val="a3"/>
              <w:spacing w:before="0" w:beforeAutospacing="0" w:after="0" w:afterAutospacing="0"/>
              <w:jc w:val="center"/>
            </w:pPr>
            <w:r>
              <w:rPr>
                <w:rFonts w:hint="eastAsia"/>
                <w:sz w:val="21"/>
                <w:szCs w:val="21"/>
              </w:rPr>
              <w:t> </w:t>
            </w:r>
          </w:p>
        </w:tc>
      </w:tr>
      <w:tr w:rsidR="00535FF3" w14:paraId="481396A1" w14:textId="77777777" w:rsidTr="00535FF3">
        <w:trPr>
          <w:divId w:val="198127416"/>
          <w:jc w:val="center"/>
        </w:trPr>
        <w:tc>
          <w:tcPr>
            <w:tcW w:w="147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B6B0DCA" w14:textId="77777777" w:rsidR="00535FF3" w:rsidRDefault="00535FF3" w:rsidP="000764A0">
            <w:pPr>
              <w:pStyle w:val="a3"/>
              <w:spacing w:before="0" w:beforeAutospacing="0" w:after="0" w:afterAutospacing="0"/>
              <w:jc w:val="center"/>
            </w:pPr>
            <w:r>
              <w:rPr>
                <w:rFonts w:hint="eastAsia"/>
                <w:sz w:val="21"/>
                <w:szCs w:val="21"/>
              </w:rPr>
              <w:t>外窗</w:t>
            </w:r>
          </w:p>
        </w:tc>
        <w:tc>
          <w:tcPr>
            <w:tcW w:w="29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4FCD5F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68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2A9984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50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F42FDE8" w14:textId="77777777" w:rsidR="00535FF3" w:rsidRDefault="00535FF3" w:rsidP="000764A0">
            <w:pPr>
              <w:pStyle w:val="a3"/>
              <w:spacing w:before="0" w:beforeAutospacing="0" w:after="0" w:afterAutospacing="0"/>
              <w:jc w:val="center"/>
            </w:pPr>
            <w:r>
              <w:rPr>
                <w:rFonts w:hint="eastAsia"/>
                <w:sz w:val="21"/>
                <w:szCs w:val="21"/>
              </w:rPr>
              <w:t> </w:t>
            </w:r>
          </w:p>
        </w:tc>
      </w:tr>
      <w:tr w:rsidR="00535FF3" w14:paraId="3CB178F2" w14:textId="77777777" w:rsidTr="00535FF3">
        <w:trPr>
          <w:divId w:val="198127416"/>
          <w:jc w:val="center"/>
        </w:trPr>
        <w:tc>
          <w:tcPr>
            <w:tcW w:w="147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2868750" w14:textId="77777777" w:rsidR="00535FF3" w:rsidRDefault="00535FF3" w:rsidP="000764A0">
            <w:pPr>
              <w:pStyle w:val="a3"/>
              <w:spacing w:before="0" w:beforeAutospacing="0" w:after="0" w:afterAutospacing="0"/>
              <w:jc w:val="center"/>
            </w:pPr>
            <w:r>
              <w:rPr>
                <w:rFonts w:hint="eastAsia"/>
                <w:sz w:val="21"/>
                <w:szCs w:val="21"/>
              </w:rPr>
              <w:t>其他</w:t>
            </w:r>
          </w:p>
        </w:tc>
        <w:tc>
          <w:tcPr>
            <w:tcW w:w="29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E01E65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68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9EDC4F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50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1A9DDDF" w14:textId="77777777" w:rsidR="00535FF3" w:rsidRDefault="00535FF3" w:rsidP="000764A0">
            <w:pPr>
              <w:pStyle w:val="a3"/>
              <w:spacing w:before="0" w:beforeAutospacing="0" w:after="0" w:afterAutospacing="0"/>
              <w:jc w:val="center"/>
            </w:pPr>
            <w:r>
              <w:rPr>
                <w:rFonts w:hint="eastAsia"/>
                <w:sz w:val="21"/>
                <w:szCs w:val="21"/>
              </w:rPr>
              <w:t> </w:t>
            </w:r>
          </w:p>
        </w:tc>
      </w:tr>
    </w:tbl>
    <w:p w14:paraId="7F79B9F2" w14:textId="77777777" w:rsidR="00535FF3" w:rsidRDefault="00535FF3" w:rsidP="00535FF3">
      <w:pPr>
        <w:pStyle w:val="a3"/>
        <w:spacing w:before="0" w:beforeAutospacing="0" w:after="0" w:afterAutospacing="0"/>
        <w:jc w:val="both"/>
        <w:divId w:val="198127416"/>
      </w:pPr>
      <w:r>
        <w:rPr>
          <w:rFonts w:ascii="Times New Roman" w:hAnsi="Times New Roman" w:cs="Times New Roman"/>
          <w:b/>
          <w:bCs/>
          <w:sz w:val="21"/>
          <w:szCs w:val="21"/>
        </w:rPr>
        <w:t> </w:t>
      </w:r>
    </w:p>
    <w:tbl>
      <w:tblPr>
        <w:tblW w:w="9565" w:type="dxa"/>
        <w:jc w:val="center"/>
        <w:tblCellMar>
          <w:left w:w="0" w:type="dxa"/>
          <w:right w:w="0" w:type="dxa"/>
        </w:tblCellMar>
        <w:tblLook w:val="04A0" w:firstRow="1" w:lastRow="0" w:firstColumn="1" w:lastColumn="0" w:noHBand="0" w:noVBand="1"/>
      </w:tblPr>
      <w:tblGrid>
        <w:gridCol w:w="944"/>
        <w:gridCol w:w="1955"/>
        <w:gridCol w:w="2414"/>
        <w:gridCol w:w="2542"/>
        <w:gridCol w:w="1710"/>
      </w:tblGrid>
      <w:tr w:rsidR="00535FF3" w14:paraId="17EEA1E4" w14:textId="77777777" w:rsidTr="00535FF3">
        <w:trPr>
          <w:divId w:val="198127416"/>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BDF778A" w14:textId="77777777" w:rsidR="00535FF3" w:rsidRDefault="00535FF3" w:rsidP="000764A0">
            <w:pPr>
              <w:pStyle w:val="a3"/>
              <w:spacing w:before="0" w:beforeAutospacing="0" w:after="0" w:afterAutospacing="0"/>
              <w:jc w:val="center"/>
            </w:pPr>
            <w:r>
              <w:rPr>
                <w:rFonts w:hint="eastAsia"/>
                <w:sz w:val="21"/>
                <w:szCs w:val="21"/>
              </w:rPr>
              <w:t>位置及类型</w:t>
            </w:r>
          </w:p>
        </w:tc>
        <w:tc>
          <w:tcPr>
            <w:tcW w:w="126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6F9E870" w14:textId="77777777" w:rsidR="00535FF3" w:rsidRDefault="00535FF3" w:rsidP="000764A0">
            <w:pPr>
              <w:pStyle w:val="a3"/>
              <w:spacing w:before="0" w:beforeAutospacing="0" w:after="0" w:afterAutospacing="0"/>
              <w:jc w:val="center"/>
            </w:pPr>
            <w:r>
              <w:rPr>
                <w:rFonts w:hint="eastAsia"/>
                <w:sz w:val="21"/>
                <w:szCs w:val="21"/>
              </w:rPr>
              <w:t>内表面最高温度（℃）</w:t>
            </w:r>
          </w:p>
        </w:tc>
        <w:tc>
          <w:tcPr>
            <w:tcW w:w="132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C56DB8A" w14:textId="77777777" w:rsidR="00535FF3" w:rsidRDefault="00535FF3" w:rsidP="000764A0">
            <w:pPr>
              <w:pStyle w:val="a3"/>
              <w:spacing w:before="0" w:beforeAutospacing="0" w:after="0" w:afterAutospacing="0"/>
              <w:jc w:val="center"/>
            </w:pPr>
            <w:r>
              <w:rPr>
                <w:rFonts w:hint="eastAsia"/>
                <w:sz w:val="21"/>
                <w:szCs w:val="21"/>
              </w:rPr>
              <w:t>标准限值要求（℃）</w:t>
            </w:r>
          </w:p>
        </w:tc>
        <w:tc>
          <w:tcPr>
            <w:tcW w:w="89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B312895" w14:textId="77777777" w:rsidR="00535FF3" w:rsidRDefault="00535FF3" w:rsidP="000764A0">
            <w:pPr>
              <w:pStyle w:val="a3"/>
              <w:spacing w:before="0" w:beforeAutospacing="0" w:after="0" w:afterAutospacing="0"/>
              <w:jc w:val="center"/>
            </w:pPr>
            <w:r>
              <w:rPr>
                <w:rFonts w:hint="eastAsia"/>
                <w:sz w:val="21"/>
                <w:szCs w:val="21"/>
              </w:rPr>
              <w:t>是否符合要求</w:t>
            </w:r>
          </w:p>
        </w:tc>
      </w:tr>
      <w:tr w:rsidR="00535FF3" w14:paraId="461E03F1" w14:textId="77777777" w:rsidTr="00535FF3">
        <w:trPr>
          <w:divId w:val="198127416"/>
          <w:jc w:val="center"/>
        </w:trPr>
        <w:tc>
          <w:tcPr>
            <w:tcW w:w="493"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8C55F6D" w14:textId="77777777" w:rsidR="00535FF3" w:rsidRDefault="00535FF3" w:rsidP="000764A0">
            <w:pPr>
              <w:pStyle w:val="a3"/>
              <w:spacing w:before="0" w:beforeAutospacing="0" w:after="0" w:afterAutospacing="0"/>
              <w:jc w:val="both"/>
            </w:pPr>
            <w:r>
              <w:rPr>
                <w:rFonts w:hint="eastAsia"/>
                <w:sz w:val="21"/>
                <w:szCs w:val="21"/>
              </w:rPr>
              <w:t>屋顶</w:t>
            </w:r>
          </w:p>
        </w:tc>
        <w:tc>
          <w:tcPr>
            <w:tcW w:w="102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6EAA9E6" w14:textId="77777777" w:rsidR="00535FF3" w:rsidRDefault="00535FF3" w:rsidP="000764A0">
            <w:pPr>
              <w:pStyle w:val="a3"/>
              <w:spacing w:before="0" w:beforeAutospacing="0" w:after="0" w:afterAutospacing="0"/>
              <w:jc w:val="both"/>
            </w:pPr>
            <w:r>
              <w:rPr>
                <w:rFonts w:hint="eastAsia"/>
                <w:sz w:val="21"/>
                <w:szCs w:val="21"/>
              </w:rPr>
              <w:t>自然通风房间</w:t>
            </w:r>
          </w:p>
        </w:tc>
        <w:tc>
          <w:tcPr>
            <w:tcW w:w="126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384931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32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00C2F4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89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E7E80C0" w14:textId="77777777" w:rsidR="00535FF3" w:rsidRDefault="00535FF3" w:rsidP="000764A0">
            <w:pPr>
              <w:pStyle w:val="a3"/>
              <w:spacing w:before="0" w:beforeAutospacing="0" w:after="0" w:afterAutospacing="0"/>
              <w:jc w:val="center"/>
            </w:pPr>
            <w:r>
              <w:rPr>
                <w:rFonts w:hint="eastAsia"/>
                <w:sz w:val="21"/>
                <w:szCs w:val="21"/>
              </w:rPr>
              <w:t> </w:t>
            </w:r>
          </w:p>
        </w:tc>
      </w:tr>
      <w:tr w:rsidR="00535FF3" w14:paraId="52F8D4FF" w14:textId="77777777" w:rsidTr="00535FF3">
        <w:trPr>
          <w:divId w:val="19812741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8A0541" w14:textId="77777777" w:rsidR="00535FF3" w:rsidRDefault="00535FF3" w:rsidP="000764A0"/>
        </w:tc>
        <w:tc>
          <w:tcPr>
            <w:tcW w:w="102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1F833C7" w14:textId="77777777" w:rsidR="00535FF3" w:rsidRDefault="00535FF3" w:rsidP="000764A0">
            <w:pPr>
              <w:pStyle w:val="a3"/>
              <w:spacing w:before="0" w:beforeAutospacing="0" w:after="0" w:afterAutospacing="0"/>
              <w:jc w:val="both"/>
            </w:pPr>
            <w:r>
              <w:rPr>
                <w:rFonts w:hint="eastAsia"/>
                <w:sz w:val="21"/>
                <w:szCs w:val="21"/>
              </w:rPr>
              <w:t>空调房间</w:t>
            </w:r>
          </w:p>
        </w:tc>
        <w:tc>
          <w:tcPr>
            <w:tcW w:w="126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9E736B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32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62B6AD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89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AADA752" w14:textId="77777777" w:rsidR="00535FF3" w:rsidRDefault="00535FF3" w:rsidP="000764A0">
            <w:pPr>
              <w:pStyle w:val="a3"/>
              <w:spacing w:before="0" w:beforeAutospacing="0" w:after="0" w:afterAutospacing="0"/>
              <w:jc w:val="center"/>
            </w:pPr>
            <w:r>
              <w:rPr>
                <w:rFonts w:hint="eastAsia"/>
                <w:sz w:val="21"/>
                <w:szCs w:val="21"/>
              </w:rPr>
              <w:t> </w:t>
            </w:r>
          </w:p>
        </w:tc>
      </w:tr>
      <w:tr w:rsidR="00535FF3" w14:paraId="718AD318" w14:textId="77777777" w:rsidTr="00535FF3">
        <w:trPr>
          <w:divId w:val="198127416"/>
          <w:jc w:val="center"/>
        </w:trPr>
        <w:tc>
          <w:tcPr>
            <w:tcW w:w="493"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F101D2B" w14:textId="77777777" w:rsidR="00535FF3" w:rsidRDefault="00535FF3" w:rsidP="000764A0">
            <w:pPr>
              <w:pStyle w:val="a3"/>
              <w:spacing w:before="0" w:beforeAutospacing="0" w:after="0" w:afterAutospacing="0"/>
              <w:jc w:val="both"/>
            </w:pPr>
            <w:r>
              <w:rPr>
                <w:rFonts w:hint="eastAsia"/>
                <w:sz w:val="21"/>
                <w:szCs w:val="21"/>
              </w:rPr>
              <w:t>东外墙</w:t>
            </w:r>
          </w:p>
        </w:tc>
        <w:tc>
          <w:tcPr>
            <w:tcW w:w="102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83BCEFE" w14:textId="77777777" w:rsidR="00535FF3" w:rsidRDefault="00535FF3" w:rsidP="000764A0">
            <w:pPr>
              <w:pStyle w:val="a3"/>
              <w:spacing w:before="0" w:beforeAutospacing="0" w:after="0" w:afterAutospacing="0"/>
              <w:jc w:val="both"/>
            </w:pPr>
            <w:r>
              <w:rPr>
                <w:rFonts w:hint="eastAsia"/>
                <w:sz w:val="21"/>
                <w:szCs w:val="21"/>
              </w:rPr>
              <w:t>自然通风房间</w:t>
            </w:r>
          </w:p>
        </w:tc>
        <w:tc>
          <w:tcPr>
            <w:tcW w:w="126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980ADF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32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89F498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89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1D3B31A" w14:textId="77777777" w:rsidR="00535FF3" w:rsidRDefault="00535FF3" w:rsidP="000764A0">
            <w:pPr>
              <w:pStyle w:val="a3"/>
              <w:spacing w:before="0" w:beforeAutospacing="0" w:after="0" w:afterAutospacing="0"/>
              <w:jc w:val="center"/>
            </w:pPr>
            <w:r>
              <w:rPr>
                <w:rFonts w:hint="eastAsia"/>
                <w:sz w:val="21"/>
                <w:szCs w:val="21"/>
              </w:rPr>
              <w:t> </w:t>
            </w:r>
          </w:p>
        </w:tc>
      </w:tr>
      <w:tr w:rsidR="00535FF3" w14:paraId="6278A13F" w14:textId="77777777" w:rsidTr="00535FF3">
        <w:trPr>
          <w:divId w:val="19812741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D13A13" w14:textId="77777777" w:rsidR="00535FF3" w:rsidRDefault="00535FF3" w:rsidP="000764A0"/>
        </w:tc>
        <w:tc>
          <w:tcPr>
            <w:tcW w:w="102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6ADDC91" w14:textId="77777777" w:rsidR="00535FF3" w:rsidRDefault="00535FF3" w:rsidP="000764A0">
            <w:pPr>
              <w:pStyle w:val="a3"/>
              <w:spacing w:before="0" w:beforeAutospacing="0" w:after="0" w:afterAutospacing="0"/>
              <w:jc w:val="both"/>
            </w:pPr>
            <w:r>
              <w:rPr>
                <w:rFonts w:hint="eastAsia"/>
                <w:sz w:val="21"/>
                <w:szCs w:val="21"/>
              </w:rPr>
              <w:t>空调房间</w:t>
            </w:r>
          </w:p>
        </w:tc>
        <w:tc>
          <w:tcPr>
            <w:tcW w:w="126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6F395A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32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9C0B53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89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0F56D8E" w14:textId="77777777" w:rsidR="00535FF3" w:rsidRDefault="00535FF3" w:rsidP="000764A0">
            <w:pPr>
              <w:pStyle w:val="a3"/>
              <w:spacing w:before="0" w:beforeAutospacing="0" w:after="0" w:afterAutospacing="0"/>
              <w:jc w:val="center"/>
            </w:pPr>
            <w:r>
              <w:rPr>
                <w:rFonts w:hint="eastAsia"/>
                <w:sz w:val="21"/>
                <w:szCs w:val="21"/>
              </w:rPr>
              <w:t> </w:t>
            </w:r>
          </w:p>
        </w:tc>
      </w:tr>
      <w:tr w:rsidR="00535FF3" w14:paraId="029B5074" w14:textId="77777777" w:rsidTr="00535FF3">
        <w:trPr>
          <w:divId w:val="198127416"/>
          <w:jc w:val="center"/>
        </w:trPr>
        <w:tc>
          <w:tcPr>
            <w:tcW w:w="493"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8CEE4B9" w14:textId="77777777" w:rsidR="00535FF3" w:rsidRDefault="00535FF3" w:rsidP="000764A0">
            <w:pPr>
              <w:pStyle w:val="a3"/>
              <w:spacing w:before="0" w:beforeAutospacing="0" w:after="0" w:afterAutospacing="0"/>
              <w:jc w:val="both"/>
            </w:pPr>
            <w:r>
              <w:rPr>
                <w:rFonts w:hint="eastAsia"/>
                <w:sz w:val="21"/>
                <w:szCs w:val="21"/>
              </w:rPr>
              <w:t>西外墙</w:t>
            </w:r>
          </w:p>
        </w:tc>
        <w:tc>
          <w:tcPr>
            <w:tcW w:w="102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42975A8" w14:textId="77777777" w:rsidR="00535FF3" w:rsidRDefault="00535FF3" w:rsidP="000764A0">
            <w:pPr>
              <w:pStyle w:val="a3"/>
              <w:spacing w:before="0" w:beforeAutospacing="0" w:after="0" w:afterAutospacing="0"/>
              <w:jc w:val="both"/>
            </w:pPr>
            <w:r>
              <w:rPr>
                <w:rFonts w:hint="eastAsia"/>
                <w:sz w:val="21"/>
                <w:szCs w:val="21"/>
              </w:rPr>
              <w:t>自然通风房间</w:t>
            </w:r>
          </w:p>
        </w:tc>
        <w:tc>
          <w:tcPr>
            <w:tcW w:w="126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5938FD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32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900F9F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89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582B661" w14:textId="77777777" w:rsidR="00535FF3" w:rsidRDefault="00535FF3" w:rsidP="000764A0">
            <w:pPr>
              <w:pStyle w:val="a3"/>
              <w:spacing w:before="0" w:beforeAutospacing="0" w:after="0" w:afterAutospacing="0"/>
              <w:jc w:val="center"/>
            </w:pPr>
            <w:r>
              <w:rPr>
                <w:rFonts w:hint="eastAsia"/>
                <w:sz w:val="21"/>
                <w:szCs w:val="21"/>
              </w:rPr>
              <w:t> </w:t>
            </w:r>
          </w:p>
        </w:tc>
      </w:tr>
      <w:tr w:rsidR="00535FF3" w14:paraId="322FED35" w14:textId="77777777" w:rsidTr="00535FF3">
        <w:trPr>
          <w:divId w:val="19812741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6A21DF" w14:textId="77777777" w:rsidR="00535FF3" w:rsidRDefault="00535FF3" w:rsidP="000764A0"/>
        </w:tc>
        <w:tc>
          <w:tcPr>
            <w:tcW w:w="102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1A2368A" w14:textId="77777777" w:rsidR="00535FF3" w:rsidRDefault="00535FF3" w:rsidP="000764A0">
            <w:pPr>
              <w:pStyle w:val="a3"/>
              <w:spacing w:before="0" w:beforeAutospacing="0" w:after="0" w:afterAutospacing="0"/>
              <w:jc w:val="both"/>
            </w:pPr>
            <w:r>
              <w:rPr>
                <w:rFonts w:hint="eastAsia"/>
                <w:sz w:val="21"/>
                <w:szCs w:val="21"/>
              </w:rPr>
              <w:t>空调房间</w:t>
            </w:r>
          </w:p>
        </w:tc>
        <w:tc>
          <w:tcPr>
            <w:tcW w:w="126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713246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32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46835D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89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CE682AC" w14:textId="77777777" w:rsidR="00535FF3" w:rsidRDefault="00535FF3" w:rsidP="000764A0">
            <w:pPr>
              <w:pStyle w:val="a3"/>
              <w:spacing w:before="0" w:beforeAutospacing="0" w:after="0" w:afterAutospacing="0"/>
              <w:jc w:val="center"/>
            </w:pPr>
            <w:r>
              <w:rPr>
                <w:rFonts w:hint="eastAsia"/>
                <w:sz w:val="21"/>
                <w:szCs w:val="21"/>
              </w:rPr>
              <w:t> </w:t>
            </w:r>
          </w:p>
        </w:tc>
      </w:tr>
    </w:tbl>
    <w:p w14:paraId="73ABD34E" w14:textId="77777777" w:rsidR="00535FF3" w:rsidRDefault="00535FF3" w:rsidP="00535FF3">
      <w:pPr>
        <w:pStyle w:val="a3"/>
        <w:spacing w:before="0" w:beforeAutospacing="0" w:after="0"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21D65B5D" w14:textId="77777777" w:rsidR="00535FF3" w:rsidRDefault="00535FF3" w:rsidP="00535FF3">
      <w:pPr>
        <w:pStyle w:val="a3"/>
        <w:spacing w:before="0" w:beforeAutospacing="0" w:after="0" w:afterAutospacing="0" w:line="280" w:lineRule="atLeast"/>
        <w:jc w:val="both"/>
        <w:divId w:val="198127416"/>
      </w:pPr>
      <w:r>
        <w:rPr>
          <w:rFonts w:hint="eastAsia"/>
          <w:sz w:val="21"/>
          <w:szCs w:val="21"/>
        </w:rPr>
        <w:t>提交材料及要求：</w:t>
      </w:r>
    </w:p>
    <w:p w14:paraId="377BB45C" w14:textId="77777777" w:rsidR="00535FF3" w:rsidRDefault="00535FF3" w:rsidP="00535FF3">
      <w:pPr>
        <w:pStyle w:val="a3"/>
        <w:spacing w:before="0" w:beforeAutospacing="0" w:after="0" w:afterAutospacing="0" w:line="280" w:lineRule="atLeast"/>
        <w:jc w:val="both"/>
        <w:divId w:val="198127416"/>
      </w:pPr>
      <w:r>
        <w:rPr>
          <w:rFonts w:ascii="Times New Roman" w:hAnsi="Times New Roman" w:cs="Times New Roman"/>
          <w:sz w:val="21"/>
          <w:szCs w:val="21"/>
        </w:rPr>
        <w:t>1</w:t>
      </w:r>
      <w:r>
        <w:rPr>
          <w:rFonts w:hint="eastAsia"/>
          <w:sz w:val="21"/>
          <w:szCs w:val="21"/>
        </w:rPr>
        <w:t>）建筑竣工图、说明及节点大样；</w:t>
      </w:r>
    </w:p>
    <w:p w14:paraId="1FC30265" w14:textId="77777777" w:rsidR="00535FF3" w:rsidRDefault="00535FF3" w:rsidP="00535FF3">
      <w:pPr>
        <w:pStyle w:val="a3"/>
        <w:spacing w:before="0" w:beforeAutospacing="0" w:after="0" w:afterAutospacing="0" w:line="280" w:lineRule="atLeast"/>
        <w:jc w:val="both"/>
        <w:divId w:val="198127416"/>
      </w:pPr>
      <w:r>
        <w:rPr>
          <w:rFonts w:ascii="Times New Roman" w:hAnsi="Times New Roman" w:cs="Times New Roman"/>
          <w:sz w:val="21"/>
          <w:szCs w:val="21"/>
        </w:rPr>
        <w:t>2</w:t>
      </w:r>
      <w:r>
        <w:rPr>
          <w:rFonts w:hint="eastAsia"/>
          <w:sz w:val="21"/>
          <w:szCs w:val="21"/>
        </w:rPr>
        <w:t>）节能计算书、围护结构防结露验算报告、围护结构隔热性能验算报告、围护结构内部冷凝验算报告；建筑围护结构隔热性能计算书。</w:t>
      </w:r>
    </w:p>
    <w:p w14:paraId="173F8F6C" w14:textId="77777777" w:rsidR="00535FF3" w:rsidRDefault="00535FF3" w:rsidP="00535FF3">
      <w:pPr>
        <w:pStyle w:val="a3"/>
        <w:spacing w:before="0" w:beforeAutospacing="0" w:after="0" w:afterAutospacing="0" w:line="280" w:lineRule="atLeast"/>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1C815ABB"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C6DD495"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围护结构防结露验算报告：</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防潮验算计算书</w:t>
            </w:r>
            <w:r>
              <w:rPr>
                <w:rStyle w:val="sciencebox"/>
                <w:rFonts w:ascii="Times New Roman" w:hAnsi="Times New Roman" w:cs="Times New Roman"/>
                <w:sz w:val="20"/>
                <w:szCs w:val="20"/>
              </w:rPr>
              <w:t>.docx</w:t>
            </w:r>
            <w:r>
              <w:rPr>
                <w:rFonts w:ascii="Times New Roman" w:hAnsi="Times New Roman" w:cs="Times New Roman"/>
                <w:sz w:val="20"/>
                <w:szCs w:val="20"/>
              </w:rPr>
              <w:br/>
            </w:r>
            <w:r>
              <w:rPr>
                <w:rStyle w:val="sciencebox"/>
                <w:rFonts w:ascii="Times New Roman" w:hAnsi="Times New Roman" w:cs="Times New Roman"/>
                <w:sz w:val="20"/>
                <w:szCs w:val="20"/>
              </w:rPr>
              <w:t>围护结构内部冷凝验算报告：</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热桥区域结露检查</w:t>
            </w:r>
            <w:r>
              <w:rPr>
                <w:rStyle w:val="sciencebox"/>
                <w:rFonts w:ascii="Times New Roman" w:hAnsi="Times New Roman" w:cs="Times New Roman"/>
                <w:sz w:val="20"/>
                <w:szCs w:val="20"/>
              </w:rPr>
              <w:t>.docx</w:t>
            </w:r>
            <w:r>
              <w:rPr>
                <w:rFonts w:ascii="Times New Roman" w:hAnsi="Times New Roman" w:cs="Times New Roman"/>
                <w:sz w:val="20"/>
                <w:szCs w:val="20"/>
              </w:rPr>
              <w:br/>
            </w:r>
            <w:r>
              <w:rPr>
                <w:rStyle w:val="sciencebox"/>
                <w:rFonts w:ascii="Times New Roman" w:hAnsi="Times New Roman" w:cs="Times New Roman"/>
                <w:sz w:val="20"/>
                <w:szCs w:val="20"/>
              </w:rPr>
              <w:t>节能计算书：</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建筑节能设计报告书</w:t>
            </w:r>
            <w:r>
              <w:rPr>
                <w:rStyle w:val="sciencebox"/>
                <w:rFonts w:ascii="Times New Roman" w:hAnsi="Times New Roman" w:cs="Times New Roman"/>
                <w:sz w:val="20"/>
                <w:szCs w:val="20"/>
              </w:rPr>
              <w:t>.docx</w:t>
            </w:r>
          </w:p>
        </w:tc>
      </w:tr>
    </w:tbl>
    <w:p w14:paraId="2982827D" w14:textId="77777777" w:rsidR="00535FF3" w:rsidRDefault="00535FF3" w:rsidP="00535FF3">
      <w:pPr>
        <w:divId w:val="198127416"/>
      </w:pPr>
    </w:p>
    <w:p w14:paraId="0ED4C4FD"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1395CDA4"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5.1.8</w:t>
      </w:r>
      <w:r>
        <w:rPr>
          <w:rFonts w:hint="eastAsia"/>
        </w:rPr>
        <w:t>主要功能房间应具有现场独立控制的热环境调节装置。</w:t>
      </w:r>
    </w:p>
    <w:p w14:paraId="74FEDB1A"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达标自评</w:t>
      </w:r>
    </w:p>
    <w:p w14:paraId="70285C12" w14:textId="77777777" w:rsidR="00535FF3" w:rsidRDefault="00535FF3" w:rsidP="00535FF3">
      <w:pPr>
        <w:pStyle w:val="a3"/>
        <w:spacing w:before="0" w:beforeAutospacing="0" w:after="0" w:afterAutospacing="0"/>
        <w:jc w:val="both"/>
        <w:divId w:val="198127416"/>
      </w:pPr>
      <w:r>
        <w:rPr>
          <w:rStyle w:val="changecolor"/>
          <w:rFonts w:ascii="Segoe UI Symbol" w:hAnsi="Segoe UI Symbol" w:cs="Segoe UI Symbol"/>
          <w:sz w:val="28"/>
          <w:szCs w:val="28"/>
        </w:rPr>
        <w:t>☑</w:t>
      </w:r>
      <w:r>
        <w:rPr>
          <w:rFonts w:hint="eastAsia"/>
          <w:sz w:val="21"/>
          <w:szCs w:val="21"/>
        </w:rPr>
        <w:t>达标；</w:t>
      </w:r>
      <w:r>
        <w:rPr>
          <w:rStyle w:val="changecolor"/>
          <w:rFonts w:ascii="Segoe UI Symbol" w:hAnsi="Segoe UI Symbol" w:cs="Segoe UI Symbol"/>
          <w:sz w:val="28"/>
          <w:szCs w:val="28"/>
        </w:rPr>
        <w:t>☐</w:t>
      </w:r>
      <w:r>
        <w:rPr>
          <w:rFonts w:hint="eastAsia"/>
          <w:sz w:val="21"/>
          <w:szCs w:val="21"/>
        </w:rPr>
        <w:t>不达标</w:t>
      </w:r>
    </w:p>
    <w:p w14:paraId="57610078"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3F5BE505" w14:textId="77777777" w:rsidR="00535FF3" w:rsidRDefault="00535FF3" w:rsidP="00535FF3">
      <w:pPr>
        <w:pStyle w:val="a3"/>
        <w:spacing w:before="0" w:beforeAutospacing="0" w:after="0" w:afterAutospacing="0"/>
        <w:ind w:firstLine="400"/>
        <w:jc w:val="both"/>
        <w:divId w:val="198127416"/>
      </w:pPr>
      <w:r>
        <w:rPr>
          <w:rFonts w:hint="eastAsia"/>
          <w:sz w:val="21"/>
          <w:szCs w:val="21"/>
        </w:rPr>
        <w:t>主要功能房间面积为</w:t>
      </w:r>
      <w:r>
        <w:rPr>
          <w:rFonts w:hint="eastAsia"/>
          <w:sz w:val="21"/>
          <w:szCs w:val="21"/>
          <w:u w:val="single"/>
        </w:rPr>
        <w:t xml:space="preserve">   25  </w:t>
      </w:r>
      <w:r>
        <w:rPr>
          <w:rFonts w:hint="eastAsia"/>
          <w:sz w:val="21"/>
          <w:szCs w:val="21"/>
        </w:rPr>
        <w:t>，热环境可独立调节的面积为</w:t>
      </w:r>
      <w:r>
        <w:rPr>
          <w:rFonts w:hint="eastAsia"/>
          <w:sz w:val="21"/>
          <w:szCs w:val="21"/>
          <w:u w:val="single"/>
        </w:rPr>
        <w:t xml:space="preserve">  13     </w:t>
      </w:r>
      <w:r>
        <w:rPr>
          <w:rFonts w:hint="eastAsia"/>
          <w:sz w:val="21"/>
          <w:szCs w:val="21"/>
        </w:rPr>
        <w:t>，比例为</w:t>
      </w:r>
      <w:r>
        <w:rPr>
          <w:rFonts w:hint="eastAsia"/>
          <w:sz w:val="21"/>
          <w:szCs w:val="21"/>
          <w:u w:val="single"/>
        </w:rPr>
        <w:t xml:space="preserve">    52%   </w:t>
      </w:r>
    </w:p>
    <w:p w14:paraId="436DBA19" w14:textId="77777777" w:rsidR="00535FF3" w:rsidRDefault="00535FF3" w:rsidP="00535FF3">
      <w:pPr>
        <w:pStyle w:val="a3"/>
        <w:spacing w:before="0" w:beforeAutospacing="0" w:after="0" w:afterAutospacing="0"/>
        <w:jc w:val="both"/>
        <w:divId w:val="198127416"/>
      </w:pPr>
      <w:r>
        <w:rPr>
          <w:rFonts w:hint="eastAsia"/>
          <w:sz w:val="21"/>
          <w:szCs w:val="21"/>
        </w:rPr>
        <w:t>简述所采用的热环境系统末端形式和调节方式。</w:t>
      </w:r>
    </w:p>
    <w:tbl>
      <w:tblPr>
        <w:tblW w:w="0" w:type="auto"/>
        <w:jc w:val="center"/>
        <w:tblCellMar>
          <w:left w:w="0" w:type="dxa"/>
          <w:right w:w="0" w:type="dxa"/>
        </w:tblCellMar>
        <w:tblLook w:val="04A0" w:firstRow="1" w:lastRow="0" w:firstColumn="1" w:lastColumn="0" w:noHBand="0" w:noVBand="1"/>
      </w:tblPr>
      <w:tblGrid>
        <w:gridCol w:w="8290"/>
      </w:tblGrid>
      <w:tr w:rsidR="00535FF3" w14:paraId="7D3C3411"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3891D48" w14:textId="77777777" w:rsidR="00535FF3" w:rsidRDefault="00535FF3" w:rsidP="000764A0">
            <w:pPr>
              <w:pStyle w:val="a3"/>
              <w:spacing w:before="0" w:beforeAutospacing="0" w:after="0" w:afterAutospacing="0"/>
              <w:ind w:firstLine="400"/>
            </w:pPr>
            <w:r>
              <w:rPr>
                <w:rFonts w:hint="eastAsia"/>
                <w:sz w:val="20"/>
                <w:szCs w:val="20"/>
              </w:rPr>
              <w:t>各房间风口均为电动风口（带执行器），配单独的温控器，可实现房间单独设定温度，满足所有评分项。</w:t>
            </w:r>
          </w:p>
          <w:p w14:paraId="1E3548F2" w14:textId="77777777" w:rsidR="00535FF3" w:rsidRDefault="00535FF3" w:rsidP="000764A0">
            <w:pPr>
              <w:pStyle w:val="a3"/>
              <w:spacing w:before="0" w:beforeAutospacing="0" w:after="0" w:afterAutospacing="0"/>
              <w:ind w:firstLine="400"/>
            </w:pPr>
            <w:r>
              <w:rPr>
                <w:rFonts w:hint="eastAsia"/>
                <w:sz w:val="20"/>
                <w:szCs w:val="20"/>
              </w:rPr>
              <w:t>本工程建筑冬季供暖采用集中热水采暖系统，每组散热器均设自动恒温控制阀，能够分室控制和调节；多联机空调系统每个房间均能够独立控制和调节。</w:t>
            </w:r>
          </w:p>
        </w:tc>
      </w:tr>
    </w:tbl>
    <w:p w14:paraId="09A66D4F"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50BC305D"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5E983042"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）暖通空调竣工图、说明文件，应注明主要功能房间的末端形式；</w:t>
      </w:r>
    </w:p>
    <w:p w14:paraId="0F8030F7"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）末端产品说明书、合格证书。</w:t>
      </w:r>
    </w:p>
    <w:p w14:paraId="43E3372B"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 </w:t>
      </w:r>
    </w:p>
    <w:p w14:paraId="7EC83260"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2B6C22FA"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1419132"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6E86954D" w14:textId="77777777" w:rsidR="00535FF3" w:rsidRDefault="00535FF3" w:rsidP="00535FF3">
      <w:pPr>
        <w:divId w:val="198127416"/>
      </w:pPr>
    </w:p>
    <w:p w14:paraId="3C1AABED"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66426DCD"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5.1.9 </w:t>
      </w:r>
      <w:r>
        <w:rPr>
          <w:rFonts w:hint="eastAsia"/>
        </w:rPr>
        <w:t>地下车库应设置与排风设备联动的一氧化碳浓度监测装置。</w:t>
      </w:r>
    </w:p>
    <w:p w14:paraId="1D7B2EFC"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达标自评</w:t>
      </w:r>
    </w:p>
    <w:p w14:paraId="19C64766" w14:textId="77777777" w:rsidR="00535FF3" w:rsidRDefault="00535FF3" w:rsidP="00535FF3">
      <w:pPr>
        <w:pStyle w:val="a3"/>
        <w:spacing w:before="0" w:beforeAutospacing="0" w:after="0" w:afterAutospacing="0"/>
        <w:jc w:val="both"/>
        <w:divId w:val="198127416"/>
      </w:pPr>
      <w:r>
        <w:rPr>
          <w:rStyle w:val="changecolor"/>
          <w:rFonts w:ascii="Segoe UI Symbol" w:hAnsi="Segoe UI Symbol" w:cs="Segoe UI Symbol"/>
          <w:sz w:val="28"/>
          <w:szCs w:val="28"/>
        </w:rPr>
        <w:t>☑</w:t>
      </w:r>
      <w:r>
        <w:rPr>
          <w:rFonts w:hint="eastAsia"/>
          <w:sz w:val="21"/>
          <w:szCs w:val="21"/>
        </w:rPr>
        <w:t>达标；</w:t>
      </w:r>
      <w:r>
        <w:rPr>
          <w:rStyle w:val="changecolor"/>
          <w:rFonts w:ascii="Segoe UI Symbol" w:hAnsi="Segoe UI Symbol" w:cs="Segoe UI Symbol"/>
          <w:sz w:val="28"/>
          <w:szCs w:val="28"/>
        </w:rPr>
        <w:t>☐</w:t>
      </w:r>
      <w:r>
        <w:rPr>
          <w:rFonts w:hint="eastAsia"/>
          <w:sz w:val="21"/>
          <w:szCs w:val="21"/>
        </w:rPr>
        <w:t>不达标</w:t>
      </w:r>
    </w:p>
    <w:p w14:paraId="66ADE354"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37F6EE19" w14:textId="77777777" w:rsidR="00535FF3" w:rsidRDefault="00535FF3" w:rsidP="00535FF3">
      <w:pPr>
        <w:pStyle w:val="a3"/>
        <w:spacing w:before="0" w:beforeAutospacing="0" w:after="0" w:afterAutospacing="0"/>
        <w:jc w:val="both"/>
        <w:divId w:val="198127416"/>
      </w:pPr>
      <w:r>
        <w:rPr>
          <w:rFonts w:hint="eastAsia"/>
          <w:sz w:val="21"/>
          <w:szCs w:val="21"/>
        </w:rPr>
        <w:t>请对地下车库</w:t>
      </w:r>
      <w:r>
        <w:rPr>
          <w:rFonts w:ascii="Times New Roman" w:hAnsi="Times New Roman" w:cs="Times New Roman"/>
          <w:sz w:val="21"/>
          <w:szCs w:val="21"/>
        </w:rPr>
        <w:t>CO</w:t>
      </w:r>
      <w:r>
        <w:rPr>
          <w:rFonts w:hint="eastAsia"/>
          <w:sz w:val="21"/>
          <w:szCs w:val="21"/>
        </w:rPr>
        <w:t>监控系统功能以及控制策略进行简要说明：</w:t>
      </w:r>
    </w:p>
    <w:tbl>
      <w:tblPr>
        <w:tblW w:w="0" w:type="auto"/>
        <w:jc w:val="center"/>
        <w:tblCellMar>
          <w:left w:w="0" w:type="dxa"/>
          <w:right w:w="0" w:type="dxa"/>
        </w:tblCellMar>
        <w:tblLook w:val="04A0" w:firstRow="1" w:lastRow="0" w:firstColumn="1" w:lastColumn="0" w:noHBand="0" w:noVBand="1"/>
      </w:tblPr>
      <w:tblGrid>
        <w:gridCol w:w="8290"/>
      </w:tblGrid>
      <w:tr w:rsidR="00535FF3" w14:paraId="38249C7C"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7191418" w14:textId="77777777" w:rsidR="00535FF3" w:rsidRDefault="00535FF3" w:rsidP="000764A0">
            <w:pPr>
              <w:pStyle w:val="a3"/>
              <w:spacing w:before="0" w:beforeAutospacing="0" w:after="0" w:afterAutospacing="0"/>
              <w:ind w:firstLine="400"/>
            </w:pPr>
            <w:r>
              <w:rPr>
                <w:rFonts w:hint="eastAsia"/>
                <w:sz w:val="20"/>
                <w:szCs w:val="20"/>
              </w:rPr>
              <w:t>地下汽车库设置机械通风，平时排风按6次换气或CO浓度为20mg/m3计算取大值并设置机械补风系统，补风量不小于80%，地下车库设CO浓度传感器，设置原则为一个防烟分区一个测点，根据CO浓度控制风机变频调节。</w:t>
            </w:r>
          </w:p>
        </w:tc>
      </w:tr>
    </w:tbl>
    <w:p w14:paraId="6F940AA0"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1D688434"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4DA47DE8"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）暖通空调竣工图、说明文件；</w:t>
      </w:r>
    </w:p>
    <w:p w14:paraId="3A7EFDE8"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）建筑智能化竣工图、说明文件；</w:t>
      </w:r>
    </w:p>
    <w:p w14:paraId="34DF71D7"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）设备运行记录。</w:t>
      </w:r>
    </w:p>
    <w:p w14:paraId="7B1F26A9"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751B0E43"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3B230B28"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9FF1DB2"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4A6FE109" w14:textId="77777777" w:rsidR="00535FF3" w:rsidRDefault="00535FF3" w:rsidP="00535FF3">
      <w:pPr>
        <w:divId w:val="198127416"/>
      </w:pPr>
    </w:p>
    <w:p w14:paraId="4118F880"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7602255B"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5.2.1 </w:t>
      </w:r>
      <w:r>
        <w:rPr>
          <w:rFonts w:hint="eastAsia"/>
        </w:rPr>
        <w:t>控制室内主要空气污染物的浓度。（</w:t>
      </w:r>
      <w:r>
        <w:rPr>
          <w:rFonts w:ascii="Times New Roman" w:hAnsi="Times New Roman" w:cs="Times New Roman"/>
        </w:rPr>
        <w:t>12</w:t>
      </w:r>
      <w:r>
        <w:rPr>
          <w:rFonts w:hint="eastAsia"/>
        </w:rPr>
        <w:t>分）</w:t>
      </w:r>
    </w:p>
    <w:p w14:paraId="4B60129D"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4875" w:type="pct"/>
        <w:jc w:val="center"/>
        <w:tblCellMar>
          <w:left w:w="0" w:type="dxa"/>
          <w:right w:w="0" w:type="dxa"/>
        </w:tblCellMar>
        <w:tblLook w:val="04A0" w:firstRow="1" w:lastRow="0" w:firstColumn="1" w:lastColumn="0" w:noHBand="0" w:noVBand="1"/>
      </w:tblPr>
      <w:tblGrid>
        <w:gridCol w:w="709"/>
        <w:gridCol w:w="3067"/>
        <w:gridCol w:w="1180"/>
        <w:gridCol w:w="1533"/>
        <w:gridCol w:w="1594"/>
      </w:tblGrid>
      <w:tr w:rsidR="00535FF3" w14:paraId="4A910275" w14:textId="77777777" w:rsidTr="00535FF3">
        <w:trPr>
          <w:divId w:val="198127416"/>
          <w:jc w:val="center"/>
        </w:trPr>
        <w:tc>
          <w:tcPr>
            <w:tcW w:w="43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FB6E2EF" w14:textId="77777777" w:rsidR="00535FF3" w:rsidRDefault="00535FF3" w:rsidP="000764A0">
            <w:pPr>
              <w:pStyle w:val="a3"/>
              <w:spacing w:before="0" w:beforeAutospacing="0" w:after="0" w:afterAutospacing="0"/>
              <w:jc w:val="center"/>
            </w:pPr>
            <w:r>
              <w:rPr>
                <w:rFonts w:hint="eastAsia"/>
                <w:sz w:val="21"/>
                <w:szCs w:val="21"/>
              </w:rPr>
              <w:t>序号</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62CB2C1" w14:textId="77777777" w:rsidR="00535FF3" w:rsidRDefault="00535FF3" w:rsidP="000764A0">
            <w:pPr>
              <w:pStyle w:val="a3"/>
              <w:spacing w:before="0" w:beforeAutospacing="0" w:after="0" w:afterAutospacing="0"/>
              <w:jc w:val="center"/>
            </w:pPr>
            <w:r>
              <w:rPr>
                <w:rFonts w:hint="eastAsia"/>
                <w:sz w:val="21"/>
                <w:szCs w:val="21"/>
              </w:rPr>
              <w:t>评价内容</w:t>
            </w:r>
          </w:p>
        </w:tc>
        <w:tc>
          <w:tcPr>
            <w:tcW w:w="94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BD27E56" w14:textId="77777777" w:rsidR="00535FF3" w:rsidRDefault="00535FF3" w:rsidP="000764A0">
            <w:pPr>
              <w:pStyle w:val="a3"/>
              <w:spacing w:before="0" w:beforeAutospacing="0" w:after="0" w:afterAutospacing="0"/>
              <w:jc w:val="center"/>
            </w:pPr>
            <w:r>
              <w:rPr>
                <w:rFonts w:hint="eastAsia"/>
                <w:sz w:val="21"/>
                <w:szCs w:val="21"/>
              </w:rPr>
              <w:t>评价分值</w:t>
            </w:r>
          </w:p>
        </w:tc>
        <w:tc>
          <w:tcPr>
            <w:tcW w:w="98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5459C7C" w14:textId="77777777" w:rsidR="00535FF3" w:rsidRDefault="00535FF3" w:rsidP="000764A0">
            <w:pPr>
              <w:pStyle w:val="a3"/>
              <w:spacing w:before="0" w:beforeAutospacing="0" w:after="0" w:afterAutospacing="0"/>
              <w:jc w:val="center"/>
            </w:pPr>
            <w:r>
              <w:rPr>
                <w:rFonts w:hint="eastAsia"/>
                <w:sz w:val="21"/>
                <w:szCs w:val="21"/>
              </w:rPr>
              <w:t>自评得分</w:t>
            </w:r>
          </w:p>
        </w:tc>
      </w:tr>
      <w:tr w:rsidR="00535FF3" w14:paraId="7959660F" w14:textId="77777777" w:rsidTr="00535FF3">
        <w:trPr>
          <w:divId w:val="198127416"/>
          <w:trHeight w:val="465"/>
          <w:jc w:val="center"/>
        </w:trPr>
        <w:tc>
          <w:tcPr>
            <w:tcW w:w="439"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818324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1897"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34E67C0" w14:textId="77777777" w:rsidR="00535FF3" w:rsidRDefault="00535FF3" w:rsidP="000764A0">
            <w:pPr>
              <w:pStyle w:val="a3"/>
              <w:spacing w:before="0" w:beforeAutospacing="0" w:after="0" w:afterAutospacing="0"/>
              <w:jc w:val="both"/>
            </w:pPr>
            <w:r>
              <w:rPr>
                <w:rFonts w:hint="eastAsia"/>
                <w:sz w:val="21"/>
                <w:szCs w:val="21"/>
              </w:rPr>
              <w:t>氨、甲醛、苯、总挥发性有机物、氡等污染物浓度低于现行国家标准《室内空气质量标准》</w:t>
            </w:r>
            <w:r>
              <w:rPr>
                <w:rFonts w:ascii="Times New Roman" w:hAnsi="Times New Roman" w:cs="Times New Roman"/>
                <w:sz w:val="21"/>
                <w:szCs w:val="21"/>
              </w:rPr>
              <w:t>GB/T18883</w:t>
            </w:r>
            <w:r>
              <w:rPr>
                <w:rFonts w:hint="eastAsia"/>
                <w:sz w:val="21"/>
                <w:szCs w:val="21"/>
              </w:rPr>
              <w:t>规定限值</w:t>
            </w:r>
          </w:p>
        </w:tc>
        <w:tc>
          <w:tcPr>
            <w:tcW w:w="73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1EEF7EF" w14:textId="77777777" w:rsidR="00535FF3" w:rsidRDefault="00535FF3" w:rsidP="000764A0">
            <w:pPr>
              <w:pStyle w:val="a3"/>
              <w:spacing w:before="0" w:beforeAutospacing="0" w:after="0" w:afterAutospacing="0"/>
              <w:jc w:val="both"/>
            </w:pPr>
            <w:r>
              <w:rPr>
                <w:rFonts w:hint="eastAsia"/>
                <w:sz w:val="21"/>
                <w:szCs w:val="21"/>
              </w:rPr>
              <w:t>低于</w:t>
            </w:r>
            <w:r>
              <w:rPr>
                <w:rFonts w:ascii="Times New Roman" w:hAnsi="Times New Roman" w:cs="Times New Roman"/>
                <w:sz w:val="21"/>
                <w:szCs w:val="21"/>
              </w:rPr>
              <w:t>10%</w:t>
            </w:r>
          </w:p>
        </w:tc>
        <w:tc>
          <w:tcPr>
            <w:tcW w:w="94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7AA54B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986"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C8159A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9</w:t>
            </w:r>
          </w:p>
        </w:tc>
      </w:tr>
      <w:tr w:rsidR="00535FF3" w14:paraId="02A704B7" w14:textId="77777777" w:rsidTr="00535FF3">
        <w:trPr>
          <w:divId w:val="198127416"/>
          <w:trHeight w:val="46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AD3A18"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9A933F" w14:textId="77777777" w:rsidR="00535FF3" w:rsidRDefault="00535FF3" w:rsidP="000764A0"/>
        </w:tc>
        <w:tc>
          <w:tcPr>
            <w:tcW w:w="73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20F9A58" w14:textId="77777777" w:rsidR="00535FF3" w:rsidRDefault="00535FF3" w:rsidP="000764A0">
            <w:pPr>
              <w:pStyle w:val="a3"/>
              <w:spacing w:before="0" w:beforeAutospacing="0" w:after="0" w:afterAutospacing="0"/>
              <w:jc w:val="both"/>
            </w:pPr>
            <w:r>
              <w:rPr>
                <w:rFonts w:hint="eastAsia"/>
                <w:sz w:val="21"/>
                <w:szCs w:val="21"/>
              </w:rPr>
              <w:t>低于</w:t>
            </w:r>
            <w:r>
              <w:rPr>
                <w:rFonts w:ascii="Times New Roman" w:hAnsi="Times New Roman" w:cs="Times New Roman"/>
                <w:sz w:val="21"/>
                <w:szCs w:val="21"/>
              </w:rPr>
              <w:t>20%</w:t>
            </w:r>
          </w:p>
        </w:tc>
        <w:tc>
          <w:tcPr>
            <w:tcW w:w="94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BA1269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525C2D" w14:textId="77777777" w:rsidR="00535FF3" w:rsidRDefault="00535FF3" w:rsidP="000764A0"/>
        </w:tc>
      </w:tr>
      <w:tr w:rsidR="00535FF3" w14:paraId="3AEAE639" w14:textId="77777777" w:rsidTr="00535FF3">
        <w:trPr>
          <w:divId w:val="198127416"/>
          <w:jc w:val="center"/>
        </w:trPr>
        <w:tc>
          <w:tcPr>
            <w:tcW w:w="43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C6C963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CCB2BCC" w14:textId="77777777" w:rsidR="00535FF3" w:rsidRDefault="00535FF3" w:rsidP="000764A0">
            <w:pPr>
              <w:pStyle w:val="a3"/>
              <w:spacing w:before="0" w:beforeAutospacing="0" w:after="0" w:afterAutospacing="0"/>
              <w:jc w:val="both"/>
            </w:pPr>
            <w:r>
              <w:rPr>
                <w:rFonts w:hint="eastAsia"/>
                <w:sz w:val="21"/>
                <w:szCs w:val="21"/>
              </w:rPr>
              <w:t>室内</w:t>
            </w:r>
            <w:r>
              <w:rPr>
                <w:rFonts w:ascii="Times New Roman" w:hAnsi="Times New Roman" w:cs="Times New Roman"/>
                <w:sz w:val="21"/>
                <w:szCs w:val="21"/>
              </w:rPr>
              <w:t>PM</w:t>
            </w:r>
            <w:r>
              <w:rPr>
                <w:rFonts w:ascii="Times New Roman" w:hAnsi="Times New Roman" w:cs="Times New Roman"/>
                <w:sz w:val="21"/>
                <w:szCs w:val="21"/>
                <w:vertAlign w:val="subscript"/>
              </w:rPr>
              <w:t>2.5</w:t>
            </w:r>
            <w:r>
              <w:rPr>
                <w:rFonts w:hint="eastAsia"/>
                <w:sz w:val="21"/>
                <w:szCs w:val="21"/>
              </w:rPr>
              <w:t>年均浓度不高于</w:t>
            </w:r>
            <w:r>
              <w:rPr>
                <w:rFonts w:ascii="Times New Roman" w:hAnsi="Times New Roman" w:cs="Times New Roman"/>
                <w:sz w:val="21"/>
                <w:szCs w:val="21"/>
              </w:rPr>
              <w:t>25ug/m</w:t>
            </w:r>
            <w:r>
              <w:rPr>
                <w:rFonts w:ascii="Times New Roman" w:hAnsi="Times New Roman" w:cs="Times New Roman"/>
                <w:sz w:val="21"/>
                <w:szCs w:val="21"/>
                <w:vertAlign w:val="superscript"/>
              </w:rPr>
              <w:t>3</w:t>
            </w:r>
            <w:r>
              <w:rPr>
                <w:rFonts w:hint="eastAsia"/>
                <w:sz w:val="21"/>
                <w:szCs w:val="21"/>
              </w:rPr>
              <w:t>，且室内</w:t>
            </w:r>
            <w:r>
              <w:rPr>
                <w:rFonts w:ascii="Times New Roman" w:hAnsi="Times New Roman" w:cs="Times New Roman"/>
                <w:sz w:val="21"/>
                <w:szCs w:val="21"/>
              </w:rPr>
              <w:t>PM</w:t>
            </w:r>
            <w:r>
              <w:rPr>
                <w:rFonts w:ascii="Times New Roman" w:hAnsi="Times New Roman" w:cs="Times New Roman"/>
                <w:sz w:val="21"/>
                <w:szCs w:val="21"/>
                <w:vertAlign w:val="subscript"/>
              </w:rPr>
              <w:t>10</w:t>
            </w:r>
            <w:r>
              <w:rPr>
                <w:rFonts w:hint="eastAsia"/>
                <w:sz w:val="21"/>
                <w:szCs w:val="21"/>
              </w:rPr>
              <w:t>年均浓度不高于</w:t>
            </w:r>
            <w:r>
              <w:rPr>
                <w:rFonts w:ascii="Times New Roman" w:hAnsi="Times New Roman" w:cs="Times New Roman"/>
                <w:sz w:val="21"/>
                <w:szCs w:val="21"/>
              </w:rPr>
              <w:t>50ug/m</w:t>
            </w:r>
            <w:r>
              <w:rPr>
                <w:rFonts w:ascii="Times New Roman" w:hAnsi="Times New Roman" w:cs="Times New Roman"/>
                <w:sz w:val="21"/>
                <w:szCs w:val="21"/>
                <w:vertAlign w:val="superscript"/>
              </w:rPr>
              <w:t>3</w:t>
            </w:r>
          </w:p>
        </w:tc>
        <w:tc>
          <w:tcPr>
            <w:tcW w:w="94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95C18F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6</w:t>
            </w:r>
          </w:p>
        </w:tc>
        <w:tc>
          <w:tcPr>
            <w:tcW w:w="98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D3665C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6</w:t>
            </w:r>
          </w:p>
        </w:tc>
      </w:tr>
      <w:tr w:rsidR="00535FF3" w14:paraId="3B1CE6DC" w14:textId="77777777" w:rsidTr="00535FF3">
        <w:trPr>
          <w:divId w:val="198127416"/>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08EE043" w14:textId="77777777" w:rsidR="00535FF3" w:rsidRDefault="00535FF3" w:rsidP="000764A0">
            <w:pPr>
              <w:pStyle w:val="a3"/>
              <w:spacing w:before="0" w:beforeAutospacing="0" w:after="0" w:afterAutospacing="0"/>
              <w:jc w:val="center"/>
            </w:pPr>
            <w:r>
              <w:rPr>
                <w:rFonts w:hint="eastAsia"/>
                <w:sz w:val="21"/>
                <w:szCs w:val="21"/>
              </w:rPr>
              <w:t>合计</w:t>
            </w:r>
          </w:p>
        </w:tc>
        <w:tc>
          <w:tcPr>
            <w:tcW w:w="94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43E561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12</w:t>
            </w:r>
          </w:p>
        </w:tc>
        <w:tc>
          <w:tcPr>
            <w:tcW w:w="98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6796B7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12 </w:t>
            </w:r>
          </w:p>
        </w:tc>
      </w:tr>
    </w:tbl>
    <w:p w14:paraId="5ED160F5"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21818B72" w14:textId="77777777" w:rsidR="00535FF3" w:rsidRDefault="00535FF3" w:rsidP="00535FF3">
      <w:pPr>
        <w:pStyle w:val="a3"/>
        <w:spacing w:before="0" w:beforeAutospacing="0" w:after="0" w:afterAutospacing="0"/>
        <w:jc w:val="both"/>
        <w:divId w:val="198127416"/>
      </w:pPr>
      <w:r>
        <w:rPr>
          <w:rFonts w:hint="eastAsia"/>
          <w:sz w:val="21"/>
          <w:szCs w:val="21"/>
        </w:rPr>
        <w:t>本项目为</w:t>
      </w:r>
      <w:r>
        <w:rPr>
          <w:rFonts w:hint="eastAsia"/>
          <w:sz w:val="21"/>
          <w:szCs w:val="21"/>
          <w:u w:val="single"/>
        </w:rPr>
        <w:t xml:space="preserve">     </w:t>
      </w:r>
      <w:r>
        <w:rPr>
          <w:rFonts w:hint="eastAsia"/>
          <w:sz w:val="21"/>
          <w:szCs w:val="21"/>
        </w:rPr>
        <w:t>类民用建筑工程</w:t>
      </w:r>
    </w:p>
    <w:p w14:paraId="01CF523C" w14:textId="77777777" w:rsidR="00535FF3" w:rsidRDefault="00535FF3" w:rsidP="00535FF3">
      <w:pPr>
        <w:pStyle w:val="a3"/>
        <w:spacing w:before="0" w:beforeAutospacing="0" w:after="0" w:afterAutospacing="0"/>
        <w:jc w:val="both"/>
        <w:divId w:val="198127416"/>
      </w:pPr>
      <w:r>
        <w:rPr>
          <w:rFonts w:hint="eastAsia"/>
          <w:sz w:val="21"/>
          <w:szCs w:val="21"/>
        </w:rPr>
        <w:t>检测情况：</w:t>
      </w:r>
    </w:p>
    <w:tbl>
      <w:tblPr>
        <w:tblW w:w="5000" w:type="pct"/>
        <w:jc w:val="center"/>
        <w:tblCellMar>
          <w:left w:w="0" w:type="dxa"/>
          <w:right w:w="0" w:type="dxa"/>
        </w:tblCellMar>
        <w:tblLook w:val="04A0" w:firstRow="1" w:lastRow="0" w:firstColumn="1" w:lastColumn="0" w:noHBand="0" w:noVBand="1"/>
      </w:tblPr>
      <w:tblGrid>
        <w:gridCol w:w="1241"/>
        <w:gridCol w:w="574"/>
        <w:gridCol w:w="750"/>
        <w:gridCol w:w="577"/>
        <w:gridCol w:w="750"/>
        <w:gridCol w:w="579"/>
        <w:gridCol w:w="750"/>
        <w:gridCol w:w="579"/>
        <w:gridCol w:w="750"/>
        <w:gridCol w:w="579"/>
        <w:gridCol w:w="750"/>
        <w:gridCol w:w="411"/>
      </w:tblGrid>
      <w:tr w:rsidR="00535FF3" w14:paraId="0ADFC24E" w14:textId="77777777" w:rsidTr="00535FF3">
        <w:trPr>
          <w:divId w:val="198127416"/>
          <w:trHeight w:val="664"/>
          <w:jc w:val="center"/>
        </w:trPr>
        <w:tc>
          <w:tcPr>
            <w:tcW w:w="748" w:type="pct"/>
            <w:vMerge w:val="restart"/>
            <w:tcBorders>
              <w:top w:val="single" w:sz="6" w:space="0" w:color="000000"/>
              <w:left w:val="single" w:sz="6" w:space="0" w:color="000000"/>
              <w:bottom w:val="single" w:sz="6" w:space="0" w:color="000000"/>
              <w:right w:val="single" w:sz="6" w:space="0" w:color="000000"/>
            </w:tcBorders>
            <w:vAlign w:val="center"/>
            <w:hideMark/>
          </w:tcPr>
          <w:p w14:paraId="099275A8" w14:textId="77777777" w:rsidR="00535FF3" w:rsidRDefault="00535FF3" w:rsidP="000764A0">
            <w:pPr>
              <w:pStyle w:val="a3"/>
              <w:spacing w:before="0" w:beforeAutospacing="0" w:after="0" w:afterAutospacing="0"/>
              <w:jc w:val="center"/>
            </w:pPr>
            <w:r>
              <w:rPr>
                <w:rFonts w:hint="eastAsia"/>
                <w:sz w:val="21"/>
                <w:szCs w:val="21"/>
              </w:rPr>
              <w:t> </w:t>
            </w:r>
          </w:p>
          <w:p w14:paraId="52B867CD" w14:textId="77777777" w:rsidR="00535FF3" w:rsidRDefault="00535FF3" w:rsidP="000764A0">
            <w:pPr>
              <w:pStyle w:val="a3"/>
              <w:spacing w:before="0" w:beforeAutospacing="0" w:after="0" w:afterAutospacing="0"/>
              <w:jc w:val="center"/>
            </w:pPr>
            <w:r>
              <w:rPr>
                <w:rFonts w:hint="eastAsia"/>
                <w:sz w:val="21"/>
                <w:szCs w:val="21"/>
              </w:rPr>
              <w:t>    项目</w:t>
            </w:r>
          </w:p>
          <w:p w14:paraId="07731608" w14:textId="77777777" w:rsidR="00535FF3" w:rsidRDefault="00535FF3" w:rsidP="000764A0">
            <w:pPr>
              <w:pStyle w:val="a3"/>
              <w:spacing w:before="0" w:beforeAutospacing="0" w:after="0" w:afterAutospacing="0"/>
              <w:jc w:val="both"/>
            </w:pPr>
            <w:r>
              <w:rPr>
                <w:rFonts w:hint="eastAsia"/>
                <w:sz w:val="21"/>
                <w:szCs w:val="21"/>
              </w:rPr>
              <w:t> </w:t>
            </w:r>
          </w:p>
          <w:p w14:paraId="6520F10B" w14:textId="77777777" w:rsidR="00535FF3" w:rsidRDefault="00535FF3" w:rsidP="000764A0">
            <w:pPr>
              <w:pStyle w:val="a3"/>
              <w:spacing w:before="0" w:beforeAutospacing="0" w:after="0" w:afterAutospacing="0"/>
              <w:jc w:val="both"/>
            </w:pPr>
            <w:r>
              <w:rPr>
                <w:rFonts w:hint="eastAsia"/>
                <w:sz w:val="21"/>
                <w:szCs w:val="21"/>
              </w:rPr>
              <w:t> </w:t>
            </w:r>
          </w:p>
          <w:p w14:paraId="3BCC1F6B" w14:textId="77777777" w:rsidR="00535FF3" w:rsidRDefault="00535FF3" w:rsidP="000764A0">
            <w:pPr>
              <w:pStyle w:val="a3"/>
              <w:spacing w:before="0" w:beforeAutospacing="0" w:after="0" w:afterAutospacing="0"/>
              <w:jc w:val="both"/>
            </w:pPr>
            <w:r>
              <w:rPr>
                <w:rFonts w:hint="eastAsia"/>
                <w:sz w:val="21"/>
                <w:szCs w:val="21"/>
              </w:rPr>
              <w:t>采样地点</w:t>
            </w:r>
          </w:p>
          <w:p w14:paraId="20DE1F58" w14:textId="77777777" w:rsidR="00535FF3" w:rsidRDefault="00535FF3" w:rsidP="000764A0">
            <w:pPr>
              <w:pStyle w:val="a3"/>
              <w:spacing w:before="0" w:beforeAutospacing="0" w:after="0" w:afterAutospacing="0"/>
              <w:jc w:val="both"/>
            </w:pPr>
            <w:r>
              <w:rPr>
                <w:rFonts w:hint="eastAsia"/>
                <w:sz w:val="21"/>
                <w:szCs w:val="21"/>
              </w:rPr>
              <w:t>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46533C9" w14:textId="77777777" w:rsidR="00535FF3" w:rsidRDefault="00535FF3" w:rsidP="000764A0">
            <w:pPr>
              <w:pStyle w:val="a3"/>
              <w:spacing w:before="0" w:beforeAutospacing="0" w:after="0" w:afterAutospacing="0"/>
              <w:jc w:val="center"/>
            </w:pPr>
            <w:r>
              <w:rPr>
                <w:rFonts w:hint="eastAsia"/>
                <w:sz w:val="21"/>
                <w:szCs w:val="21"/>
              </w:rPr>
              <w:t>甲醛</w:t>
            </w:r>
          </w:p>
          <w:p w14:paraId="39805E11" w14:textId="77777777" w:rsidR="00535FF3" w:rsidRDefault="00535FF3" w:rsidP="000764A0">
            <w:pPr>
              <w:pStyle w:val="a3"/>
              <w:spacing w:before="0" w:beforeAutospacing="0" w:after="0" w:afterAutospacing="0"/>
              <w:jc w:val="center"/>
            </w:pPr>
            <w:r>
              <w:rPr>
                <w:rFonts w:hint="eastAsia"/>
                <w:sz w:val="21"/>
                <w:szCs w:val="21"/>
              </w:rPr>
              <w:t>mg/m</w:t>
            </w:r>
            <w:r>
              <w:rPr>
                <w:rFonts w:hint="eastAsia"/>
                <w:sz w:val="21"/>
                <w:szCs w:val="21"/>
                <w:vertAlign w:val="superscript"/>
              </w:rPr>
              <w:t>3</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CA586EC" w14:textId="77777777" w:rsidR="00535FF3" w:rsidRDefault="00535FF3" w:rsidP="000764A0">
            <w:pPr>
              <w:pStyle w:val="a3"/>
              <w:spacing w:before="0" w:beforeAutospacing="0" w:after="0" w:afterAutospacing="0"/>
              <w:jc w:val="center"/>
            </w:pPr>
            <w:r>
              <w:rPr>
                <w:rFonts w:hint="eastAsia"/>
                <w:sz w:val="21"/>
                <w:szCs w:val="21"/>
              </w:rPr>
              <w:t>氨</w:t>
            </w:r>
          </w:p>
          <w:p w14:paraId="4535CFEB" w14:textId="77777777" w:rsidR="00535FF3" w:rsidRDefault="00535FF3" w:rsidP="000764A0">
            <w:pPr>
              <w:pStyle w:val="a3"/>
              <w:spacing w:before="0" w:beforeAutospacing="0" w:after="0" w:afterAutospacing="0"/>
              <w:jc w:val="center"/>
            </w:pPr>
            <w:r>
              <w:rPr>
                <w:rFonts w:hint="eastAsia"/>
                <w:sz w:val="21"/>
                <w:szCs w:val="21"/>
              </w:rPr>
              <w:t>mg/m</w:t>
            </w:r>
            <w:r>
              <w:rPr>
                <w:rFonts w:hint="eastAsia"/>
                <w:sz w:val="21"/>
                <w:szCs w:val="21"/>
                <w:vertAlign w:val="superscript"/>
              </w:rPr>
              <w:t>3</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C764F73" w14:textId="77777777" w:rsidR="00535FF3" w:rsidRDefault="00535FF3" w:rsidP="000764A0">
            <w:pPr>
              <w:pStyle w:val="a3"/>
              <w:spacing w:before="0" w:beforeAutospacing="0" w:after="0" w:afterAutospacing="0"/>
              <w:jc w:val="center"/>
            </w:pPr>
            <w:r>
              <w:rPr>
                <w:rFonts w:hint="eastAsia"/>
                <w:sz w:val="21"/>
                <w:szCs w:val="21"/>
              </w:rPr>
              <w:t>苯</w:t>
            </w:r>
          </w:p>
          <w:p w14:paraId="21D2C9E4" w14:textId="77777777" w:rsidR="00535FF3" w:rsidRDefault="00535FF3" w:rsidP="000764A0">
            <w:pPr>
              <w:pStyle w:val="a3"/>
              <w:spacing w:before="0" w:beforeAutospacing="0" w:after="0" w:afterAutospacing="0"/>
              <w:jc w:val="center"/>
            </w:pPr>
            <w:r>
              <w:rPr>
                <w:rFonts w:hint="eastAsia"/>
                <w:sz w:val="21"/>
                <w:szCs w:val="21"/>
              </w:rPr>
              <w:t>mg/m</w:t>
            </w:r>
            <w:r>
              <w:rPr>
                <w:rFonts w:hint="eastAsia"/>
                <w:sz w:val="21"/>
                <w:szCs w:val="21"/>
                <w:vertAlign w:val="superscript"/>
              </w:rPr>
              <w:t>3</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E9804E0" w14:textId="77777777" w:rsidR="00535FF3" w:rsidRDefault="00535FF3" w:rsidP="000764A0">
            <w:pPr>
              <w:pStyle w:val="a3"/>
              <w:spacing w:before="0" w:beforeAutospacing="0" w:after="0" w:afterAutospacing="0"/>
              <w:jc w:val="center"/>
            </w:pPr>
            <w:r>
              <w:rPr>
                <w:rFonts w:hint="eastAsia"/>
                <w:sz w:val="21"/>
                <w:szCs w:val="21"/>
              </w:rPr>
              <w:t>TVOC</w:t>
            </w:r>
          </w:p>
          <w:p w14:paraId="18FFBF13" w14:textId="77777777" w:rsidR="00535FF3" w:rsidRDefault="00535FF3" w:rsidP="000764A0">
            <w:pPr>
              <w:pStyle w:val="a3"/>
              <w:spacing w:before="0" w:beforeAutospacing="0" w:after="0" w:afterAutospacing="0"/>
              <w:jc w:val="center"/>
            </w:pPr>
            <w:r>
              <w:rPr>
                <w:rFonts w:hint="eastAsia"/>
                <w:sz w:val="21"/>
                <w:szCs w:val="21"/>
              </w:rPr>
              <w:t>mg/m</w:t>
            </w:r>
            <w:r>
              <w:rPr>
                <w:rFonts w:hint="eastAsia"/>
                <w:sz w:val="21"/>
                <w:szCs w:val="21"/>
                <w:vertAlign w:val="superscript"/>
              </w:rPr>
              <w:t>3</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651EA23" w14:textId="77777777" w:rsidR="00535FF3" w:rsidRDefault="00535FF3" w:rsidP="000764A0">
            <w:pPr>
              <w:pStyle w:val="a3"/>
              <w:spacing w:before="0" w:beforeAutospacing="0" w:after="0" w:afterAutospacing="0"/>
              <w:jc w:val="center"/>
            </w:pPr>
            <w:r>
              <w:rPr>
                <w:rFonts w:hint="eastAsia"/>
                <w:sz w:val="21"/>
                <w:szCs w:val="21"/>
              </w:rPr>
              <w:t>氡</w:t>
            </w:r>
          </w:p>
          <w:p w14:paraId="2F8FF6F7" w14:textId="77777777" w:rsidR="00535FF3" w:rsidRDefault="00535FF3" w:rsidP="000764A0">
            <w:pPr>
              <w:pStyle w:val="a3"/>
              <w:spacing w:before="0" w:beforeAutospacing="0" w:after="0" w:afterAutospacing="0"/>
              <w:jc w:val="center"/>
            </w:pPr>
            <w:r>
              <w:rPr>
                <w:rFonts w:hint="eastAsia"/>
                <w:sz w:val="21"/>
                <w:szCs w:val="21"/>
              </w:rPr>
              <w:t>Bq/m</w:t>
            </w:r>
            <w:r>
              <w:rPr>
                <w:rFonts w:hint="eastAsia"/>
                <w:sz w:val="21"/>
                <w:szCs w:val="21"/>
                <w:vertAlign w:val="superscript"/>
              </w:rPr>
              <w:t>3</w:t>
            </w:r>
          </w:p>
        </w:tc>
        <w:tc>
          <w:tcPr>
            <w:tcW w:w="248" w:type="pct"/>
            <w:vMerge w:val="restart"/>
            <w:tcBorders>
              <w:top w:val="single" w:sz="6" w:space="0" w:color="000000"/>
              <w:left w:val="single" w:sz="6" w:space="0" w:color="000000"/>
              <w:bottom w:val="single" w:sz="6" w:space="0" w:color="000000"/>
              <w:right w:val="single" w:sz="6" w:space="0" w:color="000000"/>
            </w:tcBorders>
            <w:vAlign w:val="center"/>
            <w:hideMark/>
          </w:tcPr>
          <w:p w14:paraId="410228B0" w14:textId="77777777" w:rsidR="00535FF3" w:rsidRDefault="00535FF3" w:rsidP="000764A0">
            <w:pPr>
              <w:pStyle w:val="a3"/>
              <w:spacing w:before="0" w:beforeAutospacing="0" w:after="0" w:afterAutospacing="0"/>
              <w:jc w:val="center"/>
            </w:pPr>
            <w:r>
              <w:rPr>
                <w:rFonts w:hint="eastAsia"/>
                <w:sz w:val="21"/>
                <w:szCs w:val="21"/>
              </w:rPr>
              <w:t>是否符合</w:t>
            </w:r>
          </w:p>
        </w:tc>
      </w:tr>
      <w:tr w:rsidR="00535FF3" w14:paraId="6142CFD8" w14:textId="77777777" w:rsidTr="00535FF3">
        <w:trPr>
          <w:divId w:val="198127416"/>
          <w:trHeight w:val="66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2DE00F" w14:textId="77777777" w:rsidR="00535FF3" w:rsidRDefault="00535FF3" w:rsidP="000764A0"/>
        </w:tc>
        <w:tc>
          <w:tcPr>
            <w:tcW w:w="346" w:type="pct"/>
            <w:tcBorders>
              <w:top w:val="single" w:sz="6" w:space="0" w:color="000000"/>
              <w:left w:val="single" w:sz="6" w:space="0" w:color="000000"/>
              <w:bottom w:val="single" w:sz="6" w:space="0" w:color="000000"/>
              <w:right w:val="single" w:sz="6" w:space="0" w:color="000000"/>
            </w:tcBorders>
            <w:vAlign w:val="center"/>
            <w:hideMark/>
          </w:tcPr>
          <w:p w14:paraId="0BF9825C" w14:textId="77777777" w:rsidR="00535FF3" w:rsidRDefault="00535FF3" w:rsidP="000764A0">
            <w:pPr>
              <w:pStyle w:val="a3"/>
              <w:spacing w:before="0" w:beforeAutospacing="0" w:after="0" w:afterAutospacing="0"/>
              <w:jc w:val="center"/>
            </w:pPr>
            <w:r>
              <w:rPr>
                <w:rFonts w:hint="eastAsia"/>
                <w:sz w:val="21"/>
                <w:szCs w:val="21"/>
              </w:rPr>
              <w:t>检测值</w:t>
            </w:r>
          </w:p>
        </w:tc>
        <w:tc>
          <w:tcPr>
            <w:tcW w:w="452" w:type="pct"/>
            <w:tcBorders>
              <w:top w:val="single" w:sz="6" w:space="0" w:color="000000"/>
              <w:left w:val="single" w:sz="6" w:space="0" w:color="000000"/>
              <w:bottom w:val="single" w:sz="6" w:space="0" w:color="000000"/>
              <w:right w:val="single" w:sz="6" w:space="0" w:color="000000"/>
            </w:tcBorders>
            <w:vAlign w:val="center"/>
            <w:hideMark/>
          </w:tcPr>
          <w:p w14:paraId="7E0AADE7" w14:textId="77777777" w:rsidR="00535FF3" w:rsidRDefault="00535FF3" w:rsidP="000764A0">
            <w:pPr>
              <w:pStyle w:val="a3"/>
              <w:spacing w:before="0" w:beforeAutospacing="0" w:after="0" w:afterAutospacing="0"/>
              <w:jc w:val="center"/>
            </w:pPr>
            <w:r>
              <w:rPr>
                <w:rFonts w:hint="eastAsia"/>
                <w:sz w:val="21"/>
                <w:szCs w:val="21"/>
              </w:rPr>
              <w:t>规定值90%/80%</w:t>
            </w:r>
          </w:p>
        </w:tc>
        <w:tc>
          <w:tcPr>
            <w:tcW w:w="348" w:type="pct"/>
            <w:tcBorders>
              <w:top w:val="single" w:sz="6" w:space="0" w:color="000000"/>
              <w:left w:val="single" w:sz="6" w:space="0" w:color="000000"/>
              <w:bottom w:val="single" w:sz="6" w:space="0" w:color="000000"/>
              <w:right w:val="single" w:sz="6" w:space="0" w:color="000000"/>
            </w:tcBorders>
            <w:vAlign w:val="center"/>
            <w:hideMark/>
          </w:tcPr>
          <w:p w14:paraId="7ABE76BE" w14:textId="77777777" w:rsidR="00535FF3" w:rsidRDefault="00535FF3" w:rsidP="000764A0">
            <w:pPr>
              <w:pStyle w:val="a3"/>
              <w:spacing w:before="0" w:beforeAutospacing="0" w:after="0" w:afterAutospacing="0"/>
              <w:jc w:val="center"/>
            </w:pPr>
            <w:r>
              <w:rPr>
                <w:rFonts w:hint="eastAsia"/>
                <w:sz w:val="21"/>
                <w:szCs w:val="21"/>
              </w:rPr>
              <w:t>检测值</w:t>
            </w:r>
          </w:p>
        </w:tc>
        <w:tc>
          <w:tcPr>
            <w:tcW w:w="452" w:type="pct"/>
            <w:tcBorders>
              <w:top w:val="single" w:sz="6" w:space="0" w:color="000000"/>
              <w:left w:val="single" w:sz="6" w:space="0" w:color="000000"/>
              <w:bottom w:val="single" w:sz="6" w:space="0" w:color="000000"/>
              <w:right w:val="single" w:sz="6" w:space="0" w:color="000000"/>
            </w:tcBorders>
            <w:vAlign w:val="center"/>
            <w:hideMark/>
          </w:tcPr>
          <w:p w14:paraId="77DE52BA" w14:textId="77777777" w:rsidR="00535FF3" w:rsidRDefault="00535FF3" w:rsidP="000764A0">
            <w:pPr>
              <w:pStyle w:val="a3"/>
              <w:spacing w:before="0" w:beforeAutospacing="0" w:after="0" w:afterAutospacing="0"/>
              <w:jc w:val="center"/>
            </w:pPr>
            <w:r>
              <w:rPr>
                <w:rFonts w:hint="eastAsia"/>
                <w:sz w:val="21"/>
                <w:szCs w:val="21"/>
              </w:rPr>
              <w:t>规定值90%/80%</w:t>
            </w:r>
          </w:p>
        </w:tc>
        <w:tc>
          <w:tcPr>
            <w:tcW w:w="349" w:type="pct"/>
            <w:tcBorders>
              <w:top w:val="single" w:sz="6" w:space="0" w:color="000000"/>
              <w:left w:val="single" w:sz="6" w:space="0" w:color="000000"/>
              <w:bottom w:val="single" w:sz="6" w:space="0" w:color="000000"/>
              <w:right w:val="single" w:sz="6" w:space="0" w:color="000000"/>
            </w:tcBorders>
            <w:vAlign w:val="center"/>
            <w:hideMark/>
          </w:tcPr>
          <w:p w14:paraId="2718A594" w14:textId="77777777" w:rsidR="00535FF3" w:rsidRDefault="00535FF3" w:rsidP="000764A0">
            <w:pPr>
              <w:pStyle w:val="a3"/>
              <w:spacing w:before="0" w:beforeAutospacing="0" w:after="0" w:afterAutospacing="0"/>
              <w:jc w:val="center"/>
            </w:pPr>
            <w:r>
              <w:rPr>
                <w:rFonts w:hint="eastAsia"/>
                <w:sz w:val="21"/>
                <w:szCs w:val="21"/>
              </w:rPr>
              <w:t>检测值</w:t>
            </w:r>
          </w:p>
        </w:tc>
        <w:tc>
          <w:tcPr>
            <w:tcW w:w="452" w:type="pct"/>
            <w:tcBorders>
              <w:top w:val="single" w:sz="6" w:space="0" w:color="000000"/>
              <w:left w:val="single" w:sz="6" w:space="0" w:color="000000"/>
              <w:bottom w:val="single" w:sz="6" w:space="0" w:color="000000"/>
              <w:right w:val="single" w:sz="6" w:space="0" w:color="000000"/>
            </w:tcBorders>
            <w:vAlign w:val="center"/>
            <w:hideMark/>
          </w:tcPr>
          <w:p w14:paraId="7794E9EA" w14:textId="77777777" w:rsidR="00535FF3" w:rsidRDefault="00535FF3" w:rsidP="000764A0">
            <w:pPr>
              <w:pStyle w:val="a3"/>
              <w:spacing w:before="0" w:beforeAutospacing="0" w:after="0" w:afterAutospacing="0"/>
              <w:jc w:val="center"/>
            </w:pPr>
            <w:r>
              <w:rPr>
                <w:rFonts w:hint="eastAsia"/>
                <w:sz w:val="21"/>
                <w:szCs w:val="21"/>
              </w:rPr>
              <w:t>规定值90%/80%</w:t>
            </w:r>
          </w:p>
        </w:tc>
        <w:tc>
          <w:tcPr>
            <w:tcW w:w="349" w:type="pct"/>
            <w:tcBorders>
              <w:top w:val="single" w:sz="6" w:space="0" w:color="000000"/>
              <w:left w:val="single" w:sz="6" w:space="0" w:color="000000"/>
              <w:bottom w:val="single" w:sz="6" w:space="0" w:color="000000"/>
              <w:right w:val="single" w:sz="6" w:space="0" w:color="000000"/>
            </w:tcBorders>
            <w:vAlign w:val="center"/>
            <w:hideMark/>
          </w:tcPr>
          <w:p w14:paraId="26DEBD55" w14:textId="77777777" w:rsidR="00535FF3" w:rsidRDefault="00535FF3" w:rsidP="000764A0">
            <w:pPr>
              <w:pStyle w:val="a3"/>
              <w:spacing w:before="0" w:beforeAutospacing="0" w:after="0" w:afterAutospacing="0"/>
              <w:jc w:val="center"/>
            </w:pPr>
            <w:r>
              <w:rPr>
                <w:rFonts w:hint="eastAsia"/>
                <w:sz w:val="21"/>
                <w:szCs w:val="21"/>
              </w:rPr>
              <w:t>检测值</w:t>
            </w:r>
          </w:p>
        </w:tc>
        <w:tc>
          <w:tcPr>
            <w:tcW w:w="452" w:type="pct"/>
            <w:tcBorders>
              <w:top w:val="single" w:sz="6" w:space="0" w:color="000000"/>
              <w:left w:val="single" w:sz="6" w:space="0" w:color="000000"/>
              <w:bottom w:val="single" w:sz="6" w:space="0" w:color="000000"/>
              <w:right w:val="single" w:sz="6" w:space="0" w:color="000000"/>
            </w:tcBorders>
            <w:vAlign w:val="center"/>
            <w:hideMark/>
          </w:tcPr>
          <w:p w14:paraId="4A121B27" w14:textId="77777777" w:rsidR="00535FF3" w:rsidRDefault="00535FF3" w:rsidP="000764A0">
            <w:pPr>
              <w:pStyle w:val="a3"/>
              <w:spacing w:before="0" w:beforeAutospacing="0" w:after="0" w:afterAutospacing="0"/>
              <w:jc w:val="center"/>
            </w:pPr>
            <w:r>
              <w:rPr>
                <w:rFonts w:hint="eastAsia"/>
                <w:sz w:val="21"/>
                <w:szCs w:val="21"/>
              </w:rPr>
              <w:t>规定值90%/80%</w:t>
            </w:r>
          </w:p>
        </w:tc>
        <w:tc>
          <w:tcPr>
            <w:tcW w:w="349" w:type="pct"/>
            <w:tcBorders>
              <w:top w:val="single" w:sz="6" w:space="0" w:color="000000"/>
              <w:left w:val="single" w:sz="6" w:space="0" w:color="000000"/>
              <w:bottom w:val="single" w:sz="6" w:space="0" w:color="000000"/>
              <w:right w:val="single" w:sz="6" w:space="0" w:color="000000"/>
            </w:tcBorders>
            <w:vAlign w:val="center"/>
            <w:hideMark/>
          </w:tcPr>
          <w:p w14:paraId="33A886A1" w14:textId="77777777" w:rsidR="00535FF3" w:rsidRDefault="00535FF3" w:rsidP="000764A0">
            <w:pPr>
              <w:pStyle w:val="a3"/>
              <w:spacing w:before="0" w:beforeAutospacing="0" w:after="0" w:afterAutospacing="0"/>
              <w:jc w:val="center"/>
            </w:pPr>
            <w:r>
              <w:rPr>
                <w:rFonts w:hint="eastAsia"/>
                <w:sz w:val="21"/>
                <w:szCs w:val="21"/>
              </w:rPr>
              <w:t>检测值</w:t>
            </w:r>
          </w:p>
        </w:tc>
        <w:tc>
          <w:tcPr>
            <w:tcW w:w="452" w:type="pct"/>
            <w:tcBorders>
              <w:top w:val="single" w:sz="6" w:space="0" w:color="000000"/>
              <w:left w:val="single" w:sz="6" w:space="0" w:color="000000"/>
              <w:bottom w:val="single" w:sz="6" w:space="0" w:color="000000"/>
              <w:right w:val="single" w:sz="6" w:space="0" w:color="000000"/>
            </w:tcBorders>
            <w:vAlign w:val="center"/>
            <w:hideMark/>
          </w:tcPr>
          <w:p w14:paraId="634191B2" w14:textId="77777777" w:rsidR="00535FF3" w:rsidRDefault="00535FF3" w:rsidP="000764A0">
            <w:pPr>
              <w:pStyle w:val="a3"/>
              <w:spacing w:before="0" w:beforeAutospacing="0" w:after="0" w:afterAutospacing="0"/>
              <w:jc w:val="center"/>
            </w:pPr>
            <w:r>
              <w:rPr>
                <w:rFonts w:hint="eastAsia"/>
                <w:sz w:val="21"/>
                <w:szCs w:val="21"/>
              </w:rPr>
              <w:t>规定值90%/80%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7F573E" w14:textId="77777777" w:rsidR="00535FF3" w:rsidRDefault="00535FF3" w:rsidP="000764A0"/>
        </w:tc>
      </w:tr>
      <w:tr w:rsidR="00535FF3" w14:paraId="6245FCDB" w14:textId="77777777" w:rsidTr="00535FF3">
        <w:trPr>
          <w:divId w:val="198127416"/>
          <w:trHeight w:val="566"/>
          <w:jc w:val="center"/>
        </w:trPr>
        <w:tc>
          <w:tcPr>
            <w:tcW w:w="748" w:type="pct"/>
            <w:tcBorders>
              <w:top w:val="single" w:sz="6" w:space="0" w:color="000000"/>
              <w:left w:val="single" w:sz="6" w:space="0" w:color="000000"/>
              <w:bottom w:val="single" w:sz="6" w:space="0" w:color="000000"/>
              <w:right w:val="single" w:sz="6" w:space="0" w:color="000000"/>
            </w:tcBorders>
            <w:vAlign w:val="center"/>
            <w:hideMark/>
          </w:tcPr>
          <w:p w14:paraId="5B2C880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346" w:type="pct"/>
            <w:tcBorders>
              <w:top w:val="single" w:sz="6" w:space="0" w:color="000000"/>
              <w:left w:val="single" w:sz="6" w:space="0" w:color="000000"/>
              <w:bottom w:val="single" w:sz="6" w:space="0" w:color="000000"/>
              <w:right w:val="single" w:sz="6" w:space="0" w:color="000000"/>
            </w:tcBorders>
            <w:vAlign w:val="center"/>
            <w:hideMark/>
          </w:tcPr>
          <w:p w14:paraId="566A75D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52" w:type="pct"/>
            <w:tcBorders>
              <w:top w:val="single" w:sz="6" w:space="0" w:color="000000"/>
              <w:left w:val="single" w:sz="6" w:space="0" w:color="000000"/>
              <w:bottom w:val="single" w:sz="6" w:space="0" w:color="000000"/>
              <w:right w:val="single" w:sz="6" w:space="0" w:color="000000"/>
            </w:tcBorders>
            <w:vAlign w:val="center"/>
            <w:hideMark/>
          </w:tcPr>
          <w:p w14:paraId="4D378D0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348" w:type="pct"/>
            <w:tcBorders>
              <w:top w:val="single" w:sz="6" w:space="0" w:color="000000"/>
              <w:left w:val="single" w:sz="6" w:space="0" w:color="000000"/>
              <w:bottom w:val="single" w:sz="6" w:space="0" w:color="000000"/>
              <w:right w:val="single" w:sz="6" w:space="0" w:color="000000"/>
            </w:tcBorders>
            <w:vAlign w:val="center"/>
            <w:hideMark/>
          </w:tcPr>
          <w:p w14:paraId="672A09C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52" w:type="pct"/>
            <w:tcBorders>
              <w:top w:val="single" w:sz="6" w:space="0" w:color="000000"/>
              <w:left w:val="single" w:sz="6" w:space="0" w:color="000000"/>
              <w:bottom w:val="single" w:sz="6" w:space="0" w:color="000000"/>
              <w:right w:val="single" w:sz="6" w:space="0" w:color="000000"/>
            </w:tcBorders>
            <w:vAlign w:val="center"/>
            <w:hideMark/>
          </w:tcPr>
          <w:p w14:paraId="52C6E98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349" w:type="pct"/>
            <w:tcBorders>
              <w:top w:val="single" w:sz="6" w:space="0" w:color="000000"/>
              <w:left w:val="single" w:sz="6" w:space="0" w:color="000000"/>
              <w:bottom w:val="single" w:sz="6" w:space="0" w:color="000000"/>
              <w:right w:val="single" w:sz="6" w:space="0" w:color="000000"/>
            </w:tcBorders>
            <w:vAlign w:val="center"/>
            <w:hideMark/>
          </w:tcPr>
          <w:p w14:paraId="33F96A4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52" w:type="pct"/>
            <w:tcBorders>
              <w:top w:val="single" w:sz="6" w:space="0" w:color="000000"/>
              <w:left w:val="single" w:sz="6" w:space="0" w:color="000000"/>
              <w:bottom w:val="single" w:sz="6" w:space="0" w:color="000000"/>
              <w:right w:val="single" w:sz="6" w:space="0" w:color="000000"/>
            </w:tcBorders>
            <w:vAlign w:val="center"/>
            <w:hideMark/>
          </w:tcPr>
          <w:p w14:paraId="02702E1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349" w:type="pct"/>
            <w:tcBorders>
              <w:top w:val="single" w:sz="6" w:space="0" w:color="000000"/>
              <w:left w:val="single" w:sz="6" w:space="0" w:color="000000"/>
              <w:bottom w:val="single" w:sz="6" w:space="0" w:color="000000"/>
              <w:right w:val="single" w:sz="6" w:space="0" w:color="000000"/>
            </w:tcBorders>
            <w:vAlign w:val="center"/>
            <w:hideMark/>
          </w:tcPr>
          <w:p w14:paraId="24A6117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52" w:type="pct"/>
            <w:tcBorders>
              <w:top w:val="single" w:sz="6" w:space="0" w:color="000000"/>
              <w:left w:val="single" w:sz="6" w:space="0" w:color="000000"/>
              <w:bottom w:val="single" w:sz="6" w:space="0" w:color="000000"/>
              <w:right w:val="single" w:sz="6" w:space="0" w:color="000000"/>
            </w:tcBorders>
            <w:vAlign w:val="center"/>
            <w:hideMark/>
          </w:tcPr>
          <w:p w14:paraId="11F7B5AF" w14:textId="77777777" w:rsidR="00535FF3" w:rsidRDefault="00535FF3" w:rsidP="000764A0">
            <w:pPr>
              <w:pStyle w:val="a3"/>
              <w:spacing w:beforeAutospacing="0" w:afterAutospacing="0"/>
              <w:jc w:val="center"/>
            </w:pPr>
            <w:r>
              <w:rPr>
                <w:rFonts w:ascii="Times New Roman" w:hAnsi="Times New Roman" w:cs="Times New Roman"/>
                <w:sz w:val="21"/>
                <w:szCs w:val="21"/>
              </w:rPr>
              <w:t> </w:t>
            </w:r>
          </w:p>
        </w:tc>
        <w:tc>
          <w:tcPr>
            <w:tcW w:w="349" w:type="pct"/>
            <w:tcBorders>
              <w:top w:val="single" w:sz="6" w:space="0" w:color="000000"/>
              <w:left w:val="single" w:sz="6" w:space="0" w:color="000000"/>
              <w:bottom w:val="single" w:sz="6" w:space="0" w:color="000000"/>
              <w:right w:val="single" w:sz="6" w:space="0" w:color="000000"/>
            </w:tcBorders>
            <w:vAlign w:val="center"/>
            <w:hideMark/>
          </w:tcPr>
          <w:p w14:paraId="6701A355" w14:textId="77777777" w:rsidR="00535FF3" w:rsidRDefault="00535FF3" w:rsidP="000764A0">
            <w:pPr>
              <w:pStyle w:val="a3"/>
              <w:spacing w:beforeAutospacing="0" w:afterAutospacing="0"/>
              <w:jc w:val="center"/>
            </w:pPr>
            <w:r>
              <w:rPr>
                <w:rFonts w:ascii="Times New Roman" w:hAnsi="Times New Roman" w:cs="Times New Roman"/>
                <w:sz w:val="21"/>
                <w:szCs w:val="21"/>
              </w:rPr>
              <w:t> </w:t>
            </w:r>
          </w:p>
        </w:tc>
        <w:tc>
          <w:tcPr>
            <w:tcW w:w="452" w:type="pct"/>
            <w:tcBorders>
              <w:top w:val="single" w:sz="6" w:space="0" w:color="000000"/>
              <w:left w:val="single" w:sz="6" w:space="0" w:color="000000"/>
              <w:bottom w:val="single" w:sz="6" w:space="0" w:color="000000"/>
              <w:right w:val="single" w:sz="6" w:space="0" w:color="000000"/>
            </w:tcBorders>
            <w:vAlign w:val="center"/>
            <w:hideMark/>
          </w:tcPr>
          <w:p w14:paraId="44E3ECE3" w14:textId="77777777" w:rsidR="00535FF3" w:rsidRDefault="00535FF3" w:rsidP="000764A0">
            <w:pPr>
              <w:pStyle w:val="a3"/>
              <w:spacing w:beforeAutospacing="0" w:afterAutospacing="0"/>
              <w:jc w:val="center"/>
            </w:pPr>
            <w:r>
              <w:rPr>
                <w:rFonts w:ascii="Times New Roman" w:hAnsi="Times New Roman" w:cs="Times New Roman"/>
                <w:sz w:val="21"/>
                <w:szCs w:val="21"/>
              </w:rPr>
              <w:t> </w:t>
            </w:r>
          </w:p>
        </w:tc>
        <w:tc>
          <w:tcPr>
            <w:tcW w:w="248" w:type="pct"/>
            <w:tcBorders>
              <w:top w:val="single" w:sz="6" w:space="0" w:color="000000"/>
              <w:left w:val="single" w:sz="6" w:space="0" w:color="000000"/>
              <w:bottom w:val="single" w:sz="6" w:space="0" w:color="000000"/>
              <w:right w:val="single" w:sz="6" w:space="0" w:color="000000"/>
            </w:tcBorders>
            <w:vAlign w:val="center"/>
            <w:hideMark/>
          </w:tcPr>
          <w:p w14:paraId="7703A7B7" w14:textId="77777777" w:rsidR="00535FF3" w:rsidRDefault="00535FF3" w:rsidP="000764A0">
            <w:pPr>
              <w:pStyle w:val="a3"/>
              <w:spacing w:beforeAutospacing="0" w:afterAutospacing="0"/>
              <w:jc w:val="center"/>
            </w:pPr>
            <w:r>
              <w:rPr>
                <w:rFonts w:hint="eastAsia"/>
                <w:sz w:val="21"/>
                <w:szCs w:val="21"/>
              </w:rPr>
              <w:t>是</w:t>
            </w:r>
          </w:p>
        </w:tc>
      </w:tr>
      <w:tr w:rsidR="00535FF3" w14:paraId="7647A7CB" w14:textId="77777777" w:rsidTr="00535FF3">
        <w:trPr>
          <w:divId w:val="198127416"/>
          <w:trHeight w:val="555"/>
          <w:jc w:val="center"/>
        </w:trPr>
        <w:tc>
          <w:tcPr>
            <w:tcW w:w="748" w:type="pct"/>
            <w:tcBorders>
              <w:top w:val="single" w:sz="6" w:space="0" w:color="000000"/>
              <w:left w:val="single" w:sz="6" w:space="0" w:color="000000"/>
              <w:bottom w:val="single" w:sz="6" w:space="0" w:color="000000"/>
              <w:right w:val="single" w:sz="6" w:space="0" w:color="000000"/>
            </w:tcBorders>
            <w:vAlign w:val="center"/>
            <w:hideMark/>
          </w:tcPr>
          <w:p w14:paraId="3202549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346" w:type="pct"/>
            <w:tcBorders>
              <w:top w:val="single" w:sz="6" w:space="0" w:color="000000"/>
              <w:left w:val="single" w:sz="6" w:space="0" w:color="000000"/>
              <w:bottom w:val="single" w:sz="6" w:space="0" w:color="000000"/>
              <w:right w:val="single" w:sz="6" w:space="0" w:color="000000"/>
            </w:tcBorders>
            <w:vAlign w:val="center"/>
            <w:hideMark/>
          </w:tcPr>
          <w:p w14:paraId="1E75234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52" w:type="pct"/>
            <w:tcBorders>
              <w:top w:val="single" w:sz="6" w:space="0" w:color="000000"/>
              <w:left w:val="single" w:sz="6" w:space="0" w:color="000000"/>
              <w:bottom w:val="single" w:sz="6" w:space="0" w:color="000000"/>
              <w:right w:val="single" w:sz="6" w:space="0" w:color="000000"/>
            </w:tcBorders>
            <w:vAlign w:val="center"/>
            <w:hideMark/>
          </w:tcPr>
          <w:p w14:paraId="0ED7AB5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348" w:type="pct"/>
            <w:tcBorders>
              <w:top w:val="single" w:sz="6" w:space="0" w:color="000000"/>
              <w:left w:val="single" w:sz="6" w:space="0" w:color="000000"/>
              <w:bottom w:val="single" w:sz="6" w:space="0" w:color="000000"/>
              <w:right w:val="single" w:sz="6" w:space="0" w:color="000000"/>
            </w:tcBorders>
            <w:vAlign w:val="center"/>
            <w:hideMark/>
          </w:tcPr>
          <w:p w14:paraId="02D42FA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52" w:type="pct"/>
            <w:tcBorders>
              <w:top w:val="single" w:sz="6" w:space="0" w:color="000000"/>
              <w:left w:val="single" w:sz="6" w:space="0" w:color="000000"/>
              <w:bottom w:val="single" w:sz="6" w:space="0" w:color="000000"/>
              <w:right w:val="single" w:sz="6" w:space="0" w:color="000000"/>
            </w:tcBorders>
            <w:vAlign w:val="center"/>
            <w:hideMark/>
          </w:tcPr>
          <w:p w14:paraId="2135ACE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349" w:type="pct"/>
            <w:tcBorders>
              <w:top w:val="single" w:sz="6" w:space="0" w:color="000000"/>
              <w:left w:val="single" w:sz="6" w:space="0" w:color="000000"/>
              <w:bottom w:val="single" w:sz="6" w:space="0" w:color="000000"/>
              <w:right w:val="single" w:sz="6" w:space="0" w:color="000000"/>
            </w:tcBorders>
            <w:vAlign w:val="center"/>
            <w:hideMark/>
          </w:tcPr>
          <w:p w14:paraId="233613F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52" w:type="pct"/>
            <w:tcBorders>
              <w:top w:val="single" w:sz="6" w:space="0" w:color="000000"/>
              <w:left w:val="single" w:sz="6" w:space="0" w:color="000000"/>
              <w:bottom w:val="single" w:sz="6" w:space="0" w:color="000000"/>
              <w:right w:val="single" w:sz="6" w:space="0" w:color="000000"/>
            </w:tcBorders>
            <w:vAlign w:val="center"/>
            <w:hideMark/>
          </w:tcPr>
          <w:p w14:paraId="6CA8247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349" w:type="pct"/>
            <w:tcBorders>
              <w:top w:val="single" w:sz="6" w:space="0" w:color="000000"/>
              <w:left w:val="single" w:sz="6" w:space="0" w:color="000000"/>
              <w:bottom w:val="single" w:sz="6" w:space="0" w:color="000000"/>
              <w:right w:val="single" w:sz="6" w:space="0" w:color="000000"/>
            </w:tcBorders>
            <w:vAlign w:val="center"/>
            <w:hideMark/>
          </w:tcPr>
          <w:p w14:paraId="098B1B1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52" w:type="pct"/>
            <w:tcBorders>
              <w:top w:val="single" w:sz="6" w:space="0" w:color="000000"/>
              <w:left w:val="single" w:sz="6" w:space="0" w:color="000000"/>
              <w:bottom w:val="single" w:sz="6" w:space="0" w:color="000000"/>
              <w:right w:val="single" w:sz="6" w:space="0" w:color="000000"/>
            </w:tcBorders>
            <w:vAlign w:val="center"/>
            <w:hideMark/>
          </w:tcPr>
          <w:p w14:paraId="389ABD3C" w14:textId="77777777" w:rsidR="00535FF3" w:rsidRDefault="00535FF3" w:rsidP="000764A0">
            <w:pPr>
              <w:pStyle w:val="a3"/>
              <w:spacing w:beforeAutospacing="0" w:afterAutospacing="0"/>
              <w:jc w:val="center"/>
            </w:pPr>
            <w:r>
              <w:rPr>
                <w:rFonts w:ascii="Times New Roman" w:hAnsi="Times New Roman" w:cs="Times New Roman"/>
                <w:sz w:val="21"/>
                <w:szCs w:val="21"/>
              </w:rPr>
              <w:t> </w:t>
            </w:r>
          </w:p>
        </w:tc>
        <w:tc>
          <w:tcPr>
            <w:tcW w:w="349" w:type="pct"/>
            <w:tcBorders>
              <w:top w:val="single" w:sz="6" w:space="0" w:color="000000"/>
              <w:left w:val="single" w:sz="6" w:space="0" w:color="000000"/>
              <w:bottom w:val="single" w:sz="6" w:space="0" w:color="000000"/>
              <w:right w:val="single" w:sz="6" w:space="0" w:color="000000"/>
            </w:tcBorders>
            <w:vAlign w:val="center"/>
            <w:hideMark/>
          </w:tcPr>
          <w:p w14:paraId="235A8103" w14:textId="77777777" w:rsidR="00535FF3" w:rsidRDefault="00535FF3" w:rsidP="000764A0">
            <w:pPr>
              <w:pStyle w:val="a3"/>
              <w:spacing w:beforeAutospacing="0" w:afterAutospacing="0"/>
              <w:jc w:val="center"/>
            </w:pPr>
            <w:r>
              <w:rPr>
                <w:rFonts w:ascii="Times New Roman" w:hAnsi="Times New Roman" w:cs="Times New Roman"/>
                <w:sz w:val="21"/>
                <w:szCs w:val="21"/>
              </w:rPr>
              <w:t> </w:t>
            </w:r>
          </w:p>
        </w:tc>
        <w:tc>
          <w:tcPr>
            <w:tcW w:w="452" w:type="pct"/>
            <w:tcBorders>
              <w:top w:val="single" w:sz="6" w:space="0" w:color="000000"/>
              <w:left w:val="single" w:sz="6" w:space="0" w:color="000000"/>
              <w:bottom w:val="single" w:sz="6" w:space="0" w:color="000000"/>
              <w:right w:val="single" w:sz="6" w:space="0" w:color="000000"/>
            </w:tcBorders>
            <w:vAlign w:val="center"/>
            <w:hideMark/>
          </w:tcPr>
          <w:p w14:paraId="62141E3D" w14:textId="77777777" w:rsidR="00535FF3" w:rsidRDefault="00535FF3" w:rsidP="000764A0">
            <w:pPr>
              <w:pStyle w:val="a3"/>
              <w:spacing w:beforeAutospacing="0" w:afterAutospacing="0"/>
              <w:jc w:val="center"/>
            </w:pPr>
            <w:r>
              <w:rPr>
                <w:rFonts w:ascii="Times New Roman" w:hAnsi="Times New Roman" w:cs="Times New Roman"/>
                <w:sz w:val="21"/>
                <w:szCs w:val="21"/>
              </w:rPr>
              <w:t> </w:t>
            </w:r>
          </w:p>
        </w:tc>
        <w:tc>
          <w:tcPr>
            <w:tcW w:w="248" w:type="pct"/>
            <w:tcBorders>
              <w:top w:val="single" w:sz="6" w:space="0" w:color="000000"/>
              <w:left w:val="single" w:sz="6" w:space="0" w:color="000000"/>
              <w:bottom w:val="single" w:sz="6" w:space="0" w:color="000000"/>
              <w:right w:val="single" w:sz="6" w:space="0" w:color="000000"/>
            </w:tcBorders>
            <w:vAlign w:val="center"/>
            <w:hideMark/>
          </w:tcPr>
          <w:p w14:paraId="38D8F54F" w14:textId="77777777" w:rsidR="00535FF3" w:rsidRDefault="00535FF3" w:rsidP="000764A0">
            <w:pPr>
              <w:pStyle w:val="a3"/>
              <w:spacing w:beforeAutospacing="0" w:afterAutospacing="0"/>
              <w:jc w:val="center"/>
            </w:pPr>
            <w:r>
              <w:rPr>
                <w:rFonts w:hint="eastAsia"/>
                <w:sz w:val="21"/>
                <w:szCs w:val="21"/>
              </w:rPr>
              <w:t>是</w:t>
            </w:r>
          </w:p>
        </w:tc>
      </w:tr>
      <w:tr w:rsidR="00535FF3" w14:paraId="5E66B272" w14:textId="77777777" w:rsidTr="00535FF3">
        <w:trPr>
          <w:divId w:val="198127416"/>
          <w:trHeight w:val="518"/>
          <w:jc w:val="center"/>
        </w:trPr>
        <w:tc>
          <w:tcPr>
            <w:tcW w:w="748" w:type="pct"/>
            <w:tcBorders>
              <w:top w:val="single" w:sz="6" w:space="0" w:color="000000"/>
              <w:left w:val="single" w:sz="6" w:space="0" w:color="000000"/>
              <w:bottom w:val="single" w:sz="6" w:space="0" w:color="000000"/>
              <w:right w:val="single" w:sz="6" w:space="0" w:color="000000"/>
            </w:tcBorders>
            <w:vAlign w:val="center"/>
            <w:hideMark/>
          </w:tcPr>
          <w:p w14:paraId="35FD1D9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346" w:type="pct"/>
            <w:tcBorders>
              <w:top w:val="single" w:sz="6" w:space="0" w:color="000000"/>
              <w:left w:val="single" w:sz="6" w:space="0" w:color="000000"/>
              <w:bottom w:val="single" w:sz="6" w:space="0" w:color="000000"/>
              <w:right w:val="single" w:sz="6" w:space="0" w:color="000000"/>
            </w:tcBorders>
            <w:vAlign w:val="center"/>
            <w:hideMark/>
          </w:tcPr>
          <w:p w14:paraId="4A660E7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52" w:type="pct"/>
            <w:tcBorders>
              <w:top w:val="single" w:sz="6" w:space="0" w:color="000000"/>
              <w:left w:val="single" w:sz="6" w:space="0" w:color="000000"/>
              <w:bottom w:val="single" w:sz="6" w:space="0" w:color="000000"/>
              <w:right w:val="single" w:sz="6" w:space="0" w:color="000000"/>
            </w:tcBorders>
            <w:vAlign w:val="center"/>
            <w:hideMark/>
          </w:tcPr>
          <w:p w14:paraId="4844C8F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348" w:type="pct"/>
            <w:tcBorders>
              <w:top w:val="single" w:sz="6" w:space="0" w:color="000000"/>
              <w:left w:val="single" w:sz="6" w:space="0" w:color="000000"/>
              <w:bottom w:val="single" w:sz="6" w:space="0" w:color="000000"/>
              <w:right w:val="single" w:sz="6" w:space="0" w:color="000000"/>
            </w:tcBorders>
            <w:vAlign w:val="center"/>
            <w:hideMark/>
          </w:tcPr>
          <w:p w14:paraId="11DD686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52" w:type="pct"/>
            <w:tcBorders>
              <w:top w:val="single" w:sz="6" w:space="0" w:color="000000"/>
              <w:left w:val="single" w:sz="6" w:space="0" w:color="000000"/>
              <w:bottom w:val="single" w:sz="6" w:space="0" w:color="000000"/>
              <w:right w:val="single" w:sz="6" w:space="0" w:color="000000"/>
            </w:tcBorders>
            <w:vAlign w:val="center"/>
            <w:hideMark/>
          </w:tcPr>
          <w:p w14:paraId="75FAAFE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349" w:type="pct"/>
            <w:tcBorders>
              <w:top w:val="single" w:sz="6" w:space="0" w:color="000000"/>
              <w:left w:val="single" w:sz="6" w:space="0" w:color="000000"/>
              <w:bottom w:val="single" w:sz="6" w:space="0" w:color="000000"/>
              <w:right w:val="single" w:sz="6" w:space="0" w:color="000000"/>
            </w:tcBorders>
            <w:vAlign w:val="center"/>
            <w:hideMark/>
          </w:tcPr>
          <w:p w14:paraId="2D3BEAA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52" w:type="pct"/>
            <w:tcBorders>
              <w:top w:val="single" w:sz="6" w:space="0" w:color="000000"/>
              <w:left w:val="single" w:sz="6" w:space="0" w:color="000000"/>
              <w:bottom w:val="single" w:sz="6" w:space="0" w:color="000000"/>
              <w:right w:val="single" w:sz="6" w:space="0" w:color="000000"/>
            </w:tcBorders>
            <w:vAlign w:val="center"/>
            <w:hideMark/>
          </w:tcPr>
          <w:p w14:paraId="6EA583C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349" w:type="pct"/>
            <w:tcBorders>
              <w:top w:val="single" w:sz="6" w:space="0" w:color="000000"/>
              <w:left w:val="single" w:sz="6" w:space="0" w:color="000000"/>
              <w:bottom w:val="single" w:sz="6" w:space="0" w:color="000000"/>
              <w:right w:val="single" w:sz="6" w:space="0" w:color="000000"/>
            </w:tcBorders>
            <w:vAlign w:val="center"/>
            <w:hideMark/>
          </w:tcPr>
          <w:p w14:paraId="5EBE0A5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52" w:type="pct"/>
            <w:tcBorders>
              <w:top w:val="single" w:sz="6" w:space="0" w:color="000000"/>
              <w:left w:val="single" w:sz="6" w:space="0" w:color="000000"/>
              <w:bottom w:val="single" w:sz="6" w:space="0" w:color="000000"/>
              <w:right w:val="single" w:sz="6" w:space="0" w:color="000000"/>
            </w:tcBorders>
            <w:vAlign w:val="center"/>
            <w:hideMark/>
          </w:tcPr>
          <w:p w14:paraId="3BA0894C" w14:textId="77777777" w:rsidR="00535FF3" w:rsidRDefault="00535FF3" w:rsidP="000764A0">
            <w:pPr>
              <w:pStyle w:val="a3"/>
              <w:spacing w:beforeAutospacing="0" w:afterAutospacing="0"/>
              <w:jc w:val="center"/>
            </w:pPr>
            <w:r>
              <w:rPr>
                <w:rFonts w:ascii="Times New Roman" w:hAnsi="Times New Roman" w:cs="Times New Roman"/>
                <w:sz w:val="21"/>
                <w:szCs w:val="21"/>
              </w:rPr>
              <w:t> </w:t>
            </w:r>
          </w:p>
        </w:tc>
        <w:tc>
          <w:tcPr>
            <w:tcW w:w="349" w:type="pct"/>
            <w:tcBorders>
              <w:top w:val="single" w:sz="6" w:space="0" w:color="000000"/>
              <w:left w:val="single" w:sz="6" w:space="0" w:color="000000"/>
              <w:bottom w:val="single" w:sz="6" w:space="0" w:color="000000"/>
              <w:right w:val="single" w:sz="6" w:space="0" w:color="000000"/>
            </w:tcBorders>
            <w:vAlign w:val="center"/>
            <w:hideMark/>
          </w:tcPr>
          <w:p w14:paraId="18BFF796" w14:textId="77777777" w:rsidR="00535FF3" w:rsidRDefault="00535FF3" w:rsidP="000764A0">
            <w:pPr>
              <w:pStyle w:val="a3"/>
              <w:spacing w:beforeAutospacing="0" w:afterAutospacing="0"/>
              <w:jc w:val="center"/>
            </w:pPr>
            <w:r>
              <w:rPr>
                <w:rFonts w:ascii="Times New Roman" w:hAnsi="Times New Roman" w:cs="Times New Roman"/>
                <w:sz w:val="21"/>
                <w:szCs w:val="21"/>
              </w:rPr>
              <w:t> </w:t>
            </w:r>
          </w:p>
        </w:tc>
        <w:tc>
          <w:tcPr>
            <w:tcW w:w="452" w:type="pct"/>
            <w:tcBorders>
              <w:top w:val="single" w:sz="6" w:space="0" w:color="000000"/>
              <w:left w:val="single" w:sz="6" w:space="0" w:color="000000"/>
              <w:bottom w:val="single" w:sz="6" w:space="0" w:color="000000"/>
              <w:right w:val="single" w:sz="6" w:space="0" w:color="000000"/>
            </w:tcBorders>
            <w:vAlign w:val="center"/>
            <w:hideMark/>
          </w:tcPr>
          <w:p w14:paraId="1789FA34" w14:textId="77777777" w:rsidR="00535FF3" w:rsidRDefault="00535FF3" w:rsidP="000764A0">
            <w:pPr>
              <w:pStyle w:val="a3"/>
              <w:spacing w:beforeAutospacing="0" w:afterAutospacing="0"/>
              <w:jc w:val="center"/>
            </w:pPr>
            <w:r>
              <w:rPr>
                <w:rFonts w:ascii="Times New Roman" w:hAnsi="Times New Roman" w:cs="Times New Roman"/>
                <w:sz w:val="21"/>
                <w:szCs w:val="21"/>
              </w:rPr>
              <w:t> </w:t>
            </w:r>
          </w:p>
        </w:tc>
        <w:tc>
          <w:tcPr>
            <w:tcW w:w="248" w:type="pct"/>
            <w:tcBorders>
              <w:top w:val="single" w:sz="6" w:space="0" w:color="000000"/>
              <w:left w:val="single" w:sz="6" w:space="0" w:color="000000"/>
              <w:bottom w:val="single" w:sz="6" w:space="0" w:color="000000"/>
              <w:right w:val="single" w:sz="6" w:space="0" w:color="000000"/>
            </w:tcBorders>
            <w:vAlign w:val="center"/>
            <w:hideMark/>
          </w:tcPr>
          <w:p w14:paraId="23506606" w14:textId="77777777" w:rsidR="00535FF3" w:rsidRDefault="00535FF3" w:rsidP="000764A0">
            <w:pPr>
              <w:pStyle w:val="a3"/>
              <w:spacing w:beforeAutospacing="0" w:afterAutospacing="0"/>
              <w:jc w:val="center"/>
            </w:pPr>
            <w:r>
              <w:rPr>
                <w:rFonts w:hint="eastAsia"/>
                <w:sz w:val="21"/>
                <w:szCs w:val="21"/>
              </w:rPr>
              <w:t>是</w:t>
            </w:r>
          </w:p>
        </w:tc>
      </w:tr>
      <w:tr w:rsidR="00535FF3" w14:paraId="1C6F3116" w14:textId="77777777" w:rsidTr="00535FF3">
        <w:trPr>
          <w:divId w:val="198127416"/>
          <w:trHeight w:val="494"/>
          <w:jc w:val="center"/>
        </w:trPr>
        <w:tc>
          <w:tcPr>
            <w:tcW w:w="748" w:type="pct"/>
            <w:tcBorders>
              <w:top w:val="single" w:sz="6" w:space="0" w:color="000000"/>
              <w:left w:val="single" w:sz="6" w:space="0" w:color="000000"/>
              <w:bottom w:val="single" w:sz="6" w:space="0" w:color="000000"/>
              <w:right w:val="single" w:sz="6" w:space="0" w:color="000000"/>
            </w:tcBorders>
            <w:vAlign w:val="center"/>
            <w:hideMark/>
          </w:tcPr>
          <w:p w14:paraId="24D8971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346" w:type="pct"/>
            <w:tcBorders>
              <w:top w:val="single" w:sz="6" w:space="0" w:color="000000"/>
              <w:left w:val="single" w:sz="6" w:space="0" w:color="000000"/>
              <w:bottom w:val="single" w:sz="6" w:space="0" w:color="000000"/>
              <w:right w:val="single" w:sz="6" w:space="0" w:color="000000"/>
            </w:tcBorders>
            <w:vAlign w:val="center"/>
            <w:hideMark/>
          </w:tcPr>
          <w:p w14:paraId="2428C80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52" w:type="pct"/>
            <w:tcBorders>
              <w:top w:val="single" w:sz="6" w:space="0" w:color="000000"/>
              <w:left w:val="single" w:sz="6" w:space="0" w:color="000000"/>
              <w:bottom w:val="single" w:sz="6" w:space="0" w:color="000000"/>
              <w:right w:val="single" w:sz="6" w:space="0" w:color="000000"/>
            </w:tcBorders>
            <w:vAlign w:val="center"/>
            <w:hideMark/>
          </w:tcPr>
          <w:p w14:paraId="4B8EDF1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348" w:type="pct"/>
            <w:tcBorders>
              <w:top w:val="single" w:sz="6" w:space="0" w:color="000000"/>
              <w:left w:val="single" w:sz="6" w:space="0" w:color="000000"/>
              <w:bottom w:val="single" w:sz="6" w:space="0" w:color="000000"/>
              <w:right w:val="single" w:sz="6" w:space="0" w:color="000000"/>
            </w:tcBorders>
            <w:vAlign w:val="center"/>
            <w:hideMark/>
          </w:tcPr>
          <w:p w14:paraId="4310EBF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52" w:type="pct"/>
            <w:tcBorders>
              <w:top w:val="single" w:sz="6" w:space="0" w:color="000000"/>
              <w:left w:val="single" w:sz="6" w:space="0" w:color="000000"/>
              <w:bottom w:val="single" w:sz="6" w:space="0" w:color="000000"/>
              <w:right w:val="single" w:sz="6" w:space="0" w:color="000000"/>
            </w:tcBorders>
            <w:vAlign w:val="center"/>
            <w:hideMark/>
          </w:tcPr>
          <w:p w14:paraId="7B3A2E0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349" w:type="pct"/>
            <w:tcBorders>
              <w:top w:val="single" w:sz="6" w:space="0" w:color="000000"/>
              <w:left w:val="single" w:sz="6" w:space="0" w:color="000000"/>
              <w:bottom w:val="single" w:sz="6" w:space="0" w:color="000000"/>
              <w:right w:val="single" w:sz="6" w:space="0" w:color="000000"/>
            </w:tcBorders>
            <w:vAlign w:val="center"/>
            <w:hideMark/>
          </w:tcPr>
          <w:p w14:paraId="0205FDE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52" w:type="pct"/>
            <w:tcBorders>
              <w:top w:val="single" w:sz="6" w:space="0" w:color="000000"/>
              <w:left w:val="single" w:sz="6" w:space="0" w:color="000000"/>
              <w:bottom w:val="single" w:sz="6" w:space="0" w:color="000000"/>
              <w:right w:val="single" w:sz="6" w:space="0" w:color="000000"/>
            </w:tcBorders>
            <w:vAlign w:val="center"/>
            <w:hideMark/>
          </w:tcPr>
          <w:p w14:paraId="3AEA0B3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349" w:type="pct"/>
            <w:tcBorders>
              <w:top w:val="single" w:sz="6" w:space="0" w:color="000000"/>
              <w:left w:val="single" w:sz="6" w:space="0" w:color="000000"/>
              <w:bottom w:val="single" w:sz="6" w:space="0" w:color="000000"/>
              <w:right w:val="single" w:sz="6" w:space="0" w:color="000000"/>
            </w:tcBorders>
            <w:vAlign w:val="center"/>
            <w:hideMark/>
          </w:tcPr>
          <w:p w14:paraId="3FBC17D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52" w:type="pct"/>
            <w:tcBorders>
              <w:top w:val="single" w:sz="6" w:space="0" w:color="000000"/>
              <w:left w:val="single" w:sz="6" w:space="0" w:color="000000"/>
              <w:bottom w:val="single" w:sz="6" w:space="0" w:color="000000"/>
              <w:right w:val="single" w:sz="6" w:space="0" w:color="000000"/>
            </w:tcBorders>
            <w:vAlign w:val="center"/>
            <w:hideMark/>
          </w:tcPr>
          <w:p w14:paraId="2DEB7710" w14:textId="77777777" w:rsidR="00535FF3" w:rsidRDefault="00535FF3" w:rsidP="000764A0">
            <w:pPr>
              <w:pStyle w:val="a3"/>
              <w:spacing w:beforeAutospacing="0" w:afterAutospacing="0"/>
              <w:jc w:val="center"/>
            </w:pPr>
            <w:r>
              <w:rPr>
                <w:rFonts w:ascii="Times New Roman" w:hAnsi="Times New Roman" w:cs="Times New Roman"/>
                <w:sz w:val="21"/>
                <w:szCs w:val="21"/>
              </w:rPr>
              <w:t> </w:t>
            </w:r>
          </w:p>
        </w:tc>
        <w:tc>
          <w:tcPr>
            <w:tcW w:w="349" w:type="pct"/>
            <w:tcBorders>
              <w:top w:val="single" w:sz="6" w:space="0" w:color="000000"/>
              <w:left w:val="single" w:sz="6" w:space="0" w:color="000000"/>
              <w:bottom w:val="single" w:sz="6" w:space="0" w:color="000000"/>
              <w:right w:val="single" w:sz="6" w:space="0" w:color="000000"/>
            </w:tcBorders>
            <w:vAlign w:val="center"/>
            <w:hideMark/>
          </w:tcPr>
          <w:p w14:paraId="3D436021" w14:textId="77777777" w:rsidR="00535FF3" w:rsidRDefault="00535FF3" w:rsidP="000764A0">
            <w:pPr>
              <w:pStyle w:val="a3"/>
              <w:spacing w:beforeAutospacing="0" w:afterAutospacing="0"/>
              <w:jc w:val="center"/>
            </w:pPr>
            <w:r>
              <w:rPr>
                <w:rFonts w:ascii="Times New Roman" w:hAnsi="Times New Roman" w:cs="Times New Roman"/>
                <w:sz w:val="21"/>
                <w:szCs w:val="21"/>
              </w:rPr>
              <w:t> </w:t>
            </w:r>
          </w:p>
        </w:tc>
        <w:tc>
          <w:tcPr>
            <w:tcW w:w="452" w:type="pct"/>
            <w:tcBorders>
              <w:top w:val="single" w:sz="6" w:space="0" w:color="000000"/>
              <w:left w:val="single" w:sz="6" w:space="0" w:color="000000"/>
              <w:bottom w:val="single" w:sz="6" w:space="0" w:color="000000"/>
              <w:right w:val="single" w:sz="6" w:space="0" w:color="000000"/>
            </w:tcBorders>
            <w:vAlign w:val="center"/>
            <w:hideMark/>
          </w:tcPr>
          <w:p w14:paraId="5CCB981F" w14:textId="77777777" w:rsidR="00535FF3" w:rsidRDefault="00535FF3" w:rsidP="000764A0">
            <w:pPr>
              <w:pStyle w:val="a3"/>
              <w:spacing w:beforeAutospacing="0" w:afterAutospacing="0"/>
              <w:jc w:val="center"/>
            </w:pPr>
            <w:r>
              <w:rPr>
                <w:rFonts w:ascii="Times New Roman" w:hAnsi="Times New Roman" w:cs="Times New Roman"/>
                <w:sz w:val="21"/>
                <w:szCs w:val="21"/>
              </w:rPr>
              <w:t> </w:t>
            </w:r>
          </w:p>
        </w:tc>
        <w:tc>
          <w:tcPr>
            <w:tcW w:w="248" w:type="pct"/>
            <w:tcBorders>
              <w:top w:val="single" w:sz="6" w:space="0" w:color="000000"/>
              <w:left w:val="single" w:sz="6" w:space="0" w:color="000000"/>
              <w:bottom w:val="single" w:sz="6" w:space="0" w:color="000000"/>
              <w:right w:val="single" w:sz="6" w:space="0" w:color="000000"/>
            </w:tcBorders>
            <w:vAlign w:val="center"/>
            <w:hideMark/>
          </w:tcPr>
          <w:p w14:paraId="0997B7B4" w14:textId="77777777" w:rsidR="00535FF3" w:rsidRDefault="00535FF3" w:rsidP="000764A0">
            <w:pPr>
              <w:pStyle w:val="a3"/>
              <w:spacing w:beforeAutospacing="0" w:afterAutospacing="0"/>
              <w:jc w:val="center"/>
            </w:pPr>
            <w:r>
              <w:rPr>
                <w:rFonts w:hint="eastAsia"/>
                <w:sz w:val="21"/>
                <w:szCs w:val="21"/>
              </w:rPr>
              <w:t>是</w:t>
            </w:r>
          </w:p>
        </w:tc>
      </w:tr>
      <w:tr w:rsidR="00535FF3" w14:paraId="03915E23" w14:textId="77777777" w:rsidTr="00535FF3">
        <w:trPr>
          <w:divId w:val="198127416"/>
          <w:trHeight w:val="469"/>
          <w:jc w:val="center"/>
        </w:trPr>
        <w:tc>
          <w:tcPr>
            <w:tcW w:w="748" w:type="pct"/>
            <w:tcBorders>
              <w:top w:val="single" w:sz="6" w:space="0" w:color="000000"/>
              <w:left w:val="single" w:sz="6" w:space="0" w:color="000000"/>
              <w:bottom w:val="single" w:sz="6" w:space="0" w:color="000000"/>
              <w:right w:val="single" w:sz="6" w:space="0" w:color="000000"/>
            </w:tcBorders>
            <w:vAlign w:val="center"/>
            <w:hideMark/>
          </w:tcPr>
          <w:p w14:paraId="70BAD16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346" w:type="pct"/>
            <w:tcBorders>
              <w:top w:val="single" w:sz="6" w:space="0" w:color="000000"/>
              <w:left w:val="single" w:sz="6" w:space="0" w:color="000000"/>
              <w:bottom w:val="single" w:sz="6" w:space="0" w:color="000000"/>
              <w:right w:val="single" w:sz="6" w:space="0" w:color="000000"/>
            </w:tcBorders>
            <w:vAlign w:val="center"/>
            <w:hideMark/>
          </w:tcPr>
          <w:p w14:paraId="4A00A0B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52" w:type="pct"/>
            <w:tcBorders>
              <w:top w:val="single" w:sz="6" w:space="0" w:color="000000"/>
              <w:left w:val="single" w:sz="6" w:space="0" w:color="000000"/>
              <w:bottom w:val="single" w:sz="6" w:space="0" w:color="000000"/>
              <w:right w:val="single" w:sz="6" w:space="0" w:color="000000"/>
            </w:tcBorders>
            <w:vAlign w:val="center"/>
            <w:hideMark/>
          </w:tcPr>
          <w:p w14:paraId="1522FBE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348" w:type="pct"/>
            <w:tcBorders>
              <w:top w:val="single" w:sz="6" w:space="0" w:color="000000"/>
              <w:left w:val="single" w:sz="6" w:space="0" w:color="000000"/>
              <w:bottom w:val="single" w:sz="6" w:space="0" w:color="000000"/>
              <w:right w:val="single" w:sz="6" w:space="0" w:color="000000"/>
            </w:tcBorders>
            <w:vAlign w:val="center"/>
            <w:hideMark/>
          </w:tcPr>
          <w:p w14:paraId="7A25A75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52" w:type="pct"/>
            <w:tcBorders>
              <w:top w:val="single" w:sz="6" w:space="0" w:color="000000"/>
              <w:left w:val="single" w:sz="6" w:space="0" w:color="000000"/>
              <w:bottom w:val="single" w:sz="6" w:space="0" w:color="000000"/>
              <w:right w:val="single" w:sz="6" w:space="0" w:color="000000"/>
            </w:tcBorders>
            <w:vAlign w:val="center"/>
            <w:hideMark/>
          </w:tcPr>
          <w:p w14:paraId="11910B0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349" w:type="pct"/>
            <w:tcBorders>
              <w:top w:val="single" w:sz="6" w:space="0" w:color="000000"/>
              <w:left w:val="single" w:sz="6" w:space="0" w:color="000000"/>
              <w:bottom w:val="single" w:sz="6" w:space="0" w:color="000000"/>
              <w:right w:val="single" w:sz="6" w:space="0" w:color="000000"/>
            </w:tcBorders>
            <w:vAlign w:val="center"/>
            <w:hideMark/>
          </w:tcPr>
          <w:p w14:paraId="0460A00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52" w:type="pct"/>
            <w:tcBorders>
              <w:top w:val="single" w:sz="6" w:space="0" w:color="000000"/>
              <w:left w:val="single" w:sz="6" w:space="0" w:color="000000"/>
              <w:bottom w:val="single" w:sz="6" w:space="0" w:color="000000"/>
              <w:right w:val="single" w:sz="6" w:space="0" w:color="000000"/>
            </w:tcBorders>
            <w:vAlign w:val="center"/>
            <w:hideMark/>
          </w:tcPr>
          <w:p w14:paraId="09E6EA0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349" w:type="pct"/>
            <w:tcBorders>
              <w:top w:val="single" w:sz="6" w:space="0" w:color="000000"/>
              <w:left w:val="single" w:sz="6" w:space="0" w:color="000000"/>
              <w:bottom w:val="single" w:sz="6" w:space="0" w:color="000000"/>
              <w:right w:val="single" w:sz="6" w:space="0" w:color="000000"/>
            </w:tcBorders>
            <w:vAlign w:val="center"/>
            <w:hideMark/>
          </w:tcPr>
          <w:p w14:paraId="7AACFA1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52" w:type="pct"/>
            <w:tcBorders>
              <w:top w:val="single" w:sz="6" w:space="0" w:color="000000"/>
              <w:left w:val="single" w:sz="6" w:space="0" w:color="000000"/>
              <w:bottom w:val="single" w:sz="6" w:space="0" w:color="000000"/>
              <w:right w:val="single" w:sz="6" w:space="0" w:color="000000"/>
            </w:tcBorders>
            <w:vAlign w:val="center"/>
            <w:hideMark/>
          </w:tcPr>
          <w:p w14:paraId="59022AC0" w14:textId="77777777" w:rsidR="00535FF3" w:rsidRDefault="00535FF3" w:rsidP="000764A0">
            <w:pPr>
              <w:pStyle w:val="a3"/>
              <w:spacing w:beforeAutospacing="0" w:afterAutospacing="0"/>
              <w:jc w:val="center"/>
            </w:pPr>
            <w:r>
              <w:rPr>
                <w:rFonts w:ascii="Times New Roman" w:hAnsi="Times New Roman" w:cs="Times New Roman"/>
                <w:sz w:val="21"/>
                <w:szCs w:val="21"/>
              </w:rPr>
              <w:t> </w:t>
            </w:r>
          </w:p>
        </w:tc>
        <w:tc>
          <w:tcPr>
            <w:tcW w:w="349" w:type="pct"/>
            <w:tcBorders>
              <w:top w:val="single" w:sz="6" w:space="0" w:color="000000"/>
              <w:left w:val="single" w:sz="6" w:space="0" w:color="000000"/>
              <w:bottom w:val="single" w:sz="6" w:space="0" w:color="000000"/>
              <w:right w:val="single" w:sz="6" w:space="0" w:color="000000"/>
            </w:tcBorders>
            <w:vAlign w:val="center"/>
            <w:hideMark/>
          </w:tcPr>
          <w:p w14:paraId="432EFA2A" w14:textId="77777777" w:rsidR="00535FF3" w:rsidRDefault="00535FF3" w:rsidP="000764A0">
            <w:pPr>
              <w:pStyle w:val="a3"/>
              <w:spacing w:beforeAutospacing="0" w:afterAutospacing="0"/>
              <w:jc w:val="center"/>
            </w:pPr>
            <w:r>
              <w:rPr>
                <w:rFonts w:ascii="Times New Roman" w:hAnsi="Times New Roman" w:cs="Times New Roman"/>
                <w:sz w:val="21"/>
                <w:szCs w:val="21"/>
              </w:rPr>
              <w:t> </w:t>
            </w:r>
          </w:p>
        </w:tc>
        <w:tc>
          <w:tcPr>
            <w:tcW w:w="452" w:type="pct"/>
            <w:tcBorders>
              <w:top w:val="single" w:sz="6" w:space="0" w:color="000000"/>
              <w:left w:val="single" w:sz="6" w:space="0" w:color="000000"/>
              <w:bottom w:val="single" w:sz="6" w:space="0" w:color="000000"/>
              <w:right w:val="single" w:sz="6" w:space="0" w:color="000000"/>
            </w:tcBorders>
            <w:vAlign w:val="center"/>
            <w:hideMark/>
          </w:tcPr>
          <w:p w14:paraId="7C40051B" w14:textId="77777777" w:rsidR="00535FF3" w:rsidRDefault="00535FF3" w:rsidP="000764A0">
            <w:pPr>
              <w:pStyle w:val="a3"/>
              <w:spacing w:beforeAutospacing="0" w:afterAutospacing="0"/>
              <w:jc w:val="center"/>
            </w:pPr>
            <w:r>
              <w:rPr>
                <w:rFonts w:ascii="Times New Roman" w:hAnsi="Times New Roman" w:cs="Times New Roman"/>
                <w:sz w:val="21"/>
                <w:szCs w:val="21"/>
              </w:rPr>
              <w:t> </w:t>
            </w:r>
          </w:p>
        </w:tc>
        <w:tc>
          <w:tcPr>
            <w:tcW w:w="248" w:type="pct"/>
            <w:tcBorders>
              <w:top w:val="single" w:sz="6" w:space="0" w:color="000000"/>
              <w:left w:val="single" w:sz="6" w:space="0" w:color="000000"/>
              <w:bottom w:val="single" w:sz="6" w:space="0" w:color="000000"/>
              <w:right w:val="single" w:sz="6" w:space="0" w:color="000000"/>
            </w:tcBorders>
            <w:vAlign w:val="center"/>
            <w:hideMark/>
          </w:tcPr>
          <w:p w14:paraId="3F10D392" w14:textId="77777777" w:rsidR="00535FF3" w:rsidRDefault="00535FF3" w:rsidP="000764A0">
            <w:pPr>
              <w:pStyle w:val="a3"/>
              <w:spacing w:beforeAutospacing="0" w:afterAutospacing="0"/>
              <w:jc w:val="center"/>
            </w:pPr>
            <w:r>
              <w:rPr>
                <w:rFonts w:hint="eastAsia"/>
                <w:sz w:val="21"/>
                <w:szCs w:val="21"/>
              </w:rPr>
              <w:t>是</w:t>
            </w:r>
          </w:p>
        </w:tc>
      </w:tr>
      <w:tr w:rsidR="00535FF3" w14:paraId="062CE652" w14:textId="77777777" w:rsidTr="00535FF3">
        <w:trPr>
          <w:divId w:val="198127416"/>
          <w:trHeight w:val="587"/>
          <w:jc w:val="center"/>
        </w:trPr>
        <w:tc>
          <w:tcPr>
            <w:tcW w:w="748" w:type="pct"/>
            <w:tcBorders>
              <w:top w:val="single" w:sz="6" w:space="0" w:color="000000"/>
              <w:left w:val="single" w:sz="6" w:space="0" w:color="000000"/>
              <w:bottom w:val="single" w:sz="6" w:space="0" w:color="000000"/>
              <w:right w:val="single" w:sz="6" w:space="0" w:color="000000"/>
            </w:tcBorders>
            <w:vAlign w:val="center"/>
            <w:hideMark/>
          </w:tcPr>
          <w:p w14:paraId="7AD50CE0" w14:textId="77777777" w:rsidR="00535FF3" w:rsidRDefault="00535FF3" w:rsidP="000764A0">
            <w:pPr>
              <w:pStyle w:val="a3"/>
              <w:spacing w:beforeAutospacing="0" w:afterAutospacing="0"/>
              <w:jc w:val="center"/>
            </w:pPr>
            <w:r>
              <w:rPr>
                <w:rFonts w:ascii="Times New Roman" w:hAnsi="Times New Roman" w:cs="Times New Roman"/>
                <w:sz w:val="21"/>
                <w:szCs w:val="21"/>
              </w:rPr>
              <w:t> </w:t>
            </w:r>
          </w:p>
        </w:tc>
        <w:tc>
          <w:tcPr>
            <w:tcW w:w="346" w:type="pct"/>
            <w:tcBorders>
              <w:top w:val="single" w:sz="6" w:space="0" w:color="000000"/>
              <w:left w:val="single" w:sz="6" w:space="0" w:color="000000"/>
              <w:bottom w:val="single" w:sz="6" w:space="0" w:color="000000"/>
              <w:right w:val="single" w:sz="6" w:space="0" w:color="000000"/>
            </w:tcBorders>
            <w:vAlign w:val="center"/>
            <w:hideMark/>
          </w:tcPr>
          <w:p w14:paraId="5A5BD50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52" w:type="pct"/>
            <w:tcBorders>
              <w:top w:val="single" w:sz="6" w:space="0" w:color="000000"/>
              <w:left w:val="single" w:sz="6" w:space="0" w:color="000000"/>
              <w:bottom w:val="single" w:sz="6" w:space="0" w:color="000000"/>
              <w:right w:val="single" w:sz="6" w:space="0" w:color="000000"/>
            </w:tcBorders>
            <w:vAlign w:val="center"/>
            <w:hideMark/>
          </w:tcPr>
          <w:p w14:paraId="100742E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348" w:type="pct"/>
            <w:tcBorders>
              <w:top w:val="single" w:sz="6" w:space="0" w:color="000000"/>
              <w:left w:val="single" w:sz="6" w:space="0" w:color="000000"/>
              <w:bottom w:val="single" w:sz="6" w:space="0" w:color="000000"/>
              <w:right w:val="single" w:sz="6" w:space="0" w:color="000000"/>
            </w:tcBorders>
            <w:vAlign w:val="center"/>
            <w:hideMark/>
          </w:tcPr>
          <w:p w14:paraId="019F8DD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52" w:type="pct"/>
            <w:tcBorders>
              <w:top w:val="single" w:sz="6" w:space="0" w:color="000000"/>
              <w:left w:val="single" w:sz="6" w:space="0" w:color="000000"/>
              <w:bottom w:val="single" w:sz="6" w:space="0" w:color="000000"/>
              <w:right w:val="single" w:sz="6" w:space="0" w:color="000000"/>
            </w:tcBorders>
            <w:vAlign w:val="center"/>
            <w:hideMark/>
          </w:tcPr>
          <w:p w14:paraId="611026D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349" w:type="pct"/>
            <w:tcBorders>
              <w:top w:val="single" w:sz="6" w:space="0" w:color="000000"/>
              <w:left w:val="single" w:sz="6" w:space="0" w:color="000000"/>
              <w:bottom w:val="single" w:sz="6" w:space="0" w:color="000000"/>
              <w:right w:val="single" w:sz="6" w:space="0" w:color="000000"/>
            </w:tcBorders>
            <w:vAlign w:val="center"/>
            <w:hideMark/>
          </w:tcPr>
          <w:p w14:paraId="43B02FB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52" w:type="pct"/>
            <w:tcBorders>
              <w:top w:val="single" w:sz="6" w:space="0" w:color="000000"/>
              <w:left w:val="single" w:sz="6" w:space="0" w:color="000000"/>
              <w:bottom w:val="single" w:sz="6" w:space="0" w:color="000000"/>
              <w:right w:val="single" w:sz="6" w:space="0" w:color="000000"/>
            </w:tcBorders>
            <w:vAlign w:val="center"/>
            <w:hideMark/>
          </w:tcPr>
          <w:p w14:paraId="5922C08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349" w:type="pct"/>
            <w:tcBorders>
              <w:top w:val="single" w:sz="6" w:space="0" w:color="000000"/>
              <w:left w:val="single" w:sz="6" w:space="0" w:color="000000"/>
              <w:bottom w:val="single" w:sz="6" w:space="0" w:color="000000"/>
              <w:right w:val="single" w:sz="6" w:space="0" w:color="000000"/>
            </w:tcBorders>
            <w:vAlign w:val="center"/>
            <w:hideMark/>
          </w:tcPr>
          <w:p w14:paraId="2541582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52" w:type="pct"/>
            <w:tcBorders>
              <w:top w:val="single" w:sz="6" w:space="0" w:color="000000"/>
              <w:left w:val="single" w:sz="6" w:space="0" w:color="000000"/>
              <w:bottom w:val="single" w:sz="6" w:space="0" w:color="000000"/>
              <w:right w:val="single" w:sz="6" w:space="0" w:color="000000"/>
            </w:tcBorders>
            <w:vAlign w:val="center"/>
            <w:hideMark/>
          </w:tcPr>
          <w:p w14:paraId="56DFD132" w14:textId="77777777" w:rsidR="00535FF3" w:rsidRDefault="00535FF3" w:rsidP="000764A0">
            <w:pPr>
              <w:pStyle w:val="a3"/>
              <w:spacing w:beforeAutospacing="0" w:afterAutospacing="0"/>
              <w:jc w:val="center"/>
            </w:pPr>
            <w:r>
              <w:rPr>
                <w:rFonts w:ascii="Times New Roman" w:hAnsi="Times New Roman" w:cs="Times New Roman"/>
                <w:sz w:val="21"/>
                <w:szCs w:val="21"/>
              </w:rPr>
              <w:t> </w:t>
            </w:r>
          </w:p>
        </w:tc>
        <w:tc>
          <w:tcPr>
            <w:tcW w:w="349" w:type="pct"/>
            <w:tcBorders>
              <w:top w:val="single" w:sz="6" w:space="0" w:color="000000"/>
              <w:left w:val="single" w:sz="6" w:space="0" w:color="000000"/>
              <w:bottom w:val="single" w:sz="6" w:space="0" w:color="000000"/>
              <w:right w:val="single" w:sz="6" w:space="0" w:color="000000"/>
            </w:tcBorders>
            <w:vAlign w:val="center"/>
            <w:hideMark/>
          </w:tcPr>
          <w:p w14:paraId="63693CC2" w14:textId="77777777" w:rsidR="00535FF3" w:rsidRDefault="00535FF3" w:rsidP="000764A0">
            <w:pPr>
              <w:pStyle w:val="a3"/>
              <w:spacing w:beforeAutospacing="0" w:afterAutospacing="0"/>
              <w:jc w:val="center"/>
            </w:pPr>
            <w:r>
              <w:rPr>
                <w:rFonts w:ascii="Times New Roman" w:hAnsi="Times New Roman" w:cs="Times New Roman"/>
                <w:sz w:val="21"/>
                <w:szCs w:val="21"/>
              </w:rPr>
              <w:t> </w:t>
            </w:r>
          </w:p>
        </w:tc>
        <w:tc>
          <w:tcPr>
            <w:tcW w:w="452" w:type="pct"/>
            <w:tcBorders>
              <w:top w:val="single" w:sz="6" w:space="0" w:color="000000"/>
              <w:left w:val="single" w:sz="6" w:space="0" w:color="000000"/>
              <w:bottom w:val="single" w:sz="6" w:space="0" w:color="000000"/>
              <w:right w:val="single" w:sz="6" w:space="0" w:color="000000"/>
            </w:tcBorders>
            <w:vAlign w:val="center"/>
            <w:hideMark/>
          </w:tcPr>
          <w:p w14:paraId="574CD743" w14:textId="77777777" w:rsidR="00535FF3" w:rsidRDefault="00535FF3" w:rsidP="000764A0">
            <w:pPr>
              <w:pStyle w:val="a3"/>
              <w:spacing w:beforeAutospacing="0" w:afterAutospacing="0"/>
              <w:jc w:val="center"/>
            </w:pPr>
            <w:r>
              <w:rPr>
                <w:rFonts w:ascii="Times New Roman" w:hAnsi="Times New Roman" w:cs="Times New Roman"/>
                <w:sz w:val="21"/>
                <w:szCs w:val="21"/>
              </w:rPr>
              <w:t> </w:t>
            </w:r>
          </w:p>
        </w:tc>
        <w:tc>
          <w:tcPr>
            <w:tcW w:w="248" w:type="pct"/>
            <w:tcBorders>
              <w:top w:val="single" w:sz="6" w:space="0" w:color="000000"/>
              <w:left w:val="single" w:sz="6" w:space="0" w:color="000000"/>
              <w:bottom w:val="single" w:sz="6" w:space="0" w:color="000000"/>
              <w:right w:val="single" w:sz="6" w:space="0" w:color="000000"/>
            </w:tcBorders>
            <w:vAlign w:val="center"/>
            <w:hideMark/>
          </w:tcPr>
          <w:p w14:paraId="39EAF7B0" w14:textId="77777777" w:rsidR="00535FF3" w:rsidRDefault="00535FF3" w:rsidP="000764A0">
            <w:pPr>
              <w:pStyle w:val="a3"/>
              <w:spacing w:beforeAutospacing="0" w:afterAutospacing="0"/>
              <w:jc w:val="center"/>
            </w:pPr>
            <w:r>
              <w:rPr>
                <w:rFonts w:hint="eastAsia"/>
                <w:sz w:val="21"/>
                <w:szCs w:val="21"/>
              </w:rPr>
              <w:t>是</w:t>
            </w:r>
          </w:p>
        </w:tc>
      </w:tr>
    </w:tbl>
    <w:p w14:paraId="038C80EE" w14:textId="77777777" w:rsidR="00535FF3" w:rsidRDefault="00535FF3" w:rsidP="00535FF3">
      <w:pPr>
        <w:pStyle w:val="a3"/>
        <w:spacing w:before="0" w:beforeAutospacing="0" w:after="0" w:afterAutospacing="0" w:line="288" w:lineRule="auto"/>
        <w:jc w:val="both"/>
        <w:divId w:val="198127416"/>
      </w:pPr>
      <w:r>
        <w:rPr>
          <w:rFonts w:ascii="Times New Roman" w:hAnsi="Times New Roman" w:cs="Times New Roman"/>
          <w:b/>
          <w:bCs/>
        </w:rPr>
        <w:t> </w:t>
      </w:r>
    </w:p>
    <w:tbl>
      <w:tblPr>
        <w:tblW w:w="4696" w:type="pct"/>
        <w:jc w:val="center"/>
        <w:tblCellMar>
          <w:left w:w="0" w:type="dxa"/>
          <w:right w:w="0" w:type="dxa"/>
        </w:tblCellMar>
        <w:tblLook w:val="04A0" w:firstRow="1" w:lastRow="0" w:firstColumn="1" w:lastColumn="0" w:noHBand="0" w:noVBand="1"/>
      </w:tblPr>
      <w:tblGrid>
        <w:gridCol w:w="3775"/>
        <w:gridCol w:w="4011"/>
      </w:tblGrid>
      <w:tr w:rsidR="00535FF3" w14:paraId="66A1D7F2" w14:textId="77777777" w:rsidTr="00535FF3">
        <w:trPr>
          <w:divId w:val="198127416"/>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03AD339" w14:textId="77777777" w:rsidR="00535FF3" w:rsidRDefault="00535FF3" w:rsidP="000764A0">
            <w:pPr>
              <w:pStyle w:val="a3"/>
              <w:spacing w:before="0" w:beforeAutospacing="0" w:after="0" w:afterAutospacing="0"/>
              <w:jc w:val="center"/>
            </w:pPr>
            <w:r>
              <w:rPr>
                <w:rFonts w:hint="eastAsia"/>
                <w:sz w:val="21"/>
                <w:szCs w:val="21"/>
              </w:rPr>
              <w:t>类型</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BC6045B" w14:textId="77777777" w:rsidR="00535FF3" w:rsidRDefault="00535FF3" w:rsidP="000764A0">
            <w:pPr>
              <w:pStyle w:val="a3"/>
              <w:spacing w:before="0" w:beforeAutospacing="0" w:after="0" w:afterAutospacing="0"/>
              <w:jc w:val="center"/>
            </w:pPr>
            <w:r>
              <w:rPr>
                <w:rFonts w:hint="eastAsia"/>
                <w:sz w:val="21"/>
                <w:szCs w:val="21"/>
              </w:rPr>
              <w:t>项目情况</w:t>
            </w:r>
          </w:p>
        </w:tc>
      </w:tr>
      <w:tr w:rsidR="00535FF3" w14:paraId="66D84C92" w14:textId="77777777" w:rsidTr="00535FF3">
        <w:trPr>
          <w:divId w:val="198127416"/>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9E6444A" w14:textId="77777777" w:rsidR="00535FF3" w:rsidRDefault="00535FF3" w:rsidP="000764A0">
            <w:pPr>
              <w:pStyle w:val="a3"/>
              <w:spacing w:before="0" w:beforeAutospacing="0" w:after="0" w:afterAutospacing="0"/>
              <w:jc w:val="both"/>
            </w:pPr>
            <w:r>
              <w:rPr>
                <w:rFonts w:hint="eastAsia"/>
                <w:sz w:val="21"/>
                <w:szCs w:val="21"/>
              </w:rPr>
              <w:t>室内</w:t>
            </w:r>
            <w:r>
              <w:rPr>
                <w:rFonts w:ascii="Times New Roman" w:hAnsi="Times New Roman" w:cs="Times New Roman"/>
                <w:sz w:val="21"/>
                <w:szCs w:val="21"/>
              </w:rPr>
              <w:t>PM</w:t>
            </w:r>
            <w:r>
              <w:rPr>
                <w:rFonts w:ascii="Times New Roman" w:hAnsi="Times New Roman" w:cs="Times New Roman"/>
                <w:sz w:val="21"/>
                <w:szCs w:val="21"/>
                <w:vertAlign w:val="subscript"/>
              </w:rPr>
              <w:t>2.5</w:t>
            </w:r>
            <w:r>
              <w:rPr>
                <w:rFonts w:hint="eastAsia"/>
                <w:sz w:val="21"/>
                <w:szCs w:val="21"/>
              </w:rPr>
              <w:t>年均浓度</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1D6C1DF" w14:textId="77777777" w:rsidR="00535FF3" w:rsidRDefault="00535FF3" w:rsidP="000764A0">
            <w:pPr>
              <w:pStyle w:val="a3"/>
              <w:spacing w:before="0" w:beforeAutospacing="0" w:after="0" w:afterAutospacing="0"/>
              <w:jc w:val="both"/>
            </w:pPr>
            <w:r>
              <w:rPr>
                <w:rFonts w:ascii="Times New Roman" w:hAnsi="Times New Roman" w:cs="Times New Roman"/>
                <w:sz w:val="21"/>
                <w:szCs w:val="21"/>
              </w:rPr>
              <w:t> </w:t>
            </w:r>
          </w:p>
        </w:tc>
      </w:tr>
      <w:tr w:rsidR="00535FF3" w14:paraId="1ADE7B46" w14:textId="77777777" w:rsidTr="00535FF3">
        <w:trPr>
          <w:divId w:val="198127416"/>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2FE5E99" w14:textId="77777777" w:rsidR="00535FF3" w:rsidRDefault="00535FF3" w:rsidP="000764A0">
            <w:pPr>
              <w:pStyle w:val="a3"/>
              <w:spacing w:before="0" w:beforeAutospacing="0" w:after="0" w:afterAutospacing="0"/>
              <w:jc w:val="both"/>
            </w:pPr>
            <w:r>
              <w:rPr>
                <w:rFonts w:hint="eastAsia"/>
                <w:sz w:val="21"/>
                <w:szCs w:val="21"/>
              </w:rPr>
              <w:t>室内</w:t>
            </w:r>
            <w:r>
              <w:rPr>
                <w:rFonts w:ascii="Times New Roman" w:hAnsi="Times New Roman" w:cs="Times New Roman"/>
                <w:sz w:val="21"/>
                <w:szCs w:val="21"/>
              </w:rPr>
              <w:t>PM</w:t>
            </w:r>
            <w:r>
              <w:rPr>
                <w:rFonts w:ascii="Times New Roman" w:hAnsi="Times New Roman" w:cs="Times New Roman"/>
                <w:sz w:val="21"/>
                <w:szCs w:val="21"/>
                <w:vertAlign w:val="subscript"/>
              </w:rPr>
              <w:t>10</w:t>
            </w:r>
            <w:r>
              <w:rPr>
                <w:rFonts w:hint="eastAsia"/>
                <w:sz w:val="21"/>
                <w:szCs w:val="21"/>
              </w:rPr>
              <w:t>年均浓度</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37FDA17" w14:textId="77777777" w:rsidR="00535FF3" w:rsidRDefault="00535FF3" w:rsidP="000764A0">
            <w:pPr>
              <w:pStyle w:val="a3"/>
              <w:spacing w:before="0" w:beforeAutospacing="0" w:after="0" w:afterAutospacing="0"/>
              <w:jc w:val="both"/>
            </w:pPr>
            <w:r>
              <w:rPr>
                <w:rFonts w:ascii="Times New Roman" w:hAnsi="Times New Roman" w:cs="Times New Roman"/>
                <w:sz w:val="21"/>
                <w:szCs w:val="21"/>
              </w:rPr>
              <w:t> </w:t>
            </w:r>
          </w:p>
        </w:tc>
      </w:tr>
    </w:tbl>
    <w:p w14:paraId="642BFAE1"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 </w:t>
      </w:r>
    </w:p>
    <w:p w14:paraId="06446A66" w14:textId="77777777" w:rsidR="00535FF3" w:rsidRDefault="00535FF3" w:rsidP="00535FF3">
      <w:pPr>
        <w:pStyle w:val="a3"/>
        <w:spacing w:before="0" w:beforeAutospacing="0" w:after="0" w:afterAutospacing="0"/>
        <w:divId w:val="198127416"/>
      </w:pPr>
      <w:r>
        <w:br w:type="page"/>
      </w:r>
    </w:p>
    <w:p w14:paraId="09B28AAC" w14:textId="77777777" w:rsidR="00535FF3" w:rsidRDefault="00535FF3" w:rsidP="00535FF3">
      <w:pPr>
        <w:pStyle w:val="a3"/>
        <w:spacing w:before="0" w:beforeAutospacing="0" w:after="0" w:afterAutospacing="0"/>
        <w:jc w:val="both"/>
        <w:divId w:val="198127416"/>
      </w:pPr>
      <w:r>
        <w:rPr>
          <w:rFonts w:hint="eastAsia"/>
          <w:sz w:val="21"/>
          <w:szCs w:val="21"/>
        </w:rPr>
        <w:lastRenderedPageBreak/>
        <w:t>请对室内空气污染物浓度情况进行简要说明：</w:t>
      </w:r>
    </w:p>
    <w:tbl>
      <w:tblPr>
        <w:tblW w:w="0" w:type="auto"/>
        <w:jc w:val="center"/>
        <w:tblCellMar>
          <w:left w:w="0" w:type="dxa"/>
          <w:right w:w="0" w:type="dxa"/>
        </w:tblCellMar>
        <w:tblLook w:val="04A0" w:firstRow="1" w:lastRow="0" w:firstColumn="1" w:lastColumn="0" w:noHBand="0" w:noVBand="1"/>
      </w:tblPr>
      <w:tblGrid>
        <w:gridCol w:w="8290"/>
      </w:tblGrid>
      <w:tr w:rsidR="00535FF3" w14:paraId="126B4FF2"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17EA421" w14:textId="77777777" w:rsidR="00535FF3" w:rsidRDefault="00535FF3" w:rsidP="000764A0">
            <w:pPr>
              <w:pStyle w:val="a3"/>
              <w:spacing w:before="0" w:beforeAutospacing="0" w:after="0" w:afterAutospacing="0"/>
            </w:pPr>
            <w:r>
              <w:rPr>
                <w:rFonts w:ascii="Times New Roman" w:hAnsi="Times New Roman" w:cs="Times New Roman"/>
                <w:sz w:val="20"/>
                <w:szCs w:val="20"/>
              </w:rPr>
              <w:t> </w:t>
            </w:r>
          </w:p>
        </w:tc>
      </w:tr>
    </w:tbl>
    <w:p w14:paraId="39E6B51B"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62BE9D81"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45AD4FC1"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）建筑、装修竣工图及说明文件，装修材料使用说明（选择与用量）；</w:t>
      </w:r>
    </w:p>
    <w:p w14:paraId="24D97C8D"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）室内空气污染物浓度预评估分析报告或检测报告；</w:t>
      </w:r>
    </w:p>
    <w:p w14:paraId="468BF41B"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w:t>
      </w:r>
      <w:r>
        <w:rPr>
          <w:rFonts w:ascii="Times New Roman" w:hAnsi="Times New Roman" w:cs="Times New Roman"/>
          <w:sz w:val="21"/>
          <w:szCs w:val="21"/>
        </w:rPr>
        <w:t>PM</w:t>
      </w:r>
      <w:r>
        <w:rPr>
          <w:rFonts w:ascii="Times New Roman" w:hAnsi="Times New Roman" w:cs="Times New Roman"/>
          <w:sz w:val="21"/>
          <w:szCs w:val="21"/>
          <w:vertAlign w:val="subscript"/>
        </w:rPr>
        <w:t>2.5</w:t>
      </w:r>
      <w:r>
        <w:rPr>
          <w:rFonts w:hint="eastAsia"/>
          <w:sz w:val="21"/>
          <w:szCs w:val="21"/>
        </w:rPr>
        <w:t>、</w:t>
      </w:r>
      <w:r>
        <w:rPr>
          <w:rFonts w:ascii="Times New Roman" w:hAnsi="Times New Roman" w:cs="Times New Roman"/>
          <w:sz w:val="21"/>
          <w:szCs w:val="21"/>
        </w:rPr>
        <w:t>PM</w:t>
      </w:r>
      <w:r>
        <w:rPr>
          <w:rFonts w:ascii="Times New Roman" w:hAnsi="Times New Roman" w:cs="Times New Roman"/>
          <w:sz w:val="21"/>
          <w:szCs w:val="21"/>
          <w:vertAlign w:val="subscript"/>
        </w:rPr>
        <w:t>10</w:t>
      </w:r>
      <w:r>
        <w:rPr>
          <w:rFonts w:hint="eastAsia"/>
          <w:sz w:val="21"/>
          <w:szCs w:val="21"/>
        </w:rPr>
        <w:t>浓度计算报告（原始监测数据）。</w:t>
      </w:r>
    </w:p>
    <w:p w14:paraId="02208335"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 </w:t>
      </w:r>
    </w:p>
    <w:p w14:paraId="34564219"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6C88C168"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C329B9D"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557097DC" w14:textId="77777777" w:rsidR="00535FF3" w:rsidRDefault="00535FF3" w:rsidP="00535FF3">
      <w:pPr>
        <w:divId w:val="198127416"/>
      </w:pPr>
    </w:p>
    <w:p w14:paraId="5B7EAE1C"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25EA4430"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5.2.2 </w:t>
      </w:r>
      <w:r>
        <w:rPr>
          <w:rFonts w:hint="eastAsia"/>
        </w:rPr>
        <w:t>选用的装饰装修材料满足国家现行绿色产品评价标准中对有害物质限量的要求。（</w:t>
      </w:r>
      <w:r>
        <w:rPr>
          <w:rFonts w:ascii="Times New Roman" w:hAnsi="Times New Roman" w:cs="Times New Roman"/>
        </w:rPr>
        <w:t>8</w:t>
      </w:r>
      <w:r>
        <w:rPr>
          <w:rFonts w:hint="eastAsia"/>
        </w:rPr>
        <w:t>分）</w:t>
      </w:r>
    </w:p>
    <w:p w14:paraId="27469B03"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4696" w:type="pct"/>
        <w:jc w:val="center"/>
        <w:tblCellMar>
          <w:left w:w="0" w:type="dxa"/>
          <w:right w:w="0" w:type="dxa"/>
        </w:tblCellMar>
        <w:tblLook w:val="04A0" w:firstRow="1" w:lastRow="0" w:firstColumn="1" w:lastColumn="0" w:noHBand="0" w:noVBand="1"/>
      </w:tblPr>
      <w:tblGrid>
        <w:gridCol w:w="712"/>
        <w:gridCol w:w="4245"/>
        <w:gridCol w:w="1532"/>
        <w:gridCol w:w="1297"/>
      </w:tblGrid>
      <w:tr w:rsidR="00535FF3" w14:paraId="563EAF04" w14:textId="77777777" w:rsidTr="00535FF3">
        <w:trPr>
          <w:divId w:val="198127416"/>
          <w:jc w:val="center"/>
        </w:trPr>
        <w:tc>
          <w:tcPr>
            <w:tcW w:w="45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AB5970F" w14:textId="77777777" w:rsidR="00535FF3" w:rsidRDefault="00535FF3" w:rsidP="000764A0">
            <w:pPr>
              <w:pStyle w:val="a3"/>
              <w:spacing w:before="0" w:beforeAutospacing="0" w:after="0" w:afterAutospacing="0"/>
              <w:jc w:val="center"/>
            </w:pPr>
            <w:r>
              <w:rPr>
                <w:rFonts w:hint="eastAsia"/>
                <w:sz w:val="21"/>
                <w:szCs w:val="21"/>
              </w:rPr>
              <w:t>序号</w:t>
            </w:r>
          </w:p>
        </w:tc>
        <w:tc>
          <w:tcPr>
            <w:tcW w:w="272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370F38B" w14:textId="77777777" w:rsidR="00535FF3" w:rsidRDefault="00535FF3" w:rsidP="000764A0">
            <w:pPr>
              <w:pStyle w:val="a3"/>
              <w:spacing w:before="0" w:beforeAutospacing="0" w:after="0" w:afterAutospacing="0"/>
              <w:jc w:val="center"/>
            </w:pPr>
            <w:r>
              <w:rPr>
                <w:rFonts w:hint="eastAsia"/>
                <w:sz w:val="21"/>
                <w:szCs w:val="21"/>
              </w:rPr>
              <w:t>评价内容</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F3BCDDA" w14:textId="77777777" w:rsidR="00535FF3" w:rsidRDefault="00535FF3" w:rsidP="000764A0">
            <w:pPr>
              <w:pStyle w:val="a3"/>
              <w:spacing w:before="0" w:beforeAutospacing="0" w:after="0" w:afterAutospacing="0"/>
              <w:jc w:val="center"/>
            </w:pPr>
            <w:r>
              <w:rPr>
                <w:rFonts w:hint="eastAsia"/>
                <w:sz w:val="21"/>
                <w:szCs w:val="21"/>
              </w:rPr>
              <w:t>评价分值</w:t>
            </w:r>
          </w:p>
        </w:tc>
        <w:tc>
          <w:tcPr>
            <w:tcW w:w="833"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454DA11" w14:textId="77777777" w:rsidR="00535FF3" w:rsidRDefault="00535FF3" w:rsidP="000764A0">
            <w:pPr>
              <w:pStyle w:val="a3"/>
              <w:spacing w:before="0" w:beforeAutospacing="0" w:after="0" w:afterAutospacing="0"/>
              <w:jc w:val="center"/>
            </w:pPr>
            <w:r>
              <w:rPr>
                <w:rFonts w:hint="eastAsia"/>
                <w:sz w:val="21"/>
                <w:szCs w:val="21"/>
              </w:rPr>
              <w:t>自评得分</w:t>
            </w:r>
          </w:p>
        </w:tc>
      </w:tr>
      <w:tr w:rsidR="00535FF3" w14:paraId="564BE873" w14:textId="77777777" w:rsidTr="00535FF3">
        <w:trPr>
          <w:divId w:val="198127416"/>
          <w:jc w:val="center"/>
        </w:trPr>
        <w:tc>
          <w:tcPr>
            <w:tcW w:w="45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DCD1B6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272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0A1D874" w14:textId="77777777" w:rsidR="00535FF3" w:rsidRDefault="00535FF3" w:rsidP="000764A0">
            <w:pPr>
              <w:pStyle w:val="a3"/>
              <w:spacing w:before="0" w:beforeAutospacing="0" w:after="0" w:afterAutospacing="0"/>
              <w:jc w:val="both"/>
            </w:pPr>
            <w:r>
              <w:rPr>
                <w:rFonts w:hint="eastAsia"/>
                <w:sz w:val="21"/>
                <w:szCs w:val="21"/>
              </w:rPr>
              <w:t>选用满足要求的装饰装修材料达到</w:t>
            </w:r>
            <w:r>
              <w:rPr>
                <w:rFonts w:ascii="Times New Roman" w:hAnsi="Times New Roman" w:cs="Times New Roman"/>
                <w:sz w:val="21"/>
                <w:szCs w:val="21"/>
              </w:rPr>
              <w:t>3</w:t>
            </w:r>
            <w:r>
              <w:rPr>
                <w:rFonts w:hint="eastAsia"/>
                <w:sz w:val="21"/>
                <w:szCs w:val="21"/>
              </w:rPr>
              <w:t>类及以上</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BF981E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w:t>
            </w:r>
          </w:p>
        </w:tc>
        <w:tc>
          <w:tcPr>
            <w:tcW w:w="833"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DFA4C4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5 </w:t>
            </w:r>
          </w:p>
        </w:tc>
      </w:tr>
      <w:tr w:rsidR="00535FF3" w14:paraId="0CAD2A0D" w14:textId="77777777" w:rsidTr="00535FF3">
        <w:trPr>
          <w:divId w:val="198127416"/>
          <w:jc w:val="center"/>
        </w:trPr>
        <w:tc>
          <w:tcPr>
            <w:tcW w:w="45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9215C4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272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FDD8A66" w14:textId="77777777" w:rsidR="00535FF3" w:rsidRDefault="00535FF3" w:rsidP="000764A0">
            <w:pPr>
              <w:pStyle w:val="a3"/>
              <w:spacing w:before="0" w:beforeAutospacing="0" w:after="0" w:afterAutospacing="0"/>
              <w:jc w:val="both"/>
            </w:pPr>
            <w:r>
              <w:rPr>
                <w:rFonts w:hint="eastAsia"/>
                <w:sz w:val="21"/>
                <w:szCs w:val="21"/>
              </w:rPr>
              <w:t>选用满足要求的装饰装修材料达到</w:t>
            </w:r>
            <w:r>
              <w:rPr>
                <w:rFonts w:ascii="Times New Roman" w:hAnsi="Times New Roman" w:cs="Times New Roman"/>
                <w:sz w:val="21"/>
                <w:szCs w:val="21"/>
              </w:rPr>
              <w:t>5</w:t>
            </w:r>
            <w:r>
              <w:rPr>
                <w:rFonts w:hint="eastAsia"/>
                <w:sz w:val="21"/>
                <w:szCs w:val="21"/>
              </w:rPr>
              <w:t>类及以上</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11341E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D3DC09" w14:textId="77777777" w:rsidR="00535FF3" w:rsidRDefault="00535FF3" w:rsidP="000764A0"/>
        </w:tc>
      </w:tr>
    </w:tbl>
    <w:p w14:paraId="6A32FF6D"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tbl>
      <w:tblPr>
        <w:tblW w:w="4696" w:type="pct"/>
        <w:jc w:val="center"/>
        <w:tblCellMar>
          <w:left w:w="0" w:type="dxa"/>
          <w:right w:w="0" w:type="dxa"/>
        </w:tblCellMar>
        <w:tblLook w:val="04A0" w:firstRow="1" w:lastRow="0" w:firstColumn="1" w:lastColumn="0" w:noHBand="0" w:noVBand="1"/>
      </w:tblPr>
      <w:tblGrid>
        <w:gridCol w:w="3775"/>
        <w:gridCol w:w="4011"/>
      </w:tblGrid>
      <w:tr w:rsidR="00535FF3" w14:paraId="7305BB73" w14:textId="77777777" w:rsidTr="00535FF3">
        <w:trPr>
          <w:divId w:val="198127416"/>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17DD61C" w14:textId="77777777" w:rsidR="00535FF3" w:rsidRDefault="00535FF3" w:rsidP="000764A0">
            <w:pPr>
              <w:pStyle w:val="a3"/>
              <w:spacing w:before="0" w:beforeAutospacing="0" w:after="0" w:afterAutospacing="0"/>
              <w:jc w:val="center"/>
            </w:pPr>
            <w:r>
              <w:rPr>
                <w:rFonts w:hint="eastAsia"/>
                <w:sz w:val="21"/>
                <w:szCs w:val="21"/>
              </w:rPr>
              <w:t>装饰装修材料</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38BBE07" w14:textId="77777777" w:rsidR="00535FF3" w:rsidRDefault="00535FF3" w:rsidP="000764A0">
            <w:pPr>
              <w:pStyle w:val="a3"/>
              <w:spacing w:before="0" w:beforeAutospacing="0" w:after="0" w:afterAutospacing="0"/>
              <w:jc w:val="center"/>
            </w:pPr>
            <w:r>
              <w:rPr>
                <w:rFonts w:hint="eastAsia"/>
                <w:sz w:val="21"/>
                <w:szCs w:val="21"/>
              </w:rPr>
              <w:t>有害物限量</w:t>
            </w:r>
          </w:p>
        </w:tc>
      </w:tr>
      <w:tr w:rsidR="00535FF3" w14:paraId="3917B4FB" w14:textId="77777777" w:rsidTr="00535FF3">
        <w:trPr>
          <w:divId w:val="198127416"/>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DF531B9" w14:textId="77777777" w:rsidR="00535FF3" w:rsidRDefault="00535FF3" w:rsidP="000764A0">
            <w:pPr>
              <w:pStyle w:val="a3"/>
              <w:spacing w:before="0" w:beforeAutospacing="0" w:after="0" w:afterAutospacing="0"/>
              <w:jc w:val="both"/>
            </w:pPr>
            <w:r>
              <w:rPr>
                <w:rFonts w:ascii="Times New Roman" w:hAnsi="Times New Roman" w:cs="Times New Roman"/>
                <w:sz w:val="21"/>
                <w:szCs w:val="21"/>
              </w:rPr>
              <w:t> </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281654C" w14:textId="77777777" w:rsidR="00535FF3" w:rsidRDefault="00535FF3" w:rsidP="000764A0">
            <w:pPr>
              <w:pStyle w:val="a3"/>
              <w:spacing w:before="0" w:beforeAutospacing="0" w:after="0" w:afterAutospacing="0"/>
              <w:jc w:val="both"/>
            </w:pPr>
            <w:r>
              <w:rPr>
                <w:rFonts w:ascii="Times New Roman" w:hAnsi="Times New Roman" w:cs="Times New Roman"/>
                <w:sz w:val="21"/>
                <w:szCs w:val="21"/>
              </w:rPr>
              <w:t> </w:t>
            </w:r>
          </w:p>
        </w:tc>
      </w:tr>
      <w:tr w:rsidR="00535FF3" w14:paraId="3485E89F" w14:textId="77777777" w:rsidTr="00535FF3">
        <w:trPr>
          <w:divId w:val="198127416"/>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D86C6A5" w14:textId="77777777" w:rsidR="00535FF3" w:rsidRDefault="00535FF3" w:rsidP="000764A0">
            <w:pPr>
              <w:pStyle w:val="a3"/>
              <w:spacing w:before="0" w:beforeAutospacing="0" w:after="0" w:afterAutospacing="0"/>
              <w:jc w:val="both"/>
            </w:pPr>
            <w:r>
              <w:rPr>
                <w:rFonts w:ascii="Times New Roman" w:hAnsi="Times New Roman" w:cs="Times New Roman"/>
                <w:sz w:val="21"/>
                <w:szCs w:val="21"/>
              </w:rPr>
              <w:t> </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67F8109" w14:textId="77777777" w:rsidR="00535FF3" w:rsidRDefault="00535FF3" w:rsidP="000764A0">
            <w:pPr>
              <w:pStyle w:val="a3"/>
              <w:spacing w:before="0" w:beforeAutospacing="0" w:after="0" w:afterAutospacing="0"/>
              <w:jc w:val="both"/>
            </w:pPr>
            <w:r>
              <w:rPr>
                <w:rFonts w:ascii="Times New Roman" w:hAnsi="Times New Roman" w:cs="Times New Roman"/>
                <w:sz w:val="21"/>
                <w:szCs w:val="21"/>
              </w:rPr>
              <w:t> </w:t>
            </w:r>
          </w:p>
        </w:tc>
      </w:tr>
      <w:tr w:rsidR="00535FF3" w14:paraId="665C5149" w14:textId="77777777" w:rsidTr="00535FF3">
        <w:trPr>
          <w:divId w:val="198127416"/>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039F800" w14:textId="77777777" w:rsidR="00535FF3" w:rsidRDefault="00535FF3" w:rsidP="000764A0">
            <w:pPr>
              <w:pStyle w:val="a3"/>
              <w:spacing w:before="0" w:beforeAutospacing="0" w:after="0" w:afterAutospacing="0"/>
              <w:jc w:val="both"/>
            </w:pPr>
            <w:r>
              <w:rPr>
                <w:rFonts w:ascii="Times New Roman" w:hAnsi="Times New Roman" w:cs="Times New Roman"/>
                <w:sz w:val="21"/>
                <w:szCs w:val="21"/>
              </w:rPr>
              <w:t> </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AEBE27B" w14:textId="77777777" w:rsidR="00535FF3" w:rsidRDefault="00535FF3" w:rsidP="000764A0">
            <w:pPr>
              <w:pStyle w:val="a3"/>
              <w:spacing w:before="0" w:beforeAutospacing="0" w:after="0" w:afterAutospacing="0"/>
              <w:jc w:val="both"/>
            </w:pPr>
            <w:r>
              <w:rPr>
                <w:rFonts w:ascii="Times New Roman" w:hAnsi="Times New Roman" w:cs="Times New Roman"/>
                <w:sz w:val="21"/>
                <w:szCs w:val="21"/>
              </w:rPr>
              <w:t> </w:t>
            </w:r>
          </w:p>
        </w:tc>
      </w:tr>
      <w:tr w:rsidR="00535FF3" w14:paraId="08D5C9A9" w14:textId="77777777" w:rsidTr="00535FF3">
        <w:trPr>
          <w:divId w:val="198127416"/>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EA75E18" w14:textId="77777777" w:rsidR="00535FF3" w:rsidRDefault="00535FF3" w:rsidP="000764A0">
            <w:pPr>
              <w:pStyle w:val="a3"/>
              <w:spacing w:before="0" w:beforeAutospacing="0" w:after="0" w:afterAutospacing="0"/>
              <w:jc w:val="both"/>
            </w:pPr>
            <w:r>
              <w:rPr>
                <w:rFonts w:ascii="Times New Roman" w:hAnsi="Times New Roman" w:cs="Times New Roman"/>
                <w:sz w:val="21"/>
                <w:szCs w:val="21"/>
              </w:rPr>
              <w:t> </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5D1B33B" w14:textId="77777777" w:rsidR="00535FF3" w:rsidRDefault="00535FF3" w:rsidP="000764A0">
            <w:pPr>
              <w:pStyle w:val="a3"/>
              <w:spacing w:before="0" w:beforeAutospacing="0" w:after="0" w:afterAutospacing="0"/>
              <w:jc w:val="both"/>
            </w:pPr>
            <w:r>
              <w:rPr>
                <w:rFonts w:ascii="Times New Roman" w:hAnsi="Times New Roman" w:cs="Times New Roman"/>
                <w:sz w:val="21"/>
                <w:szCs w:val="21"/>
              </w:rPr>
              <w:t> </w:t>
            </w:r>
          </w:p>
        </w:tc>
      </w:tr>
      <w:tr w:rsidR="00535FF3" w14:paraId="0F719DE7" w14:textId="77777777" w:rsidTr="00535FF3">
        <w:trPr>
          <w:divId w:val="198127416"/>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CA6092D" w14:textId="77777777" w:rsidR="00535FF3" w:rsidRDefault="00535FF3" w:rsidP="000764A0">
            <w:pPr>
              <w:pStyle w:val="a3"/>
              <w:spacing w:before="0" w:beforeAutospacing="0" w:after="0" w:afterAutospacing="0"/>
              <w:jc w:val="both"/>
            </w:pPr>
            <w:r>
              <w:rPr>
                <w:rFonts w:ascii="Times New Roman" w:hAnsi="Times New Roman" w:cs="Times New Roman"/>
                <w:sz w:val="21"/>
                <w:szCs w:val="21"/>
              </w:rPr>
              <w:t> </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8BAC057" w14:textId="77777777" w:rsidR="00535FF3" w:rsidRDefault="00535FF3" w:rsidP="000764A0">
            <w:pPr>
              <w:pStyle w:val="a3"/>
              <w:spacing w:before="0" w:beforeAutospacing="0" w:after="0" w:afterAutospacing="0"/>
              <w:jc w:val="both"/>
            </w:pPr>
            <w:r>
              <w:rPr>
                <w:rFonts w:ascii="Times New Roman" w:hAnsi="Times New Roman" w:cs="Times New Roman"/>
                <w:sz w:val="21"/>
                <w:szCs w:val="21"/>
              </w:rPr>
              <w:t> </w:t>
            </w:r>
          </w:p>
        </w:tc>
      </w:tr>
      <w:tr w:rsidR="00535FF3" w14:paraId="05FD4DD3" w14:textId="77777777" w:rsidTr="00535FF3">
        <w:trPr>
          <w:divId w:val="198127416"/>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4C367A9" w14:textId="77777777" w:rsidR="00535FF3" w:rsidRDefault="00535FF3" w:rsidP="000764A0">
            <w:pPr>
              <w:pStyle w:val="a3"/>
              <w:spacing w:before="0" w:beforeAutospacing="0" w:after="0" w:afterAutospacing="0"/>
              <w:jc w:val="both"/>
            </w:pPr>
            <w:r>
              <w:rPr>
                <w:rFonts w:ascii="Times New Roman" w:hAnsi="Times New Roman" w:cs="Times New Roman"/>
                <w:sz w:val="21"/>
                <w:szCs w:val="21"/>
              </w:rPr>
              <w:t> </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76C6F79" w14:textId="77777777" w:rsidR="00535FF3" w:rsidRDefault="00535FF3" w:rsidP="000764A0">
            <w:pPr>
              <w:pStyle w:val="a3"/>
              <w:spacing w:before="0" w:beforeAutospacing="0" w:after="0" w:afterAutospacing="0"/>
              <w:jc w:val="both"/>
            </w:pPr>
            <w:r>
              <w:rPr>
                <w:rFonts w:ascii="Times New Roman" w:hAnsi="Times New Roman" w:cs="Times New Roman"/>
                <w:sz w:val="21"/>
                <w:szCs w:val="21"/>
              </w:rPr>
              <w:t> </w:t>
            </w:r>
          </w:p>
        </w:tc>
      </w:tr>
      <w:tr w:rsidR="00535FF3" w14:paraId="30F312F3" w14:textId="77777777" w:rsidTr="00535FF3">
        <w:trPr>
          <w:divId w:val="198127416"/>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19F5B76" w14:textId="77777777" w:rsidR="00535FF3" w:rsidRDefault="00535FF3" w:rsidP="000764A0">
            <w:pPr>
              <w:pStyle w:val="a3"/>
              <w:spacing w:before="0" w:beforeAutospacing="0" w:after="0" w:afterAutospacing="0"/>
              <w:jc w:val="both"/>
            </w:pPr>
            <w:r>
              <w:rPr>
                <w:rFonts w:ascii="Times New Roman" w:hAnsi="Times New Roman" w:cs="Times New Roman"/>
                <w:sz w:val="21"/>
                <w:szCs w:val="21"/>
              </w:rPr>
              <w:t> </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984A678" w14:textId="77777777" w:rsidR="00535FF3" w:rsidRDefault="00535FF3" w:rsidP="000764A0">
            <w:pPr>
              <w:pStyle w:val="a3"/>
              <w:spacing w:before="0" w:beforeAutospacing="0" w:after="0" w:afterAutospacing="0"/>
              <w:jc w:val="both"/>
            </w:pPr>
            <w:r>
              <w:rPr>
                <w:rFonts w:ascii="Times New Roman" w:hAnsi="Times New Roman" w:cs="Times New Roman"/>
                <w:sz w:val="21"/>
                <w:szCs w:val="21"/>
              </w:rPr>
              <w:t> </w:t>
            </w:r>
          </w:p>
        </w:tc>
      </w:tr>
      <w:tr w:rsidR="00535FF3" w14:paraId="5183B83C" w14:textId="77777777" w:rsidTr="00535FF3">
        <w:trPr>
          <w:divId w:val="198127416"/>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82AC772" w14:textId="77777777" w:rsidR="00535FF3" w:rsidRDefault="00535FF3" w:rsidP="000764A0">
            <w:pPr>
              <w:pStyle w:val="a3"/>
              <w:spacing w:before="0" w:beforeAutospacing="0" w:after="0" w:afterAutospacing="0"/>
              <w:jc w:val="both"/>
            </w:pPr>
            <w:r>
              <w:rPr>
                <w:rFonts w:ascii="Times New Roman" w:hAnsi="Times New Roman" w:cs="Times New Roman"/>
                <w:sz w:val="21"/>
                <w:szCs w:val="21"/>
              </w:rPr>
              <w:t> </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C325215" w14:textId="77777777" w:rsidR="00535FF3" w:rsidRDefault="00535FF3" w:rsidP="000764A0">
            <w:pPr>
              <w:pStyle w:val="a3"/>
              <w:spacing w:before="0" w:beforeAutospacing="0" w:after="0" w:afterAutospacing="0"/>
              <w:jc w:val="both"/>
            </w:pPr>
            <w:r>
              <w:rPr>
                <w:rFonts w:ascii="Times New Roman" w:hAnsi="Times New Roman" w:cs="Times New Roman"/>
                <w:sz w:val="21"/>
                <w:szCs w:val="21"/>
              </w:rPr>
              <w:t> </w:t>
            </w:r>
          </w:p>
        </w:tc>
      </w:tr>
    </w:tbl>
    <w:p w14:paraId="453FB003"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 </w:t>
      </w:r>
    </w:p>
    <w:p w14:paraId="3750313E" w14:textId="77777777" w:rsidR="00535FF3" w:rsidRDefault="00535FF3" w:rsidP="00535FF3">
      <w:pPr>
        <w:pStyle w:val="a3"/>
        <w:spacing w:before="0" w:beforeAutospacing="0" w:after="0" w:afterAutospacing="0"/>
        <w:jc w:val="both"/>
        <w:divId w:val="198127416"/>
      </w:pPr>
      <w:r>
        <w:rPr>
          <w:rFonts w:hint="eastAsia"/>
          <w:sz w:val="21"/>
          <w:szCs w:val="21"/>
        </w:rPr>
        <w:t>请对装饰装修材料有害物质达标情况进行简要说明：</w:t>
      </w:r>
    </w:p>
    <w:tbl>
      <w:tblPr>
        <w:tblW w:w="0" w:type="auto"/>
        <w:jc w:val="center"/>
        <w:tblCellMar>
          <w:left w:w="0" w:type="dxa"/>
          <w:right w:w="0" w:type="dxa"/>
        </w:tblCellMar>
        <w:tblLook w:val="04A0" w:firstRow="1" w:lastRow="0" w:firstColumn="1" w:lastColumn="0" w:noHBand="0" w:noVBand="1"/>
      </w:tblPr>
      <w:tblGrid>
        <w:gridCol w:w="8290"/>
      </w:tblGrid>
      <w:tr w:rsidR="00535FF3" w14:paraId="697992CC" w14:textId="77777777" w:rsidTr="00535FF3">
        <w:trPr>
          <w:divId w:val="198127416"/>
          <w:trHeight w:val="1948"/>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A7DDC4F" w14:textId="77777777" w:rsidR="00535FF3" w:rsidRDefault="00535FF3" w:rsidP="000764A0">
            <w:pPr>
              <w:pStyle w:val="a3"/>
              <w:spacing w:before="0" w:beforeAutospacing="0" w:after="0" w:afterAutospacing="0"/>
            </w:pPr>
            <w:r>
              <w:rPr>
                <w:rFonts w:ascii="Times New Roman" w:hAnsi="Times New Roman" w:cs="Times New Roman"/>
                <w:sz w:val="20"/>
                <w:szCs w:val="20"/>
              </w:rPr>
              <w:t> </w:t>
            </w:r>
          </w:p>
        </w:tc>
      </w:tr>
    </w:tbl>
    <w:p w14:paraId="78017C9D"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6C169170"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38D66003"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）装修竣工图及说明文件；</w:t>
      </w:r>
    </w:p>
    <w:p w14:paraId="132E2357"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）工程决算材料清单、产品检验报告；</w:t>
      </w:r>
    </w:p>
    <w:p w14:paraId="6C0E88AF"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）绿色产品认证证书、施工记录。实际提交材料：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532FF25E" w14:textId="77777777" w:rsidTr="00535FF3">
        <w:trPr>
          <w:divId w:val="198127416"/>
          <w:trHeight w:val="2186"/>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49E97BD"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7171EFA4"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3B034B35"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08690800"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5.2.3 </w:t>
      </w:r>
      <w:r>
        <w:rPr>
          <w:rFonts w:hint="eastAsia"/>
        </w:rPr>
        <w:t>直饮水、集中生活热水、游泳池水、采暖空调系统用水、景观水体等的水质满足国家现行有关标准的要求。（</w:t>
      </w:r>
      <w:r>
        <w:rPr>
          <w:rFonts w:ascii="Times New Roman" w:hAnsi="Times New Roman" w:cs="Times New Roman"/>
        </w:rPr>
        <w:t>8</w:t>
      </w:r>
      <w:r>
        <w:rPr>
          <w:rFonts w:hint="eastAsia"/>
        </w:rPr>
        <w:t>分）</w:t>
      </w:r>
    </w:p>
    <w:p w14:paraId="40649003"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4696" w:type="pct"/>
        <w:jc w:val="center"/>
        <w:tblCellMar>
          <w:left w:w="0" w:type="dxa"/>
          <w:right w:w="0" w:type="dxa"/>
        </w:tblCellMar>
        <w:tblLook w:val="04A0" w:firstRow="1" w:lastRow="0" w:firstColumn="1" w:lastColumn="0" w:noHBand="0" w:noVBand="1"/>
      </w:tblPr>
      <w:tblGrid>
        <w:gridCol w:w="712"/>
        <w:gridCol w:w="4245"/>
        <w:gridCol w:w="1532"/>
        <w:gridCol w:w="1297"/>
      </w:tblGrid>
      <w:tr w:rsidR="00535FF3" w14:paraId="3E7B8044" w14:textId="77777777" w:rsidTr="00535FF3">
        <w:trPr>
          <w:divId w:val="198127416"/>
          <w:jc w:val="center"/>
        </w:trPr>
        <w:tc>
          <w:tcPr>
            <w:tcW w:w="45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CF59CC7" w14:textId="77777777" w:rsidR="00535FF3" w:rsidRDefault="00535FF3" w:rsidP="000764A0">
            <w:pPr>
              <w:pStyle w:val="a3"/>
              <w:spacing w:before="0" w:beforeAutospacing="0" w:after="0" w:afterAutospacing="0"/>
              <w:jc w:val="center"/>
            </w:pPr>
            <w:r>
              <w:rPr>
                <w:rFonts w:hint="eastAsia"/>
                <w:sz w:val="21"/>
                <w:szCs w:val="21"/>
              </w:rPr>
              <w:t>序号</w:t>
            </w:r>
          </w:p>
        </w:tc>
        <w:tc>
          <w:tcPr>
            <w:tcW w:w="272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58C6865" w14:textId="77777777" w:rsidR="00535FF3" w:rsidRDefault="00535FF3" w:rsidP="000764A0">
            <w:pPr>
              <w:pStyle w:val="a3"/>
              <w:spacing w:before="0" w:beforeAutospacing="0" w:after="0" w:afterAutospacing="0"/>
              <w:jc w:val="center"/>
            </w:pPr>
            <w:r>
              <w:rPr>
                <w:rFonts w:hint="eastAsia"/>
                <w:sz w:val="21"/>
                <w:szCs w:val="21"/>
              </w:rPr>
              <w:t>评价内容</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68DA5F6" w14:textId="77777777" w:rsidR="00535FF3" w:rsidRDefault="00535FF3" w:rsidP="000764A0">
            <w:pPr>
              <w:pStyle w:val="a3"/>
              <w:spacing w:before="0" w:beforeAutospacing="0" w:after="0" w:afterAutospacing="0"/>
              <w:jc w:val="center"/>
            </w:pPr>
            <w:r>
              <w:rPr>
                <w:rFonts w:hint="eastAsia"/>
                <w:sz w:val="21"/>
                <w:szCs w:val="21"/>
              </w:rPr>
              <w:t>评价分值</w:t>
            </w:r>
          </w:p>
        </w:tc>
        <w:tc>
          <w:tcPr>
            <w:tcW w:w="833"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3249BD8" w14:textId="77777777" w:rsidR="00535FF3" w:rsidRDefault="00535FF3" w:rsidP="000764A0">
            <w:pPr>
              <w:pStyle w:val="a3"/>
              <w:spacing w:before="0" w:beforeAutospacing="0" w:after="0" w:afterAutospacing="0"/>
              <w:jc w:val="center"/>
            </w:pPr>
            <w:r>
              <w:rPr>
                <w:rFonts w:hint="eastAsia"/>
                <w:sz w:val="21"/>
                <w:szCs w:val="21"/>
              </w:rPr>
              <w:t>自评得分</w:t>
            </w:r>
          </w:p>
        </w:tc>
      </w:tr>
      <w:tr w:rsidR="00535FF3" w14:paraId="5E3BABEF" w14:textId="77777777" w:rsidTr="00535FF3">
        <w:trPr>
          <w:divId w:val="198127416"/>
          <w:jc w:val="center"/>
        </w:trPr>
        <w:tc>
          <w:tcPr>
            <w:tcW w:w="45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2F47F8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272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8CD3B2E" w14:textId="77777777" w:rsidR="00535FF3" w:rsidRDefault="00535FF3" w:rsidP="000764A0">
            <w:pPr>
              <w:pStyle w:val="a3"/>
              <w:spacing w:before="0" w:beforeAutospacing="0" w:after="0" w:afterAutospacing="0"/>
              <w:jc w:val="both"/>
            </w:pPr>
            <w:r>
              <w:rPr>
                <w:rFonts w:hint="eastAsia"/>
                <w:sz w:val="21"/>
                <w:szCs w:val="21"/>
              </w:rPr>
              <w:t>水质满足国家现行有关标准的要求</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464251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8</w:t>
            </w:r>
          </w:p>
        </w:tc>
        <w:tc>
          <w:tcPr>
            <w:tcW w:w="833"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0EF7A8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8</w:t>
            </w:r>
          </w:p>
        </w:tc>
      </w:tr>
      <w:tr w:rsidR="00535FF3" w14:paraId="29CB18AA" w14:textId="77777777" w:rsidTr="00535FF3">
        <w:trPr>
          <w:divId w:val="198127416"/>
          <w:jc w:val="center"/>
        </w:trPr>
        <w:tc>
          <w:tcPr>
            <w:tcW w:w="45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23FE07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272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792291D" w14:textId="77777777" w:rsidR="00535FF3" w:rsidRDefault="00535FF3" w:rsidP="000764A0">
            <w:pPr>
              <w:pStyle w:val="a3"/>
              <w:spacing w:before="0" w:beforeAutospacing="0" w:after="0" w:afterAutospacing="0"/>
              <w:jc w:val="both"/>
            </w:pPr>
            <w:r>
              <w:rPr>
                <w:rFonts w:hint="eastAsia"/>
                <w:sz w:val="21"/>
                <w:szCs w:val="21"/>
              </w:rPr>
              <w:t>除生活饮用水供水系统，未设置其他供水系统时，直接得分</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D40241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8</w:t>
            </w:r>
          </w:p>
        </w:tc>
        <w:tc>
          <w:tcPr>
            <w:tcW w:w="833"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0B6399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bl>
    <w:p w14:paraId="6F7DF2F1"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tbl>
      <w:tblPr>
        <w:tblW w:w="4696" w:type="pct"/>
        <w:jc w:val="center"/>
        <w:tblCellMar>
          <w:left w:w="0" w:type="dxa"/>
          <w:right w:w="0" w:type="dxa"/>
        </w:tblCellMar>
        <w:tblLook w:val="04A0" w:firstRow="1" w:lastRow="0" w:firstColumn="1" w:lastColumn="0" w:noHBand="0" w:noVBand="1"/>
      </w:tblPr>
      <w:tblGrid>
        <w:gridCol w:w="2949"/>
        <w:gridCol w:w="4837"/>
      </w:tblGrid>
      <w:tr w:rsidR="00535FF3" w14:paraId="7ABDCABF" w14:textId="77777777" w:rsidTr="00535FF3">
        <w:trPr>
          <w:divId w:val="198127416"/>
          <w:jc w:val="center"/>
        </w:trPr>
        <w:tc>
          <w:tcPr>
            <w:tcW w:w="189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DDE08CD" w14:textId="77777777" w:rsidR="00535FF3" w:rsidRDefault="00535FF3" w:rsidP="000764A0">
            <w:pPr>
              <w:pStyle w:val="a3"/>
              <w:spacing w:before="0" w:beforeAutospacing="0" w:after="0" w:afterAutospacing="0"/>
              <w:jc w:val="center"/>
            </w:pPr>
            <w:r>
              <w:rPr>
                <w:rFonts w:hint="eastAsia"/>
                <w:b/>
                <w:bCs/>
                <w:sz w:val="21"/>
                <w:szCs w:val="21"/>
              </w:rPr>
              <w:t>用水类型</w:t>
            </w:r>
          </w:p>
        </w:tc>
        <w:tc>
          <w:tcPr>
            <w:tcW w:w="310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A04870C" w14:textId="77777777" w:rsidR="00535FF3" w:rsidRDefault="00535FF3" w:rsidP="000764A0">
            <w:pPr>
              <w:pStyle w:val="a3"/>
              <w:spacing w:before="0" w:beforeAutospacing="0" w:after="0" w:afterAutospacing="0"/>
              <w:jc w:val="center"/>
            </w:pPr>
            <w:r>
              <w:rPr>
                <w:rFonts w:hint="eastAsia"/>
                <w:b/>
                <w:bCs/>
                <w:sz w:val="21"/>
                <w:szCs w:val="21"/>
              </w:rPr>
              <w:t>水质</w:t>
            </w:r>
          </w:p>
        </w:tc>
      </w:tr>
      <w:tr w:rsidR="00535FF3" w14:paraId="71E2C90D" w14:textId="77777777" w:rsidTr="00535FF3">
        <w:trPr>
          <w:divId w:val="198127416"/>
          <w:jc w:val="center"/>
        </w:trPr>
        <w:tc>
          <w:tcPr>
            <w:tcW w:w="189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E17F719" w14:textId="77777777" w:rsidR="00535FF3" w:rsidRDefault="00535FF3" w:rsidP="000764A0">
            <w:pPr>
              <w:pStyle w:val="a3"/>
              <w:spacing w:before="0" w:beforeAutospacing="0" w:after="0" w:afterAutospacing="0"/>
              <w:jc w:val="both"/>
            </w:pPr>
            <w:r>
              <w:rPr>
                <w:rFonts w:hint="eastAsia"/>
                <w:sz w:val="21"/>
                <w:szCs w:val="21"/>
              </w:rPr>
              <w:t>直饮水</w:t>
            </w:r>
          </w:p>
        </w:tc>
        <w:tc>
          <w:tcPr>
            <w:tcW w:w="310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86F61B5" w14:textId="77777777" w:rsidR="00535FF3" w:rsidRDefault="00535FF3" w:rsidP="000764A0">
            <w:pPr>
              <w:pStyle w:val="a3"/>
              <w:spacing w:before="0" w:beforeAutospacing="0" w:after="0" w:afterAutospacing="0"/>
              <w:jc w:val="both"/>
            </w:pPr>
            <w:r>
              <w:rPr>
                <w:rStyle w:val="changecolor"/>
                <w:rFonts w:ascii="Segoe UI Symbol" w:hAnsi="Segoe UI Symbol" w:cs="Segoe UI Symbol"/>
                <w:sz w:val="28"/>
                <w:szCs w:val="28"/>
              </w:rPr>
              <w:t>☑</w:t>
            </w:r>
            <w:r>
              <w:rPr>
                <w:rFonts w:hint="eastAsia"/>
                <w:sz w:val="21"/>
                <w:szCs w:val="21"/>
              </w:rPr>
              <w:t>符合《饮用净水水质标准》</w:t>
            </w:r>
            <w:r>
              <w:rPr>
                <w:rFonts w:ascii="Times New Roman" w:hAnsi="Times New Roman" w:cs="Times New Roman"/>
                <w:sz w:val="21"/>
                <w:szCs w:val="21"/>
              </w:rPr>
              <w:t>CJ 94</w:t>
            </w:r>
          </w:p>
          <w:p w14:paraId="44043E9C" w14:textId="77777777" w:rsidR="00535FF3" w:rsidRDefault="00535FF3" w:rsidP="000764A0">
            <w:pPr>
              <w:pStyle w:val="a3"/>
              <w:spacing w:before="0" w:beforeAutospacing="0" w:after="0" w:afterAutospacing="0"/>
              <w:jc w:val="both"/>
            </w:pPr>
            <w:r>
              <w:rPr>
                <w:rStyle w:val="changecolor"/>
                <w:rFonts w:ascii="Segoe UI Symbol" w:hAnsi="Segoe UI Symbol" w:cs="Segoe UI Symbol"/>
                <w:sz w:val="28"/>
                <w:szCs w:val="28"/>
              </w:rPr>
              <w:t>☑</w:t>
            </w:r>
            <w:r>
              <w:rPr>
                <w:rFonts w:hint="eastAsia"/>
                <w:sz w:val="21"/>
                <w:szCs w:val="21"/>
              </w:rPr>
              <w:t>符合《全自动连续微</w:t>
            </w:r>
            <w:r>
              <w:rPr>
                <w:rFonts w:ascii="Times New Roman" w:hAnsi="Times New Roman" w:cs="Times New Roman"/>
                <w:sz w:val="21"/>
                <w:szCs w:val="21"/>
              </w:rPr>
              <w:t>/</w:t>
            </w:r>
            <w:r>
              <w:rPr>
                <w:rFonts w:hint="eastAsia"/>
                <w:sz w:val="21"/>
                <w:szCs w:val="21"/>
              </w:rPr>
              <w:t>超滤净水装置》</w:t>
            </w:r>
            <w:r>
              <w:rPr>
                <w:rFonts w:ascii="Times New Roman" w:hAnsi="Times New Roman" w:cs="Times New Roman"/>
                <w:sz w:val="21"/>
                <w:szCs w:val="21"/>
              </w:rPr>
              <w:t>HG/T 4111</w:t>
            </w:r>
          </w:p>
        </w:tc>
      </w:tr>
      <w:tr w:rsidR="00535FF3" w14:paraId="7DF60D45" w14:textId="77777777" w:rsidTr="00535FF3">
        <w:trPr>
          <w:divId w:val="198127416"/>
          <w:jc w:val="center"/>
        </w:trPr>
        <w:tc>
          <w:tcPr>
            <w:tcW w:w="189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447E485" w14:textId="77777777" w:rsidR="00535FF3" w:rsidRDefault="00535FF3" w:rsidP="000764A0">
            <w:pPr>
              <w:pStyle w:val="a3"/>
              <w:spacing w:before="0" w:beforeAutospacing="0" w:after="0" w:afterAutospacing="0"/>
              <w:jc w:val="both"/>
            </w:pPr>
            <w:r>
              <w:rPr>
                <w:rFonts w:hint="eastAsia"/>
                <w:sz w:val="21"/>
                <w:szCs w:val="21"/>
              </w:rPr>
              <w:t>集中生活热水</w:t>
            </w:r>
          </w:p>
        </w:tc>
        <w:tc>
          <w:tcPr>
            <w:tcW w:w="310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5169243" w14:textId="77777777" w:rsidR="00535FF3" w:rsidRDefault="00535FF3" w:rsidP="000764A0">
            <w:pPr>
              <w:pStyle w:val="a3"/>
              <w:spacing w:before="0" w:beforeAutospacing="0" w:after="0" w:afterAutospacing="0"/>
              <w:jc w:val="both"/>
            </w:pPr>
            <w:r>
              <w:rPr>
                <w:rStyle w:val="changecolor"/>
                <w:rFonts w:ascii="Segoe UI Symbol" w:hAnsi="Segoe UI Symbol" w:cs="Segoe UI Symbol"/>
                <w:sz w:val="28"/>
                <w:szCs w:val="28"/>
              </w:rPr>
              <w:t>☑</w:t>
            </w:r>
            <w:r>
              <w:rPr>
                <w:rFonts w:hint="eastAsia"/>
                <w:sz w:val="21"/>
                <w:szCs w:val="21"/>
              </w:rPr>
              <w:t>符合《生活热水水质标准》</w:t>
            </w:r>
            <w:r>
              <w:rPr>
                <w:rFonts w:ascii="Times New Roman" w:hAnsi="Times New Roman" w:cs="Times New Roman"/>
                <w:sz w:val="21"/>
                <w:szCs w:val="21"/>
              </w:rPr>
              <w:t>CJ/T 521</w:t>
            </w:r>
          </w:p>
        </w:tc>
      </w:tr>
      <w:tr w:rsidR="00535FF3" w14:paraId="1B3E8A4D" w14:textId="77777777" w:rsidTr="00535FF3">
        <w:trPr>
          <w:divId w:val="198127416"/>
          <w:jc w:val="center"/>
        </w:trPr>
        <w:tc>
          <w:tcPr>
            <w:tcW w:w="189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36816DC" w14:textId="77777777" w:rsidR="00535FF3" w:rsidRDefault="00535FF3" w:rsidP="000764A0">
            <w:pPr>
              <w:pStyle w:val="a3"/>
              <w:spacing w:before="0" w:beforeAutospacing="0" w:after="0" w:afterAutospacing="0"/>
              <w:jc w:val="both"/>
            </w:pPr>
            <w:r>
              <w:rPr>
                <w:rFonts w:hint="eastAsia"/>
                <w:sz w:val="21"/>
                <w:szCs w:val="21"/>
              </w:rPr>
              <w:t>游泳池水</w:t>
            </w:r>
          </w:p>
        </w:tc>
        <w:tc>
          <w:tcPr>
            <w:tcW w:w="310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B41ED6F" w14:textId="77777777" w:rsidR="00535FF3" w:rsidRDefault="00535FF3" w:rsidP="000764A0">
            <w:pPr>
              <w:pStyle w:val="a3"/>
              <w:spacing w:before="0" w:beforeAutospacing="0" w:after="0" w:afterAutospacing="0"/>
              <w:jc w:val="both"/>
            </w:pPr>
            <w:r>
              <w:rPr>
                <w:rStyle w:val="changecolor"/>
                <w:rFonts w:ascii="Segoe UI Symbol" w:hAnsi="Segoe UI Symbol" w:cs="Segoe UI Symbol"/>
                <w:sz w:val="28"/>
                <w:szCs w:val="28"/>
              </w:rPr>
              <w:t>☑</w:t>
            </w:r>
            <w:r>
              <w:rPr>
                <w:rFonts w:hint="eastAsia"/>
                <w:sz w:val="21"/>
                <w:szCs w:val="21"/>
              </w:rPr>
              <w:t>符合《游泳池水质标准》</w:t>
            </w:r>
            <w:r>
              <w:rPr>
                <w:rFonts w:ascii="Times New Roman" w:hAnsi="Times New Roman" w:cs="Times New Roman"/>
                <w:sz w:val="21"/>
                <w:szCs w:val="21"/>
              </w:rPr>
              <w:t>CJ 244</w:t>
            </w:r>
          </w:p>
        </w:tc>
      </w:tr>
      <w:tr w:rsidR="00535FF3" w14:paraId="4E538805" w14:textId="77777777" w:rsidTr="00535FF3">
        <w:trPr>
          <w:divId w:val="198127416"/>
          <w:jc w:val="center"/>
        </w:trPr>
        <w:tc>
          <w:tcPr>
            <w:tcW w:w="189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94C70AF" w14:textId="77777777" w:rsidR="00535FF3" w:rsidRDefault="00535FF3" w:rsidP="000764A0">
            <w:pPr>
              <w:pStyle w:val="a3"/>
              <w:spacing w:before="0" w:beforeAutospacing="0" w:after="0" w:afterAutospacing="0"/>
              <w:jc w:val="both"/>
            </w:pPr>
            <w:r>
              <w:rPr>
                <w:rFonts w:hint="eastAsia"/>
                <w:sz w:val="21"/>
                <w:szCs w:val="21"/>
              </w:rPr>
              <w:t>采暖空调系统用水</w:t>
            </w:r>
          </w:p>
        </w:tc>
        <w:tc>
          <w:tcPr>
            <w:tcW w:w="310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48BB2B5" w14:textId="77777777" w:rsidR="00535FF3" w:rsidRDefault="00535FF3" w:rsidP="000764A0">
            <w:pPr>
              <w:pStyle w:val="a3"/>
              <w:spacing w:before="0" w:beforeAutospacing="0" w:after="0" w:afterAutospacing="0"/>
              <w:jc w:val="both"/>
            </w:pPr>
            <w:r>
              <w:rPr>
                <w:rStyle w:val="changecolor"/>
                <w:rFonts w:ascii="Segoe UI Symbol" w:hAnsi="Segoe UI Symbol" w:cs="Segoe UI Symbol"/>
                <w:sz w:val="28"/>
                <w:szCs w:val="28"/>
              </w:rPr>
              <w:t>☑</w:t>
            </w:r>
            <w:r>
              <w:rPr>
                <w:rFonts w:hint="eastAsia"/>
                <w:sz w:val="21"/>
                <w:szCs w:val="21"/>
              </w:rPr>
              <w:t>符合《采暖空调系统水质》</w:t>
            </w:r>
            <w:r>
              <w:rPr>
                <w:rFonts w:ascii="Times New Roman" w:hAnsi="Times New Roman" w:cs="Times New Roman"/>
                <w:sz w:val="21"/>
                <w:szCs w:val="21"/>
              </w:rPr>
              <w:t>GB/T 29044</w:t>
            </w:r>
          </w:p>
        </w:tc>
      </w:tr>
      <w:tr w:rsidR="00535FF3" w14:paraId="313C4DE0" w14:textId="77777777" w:rsidTr="00535FF3">
        <w:trPr>
          <w:divId w:val="198127416"/>
          <w:jc w:val="center"/>
        </w:trPr>
        <w:tc>
          <w:tcPr>
            <w:tcW w:w="189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595FF7B" w14:textId="77777777" w:rsidR="00535FF3" w:rsidRDefault="00535FF3" w:rsidP="000764A0">
            <w:pPr>
              <w:pStyle w:val="a3"/>
              <w:spacing w:before="0" w:beforeAutospacing="0" w:after="0" w:afterAutospacing="0"/>
              <w:jc w:val="both"/>
            </w:pPr>
            <w:r>
              <w:rPr>
                <w:rFonts w:hint="eastAsia"/>
                <w:sz w:val="21"/>
                <w:szCs w:val="21"/>
              </w:rPr>
              <w:t>景观水体</w:t>
            </w:r>
          </w:p>
        </w:tc>
        <w:tc>
          <w:tcPr>
            <w:tcW w:w="310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676FF75" w14:textId="77777777" w:rsidR="00535FF3" w:rsidRDefault="00535FF3" w:rsidP="000764A0">
            <w:pPr>
              <w:pStyle w:val="a3"/>
              <w:spacing w:before="0" w:beforeAutospacing="0" w:after="0" w:afterAutospacing="0"/>
              <w:jc w:val="both"/>
            </w:pPr>
            <w:r>
              <w:rPr>
                <w:rStyle w:val="changecolor"/>
                <w:rFonts w:ascii="Segoe UI Symbol" w:hAnsi="Segoe UI Symbol" w:cs="Segoe UI Symbol"/>
                <w:sz w:val="28"/>
                <w:szCs w:val="28"/>
              </w:rPr>
              <w:t>☑</w:t>
            </w:r>
            <w:r>
              <w:rPr>
                <w:rFonts w:hint="eastAsia"/>
                <w:sz w:val="21"/>
                <w:szCs w:val="21"/>
              </w:rPr>
              <w:t>符合《城市污水再生利用 景观环境用水》</w:t>
            </w:r>
            <w:r>
              <w:rPr>
                <w:rFonts w:ascii="Times New Roman" w:hAnsi="Times New Roman" w:cs="Times New Roman"/>
                <w:sz w:val="21"/>
                <w:szCs w:val="21"/>
              </w:rPr>
              <w:t>GB/T 18921</w:t>
            </w:r>
          </w:p>
          <w:p w14:paraId="6E32E306" w14:textId="77777777" w:rsidR="00535FF3" w:rsidRDefault="00535FF3" w:rsidP="000764A0">
            <w:pPr>
              <w:pStyle w:val="a3"/>
              <w:spacing w:before="0" w:beforeAutospacing="0" w:after="0" w:afterAutospacing="0"/>
              <w:jc w:val="both"/>
            </w:pPr>
            <w:r>
              <w:rPr>
                <w:rStyle w:val="changecolor"/>
                <w:rFonts w:ascii="Segoe UI Symbol" w:hAnsi="Segoe UI Symbol" w:cs="Segoe UI Symbol"/>
                <w:sz w:val="28"/>
                <w:szCs w:val="28"/>
              </w:rPr>
              <w:t>☑</w:t>
            </w:r>
            <w:r>
              <w:rPr>
                <w:rFonts w:hint="eastAsia"/>
                <w:sz w:val="21"/>
                <w:szCs w:val="21"/>
              </w:rPr>
              <w:t>符合《生活饮用水卫生标准》</w:t>
            </w:r>
            <w:r>
              <w:rPr>
                <w:rFonts w:ascii="Times New Roman" w:hAnsi="Times New Roman" w:cs="Times New Roman"/>
                <w:sz w:val="21"/>
                <w:szCs w:val="21"/>
              </w:rPr>
              <w:t>GB 5749</w:t>
            </w:r>
          </w:p>
        </w:tc>
      </w:tr>
      <w:tr w:rsidR="00535FF3" w14:paraId="5A60C4B1" w14:textId="77777777" w:rsidTr="00535FF3">
        <w:trPr>
          <w:divId w:val="198127416"/>
          <w:jc w:val="center"/>
        </w:trPr>
        <w:tc>
          <w:tcPr>
            <w:tcW w:w="189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184450B" w14:textId="77777777" w:rsidR="00535FF3" w:rsidRDefault="00535FF3" w:rsidP="000764A0">
            <w:pPr>
              <w:pStyle w:val="a3"/>
              <w:spacing w:before="0" w:beforeAutospacing="0" w:after="0" w:afterAutospacing="0"/>
              <w:jc w:val="both"/>
            </w:pPr>
            <w:r>
              <w:rPr>
                <w:rFonts w:hint="eastAsia"/>
                <w:sz w:val="21"/>
                <w:szCs w:val="21"/>
              </w:rPr>
              <w:t>其他</w:t>
            </w:r>
          </w:p>
        </w:tc>
        <w:tc>
          <w:tcPr>
            <w:tcW w:w="310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A599973" w14:textId="77777777" w:rsidR="00535FF3" w:rsidRDefault="00535FF3" w:rsidP="000764A0">
            <w:pPr>
              <w:pStyle w:val="a3"/>
              <w:spacing w:before="0" w:beforeAutospacing="0" w:after="0" w:afterAutospacing="0"/>
              <w:jc w:val="both"/>
            </w:pPr>
            <w:r>
              <w:rPr>
                <w:rStyle w:val="changecolor"/>
                <w:rFonts w:ascii="Segoe UI Symbol" w:hAnsi="Segoe UI Symbol" w:cs="Segoe UI Symbol"/>
                <w:sz w:val="28"/>
                <w:szCs w:val="28"/>
              </w:rPr>
              <w:t>☑</w:t>
            </w:r>
            <w:r>
              <w:rPr>
                <w:rFonts w:hint="eastAsia"/>
                <w:sz w:val="21"/>
                <w:szCs w:val="21"/>
              </w:rPr>
              <w:t>符合《模块化户内中水集成系统技术规程》</w:t>
            </w:r>
            <w:r>
              <w:rPr>
                <w:rFonts w:ascii="Times New Roman" w:hAnsi="Times New Roman" w:cs="Times New Roman"/>
                <w:sz w:val="21"/>
                <w:szCs w:val="21"/>
              </w:rPr>
              <w:t>JGJ/T 409</w:t>
            </w:r>
          </w:p>
        </w:tc>
      </w:tr>
    </w:tbl>
    <w:p w14:paraId="4D669424" w14:textId="77777777" w:rsidR="00535FF3" w:rsidRDefault="00535FF3" w:rsidP="00535FF3">
      <w:pPr>
        <w:pStyle w:val="a3"/>
        <w:spacing w:before="0" w:beforeAutospacing="0" w:after="0" w:afterAutospacing="0"/>
        <w:jc w:val="both"/>
        <w:divId w:val="198127416"/>
      </w:pPr>
      <w:r>
        <w:rPr>
          <w:rFonts w:hint="eastAsia"/>
          <w:sz w:val="21"/>
          <w:szCs w:val="21"/>
        </w:rPr>
        <w:t>请对项目用水符合国家现行有关标准要求的情况进行简要说明：</w:t>
      </w:r>
    </w:p>
    <w:tbl>
      <w:tblPr>
        <w:tblW w:w="0" w:type="auto"/>
        <w:jc w:val="center"/>
        <w:tblCellMar>
          <w:left w:w="0" w:type="dxa"/>
          <w:right w:w="0" w:type="dxa"/>
        </w:tblCellMar>
        <w:tblLook w:val="04A0" w:firstRow="1" w:lastRow="0" w:firstColumn="1" w:lastColumn="0" w:noHBand="0" w:noVBand="1"/>
      </w:tblPr>
      <w:tblGrid>
        <w:gridCol w:w="8290"/>
      </w:tblGrid>
      <w:tr w:rsidR="00535FF3" w14:paraId="11997125" w14:textId="77777777" w:rsidTr="00535FF3">
        <w:trPr>
          <w:divId w:val="198127416"/>
          <w:trHeight w:val="1908"/>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34DFABF" w14:textId="77777777" w:rsidR="00535FF3" w:rsidRDefault="00535FF3" w:rsidP="000764A0">
            <w:pPr>
              <w:pStyle w:val="a3"/>
              <w:spacing w:before="0" w:beforeAutospacing="0" w:after="0" w:afterAutospacing="0"/>
            </w:pPr>
            <w:r>
              <w:rPr>
                <w:rFonts w:ascii="Times New Roman" w:hAnsi="Times New Roman" w:cs="Times New Roman"/>
                <w:sz w:val="20"/>
                <w:szCs w:val="20"/>
              </w:rPr>
              <w:t> </w:t>
            </w:r>
          </w:p>
        </w:tc>
      </w:tr>
    </w:tbl>
    <w:p w14:paraId="46964061"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0D309BF6"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1CDBF43A"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）给排水竣工图纸及说明文件；</w:t>
      </w:r>
    </w:p>
    <w:p w14:paraId="3D350FF7"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）水处理设备竣工图及运营使用情况；</w:t>
      </w:r>
    </w:p>
    <w:p w14:paraId="37B247BB"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）各类用水水质检测报告。</w:t>
      </w:r>
    </w:p>
    <w:p w14:paraId="4D7691F9"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76C3E686" w14:textId="77777777" w:rsidTr="00535FF3">
        <w:trPr>
          <w:divId w:val="198127416"/>
          <w:trHeight w:val="1975"/>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8CACA68"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546F8E5A"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56B4ED48"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75FFD425"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5.2.4 </w:t>
      </w:r>
      <w:r>
        <w:rPr>
          <w:rFonts w:hint="eastAsia"/>
        </w:rPr>
        <w:t>生活饮用水水池、水箱等储水设施采取措施满足卫生要求。（</w:t>
      </w:r>
      <w:r>
        <w:rPr>
          <w:rFonts w:ascii="Times New Roman" w:hAnsi="Times New Roman" w:cs="Times New Roman"/>
        </w:rPr>
        <w:t>9</w:t>
      </w:r>
      <w:r>
        <w:rPr>
          <w:rFonts w:hint="eastAsia"/>
        </w:rPr>
        <w:t>分）</w:t>
      </w:r>
    </w:p>
    <w:p w14:paraId="727A8C58"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4875" w:type="pct"/>
        <w:jc w:val="center"/>
        <w:tblCellMar>
          <w:left w:w="0" w:type="dxa"/>
          <w:right w:w="0" w:type="dxa"/>
        </w:tblCellMar>
        <w:tblLook w:val="04A0" w:firstRow="1" w:lastRow="0" w:firstColumn="1" w:lastColumn="0" w:noHBand="0" w:noVBand="1"/>
      </w:tblPr>
      <w:tblGrid>
        <w:gridCol w:w="709"/>
        <w:gridCol w:w="4245"/>
        <w:gridCol w:w="1533"/>
        <w:gridCol w:w="1596"/>
      </w:tblGrid>
      <w:tr w:rsidR="00535FF3" w14:paraId="79CFC472" w14:textId="77777777" w:rsidTr="00535FF3">
        <w:trPr>
          <w:divId w:val="198127416"/>
          <w:jc w:val="center"/>
        </w:trPr>
        <w:tc>
          <w:tcPr>
            <w:tcW w:w="43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2670460" w14:textId="77777777" w:rsidR="00535FF3" w:rsidRDefault="00535FF3" w:rsidP="000764A0">
            <w:pPr>
              <w:pStyle w:val="a3"/>
              <w:spacing w:before="0" w:beforeAutospacing="0" w:after="0" w:afterAutospacing="0"/>
              <w:jc w:val="center"/>
            </w:pPr>
            <w:r>
              <w:rPr>
                <w:rFonts w:hint="eastAsia"/>
                <w:sz w:val="21"/>
                <w:szCs w:val="21"/>
              </w:rPr>
              <w:t>序号</w:t>
            </w:r>
          </w:p>
        </w:tc>
        <w:tc>
          <w:tcPr>
            <w:tcW w:w="262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51FD32F" w14:textId="77777777" w:rsidR="00535FF3" w:rsidRDefault="00535FF3" w:rsidP="000764A0">
            <w:pPr>
              <w:pStyle w:val="a3"/>
              <w:spacing w:before="0" w:beforeAutospacing="0" w:after="0" w:afterAutospacing="0"/>
              <w:jc w:val="center"/>
            </w:pPr>
            <w:r>
              <w:rPr>
                <w:rFonts w:hint="eastAsia"/>
                <w:sz w:val="21"/>
                <w:szCs w:val="21"/>
              </w:rPr>
              <w:t>评价内容</w:t>
            </w:r>
          </w:p>
        </w:tc>
        <w:tc>
          <w:tcPr>
            <w:tcW w:w="94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0F572A9" w14:textId="77777777" w:rsidR="00535FF3" w:rsidRDefault="00535FF3" w:rsidP="000764A0">
            <w:pPr>
              <w:pStyle w:val="a3"/>
              <w:spacing w:before="0" w:beforeAutospacing="0" w:after="0" w:afterAutospacing="0"/>
              <w:jc w:val="center"/>
            </w:pPr>
            <w:r>
              <w:rPr>
                <w:rFonts w:hint="eastAsia"/>
                <w:sz w:val="21"/>
                <w:szCs w:val="21"/>
              </w:rPr>
              <w:t>评价分值</w:t>
            </w:r>
          </w:p>
        </w:tc>
        <w:tc>
          <w:tcPr>
            <w:tcW w:w="98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33CAD42" w14:textId="77777777" w:rsidR="00535FF3" w:rsidRDefault="00535FF3" w:rsidP="000764A0">
            <w:pPr>
              <w:pStyle w:val="a3"/>
              <w:spacing w:before="0" w:beforeAutospacing="0" w:after="0" w:afterAutospacing="0"/>
              <w:jc w:val="center"/>
            </w:pPr>
            <w:r>
              <w:rPr>
                <w:rFonts w:hint="eastAsia"/>
                <w:sz w:val="21"/>
                <w:szCs w:val="21"/>
              </w:rPr>
              <w:t>自评得分</w:t>
            </w:r>
          </w:p>
        </w:tc>
      </w:tr>
      <w:tr w:rsidR="00535FF3" w14:paraId="66EB8AB7" w14:textId="77777777" w:rsidTr="00535FF3">
        <w:trPr>
          <w:divId w:val="198127416"/>
          <w:jc w:val="center"/>
        </w:trPr>
        <w:tc>
          <w:tcPr>
            <w:tcW w:w="43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2B032D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262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C9B2B76" w14:textId="77777777" w:rsidR="00535FF3" w:rsidRDefault="00535FF3" w:rsidP="000764A0">
            <w:pPr>
              <w:pStyle w:val="a3"/>
              <w:spacing w:before="0" w:beforeAutospacing="0" w:after="0" w:afterAutospacing="0"/>
              <w:jc w:val="both"/>
            </w:pPr>
            <w:r>
              <w:rPr>
                <w:rFonts w:hint="eastAsia"/>
                <w:sz w:val="21"/>
                <w:szCs w:val="21"/>
              </w:rPr>
              <w:t>使用符合国家现行标准要求的成品水箱</w:t>
            </w:r>
          </w:p>
        </w:tc>
        <w:tc>
          <w:tcPr>
            <w:tcW w:w="94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7DF210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4</w:t>
            </w:r>
          </w:p>
        </w:tc>
        <w:tc>
          <w:tcPr>
            <w:tcW w:w="98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60347F0" w14:textId="77777777" w:rsidR="00535FF3" w:rsidRDefault="00535FF3" w:rsidP="000764A0">
            <w:pPr>
              <w:pStyle w:val="a3"/>
              <w:spacing w:before="0" w:beforeAutospacing="0" w:after="0" w:afterAutospacing="0"/>
              <w:jc w:val="center"/>
            </w:pPr>
          </w:p>
        </w:tc>
      </w:tr>
      <w:tr w:rsidR="00535FF3" w14:paraId="0818FFE2" w14:textId="77777777" w:rsidTr="00535FF3">
        <w:trPr>
          <w:divId w:val="198127416"/>
          <w:jc w:val="center"/>
        </w:trPr>
        <w:tc>
          <w:tcPr>
            <w:tcW w:w="43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535881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262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1B2ACA1" w14:textId="77777777" w:rsidR="00535FF3" w:rsidRDefault="00535FF3" w:rsidP="000764A0">
            <w:pPr>
              <w:pStyle w:val="a3"/>
              <w:spacing w:before="0" w:beforeAutospacing="0" w:after="0" w:afterAutospacing="0"/>
              <w:jc w:val="both"/>
            </w:pPr>
            <w:r>
              <w:rPr>
                <w:rFonts w:hint="eastAsia"/>
                <w:sz w:val="21"/>
                <w:szCs w:val="21"/>
              </w:rPr>
              <w:t>采取保证储水不变质的措施</w:t>
            </w:r>
          </w:p>
        </w:tc>
        <w:tc>
          <w:tcPr>
            <w:tcW w:w="94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E95610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w:t>
            </w:r>
          </w:p>
        </w:tc>
        <w:tc>
          <w:tcPr>
            <w:tcW w:w="98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3B8EAE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1458B7E1" w14:textId="77777777" w:rsidTr="00535FF3">
        <w:trPr>
          <w:divId w:val="198127416"/>
          <w:jc w:val="center"/>
        </w:trPr>
        <w:tc>
          <w:tcPr>
            <w:tcW w:w="43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21D31A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262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506C87A" w14:textId="77777777" w:rsidR="00535FF3" w:rsidRDefault="00535FF3" w:rsidP="000764A0">
            <w:pPr>
              <w:pStyle w:val="a3"/>
              <w:spacing w:before="0" w:beforeAutospacing="0" w:after="0" w:afterAutospacing="0"/>
              <w:jc w:val="both"/>
            </w:pPr>
            <w:r>
              <w:rPr>
                <w:rFonts w:hint="eastAsia"/>
                <w:sz w:val="21"/>
                <w:szCs w:val="21"/>
              </w:rPr>
              <w:t>未设置生活饮用水储水设施直接得分</w:t>
            </w:r>
          </w:p>
        </w:tc>
        <w:tc>
          <w:tcPr>
            <w:tcW w:w="94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045F75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9</w:t>
            </w:r>
          </w:p>
        </w:tc>
        <w:tc>
          <w:tcPr>
            <w:tcW w:w="98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72EAAB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9 </w:t>
            </w:r>
          </w:p>
        </w:tc>
      </w:tr>
      <w:tr w:rsidR="00535FF3" w14:paraId="34DF3933" w14:textId="77777777" w:rsidTr="00535FF3">
        <w:trPr>
          <w:divId w:val="198127416"/>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A92F474" w14:textId="77777777" w:rsidR="00535FF3" w:rsidRDefault="00535FF3" w:rsidP="000764A0">
            <w:pPr>
              <w:pStyle w:val="a3"/>
              <w:spacing w:before="0" w:beforeAutospacing="0" w:after="0" w:afterAutospacing="0"/>
              <w:jc w:val="center"/>
            </w:pPr>
            <w:r>
              <w:rPr>
                <w:rFonts w:hint="eastAsia"/>
                <w:sz w:val="21"/>
                <w:szCs w:val="21"/>
              </w:rPr>
              <w:t>合计</w:t>
            </w:r>
          </w:p>
        </w:tc>
        <w:tc>
          <w:tcPr>
            <w:tcW w:w="94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2B8C51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9</w:t>
            </w:r>
          </w:p>
        </w:tc>
        <w:tc>
          <w:tcPr>
            <w:tcW w:w="98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56D804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9</w:t>
            </w:r>
          </w:p>
        </w:tc>
      </w:tr>
      <w:tr w:rsidR="00535FF3" w14:paraId="6DBD82C0" w14:textId="77777777" w:rsidTr="00535FF3">
        <w:trPr>
          <w:divId w:val="198127416"/>
          <w:jc w:val="center"/>
        </w:trPr>
        <w:tc>
          <w:tcPr>
            <w:tcW w:w="710" w:type="dxa"/>
            <w:tcBorders>
              <w:top w:val="nil"/>
              <w:left w:val="nil"/>
              <w:bottom w:val="nil"/>
              <w:right w:val="nil"/>
            </w:tcBorders>
            <w:vAlign w:val="center"/>
            <w:hideMark/>
          </w:tcPr>
          <w:p w14:paraId="72A23AB5" w14:textId="77777777" w:rsidR="00535FF3" w:rsidRDefault="00535FF3" w:rsidP="000764A0">
            <w:pPr>
              <w:rPr>
                <w:sz w:val="1"/>
              </w:rPr>
            </w:pPr>
          </w:p>
        </w:tc>
        <w:tc>
          <w:tcPr>
            <w:tcW w:w="4248" w:type="dxa"/>
            <w:tcBorders>
              <w:top w:val="nil"/>
              <w:left w:val="nil"/>
              <w:bottom w:val="nil"/>
              <w:right w:val="nil"/>
            </w:tcBorders>
            <w:vAlign w:val="center"/>
            <w:hideMark/>
          </w:tcPr>
          <w:p w14:paraId="54B32225" w14:textId="77777777" w:rsidR="00535FF3" w:rsidRDefault="00535FF3" w:rsidP="000764A0">
            <w:pPr>
              <w:rPr>
                <w:sz w:val="1"/>
              </w:rPr>
            </w:pPr>
          </w:p>
        </w:tc>
        <w:tc>
          <w:tcPr>
            <w:tcW w:w="1534" w:type="dxa"/>
            <w:tcBorders>
              <w:top w:val="nil"/>
              <w:left w:val="nil"/>
              <w:bottom w:val="nil"/>
              <w:right w:val="nil"/>
            </w:tcBorders>
            <w:vAlign w:val="center"/>
            <w:hideMark/>
          </w:tcPr>
          <w:p w14:paraId="7731D0F6" w14:textId="77777777" w:rsidR="00535FF3" w:rsidRDefault="00535FF3" w:rsidP="000764A0">
            <w:pPr>
              <w:rPr>
                <w:sz w:val="1"/>
              </w:rPr>
            </w:pPr>
          </w:p>
        </w:tc>
        <w:tc>
          <w:tcPr>
            <w:tcW w:w="1597" w:type="dxa"/>
            <w:tcBorders>
              <w:top w:val="nil"/>
              <w:left w:val="nil"/>
              <w:bottom w:val="nil"/>
              <w:right w:val="nil"/>
            </w:tcBorders>
            <w:vAlign w:val="center"/>
            <w:hideMark/>
          </w:tcPr>
          <w:p w14:paraId="4D2A604F" w14:textId="77777777" w:rsidR="00535FF3" w:rsidRDefault="00535FF3" w:rsidP="000764A0">
            <w:pPr>
              <w:rPr>
                <w:sz w:val="1"/>
              </w:rPr>
            </w:pPr>
          </w:p>
        </w:tc>
      </w:tr>
    </w:tbl>
    <w:p w14:paraId="1A4DE79A"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tbl>
      <w:tblPr>
        <w:tblW w:w="4696" w:type="pct"/>
        <w:jc w:val="center"/>
        <w:tblCellMar>
          <w:left w:w="0" w:type="dxa"/>
          <w:right w:w="0" w:type="dxa"/>
        </w:tblCellMar>
        <w:tblLook w:val="04A0" w:firstRow="1" w:lastRow="0" w:firstColumn="1" w:lastColumn="0" w:noHBand="0" w:noVBand="1"/>
      </w:tblPr>
      <w:tblGrid>
        <w:gridCol w:w="3775"/>
        <w:gridCol w:w="4011"/>
      </w:tblGrid>
      <w:tr w:rsidR="00535FF3" w14:paraId="5C70DD3F" w14:textId="77777777" w:rsidTr="00535FF3">
        <w:trPr>
          <w:divId w:val="198127416"/>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9BACF7E" w14:textId="77777777" w:rsidR="00535FF3" w:rsidRDefault="00535FF3" w:rsidP="000764A0">
            <w:pPr>
              <w:pStyle w:val="a3"/>
              <w:spacing w:before="0" w:beforeAutospacing="0" w:after="0" w:afterAutospacing="0"/>
              <w:jc w:val="center"/>
            </w:pPr>
            <w:r>
              <w:rPr>
                <w:rFonts w:hint="eastAsia"/>
                <w:sz w:val="21"/>
                <w:szCs w:val="21"/>
              </w:rPr>
              <w:t>类型</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EB6F8BA" w14:textId="77777777" w:rsidR="00535FF3" w:rsidRDefault="00535FF3" w:rsidP="000764A0">
            <w:pPr>
              <w:pStyle w:val="a3"/>
              <w:spacing w:before="0" w:beforeAutospacing="0" w:after="0" w:afterAutospacing="0"/>
              <w:jc w:val="center"/>
            </w:pPr>
            <w:r>
              <w:rPr>
                <w:rFonts w:hint="eastAsia"/>
                <w:sz w:val="21"/>
                <w:szCs w:val="21"/>
              </w:rPr>
              <w:t>项目情况</w:t>
            </w:r>
          </w:p>
        </w:tc>
      </w:tr>
      <w:tr w:rsidR="00535FF3" w14:paraId="569FDAC3" w14:textId="77777777" w:rsidTr="00535FF3">
        <w:trPr>
          <w:divId w:val="198127416"/>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0E4A661" w14:textId="77777777" w:rsidR="00535FF3" w:rsidRDefault="00535FF3" w:rsidP="000764A0">
            <w:pPr>
              <w:pStyle w:val="a3"/>
              <w:spacing w:before="0" w:beforeAutospacing="0" w:after="0" w:afterAutospacing="0"/>
              <w:jc w:val="both"/>
            </w:pPr>
            <w:r>
              <w:rPr>
                <w:rFonts w:hint="eastAsia"/>
                <w:sz w:val="21"/>
                <w:szCs w:val="21"/>
              </w:rPr>
              <w:t>是否使用成品水箱</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ECFD80B" w14:textId="77777777" w:rsidR="00535FF3" w:rsidRDefault="00535FF3" w:rsidP="000764A0">
            <w:pPr>
              <w:pStyle w:val="a3"/>
              <w:spacing w:before="0" w:beforeAutospacing="0" w:after="0" w:afterAutospacing="0"/>
              <w:jc w:val="both"/>
            </w:pPr>
            <w:r>
              <w:rPr>
                <w:rFonts w:ascii="Times New Roman" w:hAnsi="Times New Roman" w:cs="Times New Roman"/>
                <w:sz w:val="21"/>
                <w:szCs w:val="21"/>
              </w:rPr>
              <w:t>否</w:t>
            </w:r>
          </w:p>
        </w:tc>
      </w:tr>
      <w:tr w:rsidR="00535FF3" w14:paraId="4EA4B41B" w14:textId="77777777" w:rsidTr="00535FF3">
        <w:trPr>
          <w:divId w:val="198127416"/>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D985098" w14:textId="77777777" w:rsidR="00535FF3" w:rsidRDefault="00535FF3" w:rsidP="000764A0">
            <w:pPr>
              <w:pStyle w:val="a3"/>
              <w:spacing w:before="0" w:beforeAutospacing="0" w:after="0" w:afterAutospacing="0"/>
              <w:jc w:val="both"/>
            </w:pPr>
            <w:r>
              <w:rPr>
                <w:rFonts w:hint="eastAsia"/>
                <w:sz w:val="21"/>
                <w:szCs w:val="21"/>
              </w:rPr>
              <w:t>成品水箱的技术参数</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758A451" w14:textId="77777777" w:rsidR="00535FF3" w:rsidRDefault="00535FF3" w:rsidP="000764A0">
            <w:pPr>
              <w:pStyle w:val="a3"/>
              <w:spacing w:before="0" w:beforeAutospacing="0" w:after="0" w:afterAutospacing="0"/>
              <w:jc w:val="both"/>
            </w:pPr>
            <w:r>
              <w:rPr>
                <w:rFonts w:ascii="Times New Roman" w:hAnsi="Times New Roman" w:cs="Times New Roman"/>
                <w:sz w:val="21"/>
                <w:szCs w:val="21"/>
              </w:rPr>
              <w:t> </w:t>
            </w:r>
          </w:p>
        </w:tc>
      </w:tr>
      <w:tr w:rsidR="00535FF3" w14:paraId="598AE037" w14:textId="77777777" w:rsidTr="00535FF3">
        <w:trPr>
          <w:divId w:val="198127416"/>
          <w:jc w:val="center"/>
        </w:trPr>
        <w:tc>
          <w:tcPr>
            <w:tcW w:w="242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F9E533E" w14:textId="77777777" w:rsidR="00535FF3" w:rsidRDefault="00535FF3" w:rsidP="000764A0">
            <w:pPr>
              <w:pStyle w:val="a3"/>
              <w:spacing w:before="0" w:beforeAutospacing="0" w:after="0" w:afterAutospacing="0"/>
              <w:jc w:val="both"/>
            </w:pPr>
            <w:r>
              <w:rPr>
                <w:rFonts w:hint="eastAsia"/>
                <w:sz w:val="21"/>
                <w:szCs w:val="21"/>
              </w:rPr>
              <w:t>成品水箱是否符合标准</w:t>
            </w:r>
          </w:p>
        </w:tc>
        <w:tc>
          <w:tcPr>
            <w:tcW w:w="25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7EC266D" w14:textId="77777777" w:rsidR="00535FF3" w:rsidRDefault="00535FF3" w:rsidP="000764A0">
            <w:pPr>
              <w:pStyle w:val="a3"/>
              <w:spacing w:before="0" w:beforeAutospacing="0" w:after="0" w:afterAutospacing="0"/>
              <w:jc w:val="both"/>
            </w:pPr>
            <w:r>
              <w:rPr>
                <w:rFonts w:ascii="Times New Roman" w:hAnsi="Times New Roman" w:cs="Times New Roman"/>
                <w:sz w:val="21"/>
                <w:szCs w:val="21"/>
              </w:rPr>
              <w:t> </w:t>
            </w:r>
          </w:p>
        </w:tc>
      </w:tr>
    </w:tbl>
    <w:p w14:paraId="3FC875CC"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 </w:t>
      </w:r>
    </w:p>
    <w:p w14:paraId="085BE875" w14:textId="77777777" w:rsidR="00535FF3" w:rsidRDefault="00535FF3" w:rsidP="00535FF3">
      <w:pPr>
        <w:pStyle w:val="a3"/>
        <w:spacing w:before="0" w:beforeAutospacing="0" w:after="0" w:afterAutospacing="0"/>
        <w:jc w:val="both"/>
        <w:divId w:val="198127416"/>
      </w:pPr>
      <w:r>
        <w:rPr>
          <w:rFonts w:hint="eastAsia"/>
          <w:sz w:val="21"/>
          <w:szCs w:val="21"/>
        </w:rPr>
        <w:t>请对保证储水不变质的措施进行简要说明：</w:t>
      </w:r>
    </w:p>
    <w:tbl>
      <w:tblPr>
        <w:tblW w:w="0" w:type="auto"/>
        <w:jc w:val="center"/>
        <w:tblCellMar>
          <w:left w:w="0" w:type="dxa"/>
          <w:right w:w="0" w:type="dxa"/>
        </w:tblCellMar>
        <w:tblLook w:val="04A0" w:firstRow="1" w:lastRow="0" w:firstColumn="1" w:lastColumn="0" w:noHBand="0" w:noVBand="1"/>
      </w:tblPr>
      <w:tblGrid>
        <w:gridCol w:w="8290"/>
      </w:tblGrid>
      <w:tr w:rsidR="00535FF3" w14:paraId="73BD2D39"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8F17FB5" w14:textId="77777777" w:rsidR="00535FF3" w:rsidRDefault="00535FF3" w:rsidP="000764A0">
            <w:pPr>
              <w:pStyle w:val="a3"/>
              <w:spacing w:before="0" w:beforeAutospacing="0" w:after="0" w:afterAutospacing="0"/>
            </w:pPr>
            <w:r>
              <w:rPr>
                <w:rFonts w:hint="eastAsia"/>
                <w:sz w:val="20"/>
                <w:szCs w:val="20"/>
              </w:rPr>
              <w:t> </w:t>
            </w:r>
          </w:p>
        </w:tc>
      </w:tr>
    </w:tbl>
    <w:p w14:paraId="3B7CE82E"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41E40BF2"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64AB1795"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）给排水竣工图纸，含设计说明、储水设施详图、设备材料表；</w:t>
      </w:r>
    </w:p>
    <w:p w14:paraId="12B492B6"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）生活饮用水储水设施设备材料采购清单、成品水箱产品说明书；</w:t>
      </w:r>
    </w:p>
    <w:p w14:paraId="346D12F4"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）生活饮用水储水设施清洗消毒后的水质检测报告及清洗消毒记录。</w:t>
      </w:r>
    </w:p>
    <w:p w14:paraId="577CF561"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 </w:t>
      </w:r>
    </w:p>
    <w:p w14:paraId="6FDE62CD"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1792DC83"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1814723"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78225C69"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59402BA4"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0DD72A64"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5.2.5 </w:t>
      </w:r>
      <w:r>
        <w:rPr>
          <w:rFonts w:hint="eastAsia"/>
        </w:rPr>
        <w:t>所有给排水管道、设备、设施设置明确、清晰的永久性标识。（</w:t>
      </w:r>
      <w:r>
        <w:rPr>
          <w:rFonts w:ascii="Times New Roman" w:hAnsi="Times New Roman" w:cs="Times New Roman"/>
        </w:rPr>
        <w:t>8</w:t>
      </w:r>
      <w:r>
        <w:rPr>
          <w:rFonts w:hint="eastAsia"/>
        </w:rPr>
        <w:t>分）</w:t>
      </w:r>
    </w:p>
    <w:p w14:paraId="128202D1"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4696" w:type="pct"/>
        <w:jc w:val="center"/>
        <w:tblCellMar>
          <w:left w:w="0" w:type="dxa"/>
          <w:right w:w="0" w:type="dxa"/>
        </w:tblCellMar>
        <w:tblLook w:val="04A0" w:firstRow="1" w:lastRow="0" w:firstColumn="1" w:lastColumn="0" w:noHBand="0" w:noVBand="1"/>
      </w:tblPr>
      <w:tblGrid>
        <w:gridCol w:w="712"/>
        <w:gridCol w:w="4245"/>
        <w:gridCol w:w="1532"/>
        <w:gridCol w:w="1297"/>
      </w:tblGrid>
      <w:tr w:rsidR="00535FF3" w14:paraId="47ED6C7A" w14:textId="77777777" w:rsidTr="00535FF3">
        <w:trPr>
          <w:divId w:val="198127416"/>
          <w:jc w:val="center"/>
        </w:trPr>
        <w:tc>
          <w:tcPr>
            <w:tcW w:w="45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0B2C027" w14:textId="77777777" w:rsidR="00535FF3" w:rsidRDefault="00535FF3" w:rsidP="000764A0">
            <w:pPr>
              <w:pStyle w:val="a3"/>
              <w:spacing w:before="0" w:beforeAutospacing="0" w:after="0" w:afterAutospacing="0"/>
              <w:jc w:val="center"/>
            </w:pPr>
            <w:r>
              <w:rPr>
                <w:rFonts w:hint="eastAsia"/>
                <w:sz w:val="21"/>
                <w:szCs w:val="21"/>
              </w:rPr>
              <w:t>序号</w:t>
            </w:r>
          </w:p>
        </w:tc>
        <w:tc>
          <w:tcPr>
            <w:tcW w:w="272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48262CD" w14:textId="77777777" w:rsidR="00535FF3" w:rsidRDefault="00535FF3" w:rsidP="000764A0">
            <w:pPr>
              <w:pStyle w:val="a3"/>
              <w:spacing w:before="0" w:beforeAutospacing="0" w:after="0" w:afterAutospacing="0"/>
              <w:jc w:val="center"/>
            </w:pPr>
            <w:r>
              <w:rPr>
                <w:rFonts w:hint="eastAsia"/>
                <w:sz w:val="21"/>
                <w:szCs w:val="21"/>
              </w:rPr>
              <w:t>评价内容</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91502A7" w14:textId="77777777" w:rsidR="00535FF3" w:rsidRDefault="00535FF3" w:rsidP="000764A0">
            <w:pPr>
              <w:pStyle w:val="a3"/>
              <w:spacing w:before="0" w:beforeAutospacing="0" w:after="0" w:afterAutospacing="0"/>
              <w:jc w:val="center"/>
            </w:pPr>
            <w:r>
              <w:rPr>
                <w:rFonts w:hint="eastAsia"/>
                <w:sz w:val="21"/>
                <w:szCs w:val="21"/>
              </w:rPr>
              <w:t>评价分值</w:t>
            </w:r>
          </w:p>
        </w:tc>
        <w:tc>
          <w:tcPr>
            <w:tcW w:w="833"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61392A3" w14:textId="77777777" w:rsidR="00535FF3" w:rsidRDefault="00535FF3" w:rsidP="000764A0">
            <w:pPr>
              <w:pStyle w:val="a3"/>
              <w:spacing w:before="0" w:beforeAutospacing="0" w:after="0" w:afterAutospacing="0"/>
              <w:jc w:val="center"/>
            </w:pPr>
            <w:r>
              <w:rPr>
                <w:rFonts w:hint="eastAsia"/>
                <w:sz w:val="21"/>
                <w:szCs w:val="21"/>
              </w:rPr>
              <w:t>自评得分</w:t>
            </w:r>
          </w:p>
        </w:tc>
      </w:tr>
      <w:tr w:rsidR="00535FF3" w14:paraId="5197387C" w14:textId="77777777" w:rsidTr="00535FF3">
        <w:trPr>
          <w:divId w:val="198127416"/>
          <w:jc w:val="center"/>
        </w:trPr>
        <w:tc>
          <w:tcPr>
            <w:tcW w:w="45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A67686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272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C1DEAD9" w14:textId="77777777" w:rsidR="00535FF3" w:rsidRDefault="00535FF3" w:rsidP="000764A0">
            <w:pPr>
              <w:pStyle w:val="a3"/>
              <w:spacing w:before="0" w:beforeAutospacing="0" w:after="0" w:afterAutospacing="0"/>
              <w:jc w:val="both"/>
            </w:pPr>
            <w:r>
              <w:rPr>
                <w:rFonts w:hint="eastAsia"/>
                <w:sz w:val="21"/>
                <w:szCs w:val="21"/>
              </w:rPr>
              <w:t>设置明确、清晰的永久性标识</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2C76B2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8</w:t>
            </w:r>
          </w:p>
        </w:tc>
        <w:tc>
          <w:tcPr>
            <w:tcW w:w="833"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766E62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8</w:t>
            </w:r>
          </w:p>
        </w:tc>
      </w:tr>
    </w:tbl>
    <w:p w14:paraId="315EC53D"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1BC186FC" w14:textId="77777777" w:rsidR="00535FF3" w:rsidRDefault="00535FF3" w:rsidP="00535FF3">
      <w:pPr>
        <w:pStyle w:val="a3"/>
        <w:spacing w:before="0" w:beforeAutospacing="0" w:after="0" w:afterAutospacing="0"/>
        <w:jc w:val="both"/>
        <w:divId w:val="198127416"/>
      </w:pPr>
      <w:r>
        <w:rPr>
          <w:rFonts w:hint="eastAsia"/>
          <w:sz w:val="21"/>
          <w:szCs w:val="21"/>
        </w:rPr>
        <w:t>请对永久性标识的设置情况进行简要说明：</w:t>
      </w:r>
    </w:p>
    <w:tbl>
      <w:tblPr>
        <w:tblW w:w="0" w:type="auto"/>
        <w:jc w:val="center"/>
        <w:tblCellMar>
          <w:left w:w="0" w:type="dxa"/>
          <w:right w:w="0" w:type="dxa"/>
        </w:tblCellMar>
        <w:tblLook w:val="04A0" w:firstRow="1" w:lastRow="0" w:firstColumn="1" w:lastColumn="0" w:noHBand="0" w:noVBand="1"/>
      </w:tblPr>
      <w:tblGrid>
        <w:gridCol w:w="8290"/>
      </w:tblGrid>
      <w:tr w:rsidR="00535FF3" w14:paraId="20F29193"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A643282" w14:textId="77777777" w:rsidR="00535FF3" w:rsidRDefault="00535FF3" w:rsidP="000764A0">
            <w:pPr>
              <w:pStyle w:val="a3"/>
              <w:spacing w:before="0" w:beforeAutospacing="0" w:after="0" w:afterAutospacing="0"/>
            </w:pPr>
            <w:r>
              <w:rPr>
                <w:rFonts w:hint="eastAsia"/>
                <w:sz w:val="20"/>
                <w:szCs w:val="20"/>
              </w:rPr>
              <w:t>  针对不同管网进行不同标识说明，并用不同颜色进行标识，在醒目处进行提示。</w:t>
            </w:r>
            <w:r>
              <w:rPr>
                <w:rFonts w:ascii="MS Gothic" w:eastAsia="MS Gothic" w:hAnsi="MS Gothic" w:cs="MS Gothic" w:hint="eastAsia"/>
                <w:sz w:val="20"/>
                <w:szCs w:val="20"/>
              </w:rPr>
              <w:t>​</w:t>
            </w:r>
          </w:p>
        </w:tc>
      </w:tr>
    </w:tbl>
    <w:p w14:paraId="14C780E8"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44A90937"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23D36104"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）给排水竣工图、管道标识设置说明；</w:t>
      </w:r>
    </w:p>
    <w:p w14:paraId="7F3DAEB7"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）设备、设施相关标识设置说明；</w:t>
      </w:r>
    </w:p>
    <w:p w14:paraId="7C64A1A1"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）现场照片。</w:t>
      </w:r>
    </w:p>
    <w:p w14:paraId="3B99A722"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 </w:t>
      </w:r>
    </w:p>
    <w:p w14:paraId="10AD90C1"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56187B7F"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D9707F0"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044693FA"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22A79352"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11CB7ECB"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5.2.6 </w:t>
      </w:r>
      <w:r>
        <w:rPr>
          <w:rFonts w:hint="eastAsia"/>
        </w:rPr>
        <w:t>采取措施优化主要功能房间的室内声环境。（</w:t>
      </w:r>
      <w:r>
        <w:rPr>
          <w:rFonts w:ascii="Times New Roman" w:hAnsi="Times New Roman" w:cs="Times New Roman"/>
        </w:rPr>
        <w:t>8</w:t>
      </w:r>
      <w:r>
        <w:rPr>
          <w:rFonts w:hint="eastAsia"/>
        </w:rPr>
        <w:t>分）</w:t>
      </w:r>
    </w:p>
    <w:p w14:paraId="46CBE898"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4734" w:type="pct"/>
        <w:jc w:val="center"/>
        <w:tblCellMar>
          <w:left w:w="0" w:type="dxa"/>
          <w:right w:w="0" w:type="dxa"/>
        </w:tblCellMar>
        <w:tblLook w:val="04A0" w:firstRow="1" w:lastRow="0" w:firstColumn="1" w:lastColumn="0" w:noHBand="0" w:noVBand="1"/>
      </w:tblPr>
      <w:tblGrid>
        <w:gridCol w:w="695"/>
        <w:gridCol w:w="1297"/>
        <w:gridCol w:w="3000"/>
        <w:gridCol w:w="1532"/>
        <w:gridCol w:w="1325"/>
      </w:tblGrid>
      <w:tr w:rsidR="00535FF3" w14:paraId="242FA970" w14:textId="77777777" w:rsidTr="00535FF3">
        <w:trPr>
          <w:divId w:val="198127416"/>
          <w:jc w:val="center"/>
        </w:trPr>
        <w:tc>
          <w:tcPr>
            <w:tcW w:w="443"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7A6E790" w14:textId="77777777" w:rsidR="00535FF3" w:rsidRDefault="00535FF3" w:rsidP="000764A0">
            <w:pPr>
              <w:pStyle w:val="a3"/>
              <w:spacing w:before="0" w:beforeAutospacing="0" w:after="0" w:afterAutospacing="0"/>
              <w:jc w:val="center"/>
            </w:pPr>
            <w:r>
              <w:rPr>
                <w:rFonts w:hint="eastAsia"/>
                <w:sz w:val="21"/>
                <w:szCs w:val="21"/>
              </w:rPr>
              <w:t>序号</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90E38B4" w14:textId="77777777" w:rsidR="00535FF3" w:rsidRDefault="00535FF3" w:rsidP="000764A0">
            <w:pPr>
              <w:pStyle w:val="a3"/>
              <w:spacing w:before="0" w:beforeAutospacing="0" w:after="0" w:afterAutospacing="0"/>
              <w:jc w:val="center"/>
            </w:pPr>
            <w:r>
              <w:rPr>
                <w:rFonts w:hint="eastAsia"/>
                <w:sz w:val="21"/>
                <w:szCs w:val="21"/>
              </w:rPr>
              <w:t>评价内容</w:t>
            </w:r>
          </w:p>
        </w:tc>
        <w:tc>
          <w:tcPr>
            <w:tcW w:w="9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1A256D7" w14:textId="77777777" w:rsidR="00535FF3" w:rsidRDefault="00535FF3" w:rsidP="000764A0">
            <w:pPr>
              <w:pStyle w:val="a3"/>
              <w:spacing w:before="0" w:beforeAutospacing="0" w:after="0" w:afterAutospacing="0"/>
              <w:jc w:val="center"/>
            </w:pPr>
            <w:r>
              <w:rPr>
                <w:rFonts w:hint="eastAsia"/>
                <w:sz w:val="21"/>
                <w:szCs w:val="21"/>
              </w:rPr>
              <w:t>评价分值</w:t>
            </w:r>
          </w:p>
        </w:tc>
        <w:tc>
          <w:tcPr>
            <w:tcW w:w="84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BEA3CEA" w14:textId="77777777" w:rsidR="00535FF3" w:rsidRDefault="00535FF3" w:rsidP="000764A0">
            <w:pPr>
              <w:pStyle w:val="a3"/>
              <w:spacing w:before="0" w:beforeAutospacing="0" w:after="0" w:afterAutospacing="0"/>
              <w:jc w:val="center"/>
            </w:pPr>
            <w:r>
              <w:rPr>
                <w:rFonts w:hint="eastAsia"/>
                <w:sz w:val="21"/>
                <w:szCs w:val="21"/>
              </w:rPr>
              <w:t>自评得分</w:t>
            </w:r>
          </w:p>
        </w:tc>
      </w:tr>
      <w:tr w:rsidR="00535FF3" w14:paraId="5446D7CA" w14:textId="77777777" w:rsidTr="00535FF3">
        <w:trPr>
          <w:divId w:val="198127416"/>
          <w:jc w:val="center"/>
        </w:trPr>
        <w:tc>
          <w:tcPr>
            <w:tcW w:w="443"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383EBA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826"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6F447D4" w14:textId="77777777" w:rsidR="00535FF3" w:rsidRDefault="00535FF3" w:rsidP="000764A0">
            <w:pPr>
              <w:pStyle w:val="a3"/>
              <w:spacing w:before="0" w:beforeAutospacing="0" w:after="0" w:afterAutospacing="0"/>
              <w:jc w:val="center"/>
            </w:pPr>
            <w:r>
              <w:rPr>
                <w:rFonts w:hint="eastAsia"/>
                <w:sz w:val="21"/>
                <w:szCs w:val="21"/>
              </w:rPr>
              <w:t>室内噪声级</w:t>
            </w:r>
          </w:p>
        </w:tc>
        <w:tc>
          <w:tcPr>
            <w:tcW w:w="191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474418B" w14:textId="77777777" w:rsidR="00535FF3" w:rsidRDefault="00535FF3" w:rsidP="000764A0">
            <w:pPr>
              <w:pStyle w:val="a3"/>
              <w:spacing w:before="0" w:beforeAutospacing="0" w:after="0" w:afterAutospacing="0"/>
            </w:pPr>
            <w:r>
              <w:rPr>
                <w:rFonts w:hint="eastAsia"/>
                <w:sz w:val="21"/>
                <w:szCs w:val="21"/>
              </w:rPr>
              <w:t>达到低限标准限值和高要求标准限值的平均值</w:t>
            </w:r>
          </w:p>
        </w:tc>
        <w:tc>
          <w:tcPr>
            <w:tcW w:w="9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B034DC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4</w:t>
            </w:r>
          </w:p>
        </w:tc>
        <w:tc>
          <w:tcPr>
            <w:tcW w:w="844"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8CCCFA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8</w:t>
            </w:r>
          </w:p>
        </w:tc>
      </w:tr>
      <w:tr w:rsidR="00535FF3" w14:paraId="318D54D7" w14:textId="77777777" w:rsidTr="00535FF3">
        <w:trPr>
          <w:divId w:val="198127416"/>
          <w:jc w:val="center"/>
        </w:trPr>
        <w:tc>
          <w:tcPr>
            <w:tcW w:w="443"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CD13AF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D02D16" w14:textId="77777777" w:rsidR="00535FF3" w:rsidRDefault="00535FF3" w:rsidP="000764A0"/>
        </w:tc>
        <w:tc>
          <w:tcPr>
            <w:tcW w:w="191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A5E7B88" w14:textId="77777777" w:rsidR="00535FF3" w:rsidRDefault="00535FF3" w:rsidP="000764A0">
            <w:pPr>
              <w:pStyle w:val="a3"/>
              <w:spacing w:before="0" w:beforeAutospacing="0" w:after="0" w:afterAutospacing="0"/>
            </w:pPr>
            <w:r>
              <w:rPr>
                <w:rFonts w:hint="eastAsia"/>
                <w:sz w:val="21"/>
                <w:szCs w:val="21"/>
              </w:rPr>
              <w:t>达到高要求标准限值</w:t>
            </w:r>
          </w:p>
        </w:tc>
        <w:tc>
          <w:tcPr>
            <w:tcW w:w="9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5B608B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7A2FEC" w14:textId="77777777" w:rsidR="00535FF3" w:rsidRDefault="00535FF3" w:rsidP="000764A0"/>
        </w:tc>
      </w:tr>
    </w:tbl>
    <w:p w14:paraId="15FC895C"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142E4C51" w14:textId="77777777" w:rsidR="00535FF3" w:rsidRDefault="00535FF3" w:rsidP="00535FF3">
      <w:pPr>
        <w:pStyle w:val="a3"/>
        <w:spacing w:before="0" w:beforeAutospacing="0" w:after="0" w:afterAutospacing="0"/>
        <w:jc w:val="both"/>
        <w:divId w:val="198127416"/>
      </w:pPr>
      <w:r>
        <w:rPr>
          <w:rFonts w:hint="eastAsia"/>
          <w:sz w:val="21"/>
          <w:szCs w:val="21"/>
        </w:rPr>
        <w:t>请简要说明建筑室内、外主要噪声源类型，传播途径以及采取的降噪措施：</w:t>
      </w:r>
    </w:p>
    <w:tbl>
      <w:tblPr>
        <w:tblW w:w="0" w:type="auto"/>
        <w:jc w:val="center"/>
        <w:tblCellMar>
          <w:left w:w="0" w:type="dxa"/>
          <w:right w:w="0" w:type="dxa"/>
        </w:tblCellMar>
        <w:tblLook w:val="04A0" w:firstRow="1" w:lastRow="0" w:firstColumn="1" w:lastColumn="0" w:noHBand="0" w:noVBand="1"/>
      </w:tblPr>
      <w:tblGrid>
        <w:gridCol w:w="8290"/>
      </w:tblGrid>
      <w:tr w:rsidR="00535FF3" w14:paraId="0FB095C4" w14:textId="77777777" w:rsidTr="00535FF3">
        <w:trPr>
          <w:divId w:val="198127416"/>
          <w:trHeight w:val="201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F327440" w14:textId="77777777" w:rsidR="00535FF3" w:rsidRDefault="00535FF3" w:rsidP="000764A0">
            <w:pPr>
              <w:pStyle w:val="a3"/>
              <w:spacing w:before="0" w:beforeAutospacing="0" w:after="0" w:afterAutospacing="0"/>
              <w:ind w:firstLine="400"/>
            </w:pPr>
            <w:r>
              <w:rPr>
                <w:rFonts w:hint="eastAsia"/>
                <w:sz w:val="20"/>
                <w:szCs w:val="20"/>
              </w:rPr>
              <w:t>本项目主要噪声室内噪声来源：为室内空调设备、卫生器具、管道等，可通过给设备添加减震措施避免噪声传播。</w:t>
            </w:r>
          </w:p>
          <w:p w14:paraId="5DA29743" w14:textId="77777777" w:rsidR="00535FF3" w:rsidRDefault="00535FF3" w:rsidP="000764A0">
            <w:pPr>
              <w:pStyle w:val="a3"/>
              <w:spacing w:before="0" w:beforeAutospacing="0" w:after="0" w:afterAutospacing="0"/>
              <w:ind w:firstLine="400"/>
            </w:pPr>
            <w:r>
              <w:rPr>
                <w:rFonts w:hint="eastAsia"/>
                <w:sz w:val="20"/>
                <w:szCs w:val="20"/>
              </w:rPr>
              <w:t> 室外噪声源主要为公路的交通噪声。室内噪声源主要为生活噪声。传播途径：空气传播、楼板共振。降噪措施：经过距离和绿化、围护结构衰减，达到规范要求。</w:t>
            </w:r>
          </w:p>
          <w:p w14:paraId="4191C147" w14:textId="77777777" w:rsidR="00535FF3" w:rsidRDefault="00535FF3" w:rsidP="000764A0">
            <w:pPr>
              <w:pStyle w:val="a3"/>
              <w:spacing w:before="0" w:beforeAutospacing="0" w:after="0" w:afterAutospacing="0"/>
              <w:ind w:firstLine="400"/>
            </w:pPr>
            <w:r>
              <w:rPr>
                <w:rFonts w:hint="eastAsia"/>
                <w:sz w:val="20"/>
                <w:szCs w:val="20"/>
              </w:rPr>
              <w:t>围护结构降噪措施：内墙为</w:t>
            </w:r>
            <w:r>
              <w:rPr>
                <w:rFonts w:ascii="Times New Roman" w:hAnsi="Times New Roman" w:cs="Times New Roman"/>
                <w:sz w:val="20"/>
                <w:szCs w:val="20"/>
              </w:rPr>
              <w:t>200</w:t>
            </w:r>
            <w:r>
              <w:rPr>
                <w:rFonts w:hint="eastAsia"/>
                <w:sz w:val="20"/>
                <w:szCs w:val="20"/>
              </w:rPr>
              <w:t>厚钢筋混凝土墙。楼板为</w:t>
            </w:r>
            <w:r>
              <w:rPr>
                <w:rFonts w:ascii="Times New Roman" w:hAnsi="Times New Roman" w:cs="Times New Roman"/>
                <w:sz w:val="20"/>
                <w:szCs w:val="20"/>
              </w:rPr>
              <w:t>100</w:t>
            </w:r>
            <w:r>
              <w:rPr>
                <w:rFonts w:hint="eastAsia"/>
                <w:sz w:val="20"/>
                <w:szCs w:val="20"/>
              </w:rPr>
              <w:t>厚钢筋混凝土板、豆石混凝土、面层。室外噪声的降噪措施主要依靠外墙和外门窗的隔断。外墙采用</w:t>
            </w:r>
            <w:r>
              <w:rPr>
                <w:rFonts w:ascii="Times New Roman" w:hAnsi="Times New Roman" w:cs="Times New Roman"/>
                <w:sz w:val="20"/>
                <w:szCs w:val="20"/>
              </w:rPr>
              <w:t>200</w:t>
            </w:r>
            <w:r>
              <w:rPr>
                <w:rFonts w:hint="eastAsia"/>
                <w:sz w:val="20"/>
                <w:szCs w:val="20"/>
              </w:rPr>
              <w:t>厚钢筋混凝土墙，外门窗为断桥铝框，玻璃采用</w:t>
            </w:r>
            <w:r>
              <w:rPr>
                <w:rFonts w:ascii="Times New Roman" w:hAnsi="Times New Roman" w:cs="Times New Roman"/>
                <w:sz w:val="20"/>
                <w:szCs w:val="20"/>
              </w:rPr>
              <w:t>5+12A+5 +12A+5</w:t>
            </w:r>
            <w:r>
              <w:rPr>
                <w:rFonts w:hint="eastAsia"/>
                <w:sz w:val="20"/>
                <w:szCs w:val="20"/>
              </w:rPr>
              <w:t>，很好的阻断室外噪声的传播。车辆进出禁止鸣笛、减速慢行。为提高楼板撞击声隔声性能楼板增加挤塑聚苯板。</w:t>
            </w:r>
          </w:p>
        </w:tc>
      </w:tr>
    </w:tbl>
    <w:p w14:paraId="046E32EF" w14:textId="77777777" w:rsidR="00535FF3" w:rsidRDefault="00535FF3" w:rsidP="00535FF3">
      <w:pPr>
        <w:pStyle w:val="a3"/>
        <w:spacing w:before="0" w:beforeAutospacing="0" w:after="0" w:afterAutospacing="0"/>
        <w:jc w:val="both"/>
        <w:divId w:val="198127416"/>
      </w:pPr>
      <w:r>
        <w:rPr>
          <w:rFonts w:hint="eastAsia"/>
          <w:sz w:val="21"/>
          <w:szCs w:val="21"/>
        </w:rPr>
        <w:t>主要功能房间室内噪声值列表：</w:t>
      </w:r>
    </w:p>
    <w:tbl>
      <w:tblPr>
        <w:tblW w:w="9415" w:type="dxa"/>
        <w:jc w:val="center"/>
        <w:tblCellMar>
          <w:left w:w="0" w:type="dxa"/>
          <w:right w:w="0" w:type="dxa"/>
        </w:tblCellMar>
        <w:tblLook w:val="04A0" w:firstRow="1" w:lastRow="0" w:firstColumn="1" w:lastColumn="0" w:noHBand="0" w:noVBand="1"/>
      </w:tblPr>
      <w:tblGrid>
        <w:gridCol w:w="1854"/>
        <w:gridCol w:w="2107"/>
        <w:gridCol w:w="2882"/>
        <w:gridCol w:w="2572"/>
      </w:tblGrid>
      <w:tr w:rsidR="00535FF3" w14:paraId="5F9AF806" w14:textId="77777777" w:rsidTr="00535FF3">
        <w:trPr>
          <w:divId w:val="198127416"/>
          <w:jc w:val="center"/>
        </w:trPr>
        <w:tc>
          <w:tcPr>
            <w:tcW w:w="16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2A4AD2E" w14:textId="77777777" w:rsidR="00535FF3" w:rsidRDefault="00535FF3" w:rsidP="000764A0">
            <w:pPr>
              <w:pStyle w:val="a3"/>
              <w:spacing w:before="0" w:beforeAutospacing="0" w:after="0" w:afterAutospacing="0"/>
              <w:jc w:val="center"/>
            </w:pPr>
            <w:r>
              <w:rPr>
                <w:rFonts w:hint="eastAsia"/>
                <w:sz w:val="21"/>
                <w:szCs w:val="21"/>
              </w:rPr>
              <w:t>主要功能房间</w:t>
            </w:r>
          </w:p>
        </w:tc>
        <w:tc>
          <w:tcPr>
            <w:tcW w:w="19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2947395" w14:textId="77777777" w:rsidR="00535FF3" w:rsidRDefault="00535FF3" w:rsidP="000764A0">
            <w:pPr>
              <w:pStyle w:val="a3"/>
              <w:spacing w:before="0" w:beforeAutospacing="0" w:after="0" w:afterAutospacing="0"/>
              <w:jc w:val="center"/>
            </w:pPr>
            <w:r>
              <w:rPr>
                <w:rFonts w:hint="eastAsia"/>
                <w:sz w:val="21"/>
                <w:szCs w:val="21"/>
              </w:rPr>
              <w:t>室内噪声值</w:t>
            </w:r>
            <w:r>
              <w:rPr>
                <w:rFonts w:ascii="Calibri" w:hAnsi="Calibri"/>
                <w:sz w:val="21"/>
                <w:szCs w:val="21"/>
              </w:rPr>
              <w:t>[dB(A)]</w:t>
            </w:r>
          </w:p>
        </w:tc>
        <w:tc>
          <w:tcPr>
            <w:tcW w:w="26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4230BF9" w14:textId="77777777" w:rsidR="00535FF3" w:rsidRDefault="00535FF3" w:rsidP="000764A0">
            <w:pPr>
              <w:pStyle w:val="a3"/>
              <w:spacing w:before="0" w:beforeAutospacing="0" w:after="0" w:afterAutospacing="0"/>
              <w:jc w:val="center"/>
            </w:pPr>
            <w:r>
              <w:rPr>
                <w:rFonts w:hint="eastAsia"/>
                <w:sz w:val="21"/>
                <w:szCs w:val="21"/>
              </w:rPr>
              <w:t>高、低限值平均值</w:t>
            </w:r>
            <w:r>
              <w:rPr>
                <w:rFonts w:ascii="Calibri" w:hAnsi="Calibri"/>
                <w:sz w:val="21"/>
                <w:szCs w:val="21"/>
              </w:rPr>
              <w:t>[dB(A)]</w:t>
            </w:r>
          </w:p>
        </w:tc>
        <w:tc>
          <w:tcPr>
            <w:tcW w:w="233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F8F180F" w14:textId="77777777" w:rsidR="00535FF3" w:rsidRDefault="00535FF3" w:rsidP="000764A0">
            <w:pPr>
              <w:pStyle w:val="a3"/>
              <w:spacing w:before="0" w:beforeAutospacing="0" w:after="0" w:afterAutospacing="0"/>
              <w:jc w:val="center"/>
            </w:pPr>
            <w:r>
              <w:rPr>
                <w:rFonts w:hint="eastAsia"/>
                <w:sz w:val="21"/>
                <w:szCs w:val="21"/>
              </w:rPr>
              <w:t>高要求标准限值</w:t>
            </w:r>
            <w:r>
              <w:rPr>
                <w:rFonts w:ascii="Calibri" w:hAnsi="Calibri"/>
                <w:sz w:val="21"/>
                <w:szCs w:val="21"/>
              </w:rPr>
              <w:t>[dB(A)]</w:t>
            </w:r>
          </w:p>
        </w:tc>
      </w:tr>
      <w:tr w:rsidR="00535FF3" w14:paraId="52360D03" w14:textId="77777777" w:rsidTr="00535FF3">
        <w:trPr>
          <w:divId w:val="198127416"/>
          <w:jc w:val="center"/>
        </w:trPr>
        <w:tc>
          <w:tcPr>
            <w:tcW w:w="16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729F2B1" w14:textId="77777777" w:rsidR="00535FF3" w:rsidRDefault="00535FF3" w:rsidP="000764A0">
            <w:pPr>
              <w:pStyle w:val="a3"/>
              <w:spacing w:before="0" w:beforeAutospacing="0" w:after="0" w:afterAutospacing="0"/>
              <w:jc w:val="center"/>
            </w:pPr>
            <w:r>
              <w:rPr>
                <w:rFonts w:hint="eastAsia"/>
                <w:sz w:val="21"/>
                <w:szCs w:val="21"/>
              </w:rPr>
              <w:t>办公室 </w:t>
            </w:r>
          </w:p>
        </w:tc>
        <w:tc>
          <w:tcPr>
            <w:tcW w:w="19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F505B7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22</w:t>
            </w:r>
          </w:p>
        </w:tc>
        <w:tc>
          <w:tcPr>
            <w:tcW w:w="26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8D11AE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45</w:t>
            </w:r>
          </w:p>
        </w:tc>
        <w:tc>
          <w:tcPr>
            <w:tcW w:w="233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900E3F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3410B44D" w14:textId="77777777" w:rsidTr="00535FF3">
        <w:trPr>
          <w:divId w:val="198127416"/>
          <w:jc w:val="center"/>
        </w:trPr>
        <w:tc>
          <w:tcPr>
            <w:tcW w:w="16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E9E1237" w14:textId="77777777" w:rsidR="00535FF3" w:rsidRDefault="00535FF3" w:rsidP="000764A0">
            <w:pPr>
              <w:pStyle w:val="a3"/>
              <w:spacing w:before="0" w:beforeAutospacing="0" w:after="0" w:afterAutospacing="0"/>
              <w:jc w:val="center"/>
            </w:pPr>
            <w:r>
              <w:rPr>
                <w:rFonts w:hint="eastAsia"/>
                <w:sz w:val="21"/>
                <w:szCs w:val="21"/>
              </w:rPr>
              <w:t>会议室 </w:t>
            </w:r>
          </w:p>
        </w:tc>
        <w:tc>
          <w:tcPr>
            <w:tcW w:w="19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12DB7E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18 </w:t>
            </w:r>
          </w:p>
        </w:tc>
        <w:tc>
          <w:tcPr>
            <w:tcW w:w="26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1F5C0F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45 </w:t>
            </w:r>
          </w:p>
        </w:tc>
        <w:tc>
          <w:tcPr>
            <w:tcW w:w="233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BF86A3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1C15B912" w14:textId="77777777" w:rsidTr="00535FF3">
        <w:trPr>
          <w:divId w:val="198127416"/>
          <w:jc w:val="center"/>
        </w:trPr>
        <w:tc>
          <w:tcPr>
            <w:tcW w:w="16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FE1B779" w14:textId="77777777" w:rsidR="00535FF3" w:rsidRDefault="00535FF3" w:rsidP="000764A0">
            <w:pPr>
              <w:pStyle w:val="a3"/>
              <w:spacing w:before="0" w:beforeAutospacing="0" w:after="0" w:afterAutospacing="0"/>
              <w:jc w:val="center"/>
            </w:pPr>
            <w:r>
              <w:rPr>
                <w:rFonts w:hint="eastAsia"/>
                <w:sz w:val="21"/>
                <w:szCs w:val="21"/>
              </w:rPr>
              <w:t> 普通教室</w:t>
            </w:r>
          </w:p>
        </w:tc>
        <w:tc>
          <w:tcPr>
            <w:tcW w:w="19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148A46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21 </w:t>
            </w:r>
          </w:p>
        </w:tc>
        <w:tc>
          <w:tcPr>
            <w:tcW w:w="26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AD8D30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45 </w:t>
            </w:r>
          </w:p>
        </w:tc>
        <w:tc>
          <w:tcPr>
            <w:tcW w:w="233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B24567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66C44599" w14:textId="77777777" w:rsidTr="00535FF3">
        <w:trPr>
          <w:divId w:val="198127416"/>
          <w:jc w:val="center"/>
        </w:trPr>
        <w:tc>
          <w:tcPr>
            <w:tcW w:w="16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869B6F7" w14:textId="77777777" w:rsidR="00535FF3" w:rsidRDefault="00535FF3" w:rsidP="000764A0">
            <w:pPr>
              <w:pStyle w:val="a3"/>
              <w:spacing w:before="0" w:beforeAutospacing="0" w:after="0" w:afterAutospacing="0"/>
              <w:jc w:val="center"/>
            </w:pPr>
            <w:r>
              <w:rPr>
                <w:rFonts w:hint="eastAsia"/>
                <w:sz w:val="21"/>
                <w:szCs w:val="21"/>
              </w:rPr>
              <w:t> </w:t>
            </w:r>
          </w:p>
        </w:tc>
        <w:tc>
          <w:tcPr>
            <w:tcW w:w="19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A9CE9E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6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0C5803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33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3D53E4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0D2652F6" w14:textId="77777777" w:rsidTr="00535FF3">
        <w:trPr>
          <w:divId w:val="198127416"/>
          <w:jc w:val="center"/>
        </w:trPr>
        <w:tc>
          <w:tcPr>
            <w:tcW w:w="16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2AEE3D0" w14:textId="77777777" w:rsidR="00535FF3" w:rsidRDefault="00535FF3" w:rsidP="000764A0">
            <w:pPr>
              <w:pStyle w:val="a3"/>
              <w:spacing w:before="0" w:beforeAutospacing="0" w:after="0" w:afterAutospacing="0"/>
              <w:jc w:val="center"/>
            </w:pPr>
            <w:r>
              <w:rPr>
                <w:rFonts w:hint="eastAsia"/>
                <w:sz w:val="21"/>
                <w:szCs w:val="21"/>
              </w:rPr>
              <w:t> </w:t>
            </w:r>
          </w:p>
        </w:tc>
        <w:tc>
          <w:tcPr>
            <w:tcW w:w="19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A66653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6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547150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33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2FF748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122389AD" w14:textId="77777777" w:rsidTr="00535FF3">
        <w:trPr>
          <w:divId w:val="198127416"/>
          <w:jc w:val="center"/>
        </w:trPr>
        <w:tc>
          <w:tcPr>
            <w:tcW w:w="16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2495AC5" w14:textId="77777777" w:rsidR="00535FF3" w:rsidRDefault="00535FF3" w:rsidP="000764A0">
            <w:pPr>
              <w:pStyle w:val="a3"/>
              <w:spacing w:before="0" w:beforeAutospacing="0" w:after="0" w:afterAutospacing="0"/>
              <w:jc w:val="center"/>
            </w:pPr>
            <w:r>
              <w:rPr>
                <w:rFonts w:hint="eastAsia"/>
                <w:sz w:val="21"/>
                <w:szCs w:val="21"/>
              </w:rPr>
              <w:t> </w:t>
            </w:r>
          </w:p>
        </w:tc>
        <w:tc>
          <w:tcPr>
            <w:tcW w:w="19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32C024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6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A5FEE9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33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D50719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bl>
    <w:p w14:paraId="78656C37"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65F566ED" w14:textId="77777777" w:rsidR="00535FF3" w:rsidRDefault="00535FF3" w:rsidP="00535FF3">
      <w:pPr>
        <w:pStyle w:val="a3"/>
        <w:spacing w:before="0" w:beforeAutospacing="0" w:after="0" w:afterAutospacing="0" w:line="300" w:lineRule="atLeast"/>
        <w:jc w:val="both"/>
        <w:divId w:val="198127416"/>
      </w:pPr>
      <w:r>
        <w:rPr>
          <w:rFonts w:hint="eastAsia"/>
          <w:sz w:val="21"/>
          <w:szCs w:val="21"/>
        </w:rPr>
        <w:t>提交材料及要求：</w:t>
      </w:r>
    </w:p>
    <w:p w14:paraId="127A7023" w14:textId="77777777" w:rsidR="00535FF3" w:rsidRDefault="00535FF3" w:rsidP="00535FF3">
      <w:pPr>
        <w:pStyle w:val="a3"/>
        <w:spacing w:before="0" w:beforeAutospacing="0" w:after="0" w:afterAutospacing="0" w:line="300" w:lineRule="atLeast"/>
        <w:jc w:val="both"/>
        <w:divId w:val="198127416"/>
      </w:pPr>
      <w:r>
        <w:rPr>
          <w:rFonts w:ascii="Times New Roman" w:hAnsi="Times New Roman" w:cs="Times New Roman"/>
          <w:sz w:val="21"/>
          <w:szCs w:val="21"/>
        </w:rPr>
        <w:t>1</w:t>
      </w:r>
      <w:r>
        <w:rPr>
          <w:rFonts w:hint="eastAsia"/>
          <w:sz w:val="21"/>
          <w:szCs w:val="21"/>
        </w:rPr>
        <w:t>）建筑竣工图、建筑围护结构的构造说明、施工大样；</w:t>
      </w:r>
    </w:p>
    <w:p w14:paraId="7E2CA09D" w14:textId="77777777" w:rsidR="00535FF3" w:rsidRDefault="00535FF3" w:rsidP="00535FF3">
      <w:pPr>
        <w:pStyle w:val="a3"/>
        <w:spacing w:before="0" w:beforeAutospacing="0" w:after="0" w:afterAutospacing="0" w:line="300" w:lineRule="atLeast"/>
        <w:jc w:val="both"/>
        <w:divId w:val="198127416"/>
      </w:pPr>
      <w:r>
        <w:rPr>
          <w:rFonts w:ascii="Times New Roman" w:hAnsi="Times New Roman" w:cs="Times New Roman"/>
          <w:sz w:val="21"/>
          <w:szCs w:val="21"/>
        </w:rPr>
        <w:t>2</w:t>
      </w:r>
      <w:r>
        <w:rPr>
          <w:rFonts w:hint="eastAsia"/>
          <w:sz w:val="21"/>
          <w:szCs w:val="21"/>
        </w:rPr>
        <w:t>）构件隔声性能检测报告；</w:t>
      </w:r>
    </w:p>
    <w:p w14:paraId="111AA631" w14:textId="77777777" w:rsidR="00535FF3" w:rsidRDefault="00535FF3" w:rsidP="00535FF3">
      <w:pPr>
        <w:pStyle w:val="a3"/>
        <w:spacing w:before="0" w:beforeAutospacing="0" w:after="0" w:afterAutospacing="0" w:line="300" w:lineRule="atLeast"/>
        <w:jc w:val="both"/>
        <w:divId w:val="198127416"/>
      </w:pPr>
      <w:r>
        <w:rPr>
          <w:rFonts w:ascii="Times New Roman" w:hAnsi="Times New Roman" w:cs="Times New Roman"/>
          <w:sz w:val="21"/>
          <w:szCs w:val="21"/>
        </w:rPr>
        <w:t>3</w:t>
      </w:r>
      <w:r>
        <w:rPr>
          <w:rFonts w:hint="eastAsia"/>
          <w:sz w:val="21"/>
          <w:szCs w:val="21"/>
        </w:rPr>
        <w:t>）噪声分析报告，（室外噪声源类型、场地环境噪声测试结果以及防护降噪措施等）；</w:t>
      </w:r>
    </w:p>
    <w:p w14:paraId="466662B8" w14:textId="77777777" w:rsidR="00535FF3" w:rsidRDefault="00535FF3" w:rsidP="00535FF3">
      <w:pPr>
        <w:pStyle w:val="a3"/>
        <w:spacing w:before="0" w:beforeAutospacing="0" w:after="0" w:afterAutospacing="0" w:line="300" w:lineRule="atLeast"/>
        <w:jc w:val="both"/>
        <w:divId w:val="198127416"/>
      </w:pPr>
      <w:r>
        <w:rPr>
          <w:rFonts w:ascii="Calibri" w:hAnsi="Calibri"/>
          <w:sz w:val="21"/>
          <w:szCs w:val="21"/>
        </w:rPr>
        <w:t>4</w:t>
      </w:r>
      <w:r>
        <w:rPr>
          <w:rFonts w:hint="eastAsia"/>
          <w:sz w:val="21"/>
          <w:szCs w:val="21"/>
        </w:rPr>
        <w:t>）室内噪声级检测报告（典型时间、主要功能房间）。</w:t>
      </w:r>
    </w:p>
    <w:p w14:paraId="60E5FA2B" w14:textId="77777777" w:rsidR="00535FF3" w:rsidRDefault="00535FF3" w:rsidP="00535FF3">
      <w:pPr>
        <w:pStyle w:val="a3"/>
        <w:spacing w:before="0" w:beforeAutospacing="0" w:after="0" w:afterAutospacing="0" w:line="300" w:lineRule="atLeast"/>
        <w:jc w:val="both"/>
        <w:divId w:val="198127416"/>
      </w:pPr>
      <w:r>
        <w:rPr>
          <w:rFonts w:ascii="Times New Roman" w:hAnsi="Times New Roman" w:cs="Times New Roman"/>
          <w:sz w:val="21"/>
          <w:szCs w:val="21"/>
        </w:rPr>
        <w:t> </w:t>
      </w:r>
    </w:p>
    <w:p w14:paraId="71BB2ED7" w14:textId="77777777" w:rsidR="00535FF3" w:rsidRDefault="00535FF3" w:rsidP="00535FF3">
      <w:pPr>
        <w:pStyle w:val="a3"/>
        <w:spacing w:before="0" w:beforeAutospacing="0" w:after="0" w:afterAutospacing="0" w:line="300" w:lineRule="atLeast"/>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7F58C34D" w14:textId="77777777" w:rsidTr="00535FF3">
        <w:trPr>
          <w:divId w:val="198127416"/>
          <w:trHeight w:val="2079"/>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500EB89"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室内噪声分析报告：</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建筑室内噪声级报告书</w:t>
            </w:r>
            <w:r>
              <w:rPr>
                <w:rStyle w:val="sciencebox"/>
                <w:rFonts w:ascii="Times New Roman" w:hAnsi="Times New Roman" w:cs="Times New Roman"/>
                <w:sz w:val="20"/>
                <w:szCs w:val="20"/>
              </w:rPr>
              <w:t>.docx</w:t>
            </w:r>
          </w:p>
        </w:tc>
      </w:tr>
    </w:tbl>
    <w:p w14:paraId="0B496DB1" w14:textId="77777777" w:rsidR="00535FF3" w:rsidRDefault="00535FF3" w:rsidP="00535FF3">
      <w:pPr>
        <w:divId w:val="198127416"/>
      </w:pPr>
    </w:p>
    <w:p w14:paraId="1B01D793"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30B7E5B0"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5.2.7 </w:t>
      </w:r>
      <w:r>
        <w:rPr>
          <w:rFonts w:hint="eastAsia"/>
        </w:rPr>
        <w:t>主要功能房间的隔声性能良好。（</w:t>
      </w:r>
      <w:r>
        <w:rPr>
          <w:rFonts w:ascii="Times New Roman" w:hAnsi="Times New Roman" w:cs="Times New Roman"/>
        </w:rPr>
        <w:t>10</w:t>
      </w:r>
      <w:r>
        <w:rPr>
          <w:rFonts w:hint="eastAsia"/>
        </w:rPr>
        <w:t>分）</w:t>
      </w:r>
    </w:p>
    <w:p w14:paraId="19F36F20"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9415" w:type="dxa"/>
        <w:jc w:val="center"/>
        <w:tblCellMar>
          <w:left w:w="0" w:type="dxa"/>
          <w:right w:w="0" w:type="dxa"/>
        </w:tblCellMar>
        <w:tblLook w:val="04A0" w:firstRow="1" w:lastRow="0" w:firstColumn="1" w:lastColumn="0" w:noHBand="0" w:noVBand="1"/>
      </w:tblPr>
      <w:tblGrid>
        <w:gridCol w:w="731"/>
        <w:gridCol w:w="1753"/>
        <w:gridCol w:w="3736"/>
        <w:gridCol w:w="1749"/>
        <w:gridCol w:w="1446"/>
      </w:tblGrid>
      <w:tr w:rsidR="00535FF3" w14:paraId="2792DB8D" w14:textId="77777777" w:rsidTr="00535FF3">
        <w:trPr>
          <w:divId w:val="198127416"/>
          <w:trHeight w:val="197"/>
          <w:jc w:val="center"/>
        </w:trPr>
        <w:tc>
          <w:tcPr>
            <w:tcW w:w="67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AFADE77" w14:textId="77777777" w:rsidR="00535FF3" w:rsidRDefault="00535FF3" w:rsidP="000764A0">
            <w:pPr>
              <w:pStyle w:val="a3"/>
              <w:spacing w:before="0" w:beforeAutospacing="0" w:after="0" w:afterAutospacing="0" w:line="197" w:lineRule="atLeast"/>
              <w:jc w:val="center"/>
            </w:pPr>
            <w:r>
              <w:rPr>
                <w:rFonts w:hint="eastAsia"/>
                <w:sz w:val="21"/>
                <w:szCs w:val="21"/>
              </w:rPr>
              <w:t>序号</w:t>
            </w:r>
          </w:p>
        </w:tc>
        <w:tc>
          <w:tcPr>
            <w:tcW w:w="4887"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5354BC7" w14:textId="77777777" w:rsidR="00535FF3" w:rsidRDefault="00535FF3" w:rsidP="000764A0">
            <w:pPr>
              <w:pStyle w:val="a3"/>
              <w:spacing w:before="0" w:beforeAutospacing="0" w:after="0" w:afterAutospacing="0" w:line="197" w:lineRule="atLeast"/>
              <w:jc w:val="center"/>
            </w:pPr>
            <w:r>
              <w:rPr>
                <w:rFonts w:hint="eastAsia"/>
                <w:sz w:val="21"/>
                <w:szCs w:val="21"/>
              </w:rPr>
              <w:t>评价内容</w:t>
            </w:r>
          </w:p>
        </w:tc>
        <w:tc>
          <w:tcPr>
            <w:tcW w:w="162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8A8F540" w14:textId="77777777" w:rsidR="00535FF3" w:rsidRDefault="00535FF3" w:rsidP="000764A0">
            <w:pPr>
              <w:pStyle w:val="a3"/>
              <w:spacing w:before="0" w:beforeAutospacing="0" w:after="0" w:afterAutospacing="0" w:line="197" w:lineRule="atLeast"/>
              <w:jc w:val="center"/>
            </w:pPr>
            <w:r>
              <w:rPr>
                <w:rFonts w:hint="eastAsia"/>
                <w:sz w:val="21"/>
                <w:szCs w:val="21"/>
              </w:rPr>
              <w:t>评价分值</w:t>
            </w:r>
          </w:p>
        </w:tc>
        <w:tc>
          <w:tcPr>
            <w:tcW w:w="134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4D557B7" w14:textId="77777777" w:rsidR="00535FF3" w:rsidRDefault="00535FF3" w:rsidP="000764A0">
            <w:pPr>
              <w:pStyle w:val="a3"/>
              <w:spacing w:before="0" w:beforeAutospacing="0" w:after="0" w:afterAutospacing="0" w:line="197" w:lineRule="atLeast"/>
              <w:jc w:val="center"/>
            </w:pPr>
            <w:r>
              <w:rPr>
                <w:rFonts w:hint="eastAsia"/>
                <w:sz w:val="21"/>
                <w:szCs w:val="21"/>
              </w:rPr>
              <w:t>自评得分</w:t>
            </w:r>
          </w:p>
        </w:tc>
      </w:tr>
      <w:tr w:rsidR="00535FF3" w14:paraId="429F9D1A" w14:textId="77777777" w:rsidTr="00535FF3">
        <w:trPr>
          <w:divId w:val="198127416"/>
          <w:jc w:val="center"/>
        </w:trPr>
        <w:tc>
          <w:tcPr>
            <w:tcW w:w="679"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7FD826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1630"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38126AC" w14:textId="77777777" w:rsidR="00535FF3" w:rsidRDefault="00535FF3" w:rsidP="000764A0">
            <w:pPr>
              <w:pStyle w:val="a3"/>
              <w:spacing w:before="0" w:beforeAutospacing="0" w:after="0" w:afterAutospacing="0"/>
            </w:pPr>
            <w:r>
              <w:rPr>
                <w:rFonts w:hint="eastAsia"/>
                <w:sz w:val="21"/>
                <w:szCs w:val="21"/>
              </w:rPr>
              <w:t>构件及相邻房间之间的空气声隔声性能</w:t>
            </w:r>
          </w:p>
        </w:tc>
        <w:tc>
          <w:tcPr>
            <w:tcW w:w="304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CB59296" w14:textId="77777777" w:rsidR="00535FF3" w:rsidRDefault="00535FF3" w:rsidP="000764A0">
            <w:pPr>
              <w:pStyle w:val="a3"/>
              <w:spacing w:before="0" w:beforeAutospacing="0" w:after="0" w:afterAutospacing="0"/>
            </w:pPr>
            <w:r>
              <w:rPr>
                <w:rFonts w:hint="eastAsia"/>
                <w:sz w:val="21"/>
                <w:szCs w:val="21"/>
              </w:rPr>
              <w:t>高于低限标准限值和高要求标准限值的平均值</w:t>
            </w:r>
          </w:p>
        </w:tc>
        <w:tc>
          <w:tcPr>
            <w:tcW w:w="162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CC5793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1344"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EC8A64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5</w:t>
            </w:r>
          </w:p>
        </w:tc>
      </w:tr>
      <w:tr w:rsidR="00535FF3" w14:paraId="0984D629" w14:textId="77777777" w:rsidTr="00535FF3">
        <w:trPr>
          <w:divId w:val="19812741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5AC7D7"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B12AF8" w14:textId="77777777" w:rsidR="00535FF3" w:rsidRDefault="00535FF3" w:rsidP="000764A0"/>
        </w:tc>
        <w:tc>
          <w:tcPr>
            <w:tcW w:w="304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8CA37D8" w14:textId="77777777" w:rsidR="00535FF3" w:rsidRDefault="00535FF3" w:rsidP="000764A0">
            <w:pPr>
              <w:pStyle w:val="a3"/>
              <w:spacing w:before="0" w:beforeAutospacing="0" w:after="0" w:afterAutospacing="0"/>
            </w:pPr>
            <w:r>
              <w:rPr>
                <w:rFonts w:hint="eastAsia"/>
                <w:sz w:val="21"/>
                <w:szCs w:val="21"/>
              </w:rPr>
              <w:t>高要求标准限值</w:t>
            </w:r>
          </w:p>
        </w:tc>
        <w:tc>
          <w:tcPr>
            <w:tcW w:w="162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0CD5A3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0A0C40" w14:textId="77777777" w:rsidR="00535FF3" w:rsidRDefault="00535FF3" w:rsidP="000764A0"/>
        </w:tc>
      </w:tr>
      <w:tr w:rsidR="00535FF3" w14:paraId="7C78DBF0" w14:textId="77777777" w:rsidTr="00535FF3">
        <w:trPr>
          <w:divId w:val="198127416"/>
          <w:jc w:val="center"/>
        </w:trPr>
        <w:tc>
          <w:tcPr>
            <w:tcW w:w="679"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8188D6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1630"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0F49BB3" w14:textId="77777777" w:rsidR="00535FF3" w:rsidRDefault="00535FF3" w:rsidP="000764A0">
            <w:pPr>
              <w:pStyle w:val="a3"/>
              <w:spacing w:before="0" w:beforeAutospacing="0" w:after="0" w:afterAutospacing="0"/>
            </w:pPr>
            <w:r>
              <w:rPr>
                <w:rFonts w:hint="eastAsia"/>
                <w:sz w:val="21"/>
                <w:szCs w:val="21"/>
              </w:rPr>
              <w:t>楼板的撞击声隔声性能</w:t>
            </w:r>
          </w:p>
        </w:tc>
        <w:tc>
          <w:tcPr>
            <w:tcW w:w="304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3061D95" w14:textId="77777777" w:rsidR="00535FF3" w:rsidRDefault="00535FF3" w:rsidP="000764A0">
            <w:pPr>
              <w:pStyle w:val="a3"/>
              <w:spacing w:before="0" w:beforeAutospacing="0" w:after="0" w:afterAutospacing="0"/>
            </w:pPr>
            <w:r>
              <w:rPr>
                <w:rFonts w:hint="eastAsia"/>
                <w:sz w:val="21"/>
                <w:szCs w:val="21"/>
              </w:rPr>
              <w:t>低限标准限值和高要求标准限值的平均值</w:t>
            </w:r>
          </w:p>
        </w:tc>
        <w:tc>
          <w:tcPr>
            <w:tcW w:w="162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CA9CB3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1344"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8E536E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5 </w:t>
            </w:r>
          </w:p>
        </w:tc>
      </w:tr>
      <w:tr w:rsidR="00535FF3" w14:paraId="7F0AF818" w14:textId="77777777" w:rsidTr="00535FF3">
        <w:trPr>
          <w:divId w:val="19812741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9A8F15"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6FED13" w14:textId="77777777" w:rsidR="00535FF3" w:rsidRDefault="00535FF3" w:rsidP="000764A0"/>
        </w:tc>
        <w:tc>
          <w:tcPr>
            <w:tcW w:w="304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FE6C094" w14:textId="77777777" w:rsidR="00535FF3" w:rsidRDefault="00535FF3" w:rsidP="000764A0">
            <w:pPr>
              <w:pStyle w:val="a3"/>
              <w:spacing w:before="0" w:beforeAutospacing="0" w:after="0" w:afterAutospacing="0"/>
            </w:pPr>
            <w:r>
              <w:rPr>
                <w:rFonts w:hint="eastAsia"/>
                <w:sz w:val="21"/>
                <w:szCs w:val="21"/>
              </w:rPr>
              <w:t>高要求标准限值</w:t>
            </w:r>
          </w:p>
        </w:tc>
        <w:tc>
          <w:tcPr>
            <w:tcW w:w="162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276BCF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3C2958" w14:textId="77777777" w:rsidR="00535FF3" w:rsidRDefault="00535FF3" w:rsidP="000764A0"/>
        </w:tc>
      </w:tr>
      <w:tr w:rsidR="00535FF3" w14:paraId="79AE1784" w14:textId="77777777" w:rsidTr="00535FF3">
        <w:trPr>
          <w:divId w:val="198127416"/>
          <w:jc w:val="center"/>
        </w:trPr>
        <w:tc>
          <w:tcPr>
            <w:tcW w:w="67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2DCBCD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4887"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9452AFE" w14:textId="77777777" w:rsidR="00535FF3" w:rsidRDefault="00535FF3" w:rsidP="000764A0">
            <w:pPr>
              <w:pStyle w:val="a3"/>
              <w:spacing w:before="0" w:beforeAutospacing="0" w:after="0" w:afterAutospacing="0"/>
              <w:jc w:val="center"/>
            </w:pPr>
            <w:r>
              <w:rPr>
                <w:rFonts w:hint="eastAsia"/>
                <w:sz w:val="21"/>
                <w:szCs w:val="21"/>
              </w:rPr>
              <w:t>商业建筑无噪声敏感房间</w:t>
            </w:r>
          </w:p>
        </w:tc>
        <w:tc>
          <w:tcPr>
            <w:tcW w:w="162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D8F3686" w14:textId="77777777" w:rsidR="00535FF3" w:rsidRDefault="00535FF3" w:rsidP="000764A0">
            <w:pPr>
              <w:pStyle w:val="a3"/>
              <w:spacing w:before="0" w:beforeAutospacing="0" w:after="0" w:afterAutospacing="0"/>
              <w:jc w:val="center"/>
            </w:pPr>
            <w:r>
              <w:rPr>
                <w:rFonts w:hint="eastAsia"/>
                <w:sz w:val="21"/>
                <w:szCs w:val="21"/>
              </w:rPr>
              <w:t>不参评</w:t>
            </w:r>
          </w:p>
        </w:tc>
        <w:tc>
          <w:tcPr>
            <w:tcW w:w="134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A2BB43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162ECE03" w14:textId="77777777" w:rsidTr="00535FF3">
        <w:trPr>
          <w:divId w:val="198127416"/>
          <w:jc w:val="center"/>
        </w:trPr>
        <w:tc>
          <w:tcPr>
            <w:tcW w:w="5782" w:type="dxa"/>
            <w:gridSpan w:val="3"/>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6C92C4C" w14:textId="77777777" w:rsidR="00535FF3" w:rsidRDefault="00535FF3" w:rsidP="000764A0">
            <w:pPr>
              <w:pStyle w:val="a3"/>
              <w:spacing w:before="0" w:beforeAutospacing="0" w:after="0" w:afterAutospacing="0"/>
              <w:jc w:val="center"/>
            </w:pPr>
            <w:r>
              <w:rPr>
                <w:rFonts w:hint="eastAsia"/>
                <w:sz w:val="21"/>
                <w:szCs w:val="21"/>
              </w:rPr>
              <w:t>合计</w:t>
            </w:r>
          </w:p>
        </w:tc>
        <w:tc>
          <w:tcPr>
            <w:tcW w:w="162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EB5378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10</w:t>
            </w:r>
          </w:p>
        </w:tc>
        <w:tc>
          <w:tcPr>
            <w:tcW w:w="134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91F05C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10</w:t>
            </w:r>
          </w:p>
        </w:tc>
      </w:tr>
    </w:tbl>
    <w:p w14:paraId="1CA20D94"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0FEF9AFE" w14:textId="77777777" w:rsidR="00535FF3" w:rsidRDefault="00535FF3" w:rsidP="00535FF3">
      <w:pPr>
        <w:pStyle w:val="a3"/>
        <w:spacing w:before="0" w:beforeAutospacing="0" w:after="0" w:afterAutospacing="0"/>
        <w:jc w:val="both"/>
        <w:divId w:val="198127416"/>
      </w:pPr>
      <w:r>
        <w:rPr>
          <w:rFonts w:hint="eastAsia"/>
          <w:sz w:val="21"/>
          <w:szCs w:val="21"/>
        </w:rPr>
        <w:t>请简要说明建筑围护结构的构造做法和隔声效果。</w:t>
      </w:r>
    </w:p>
    <w:tbl>
      <w:tblPr>
        <w:tblW w:w="0" w:type="auto"/>
        <w:jc w:val="center"/>
        <w:tblCellMar>
          <w:left w:w="0" w:type="dxa"/>
          <w:right w:w="0" w:type="dxa"/>
        </w:tblCellMar>
        <w:tblLook w:val="04A0" w:firstRow="1" w:lastRow="0" w:firstColumn="1" w:lastColumn="0" w:noHBand="0" w:noVBand="1"/>
      </w:tblPr>
      <w:tblGrid>
        <w:gridCol w:w="8290"/>
      </w:tblGrid>
      <w:tr w:rsidR="00535FF3" w14:paraId="56D69076"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619CCE6" w14:textId="77777777" w:rsidR="00535FF3" w:rsidRDefault="00535FF3" w:rsidP="000764A0">
            <w:pPr>
              <w:pStyle w:val="a3"/>
              <w:spacing w:before="0" w:beforeAutospacing="0" w:after="0" w:afterAutospacing="0"/>
            </w:pPr>
            <w:r>
              <w:rPr>
                <w:rFonts w:hint="eastAsia"/>
                <w:sz w:val="20"/>
                <w:szCs w:val="20"/>
              </w:rPr>
              <w:t> 围护结构降噪措施：内墙为240厚实心粘土砖墙。楼板为150厚钢筋混凝土板、面层。室外噪声的降噪措施主要依靠外墙和外门窗的隔断。外墙采用240厚钢筋混凝土墙及370厚实心粘土砖墙，外门窗为塑料框，玻璃采用5+12A+5 +12A+5，很好的阻断室外噪声的传播。车辆进出禁止鸣笛、减速慢行。为提高楼板撞击声隔声性能楼板增加挤塑聚苯板。</w:t>
            </w:r>
            <w:r>
              <w:rPr>
                <w:rFonts w:ascii="MS Gothic" w:eastAsia="MS Gothic" w:hAnsi="MS Gothic" w:cs="MS Gothic" w:hint="eastAsia"/>
                <w:sz w:val="20"/>
                <w:szCs w:val="20"/>
              </w:rPr>
              <w:t>​</w:t>
            </w:r>
          </w:p>
        </w:tc>
      </w:tr>
    </w:tbl>
    <w:p w14:paraId="0070D0EB"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030B76E1" w14:textId="77777777" w:rsidR="00535FF3" w:rsidRDefault="00535FF3" w:rsidP="00535FF3">
      <w:pPr>
        <w:pStyle w:val="a3"/>
        <w:spacing w:before="0" w:beforeAutospacing="0" w:after="0" w:afterAutospacing="0"/>
        <w:jc w:val="both"/>
        <w:divId w:val="198127416"/>
      </w:pPr>
      <w:r>
        <w:rPr>
          <w:rFonts w:hint="eastAsia"/>
          <w:sz w:val="21"/>
          <w:szCs w:val="21"/>
        </w:rPr>
        <w:t>主要功能房间外墙、隔墙、楼板以及门窗隔声性能列表</w:t>
      </w:r>
    </w:p>
    <w:tbl>
      <w:tblPr>
        <w:tblW w:w="9448" w:type="dxa"/>
        <w:jc w:val="center"/>
        <w:tblCellMar>
          <w:left w:w="0" w:type="dxa"/>
          <w:right w:w="0" w:type="dxa"/>
        </w:tblCellMar>
        <w:tblLook w:val="04A0" w:firstRow="1" w:lastRow="0" w:firstColumn="1" w:lastColumn="0" w:noHBand="0" w:noVBand="1"/>
      </w:tblPr>
      <w:tblGrid>
        <w:gridCol w:w="839"/>
        <w:gridCol w:w="1844"/>
        <w:gridCol w:w="1846"/>
        <w:gridCol w:w="1735"/>
        <w:gridCol w:w="1532"/>
        <w:gridCol w:w="1652"/>
      </w:tblGrid>
      <w:tr w:rsidR="00535FF3" w14:paraId="17A4885F" w14:textId="77777777" w:rsidTr="00535FF3">
        <w:trPr>
          <w:divId w:val="198127416"/>
          <w:trHeight w:val="284"/>
          <w:jc w:val="center"/>
        </w:trPr>
        <w:tc>
          <w:tcPr>
            <w:tcW w:w="444"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9DC4F5B" w14:textId="77777777" w:rsidR="00535FF3" w:rsidRDefault="00535FF3" w:rsidP="000764A0">
            <w:pPr>
              <w:pStyle w:val="a3"/>
              <w:spacing w:before="0" w:beforeAutospacing="0" w:after="0" w:afterAutospacing="0"/>
              <w:jc w:val="center"/>
            </w:pPr>
            <w:r>
              <w:rPr>
                <w:rFonts w:hint="eastAsia"/>
                <w:sz w:val="21"/>
                <w:szCs w:val="21"/>
              </w:rPr>
              <w:t>空气声隔声性能</w:t>
            </w:r>
          </w:p>
        </w:tc>
        <w:tc>
          <w:tcPr>
            <w:tcW w:w="9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3DD558C" w14:textId="77777777" w:rsidR="00535FF3" w:rsidRDefault="00535FF3" w:rsidP="000764A0">
            <w:pPr>
              <w:pStyle w:val="a3"/>
              <w:spacing w:before="0" w:beforeAutospacing="0" w:after="0" w:afterAutospacing="0"/>
              <w:jc w:val="center"/>
            </w:pPr>
            <w:r>
              <w:rPr>
                <w:rFonts w:hint="eastAsia"/>
                <w:sz w:val="21"/>
                <w:szCs w:val="21"/>
              </w:rPr>
              <w:t>主要功能房间</w:t>
            </w:r>
          </w:p>
        </w:tc>
        <w:tc>
          <w:tcPr>
            <w:tcW w:w="97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D27B447" w14:textId="77777777" w:rsidR="00535FF3" w:rsidRDefault="00535FF3" w:rsidP="000764A0">
            <w:pPr>
              <w:pStyle w:val="a3"/>
              <w:spacing w:before="0" w:beforeAutospacing="0" w:after="0" w:afterAutospacing="0"/>
              <w:jc w:val="center"/>
            </w:pPr>
            <w:r>
              <w:rPr>
                <w:rFonts w:hint="eastAsia"/>
                <w:sz w:val="21"/>
                <w:szCs w:val="21"/>
              </w:rPr>
              <w:t>构件类型</w:t>
            </w:r>
          </w:p>
        </w:tc>
        <w:tc>
          <w:tcPr>
            <w:tcW w:w="91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73BC829" w14:textId="77777777" w:rsidR="00535FF3" w:rsidRDefault="00535FF3" w:rsidP="000764A0">
            <w:pPr>
              <w:pStyle w:val="a3"/>
              <w:spacing w:before="0" w:beforeAutospacing="0" w:after="0" w:afterAutospacing="0"/>
              <w:jc w:val="center"/>
            </w:pPr>
            <w:r>
              <w:rPr>
                <w:rFonts w:hint="eastAsia"/>
                <w:sz w:val="21"/>
                <w:szCs w:val="21"/>
              </w:rPr>
              <w:t>隔声值</w:t>
            </w:r>
          </w:p>
          <w:p w14:paraId="6B7A817E" w14:textId="77777777" w:rsidR="00535FF3" w:rsidRDefault="00535FF3" w:rsidP="000764A0">
            <w:pPr>
              <w:pStyle w:val="a3"/>
              <w:spacing w:before="0" w:beforeAutospacing="0" w:after="0" w:afterAutospacing="0"/>
              <w:jc w:val="center"/>
            </w:pPr>
            <w:r>
              <w:rPr>
                <w:rFonts w:ascii="Calibri" w:hAnsi="Calibri"/>
                <w:sz w:val="21"/>
                <w:szCs w:val="21"/>
              </w:rPr>
              <w:t>[dB(A)]</w:t>
            </w:r>
          </w:p>
        </w:tc>
        <w:tc>
          <w:tcPr>
            <w:tcW w:w="81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5C6AC3E" w14:textId="77777777" w:rsidR="00535FF3" w:rsidRDefault="00535FF3" w:rsidP="000764A0">
            <w:pPr>
              <w:pStyle w:val="a3"/>
              <w:spacing w:before="0" w:beforeAutospacing="0" w:after="0" w:afterAutospacing="0"/>
              <w:jc w:val="center"/>
            </w:pPr>
            <w:r>
              <w:rPr>
                <w:rFonts w:hint="eastAsia"/>
                <w:sz w:val="21"/>
                <w:szCs w:val="21"/>
              </w:rPr>
              <w:t>高、低限值平均值</w:t>
            </w:r>
            <w:r>
              <w:rPr>
                <w:rFonts w:ascii="Calibri" w:hAnsi="Calibri"/>
                <w:sz w:val="21"/>
                <w:szCs w:val="21"/>
              </w:rPr>
              <w:t>[dB(A)]</w:t>
            </w:r>
          </w:p>
        </w:tc>
        <w:tc>
          <w:tcPr>
            <w:tcW w:w="87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1CAAEE6" w14:textId="77777777" w:rsidR="00535FF3" w:rsidRDefault="00535FF3" w:rsidP="000764A0">
            <w:pPr>
              <w:pStyle w:val="a3"/>
              <w:spacing w:before="0" w:beforeAutospacing="0" w:after="0" w:afterAutospacing="0"/>
              <w:jc w:val="center"/>
            </w:pPr>
            <w:r>
              <w:rPr>
                <w:rFonts w:hint="eastAsia"/>
                <w:sz w:val="21"/>
                <w:szCs w:val="21"/>
              </w:rPr>
              <w:t>高要求标准限值</w:t>
            </w:r>
            <w:r>
              <w:rPr>
                <w:rFonts w:ascii="Calibri" w:hAnsi="Calibri"/>
                <w:sz w:val="21"/>
                <w:szCs w:val="21"/>
              </w:rPr>
              <w:t>[dB(A)]</w:t>
            </w:r>
          </w:p>
        </w:tc>
      </w:tr>
      <w:tr w:rsidR="00535FF3" w14:paraId="42CF8BF8" w14:textId="77777777" w:rsidTr="00535FF3">
        <w:trPr>
          <w:divId w:val="198127416"/>
          <w:trHeight w:val="28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105DAF" w14:textId="77777777" w:rsidR="00535FF3" w:rsidRDefault="00535FF3" w:rsidP="000764A0"/>
        </w:tc>
        <w:tc>
          <w:tcPr>
            <w:tcW w:w="9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4E6CCC0" w14:textId="77777777" w:rsidR="00535FF3" w:rsidRDefault="00535FF3" w:rsidP="000764A0">
            <w:pPr>
              <w:pStyle w:val="a3"/>
              <w:spacing w:before="0" w:beforeAutospacing="0" w:after="0" w:afterAutospacing="0"/>
              <w:jc w:val="center"/>
            </w:pPr>
            <w:r>
              <w:rPr>
                <w:rFonts w:hint="eastAsia"/>
                <w:sz w:val="21"/>
                <w:szCs w:val="21"/>
              </w:rPr>
              <w:t> </w:t>
            </w:r>
          </w:p>
        </w:tc>
        <w:tc>
          <w:tcPr>
            <w:tcW w:w="97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549DB35" w14:textId="77777777" w:rsidR="00535FF3" w:rsidRDefault="00535FF3" w:rsidP="000764A0">
            <w:pPr>
              <w:pStyle w:val="a3"/>
              <w:spacing w:before="0" w:beforeAutospacing="0" w:after="0" w:afterAutospacing="0"/>
              <w:jc w:val="center"/>
            </w:pPr>
            <w:r>
              <w:rPr>
                <w:rFonts w:hint="eastAsia"/>
                <w:sz w:val="21"/>
                <w:szCs w:val="21"/>
              </w:rPr>
              <w:t> </w:t>
            </w:r>
          </w:p>
        </w:tc>
        <w:tc>
          <w:tcPr>
            <w:tcW w:w="91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D6B6B0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81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CF5BF2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87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AB37D0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50D44711" w14:textId="77777777" w:rsidTr="00535FF3">
        <w:trPr>
          <w:divId w:val="198127416"/>
          <w:trHeight w:val="28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39858E" w14:textId="77777777" w:rsidR="00535FF3" w:rsidRDefault="00535FF3" w:rsidP="000764A0"/>
        </w:tc>
        <w:tc>
          <w:tcPr>
            <w:tcW w:w="9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CC577F8" w14:textId="77777777" w:rsidR="00535FF3" w:rsidRDefault="00535FF3" w:rsidP="000764A0">
            <w:pPr>
              <w:pStyle w:val="a3"/>
              <w:spacing w:before="0" w:beforeAutospacing="0" w:after="0" w:afterAutospacing="0"/>
              <w:jc w:val="center"/>
            </w:pPr>
            <w:r>
              <w:rPr>
                <w:rFonts w:hint="eastAsia"/>
                <w:sz w:val="21"/>
                <w:szCs w:val="21"/>
              </w:rPr>
              <w:t> </w:t>
            </w:r>
          </w:p>
        </w:tc>
        <w:tc>
          <w:tcPr>
            <w:tcW w:w="97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E9847B3" w14:textId="77777777" w:rsidR="00535FF3" w:rsidRDefault="00535FF3" w:rsidP="000764A0">
            <w:pPr>
              <w:pStyle w:val="a3"/>
              <w:spacing w:before="0" w:beforeAutospacing="0" w:after="0" w:afterAutospacing="0"/>
              <w:jc w:val="center"/>
            </w:pPr>
            <w:r>
              <w:rPr>
                <w:rFonts w:hint="eastAsia"/>
                <w:sz w:val="21"/>
                <w:szCs w:val="21"/>
              </w:rPr>
              <w:t> </w:t>
            </w:r>
          </w:p>
        </w:tc>
        <w:tc>
          <w:tcPr>
            <w:tcW w:w="91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303795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81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753CEB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87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52ED5F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635AA74E" w14:textId="77777777" w:rsidTr="00535FF3">
        <w:trPr>
          <w:divId w:val="198127416"/>
          <w:trHeight w:val="28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B73030" w14:textId="77777777" w:rsidR="00535FF3" w:rsidRDefault="00535FF3" w:rsidP="000764A0"/>
        </w:tc>
        <w:tc>
          <w:tcPr>
            <w:tcW w:w="9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0C0998C" w14:textId="77777777" w:rsidR="00535FF3" w:rsidRDefault="00535FF3" w:rsidP="000764A0">
            <w:pPr>
              <w:pStyle w:val="a3"/>
              <w:spacing w:before="0" w:beforeAutospacing="0" w:after="0" w:afterAutospacing="0"/>
              <w:jc w:val="center"/>
            </w:pPr>
            <w:r>
              <w:rPr>
                <w:rFonts w:hint="eastAsia"/>
                <w:sz w:val="21"/>
                <w:szCs w:val="21"/>
              </w:rPr>
              <w:t> </w:t>
            </w:r>
          </w:p>
        </w:tc>
        <w:tc>
          <w:tcPr>
            <w:tcW w:w="97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7CF704A" w14:textId="77777777" w:rsidR="00535FF3" w:rsidRDefault="00535FF3" w:rsidP="000764A0">
            <w:pPr>
              <w:pStyle w:val="a3"/>
              <w:spacing w:before="0" w:beforeAutospacing="0" w:after="0" w:afterAutospacing="0"/>
              <w:jc w:val="center"/>
            </w:pPr>
            <w:r>
              <w:rPr>
                <w:rFonts w:hint="eastAsia"/>
                <w:sz w:val="21"/>
                <w:szCs w:val="21"/>
              </w:rPr>
              <w:t> </w:t>
            </w:r>
          </w:p>
        </w:tc>
        <w:tc>
          <w:tcPr>
            <w:tcW w:w="91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C13BE5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81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C7917C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87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C92B5F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5B57E6E2" w14:textId="77777777" w:rsidTr="00535FF3">
        <w:trPr>
          <w:divId w:val="198127416"/>
          <w:trHeight w:val="28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D1437D" w14:textId="77777777" w:rsidR="00535FF3" w:rsidRDefault="00535FF3" w:rsidP="000764A0"/>
        </w:tc>
        <w:tc>
          <w:tcPr>
            <w:tcW w:w="9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216D852" w14:textId="77777777" w:rsidR="00535FF3" w:rsidRDefault="00535FF3" w:rsidP="000764A0">
            <w:pPr>
              <w:pStyle w:val="a3"/>
              <w:spacing w:before="0" w:beforeAutospacing="0" w:after="0" w:afterAutospacing="0"/>
              <w:jc w:val="center"/>
            </w:pPr>
            <w:r>
              <w:rPr>
                <w:rFonts w:hint="eastAsia"/>
                <w:sz w:val="21"/>
                <w:szCs w:val="21"/>
              </w:rPr>
              <w:t> </w:t>
            </w:r>
          </w:p>
        </w:tc>
        <w:tc>
          <w:tcPr>
            <w:tcW w:w="97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1758752" w14:textId="77777777" w:rsidR="00535FF3" w:rsidRDefault="00535FF3" w:rsidP="000764A0">
            <w:pPr>
              <w:pStyle w:val="a3"/>
              <w:spacing w:before="0" w:beforeAutospacing="0" w:after="0" w:afterAutospacing="0"/>
              <w:jc w:val="center"/>
            </w:pPr>
            <w:r>
              <w:rPr>
                <w:rFonts w:hint="eastAsia"/>
                <w:sz w:val="21"/>
                <w:szCs w:val="21"/>
              </w:rPr>
              <w:t> </w:t>
            </w:r>
          </w:p>
        </w:tc>
        <w:tc>
          <w:tcPr>
            <w:tcW w:w="91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4D5443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81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4A682E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87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2F926F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4AE2E1CA" w14:textId="77777777" w:rsidTr="00535FF3">
        <w:trPr>
          <w:divId w:val="198127416"/>
          <w:trHeight w:val="284"/>
          <w:jc w:val="center"/>
        </w:trPr>
        <w:tc>
          <w:tcPr>
            <w:tcW w:w="444"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6414557" w14:textId="77777777" w:rsidR="00535FF3" w:rsidRDefault="00535FF3" w:rsidP="000764A0">
            <w:pPr>
              <w:pStyle w:val="a3"/>
              <w:spacing w:before="0" w:beforeAutospacing="0" w:after="0" w:afterAutospacing="0"/>
              <w:jc w:val="center"/>
            </w:pPr>
            <w:r>
              <w:rPr>
                <w:rFonts w:hint="eastAsia"/>
                <w:sz w:val="21"/>
                <w:szCs w:val="21"/>
              </w:rPr>
              <w:t>楼板撞击声性能</w:t>
            </w:r>
          </w:p>
        </w:tc>
        <w:tc>
          <w:tcPr>
            <w:tcW w:w="9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10E0142" w14:textId="77777777" w:rsidR="00535FF3" w:rsidRDefault="00535FF3" w:rsidP="000764A0">
            <w:pPr>
              <w:pStyle w:val="a3"/>
              <w:spacing w:before="0" w:beforeAutospacing="0" w:after="0" w:afterAutospacing="0"/>
              <w:jc w:val="center"/>
            </w:pPr>
            <w:r>
              <w:rPr>
                <w:rFonts w:hint="eastAsia"/>
                <w:sz w:val="21"/>
                <w:szCs w:val="21"/>
              </w:rPr>
              <w:t>主要功能房间</w:t>
            </w:r>
          </w:p>
        </w:tc>
        <w:tc>
          <w:tcPr>
            <w:tcW w:w="97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15314F9" w14:textId="77777777" w:rsidR="00535FF3" w:rsidRDefault="00535FF3" w:rsidP="000764A0">
            <w:pPr>
              <w:pStyle w:val="a3"/>
              <w:spacing w:before="0" w:beforeAutospacing="0" w:after="0" w:afterAutospacing="0"/>
              <w:jc w:val="center"/>
            </w:pPr>
            <w:r>
              <w:rPr>
                <w:rFonts w:hint="eastAsia"/>
                <w:sz w:val="21"/>
                <w:szCs w:val="21"/>
              </w:rPr>
              <w:t>楼板部位</w:t>
            </w:r>
          </w:p>
        </w:tc>
        <w:tc>
          <w:tcPr>
            <w:tcW w:w="91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B585FAF" w14:textId="77777777" w:rsidR="00535FF3" w:rsidRDefault="00535FF3" w:rsidP="000764A0">
            <w:pPr>
              <w:pStyle w:val="a3"/>
              <w:spacing w:before="0" w:beforeAutospacing="0" w:after="0" w:afterAutospacing="0"/>
              <w:jc w:val="center"/>
            </w:pPr>
            <w:r>
              <w:rPr>
                <w:rFonts w:hint="eastAsia"/>
                <w:sz w:val="21"/>
                <w:szCs w:val="21"/>
              </w:rPr>
              <w:t>撞击声隔声值</w:t>
            </w:r>
          </w:p>
          <w:p w14:paraId="685BA47F" w14:textId="77777777" w:rsidR="00535FF3" w:rsidRDefault="00535FF3" w:rsidP="000764A0">
            <w:pPr>
              <w:pStyle w:val="a3"/>
              <w:spacing w:before="0" w:beforeAutospacing="0" w:after="0" w:afterAutospacing="0"/>
              <w:jc w:val="center"/>
            </w:pPr>
            <w:r>
              <w:rPr>
                <w:rFonts w:hint="eastAsia"/>
                <w:sz w:val="21"/>
                <w:szCs w:val="21"/>
              </w:rPr>
              <w:t>（</w:t>
            </w:r>
            <w:r>
              <w:rPr>
                <w:rFonts w:ascii="Calibri" w:hAnsi="Calibri"/>
                <w:sz w:val="21"/>
                <w:szCs w:val="21"/>
              </w:rPr>
              <w:t>dB</w:t>
            </w:r>
            <w:r>
              <w:rPr>
                <w:rFonts w:hint="eastAsia"/>
                <w:sz w:val="21"/>
                <w:szCs w:val="21"/>
              </w:rPr>
              <w:t>）</w:t>
            </w:r>
          </w:p>
        </w:tc>
        <w:tc>
          <w:tcPr>
            <w:tcW w:w="81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EC299DE" w14:textId="77777777" w:rsidR="00535FF3" w:rsidRDefault="00535FF3" w:rsidP="000764A0">
            <w:pPr>
              <w:pStyle w:val="a3"/>
              <w:spacing w:before="0" w:beforeAutospacing="0" w:after="0" w:afterAutospacing="0"/>
              <w:jc w:val="center"/>
            </w:pPr>
            <w:r>
              <w:rPr>
                <w:rFonts w:hint="eastAsia"/>
                <w:sz w:val="21"/>
                <w:szCs w:val="21"/>
              </w:rPr>
              <w:t>高、低限值平均值（</w:t>
            </w:r>
            <w:r>
              <w:rPr>
                <w:rFonts w:ascii="Calibri" w:hAnsi="Calibri"/>
                <w:sz w:val="21"/>
                <w:szCs w:val="21"/>
              </w:rPr>
              <w:t>dB</w:t>
            </w:r>
            <w:r>
              <w:rPr>
                <w:rFonts w:hint="eastAsia"/>
                <w:sz w:val="21"/>
                <w:szCs w:val="21"/>
              </w:rPr>
              <w:t>）</w:t>
            </w:r>
          </w:p>
        </w:tc>
        <w:tc>
          <w:tcPr>
            <w:tcW w:w="87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A95AB8C" w14:textId="77777777" w:rsidR="00535FF3" w:rsidRDefault="00535FF3" w:rsidP="000764A0">
            <w:pPr>
              <w:pStyle w:val="a3"/>
              <w:spacing w:before="0" w:beforeAutospacing="0" w:after="0" w:afterAutospacing="0"/>
              <w:jc w:val="center"/>
            </w:pPr>
            <w:r>
              <w:rPr>
                <w:rFonts w:hint="eastAsia"/>
                <w:sz w:val="21"/>
                <w:szCs w:val="21"/>
              </w:rPr>
              <w:t>高要求标准限值（</w:t>
            </w:r>
            <w:r>
              <w:rPr>
                <w:rFonts w:ascii="Calibri" w:hAnsi="Calibri"/>
                <w:sz w:val="21"/>
                <w:szCs w:val="21"/>
              </w:rPr>
              <w:t>dB</w:t>
            </w:r>
            <w:r>
              <w:rPr>
                <w:rFonts w:hint="eastAsia"/>
                <w:sz w:val="21"/>
                <w:szCs w:val="21"/>
              </w:rPr>
              <w:t>）</w:t>
            </w:r>
          </w:p>
        </w:tc>
      </w:tr>
      <w:tr w:rsidR="00535FF3" w14:paraId="05E48615" w14:textId="77777777" w:rsidTr="00535FF3">
        <w:trPr>
          <w:divId w:val="198127416"/>
          <w:trHeight w:val="28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FCEA9B" w14:textId="77777777" w:rsidR="00535FF3" w:rsidRDefault="00535FF3" w:rsidP="000764A0"/>
        </w:tc>
        <w:tc>
          <w:tcPr>
            <w:tcW w:w="9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DC12F8D" w14:textId="77777777" w:rsidR="00535FF3" w:rsidRDefault="00535FF3" w:rsidP="000764A0">
            <w:pPr>
              <w:pStyle w:val="a3"/>
              <w:spacing w:before="0" w:beforeAutospacing="0" w:after="0" w:afterAutospacing="0"/>
              <w:jc w:val="center"/>
            </w:pPr>
            <w:r>
              <w:rPr>
                <w:rFonts w:hint="eastAsia"/>
                <w:sz w:val="21"/>
                <w:szCs w:val="21"/>
              </w:rPr>
              <w:t> </w:t>
            </w:r>
          </w:p>
        </w:tc>
        <w:tc>
          <w:tcPr>
            <w:tcW w:w="97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749F5C9" w14:textId="77777777" w:rsidR="00535FF3" w:rsidRDefault="00535FF3" w:rsidP="000764A0">
            <w:pPr>
              <w:pStyle w:val="a3"/>
              <w:spacing w:before="0" w:beforeAutospacing="0" w:after="0" w:afterAutospacing="0"/>
              <w:jc w:val="center"/>
            </w:pPr>
            <w:r>
              <w:rPr>
                <w:rFonts w:hint="eastAsia"/>
                <w:sz w:val="21"/>
                <w:szCs w:val="21"/>
              </w:rPr>
              <w:t> </w:t>
            </w:r>
          </w:p>
        </w:tc>
        <w:tc>
          <w:tcPr>
            <w:tcW w:w="91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B66F76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81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82D62D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87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036804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626A06AA" w14:textId="77777777" w:rsidTr="00535FF3">
        <w:trPr>
          <w:divId w:val="198127416"/>
          <w:trHeight w:val="28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F87606" w14:textId="77777777" w:rsidR="00535FF3" w:rsidRDefault="00535FF3" w:rsidP="000764A0"/>
        </w:tc>
        <w:tc>
          <w:tcPr>
            <w:tcW w:w="9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8D485F8" w14:textId="77777777" w:rsidR="00535FF3" w:rsidRDefault="00535FF3" w:rsidP="000764A0">
            <w:pPr>
              <w:pStyle w:val="a3"/>
              <w:spacing w:before="0" w:beforeAutospacing="0" w:after="0" w:afterAutospacing="0"/>
              <w:jc w:val="center"/>
            </w:pPr>
            <w:r>
              <w:rPr>
                <w:rFonts w:hint="eastAsia"/>
                <w:sz w:val="21"/>
                <w:szCs w:val="21"/>
              </w:rPr>
              <w:t> </w:t>
            </w:r>
          </w:p>
        </w:tc>
        <w:tc>
          <w:tcPr>
            <w:tcW w:w="97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C244101" w14:textId="77777777" w:rsidR="00535FF3" w:rsidRDefault="00535FF3" w:rsidP="000764A0">
            <w:pPr>
              <w:pStyle w:val="a3"/>
              <w:spacing w:before="0" w:beforeAutospacing="0" w:after="0" w:afterAutospacing="0"/>
              <w:jc w:val="center"/>
            </w:pPr>
            <w:r>
              <w:rPr>
                <w:rFonts w:hint="eastAsia"/>
                <w:sz w:val="21"/>
                <w:szCs w:val="21"/>
              </w:rPr>
              <w:t> </w:t>
            </w:r>
          </w:p>
        </w:tc>
        <w:tc>
          <w:tcPr>
            <w:tcW w:w="91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5DE88E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81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536A89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87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CEF465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05F560C8" w14:textId="77777777" w:rsidTr="00535FF3">
        <w:trPr>
          <w:divId w:val="198127416"/>
          <w:trHeight w:val="28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8E9528" w14:textId="77777777" w:rsidR="00535FF3" w:rsidRDefault="00535FF3" w:rsidP="000764A0"/>
        </w:tc>
        <w:tc>
          <w:tcPr>
            <w:tcW w:w="9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0FCDA80" w14:textId="77777777" w:rsidR="00535FF3" w:rsidRDefault="00535FF3" w:rsidP="000764A0">
            <w:pPr>
              <w:pStyle w:val="a3"/>
              <w:spacing w:before="0" w:beforeAutospacing="0" w:after="0" w:afterAutospacing="0"/>
              <w:jc w:val="center"/>
            </w:pPr>
            <w:r>
              <w:rPr>
                <w:rFonts w:hint="eastAsia"/>
                <w:sz w:val="21"/>
                <w:szCs w:val="21"/>
              </w:rPr>
              <w:t> </w:t>
            </w:r>
          </w:p>
        </w:tc>
        <w:tc>
          <w:tcPr>
            <w:tcW w:w="97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F573877" w14:textId="77777777" w:rsidR="00535FF3" w:rsidRDefault="00535FF3" w:rsidP="000764A0">
            <w:pPr>
              <w:pStyle w:val="a3"/>
              <w:spacing w:before="0" w:beforeAutospacing="0" w:after="0" w:afterAutospacing="0"/>
              <w:jc w:val="center"/>
            </w:pPr>
            <w:r>
              <w:rPr>
                <w:rFonts w:hint="eastAsia"/>
                <w:sz w:val="21"/>
                <w:szCs w:val="21"/>
              </w:rPr>
              <w:t> </w:t>
            </w:r>
          </w:p>
        </w:tc>
        <w:tc>
          <w:tcPr>
            <w:tcW w:w="91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01E108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81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C6C3EF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87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FB9621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305533BB" w14:textId="77777777" w:rsidTr="00535FF3">
        <w:trPr>
          <w:divId w:val="198127416"/>
          <w:trHeight w:val="28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8E8A56" w14:textId="77777777" w:rsidR="00535FF3" w:rsidRDefault="00535FF3" w:rsidP="000764A0"/>
        </w:tc>
        <w:tc>
          <w:tcPr>
            <w:tcW w:w="9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45DC921" w14:textId="77777777" w:rsidR="00535FF3" w:rsidRDefault="00535FF3" w:rsidP="000764A0">
            <w:pPr>
              <w:pStyle w:val="a3"/>
              <w:spacing w:before="0" w:beforeAutospacing="0" w:after="0" w:afterAutospacing="0"/>
              <w:jc w:val="center"/>
            </w:pPr>
            <w:r>
              <w:rPr>
                <w:rFonts w:hint="eastAsia"/>
                <w:sz w:val="21"/>
                <w:szCs w:val="21"/>
              </w:rPr>
              <w:t> </w:t>
            </w:r>
          </w:p>
        </w:tc>
        <w:tc>
          <w:tcPr>
            <w:tcW w:w="97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CF9C031" w14:textId="77777777" w:rsidR="00535FF3" w:rsidRDefault="00535FF3" w:rsidP="000764A0">
            <w:pPr>
              <w:pStyle w:val="a3"/>
              <w:spacing w:before="0" w:beforeAutospacing="0" w:after="0" w:afterAutospacing="0"/>
              <w:jc w:val="center"/>
            </w:pPr>
            <w:r>
              <w:rPr>
                <w:rFonts w:hint="eastAsia"/>
                <w:sz w:val="21"/>
                <w:szCs w:val="21"/>
              </w:rPr>
              <w:t> </w:t>
            </w:r>
          </w:p>
        </w:tc>
        <w:tc>
          <w:tcPr>
            <w:tcW w:w="91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44F036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81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642339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87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4C262C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bl>
    <w:p w14:paraId="4FAE5DEE"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6F565ADC"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5EE89D3C"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）建筑设计说明：应说明建筑围护结构类型，包括外墙构造形式、楼板构造形式，门窗类型</w:t>
      </w:r>
    </w:p>
    <w:p w14:paraId="1CE4F59E"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）围护结构隔声性能检测和分析报告：其中门、窗应提供所选门窗隔声性能型式检验报告；外墙、隔墙以及楼板应提供隔声性能计算分析报告或者现场检验报告。</w:t>
      </w:r>
    </w:p>
    <w:p w14:paraId="16AF7AAE"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6502153D"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3B5CD817"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BF5AF90"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lastRenderedPageBreak/>
              <w:t>主要构件隔声性能分析报告：</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建筑构件隔声设计报告书</w:t>
            </w:r>
            <w:r>
              <w:rPr>
                <w:rStyle w:val="sciencebox"/>
                <w:rFonts w:ascii="Times New Roman" w:hAnsi="Times New Roman" w:cs="Times New Roman"/>
                <w:sz w:val="20"/>
                <w:szCs w:val="20"/>
              </w:rPr>
              <w:t>.docx</w:t>
            </w:r>
          </w:p>
        </w:tc>
      </w:tr>
    </w:tbl>
    <w:p w14:paraId="73DACDB5" w14:textId="77777777" w:rsidR="00535FF3" w:rsidRDefault="00535FF3" w:rsidP="00535FF3">
      <w:pPr>
        <w:divId w:val="198127416"/>
      </w:pPr>
    </w:p>
    <w:p w14:paraId="2C12936A"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5FAE0A52"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5.2.8 </w:t>
      </w:r>
      <w:r>
        <w:rPr>
          <w:rFonts w:hint="eastAsia"/>
        </w:rPr>
        <w:t>充分利用天然光。（</w:t>
      </w:r>
      <w:r>
        <w:rPr>
          <w:rFonts w:ascii="Times New Roman" w:hAnsi="Times New Roman" w:cs="Times New Roman"/>
        </w:rPr>
        <w:t>12</w:t>
      </w:r>
      <w:r>
        <w:rPr>
          <w:rFonts w:hint="eastAsia"/>
        </w:rPr>
        <w:t>分）</w:t>
      </w:r>
    </w:p>
    <w:p w14:paraId="32CECA33"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7806" w:type="dxa"/>
        <w:jc w:val="center"/>
        <w:tblCellMar>
          <w:left w:w="0" w:type="dxa"/>
          <w:right w:w="0" w:type="dxa"/>
        </w:tblCellMar>
        <w:tblLook w:val="04A0" w:firstRow="1" w:lastRow="0" w:firstColumn="1" w:lastColumn="0" w:noHBand="0" w:noVBand="1"/>
      </w:tblPr>
      <w:tblGrid>
        <w:gridCol w:w="555"/>
        <w:gridCol w:w="954"/>
        <w:gridCol w:w="3592"/>
        <w:gridCol w:w="1484"/>
        <w:gridCol w:w="1221"/>
      </w:tblGrid>
      <w:tr w:rsidR="00535FF3" w14:paraId="34B71859" w14:textId="77777777" w:rsidTr="00535FF3">
        <w:trPr>
          <w:divId w:val="198127416"/>
          <w:jc w:val="center"/>
        </w:trPr>
        <w:tc>
          <w:tcPr>
            <w:tcW w:w="49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22FDB45" w14:textId="77777777" w:rsidR="00535FF3" w:rsidRDefault="00535FF3" w:rsidP="000764A0">
            <w:pPr>
              <w:pStyle w:val="a3"/>
              <w:spacing w:before="0" w:beforeAutospacing="0" w:after="0" w:afterAutospacing="0"/>
              <w:jc w:val="center"/>
            </w:pPr>
            <w:r>
              <w:rPr>
                <w:rFonts w:hint="eastAsia"/>
                <w:sz w:val="21"/>
                <w:szCs w:val="21"/>
              </w:rPr>
              <w:t>序号</w:t>
            </w:r>
          </w:p>
        </w:tc>
        <w:tc>
          <w:tcPr>
            <w:tcW w:w="4035"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0FBD09D" w14:textId="77777777" w:rsidR="00535FF3" w:rsidRDefault="00535FF3" w:rsidP="000764A0">
            <w:pPr>
              <w:pStyle w:val="a3"/>
              <w:spacing w:before="0" w:beforeAutospacing="0" w:after="0" w:afterAutospacing="0"/>
              <w:jc w:val="center"/>
            </w:pPr>
            <w:r>
              <w:rPr>
                <w:rFonts w:hint="eastAsia"/>
                <w:sz w:val="21"/>
                <w:szCs w:val="21"/>
              </w:rPr>
              <w:t>评价内容</w:t>
            </w:r>
          </w:p>
        </w:tc>
        <w:tc>
          <w:tcPr>
            <w:tcW w:w="131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77EFC1E" w14:textId="77777777" w:rsidR="00535FF3" w:rsidRDefault="00535FF3" w:rsidP="000764A0">
            <w:pPr>
              <w:pStyle w:val="a3"/>
              <w:spacing w:before="0" w:beforeAutospacing="0" w:after="0" w:afterAutospacing="0"/>
              <w:jc w:val="center"/>
            </w:pPr>
            <w:r>
              <w:rPr>
                <w:rFonts w:hint="eastAsia"/>
                <w:sz w:val="21"/>
                <w:szCs w:val="21"/>
              </w:rPr>
              <w:t>评价分值</w:t>
            </w:r>
          </w:p>
        </w:tc>
        <w:tc>
          <w:tcPr>
            <w:tcW w:w="10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D9ABFA5" w14:textId="77777777" w:rsidR="00535FF3" w:rsidRDefault="00535FF3" w:rsidP="000764A0">
            <w:pPr>
              <w:pStyle w:val="a3"/>
              <w:spacing w:before="0" w:beforeAutospacing="0" w:after="0" w:afterAutospacing="0"/>
              <w:jc w:val="center"/>
            </w:pPr>
            <w:r>
              <w:rPr>
                <w:rFonts w:hint="eastAsia"/>
                <w:sz w:val="21"/>
                <w:szCs w:val="21"/>
              </w:rPr>
              <w:t>自评得分</w:t>
            </w:r>
          </w:p>
        </w:tc>
      </w:tr>
      <w:tr w:rsidR="00535FF3" w14:paraId="220C0D66" w14:textId="77777777" w:rsidTr="00535FF3">
        <w:trPr>
          <w:divId w:val="198127416"/>
          <w:trHeight w:val="749"/>
          <w:jc w:val="center"/>
        </w:trPr>
        <w:tc>
          <w:tcPr>
            <w:tcW w:w="49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F2DEE7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4035"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02226CB" w14:textId="77777777" w:rsidR="00535FF3" w:rsidRDefault="00535FF3" w:rsidP="000764A0">
            <w:pPr>
              <w:pStyle w:val="a3"/>
              <w:spacing w:before="0" w:beforeAutospacing="0" w:after="0" w:afterAutospacing="0"/>
            </w:pPr>
            <w:r>
              <w:rPr>
                <w:rFonts w:hint="eastAsia"/>
                <w:sz w:val="21"/>
                <w:szCs w:val="21"/>
              </w:rPr>
              <w:t>住宅建筑：主要功能空间至少</w:t>
            </w:r>
            <w:r>
              <w:rPr>
                <w:rFonts w:ascii="Times New Roman" w:hAnsi="Times New Roman" w:cs="Times New Roman"/>
                <w:sz w:val="21"/>
                <w:szCs w:val="21"/>
              </w:rPr>
              <w:t>60%</w:t>
            </w:r>
            <w:r>
              <w:rPr>
                <w:rFonts w:hint="eastAsia"/>
                <w:sz w:val="21"/>
                <w:szCs w:val="21"/>
              </w:rPr>
              <w:t>面积比例区域采光照度值不低于</w:t>
            </w:r>
            <w:r>
              <w:rPr>
                <w:rFonts w:ascii="Times New Roman" w:hAnsi="Times New Roman" w:cs="Times New Roman"/>
                <w:sz w:val="21"/>
                <w:szCs w:val="21"/>
              </w:rPr>
              <w:t>300lx</w:t>
            </w:r>
            <w:r>
              <w:rPr>
                <w:rFonts w:hint="eastAsia"/>
                <w:sz w:val="21"/>
                <w:szCs w:val="21"/>
              </w:rPr>
              <w:t>的小时数平均不少于</w:t>
            </w:r>
            <w:r>
              <w:rPr>
                <w:rFonts w:ascii="Times New Roman" w:hAnsi="Times New Roman" w:cs="Times New Roman"/>
                <w:sz w:val="21"/>
                <w:szCs w:val="21"/>
              </w:rPr>
              <w:t>8h/d</w:t>
            </w:r>
          </w:p>
        </w:tc>
        <w:tc>
          <w:tcPr>
            <w:tcW w:w="131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937126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9</w:t>
            </w:r>
          </w:p>
        </w:tc>
        <w:tc>
          <w:tcPr>
            <w:tcW w:w="10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0C9353B" w14:textId="77777777" w:rsidR="00535FF3" w:rsidRDefault="00535FF3" w:rsidP="000764A0">
            <w:pPr>
              <w:pStyle w:val="a3"/>
              <w:spacing w:before="0" w:beforeAutospacing="0" w:after="0" w:afterAutospacing="0"/>
              <w:jc w:val="center"/>
            </w:pPr>
          </w:p>
        </w:tc>
      </w:tr>
      <w:tr w:rsidR="00535FF3" w14:paraId="421BFCA6" w14:textId="77777777" w:rsidTr="00535FF3">
        <w:trPr>
          <w:divId w:val="198127416"/>
          <w:trHeight w:val="105"/>
          <w:jc w:val="center"/>
        </w:trPr>
        <w:tc>
          <w:tcPr>
            <w:tcW w:w="493"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36ACA49" w14:textId="77777777" w:rsidR="00535FF3" w:rsidRDefault="00535FF3" w:rsidP="000764A0">
            <w:pPr>
              <w:pStyle w:val="a3"/>
              <w:spacing w:before="0" w:beforeAutospacing="0" w:after="0" w:afterAutospacing="0" w:line="105" w:lineRule="atLeast"/>
              <w:jc w:val="center"/>
            </w:pPr>
            <w:r>
              <w:rPr>
                <w:rFonts w:ascii="Times New Roman" w:hAnsi="Times New Roman" w:cs="Times New Roman"/>
                <w:sz w:val="21"/>
                <w:szCs w:val="21"/>
              </w:rPr>
              <w:t>2</w:t>
            </w:r>
          </w:p>
        </w:tc>
        <w:tc>
          <w:tcPr>
            <w:tcW w:w="847"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2DF3041" w14:textId="77777777" w:rsidR="00535FF3" w:rsidRDefault="00535FF3" w:rsidP="000764A0">
            <w:pPr>
              <w:pStyle w:val="a3"/>
              <w:spacing w:before="0" w:beforeAutospacing="0" w:after="0" w:afterAutospacing="0" w:line="105" w:lineRule="atLeast"/>
            </w:pPr>
            <w:r>
              <w:rPr>
                <w:rFonts w:hint="eastAsia"/>
                <w:sz w:val="21"/>
                <w:szCs w:val="21"/>
              </w:rPr>
              <w:t>公共建筑</w:t>
            </w:r>
          </w:p>
        </w:tc>
        <w:tc>
          <w:tcPr>
            <w:tcW w:w="29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74B105E" w14:textId="77777777" w:rsidR="00535FF3" w:rsidRDefault="00535FF3" w:rsidP="000764A0">
            <w:pPr>
              <w:pStyle w:val="a3"/>
              <w:spacing w:before="0" w:beforeAutospacing="0" w:after="0" w:afterAutospacing="0" w:line="105" w:lineRule="atLeast"/>
            </w:pPr>
            <w:r>
              <w:rPr>
                <w:rFonts w:hint="eastAsia"/>
                <w:sz w:val="21"/>
                <w:szCs w:val="21"/>
              </w:rPr>
              <w:t>内区采光系数满足采光要求的面积比例达到</w:t>
            </w:r>
            <w:r>
              <w:rPr>
                <w:rFonts w:ascii="Times New Roman" w:hAnsi="Times New Roman" w:cs="Times New Roman"/>
                <w:sz w:val="21"/>
                <w:szCs w:val="21"/>
              </w:rPr>
              <w:t>60%</w:t>
            </w:r>
          </w:p>
        </w:tc>
        <w:tc>
          <w:tcPr>
            <w:tcW w:w="131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5BFCF93" w14:textId="77777777" w:rsidR="00535FF3" w:rsidRDefault="00535FF3" w:rsidP="000764A0">
            <w:pPr>
              <w:pStyle w:val="a3"/>
              <w:spacing w:before="0" w:beforeAutospacing="0" w:after="0" w:afterAutospacing="0" w:line="105" w:lineRule="atLeast"/>
              <w:jc w:val="center"/>
            </w:pPr>
            <w:r>
              <w:rPr>
                <w:rFonts w:ascii="Times New Roman" w:hAnsi="Times New Roman" w:cs="Times New Roman"/>
                <w:sz w:val="21"/>
                <w:szCs w:val="21"/>
              </w:rPr>
              <w:t>3</w:t>
            </w:r>
          </w:p>
        </w:tc>
        <w:tc>
          <w:tcPr>
            <w:tcW w:w="1084"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A8B03C1" w14:textId="77777777" w:rsidR="00535FF3" w:rsidRDefault="00535FF3" w:rsidP="000764A0">
            <w:pPr>
              <w:pStyle w:val="a3"/>
              <w:spacing w:before="0" w:beforeAutospacing="0" w:after="0" w:afterAutospacing="0" w:line="105" w:lineRule="atLeast"/>
              <w:jc w:val="center"/>
            </w:pPr>
            <w:r>
              <w:rPr>
                <w:rFonts w:ascii="Times New Roman" w:hAnsi="Times New Roman" w:cs="Times New Roman"/>
                <w:sz w:val="21"/>
                <w:szCs w:val="21"/>
              </w:rPr>
              <w:t>6 </w:t>
            </w:r>
          </w:p>
        </w:tc>
      </w:tr>
      <w:tr w:rsidR="00535FF3" w14:paraId="6EEBE338" w14:textId="77777777" w:rsidTr="00535FF3">
        <w:trPr>
          <w:divId w:val="198127416"/>
          <w:trHeight w:val="10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B837C2"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3FE3F2" w14:textId="77777777" w:rsidR="00535FF3" w:rsidRDefault="00535FF3" w:rsidP="000764A0"/>
        </w:tc>
        <w:tc>
          <w:tcPr>
            <w:tcW w:w="29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21885EB" w14:textId="77777777" w:rsidR="00535FF3" w:rsidRDefault="00535FF3" w:rsidP="000764A0">
            <w:pPr>
              <w:pStyle w:val="a3"/>
              <w:spacing w:before="0" w:beforeAutospacing="0" w:after="0" w:afterAutospacing="0" w:line="105" w:lineRule="atLeast"/>
            </w:pPr>
            <w:r>
              <w:rPr>
                <w:rFonts w:hint="eastAsia"/>
                <w:sz w:val="21"/>
                <w:szCs w:val="21"/>
              </w:rPr>
              <w:t>地下空间平均采光系数</w:t>
            </w:r>
            <w:r>
              <w:rPr>
                <w:rFonts w:ascii="Times New Roman" w:hAnsi="Times New Roman" w:cs="Times New Roman"/>
                <w:sz w:val="21"/>
                <w:szCs w:val="21"/>
              </w:rPr>
              <w:t>≥0.5%</w:t>
            </w:r>
            <w:r>
              <w:rPr>
                <w:rFonts w:hint="eastAsia"/>
                <w:sz w:val="21"/>
                <w:szCs w:val="21"/>
              </w:rPr>
              <w:t>的面积与首层地下室面积的比例达到</w:t>
            </w:r>
            <w:r>
              <w:rPr>
                <w:rFonts w:ascii="Times New Roman" w:hAnsi="Times New Roman" w:cs="Times New Roman"/>
                <w:sz w:val="21"/>
                <w:szCs w:val="21"/>
              </w:rPr>
              <w:t>10%</w:t>
            </w:r>
            <w:r>
              <w:rPr>
                <w:rFonts w:hint="eastAsia"/>
                <w:sz w:val="21"/>
                <w:szCs w:val="21"/>
              </w:rPr>
              <w:t>以上</w:t>
            </w:r>
          </w:p>
        </w:tc>
        <w:tc>
          <w:tcPr>
            <w:tcW w:w="131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1D65B64" w14:textId="77777777" w:rsidR="00535FF3" w:rsidRDefault="00535FF3" w:rsidP="000764A0">
            <w:pPr>
              <w:pStyle w:val="a3"/>
              <w:spacing w:before="0" w:beforeAutospacing="0" w:after="0" w:afterAutospacing="0" w:line="105" w:lineRule="atLeast"/>
              <w:jc w:val="center"/>
            </w:pPr>
            <w:r>
              <w:rPr>
                <w:rFonts w:ascii="Times New Roman" w:hAnsi="Times New Roman" w:cs="Times New Roman"/>
                <w:sz w:val="21"/>
                <w:szCs w:val="21"/>
              </w:rPr>
              <w:t>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7CEF0E" w14:textId="77777777" w:rsidR="00535FF3" w:rsidRDefault="00535FF3" w:rsidP="000764A0"/>
        </w:tc>
      </w:tr>
      <w:tr w:rsidR="00535FF3" w14:paraId="45202006" w14:textId="77777777" w:rsidTr="00535FF3">
        <w:trPr>
          <w:divId w:val="198127416"/>
          <w:trHeight w:val="10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78D433"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71A848" w14:textId="77777777" w:rsidR="00535FF3" w:rsidRDefault="00535FF3" w:rsidP="000764A0"/>
        </w:tc>
        <w:tc>
          <w:tcPr>
            <w:tcW w:w="29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B51A061" w14:textId="77777777" w:rsidR="00535FF3" w:rsidRDefault="00535FF3" w:rsidP="000764A0">
            <w:pPr>
              <w:pStyle w:val="a3"/>
              <w:spacing w:before="0" w:beforeAutospacing="0" w:after="0" w:afterAutospacing="0" w:line="105" w:lineRule="atLeast"/>
            </w:pPr>
            <w:r>
              <w:rPr>
                <w:rFonts w:hint="eastAsia"/>
                <w:sz w:val="21"/>
                <w:szCs w:val="21"/>
              </w:rPr>
              <w:t>主要功能空间至少</w:t>
            </w:r>
            <w:r>
              <w:rPr>
                <w:rFonts w:ascii="Times New Roman" w:hAnsi="Times New Roman" w:cs="Times New Roman"/>
                <w:sz w:val="21"/>
                <w:szCs w:val="21"/>
              </w:rPr>
              <w:t>60%</w:t>
            </w:r>
            <w:r>
              <w:rPr>
                <w:rFonts w:hint="eastAsia"/>
                <w:sz w:val="21"/>
                <w:szCs w:val="21"/>
              </w:rPr>
              <w:t>面积比例区域采光照度值不低于采光要求的小时数平均不少于</w:t>
            </w:r>
            <w:r>
              <w:rPr>
                <w:rFonts w:ascii="Times New Roman" w:hAnsi="Times New Roman" w:cs="Times New Roman"/>
                <w:sz w:val="21"/>
                <w:szCs w:val="21"/>
              </w:rPr>
              <w:t>4h/d</w:t>
            </w:r>
          </w:p>
        </w:tc>
        <w:tc>
          <w:tcPr>
            <w:tcW w:w="108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5829B5C" w14:textId="77777777" w:rsidR="00535FF3" w:rsidRDefault="00535FF3" w:rsidP="000764A0">
            <w:pPr>
              <w:pStyle w:val="a3"/>
              <w:spacing w:before="0" w:beforeAutospacing="0" w:after="0" w:afterAutospacing="0" w:line="105" w:lineRule="atLeast"/>
              <w:jc w:val="center"/>
            </w:pPr>
            <w:r>
              <w:rPr>
                <w:rFonts w:ascii="Times New Roman" w:hAnsi="Times New Roman" w:cs="Times New Roman"/>
                <w:sz w:val="21"/>
                <w:szCs w:val="21"/>
              </w:rPr>
              <w:t>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8EBE1B" w14:textId="77777777" w:rsidR="00535FF3" w:rsidRDefault="00535FF3" w:rsidP="000764A0"/>
        </w:tc>
      </w:tr>
      <w:tr w:rsidR="00535FF3" w14:paraId="36D237F5" w14:textId="77777777" w:rsidTr="00535FF3">
        <w:trPr>
          <w:divId w:val="198127416"/>
          <w:jc w:val="center"/>
        </w:trPr>
        <w:tc>
          <w:tcPr>
            <w:tcW w:w="49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C7956B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4035"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6010186" w14:textId="77777777" w:rsidR="00535FF3" w:rsidRDefault="00535FF3" w:rsidP="000764A0">
            <w:pPr>
              <w:pStyle w:val="a3"/>
              <w:spacing w:before="0" w:beforeAutospacing="0" w:after="0" w:afterAutospacing="0"/>
            </w:pPr>
            <w:r>
              <w:rPr>
                <w:rFonts w:hint="eastAsia"/>
                <w:sz w:val="21"/>
                <w:szCs w:val="21"/>
              </w:rPr>
              <w:t>主要功能房间有眩光控制措施</w:t>
            </w:r>
          </w:p>
        </w:tc>
        <w:tc>
          <w:tcPr>
            <w:tcW w:w="131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FA4578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108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EBDEA4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3</w:t>
            </w:r>
          </w:p>
        </w:tc>
      </w:tr>
      <w:tr w:rsidR="00535FF3" w14:paraId="528D3FAF" w14:textId="77777777" w:rsidTr="00535FF3">
        <w:trPr>
          <w:divId w:val="198127416"/>
          <w:jc w:val="center"/>
        </w:trPr>
        <w:tc>
          <w:tcPr>
            <w:tcW w:w="493" w:type="dxa"/>
            <w:gridSpan w:val="3"/>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9B97D62" w14:textId="77777777" w:rsidR="00535FF3" w:rsidRDefault="00535FF3" w:rsidP="000764A0">
            <w:pPr>
              <w:pStyle w:val="a3"/>
              <w:spacing w:before="0" w:beforeAutospacing="0" w:after="0" w:afterAutospacing="0"/>
              <w:jc w:val="center"/>
            </w:pPr>
            <w:r>
              <w:rPr>
                <w:rFonts w:hint="eastAsia"/>
                <w:sz w:val="21"/>
                <w:szCs w:val="21"/>
              </w:rPr>
              <w:t>合计</w:t>
            </w:r>
          </w:p>
        </w:tc>
        <w:tc>
          <w:tcPr>
            <w:tcW w:w="131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C0BE81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12</w:t>
            </w:r>
          </w:p>
        </w:tc>
        <w:tc>
          <w:tcPr>
            <w:tcW w:w="10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FD3FC9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9</w:t>
            </w:r>
          </w:p>
        </w:tc>
      </w:tr>
    </w:tbl>
    <w:p w14:paraId="0FD103D4"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608C9B07" w14:textId="77777777" w:rsidR="00535FF3" w:rsidRDefault="00535FF3" w:rsidP="00535FF3">
      <w:pPr>
        <w:pStyle w:val="a3"/>
        <w:spacing w:before="0" w:beforeAutospacing="0" w:after="0" w:afterAutospacing="0"/>
        <w:jc w:val="both"/>
        <w:divId w:val="198127416"/>
      </w:pPr>
      <w:r>
        <w:rPr>
          <w:rFonts w:hint="eastAsia"/>
          <w:sz w:val="21"/>
          <w:szCs w:val="21"/>
        </w:rPr>
        <w:t>概述改善室内防眩光采用的措施。</w:t>
      </w:r>
    </w:p>
    <w:tbl>
      <w:tblPr>
        <w:tblW w:w="0" w:type="auto"/>
        <w:jc w:val="center"/>
        <w:tblCellMar>
          <w:left w:w="0" w:type="dxa"/>
          <w:right w:w="0" w:type="dxa"/>
        </w:tblCellMar>
        <w:tblLook w:val="04A0" w:firstRow="1" w:lastRow="0" w:firstColumn="1" w:lastColumn="0" w:noHBand="0" w:noVBand="1"/>
      </w:tblPr>
      <w:tblGrid>
        <w:gridCol w:w="8290"/>
      </w:tblGrid>
      <w:tr w:rsidR="00535FF3" w14:paraId="4D150356"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D245288" w14:textId="77777777" w:rsidR="00535FF3" w:rsidRDefault="00535FF3" w:rsidP="000764A0">
            <w:pPr>
              <w:pStyle w:val="a3"/>
              <w:spacing w:before="0" w:beforeAutospacing="0" w:after="0" w:afterAutospacing="0"/>
              <w:ind w:firstLine="400"/>
            </w:pPr>
            <w:r>
              <w:rPr>
                <w:rFonts w:hint="eastAsia"/>
                <w:sz w:val="20"/>
                <w:szCs w:val="20"/>
              </w:rPr>
              <w:t>本项目主要功能房间采用下列措施控制不舒适眩光：</w:t>
            </w:r>
          </w:p>
          <w:p w14:paraId="457EEFF7" w14:textId="77777777" w:rsidR="00535FF3" w:rsidRDefault="00535FF3" w:rsidP="000764A0">
            <w:pPr>
              <w:pStyle w:val="a3"/>
              <w:spacing w:before="0" w:beforeAutospacing="0" w:after="0" w:afterAutospacing="0"/>
              <w:ind w:firstLine="400"/>
            </w:pPr>
            <w:r>
              <w:rPr>
                <w:rFonts w:ascii="Times New Roman" w:hAnsi="Times New Roman" w:cs="Times New Roman"/>
                <w:sz w:val="20"/>
                <w:szCs w:val="20"/>
              </w:rPr>
              <w:t>1</w:t>
            </w:r>
            <w:r>
              <w:rPr>
                <w:rFonts w:hint="eastAsia"/>
                <w:sz w:val="20"/>
                <w:szCs w:val="20"/>
              </w:rPr>
              <w:t>、作业区域避免直射阳光。</w:t>
            </w:r>
          </w:p>
          <w:p w14:paraId="31C8B84A" w14:textId="77777777" w:rsidR="00535FF3" w:rsidRDefault="00535FF3" w:rsidP="000764A0">
            <w:pPr>
              <w:pStyle w:val="a3"/>
              <w:spacing w:before="0" w:beforeAutospacing="0" w:after="0" w:afterAutospacing="0"/>
              <w:ind w:firstLine="400"/>
            </w:pPr>
            <w:r>
              <w:rPr>
                <w:rFonts w:ascii="Times New Roman" w:hAnsi="Times New Roman" w:cs="Times New Roman"/>
                <w:sz w:val="20"/>
                <w:szCs w:val="20"/>
              </w:rPr>
              <w:t>2</w:t>
            </w:r>
            <w:r>
              <w:rPr>
                <w:rFonts w:hint="eastAsia"/>
                <w:sz w:val="20"/>
                <w:szCs w:val="20"/>
              </w:rPr>
              <w:t>、室内人员的视觉背景不为窗口。</w:t>
            </w:r>
          </w:p>
          <w:p w14:paraId="7C52B563" w14:textId="77777777" w:rsidR="00535FF3" w:rsidRDefault="00535FF3" w:rsidP="000764A0">
            <w:pPr>
              <w:pStyle w:val="a3"/>
              <w:spacing w:before="0" w:beforeAutospacing="0" w:after="0" w:afterAutospacing="0"/>
              <w:ind w:firstLine="400"/>
            </w:pPr>
            <w:r>
              <w:rPr>
                <w:rFonts w:ascii="Times New Roman" w:hAnsi="Times New Roman" w:cs="Times New Roman"/>
                <w:sz w:val="20"/>
                <w:szCs w:val="20"/>
              </w:rPr>
              <w:t>3</w:t>
            </w:r>
            <w:r>
              <w:rPr>
                <w:rFonts w:hint="eastAsia"/>
                <w:sz w:val="20"/>
                <w:szCs w:val="20"/>
              </w:rPr>
              <w:t>、采用室内遮挡措施。</w:t>
            </w:r>
          </w:p>
          <w:p w14:paraId="0C059440" w14:textId="77777777" w:rsidR="00535FF3" w:rsidRDefault="00535FF3" w:rsidP="000764A0">
            <w:pPr>
              <w:pStyle w:val="a3"/>
              <w:spacing w:before="0" w:beforeAutospacing="0" w:after="0" w:afterAutospacing="0"/>
              <w:ind w:firstLine="400"/>
            </w:pPr>
            <w:r>
              <w:rPr>
                <w:rFonts w:ascii="Times New Roman" w:hAnsi="Times New Roman" w:cs="Times New Roman"/>
                <w:sz w:val="20"/>
                <w:szCs w:val="20"/>
              </w:rPr>
              <w:t>4</w:t>
            </w:r>
            <w:r>
              <w:rPr>
                <w:rFonts w:hint="eastAsia"/>
                <w:sz w:val="20"/>
                <w:szCs w:val="20"/>
              </w:rPr>
              <w:t>、窗结构的内表面或窗周围的内墙面采用浅色饰面。</w:t>
            </w:r>
          </w:p>
        </w:tc>
      </w:tr>
    </w:tbl>
    <w:p w14:paraId="3A2DDAE6" w14:textId="77777777" w:rsidR="00535FF3" w:rsidRDefault="00535FF3" w:rsidP="00535FF3">
      <w:pPr>
        <w:pStyle w:val="a3"/>
        <w:spacing w:before="0" w:beforeAutospacing="0" w:after="0" w:afterAutospacing="0"/>
        <w:jc w:val="both"/>
        <w:divId w:val="198127416"/>
      </w:pPr>
      <w:r>
        <w:rPr>
          <w:rFonts w:hint="eastAsia"/>
          <w:sz w:val="21"/>
          <w:szCs w:val="21"/>
        </w:rPr>
        <w:t>采光达标统计</w:t>
      </w:r>
    </w:p>
    <w:tbl>
      <w:tblPr>
        <w:tblW w:w="9464" w:type="dxa"/>
        <w:jc w:val="center"/>
        <w:tblCellMar>
          <w:left w:w="0" w:type="dxa"/>
          <w:right w:w="0" w:type="dxa"/>
        </w:tblCellMar>
        <w:tblLook w:val="04A0" w:firstRow="1" w:lastRow="0" w:firstColumn="1" w:lastColumn="0" w:noHBand="0" w:noVBand="1"/>
      </w:tblPr>
      <w:tblGrid>
        <w:gridCol w:w="581"/>
        <w:gridCol w:w="1214"/>
        <w:gridCol w:w="2382"/>
        <w:gridCol w:w="1908"/>
        <w:gridCol w:w="2055"/>
        <w:gridCol w:w="1324"/>
      </w:tblGrid>
      <w:tr w:rsidR="00535FF3" w14:paraId="1159A42B" w14:textId="77777777" w:rsidTr="00535FF3">
        <w:trPr>
          <w:divId w:val="198127416"/>
          <w:trHeight w:val="234"/>
          <w:jc w:val="center"/>
        </w:trPr>
        <w:tc>
          <w:tcPr>
            <w:tcW w:w="500"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C338F89" w14:textId="77777777" w:rsidR="00535FF3" w:rsidRDefault="00535FF3" w:rsidP="000764A0">
            <w:pPr>
              <w:pStyle w:val="a3"/>
              <w:spacing w:before="0" w:beforeAutospacing="0" w:after="0" w:afterAutospacing="0"/>
              <w:jc w:val="both"/>
            </w:pPr>
            <w:r>
              <w:rPr>
                <w:rFonts w:hint="eastAsia"/>
                <w:sz w:val="21"/>
                <w:szCs w:val="21"/>
              </w:rPr>
              <w:t>内区</w:t>
            </w:r>
          </w:p>
        </w:tc>
        <w:tc>
          <w:tcPr>
            <w:tcW w:w="10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116366A" w14:textId="77777777" w:rsidR="00535FF3" w:rsidRDefault="00535FF3" w:rsidP="000764A0">
            <w:pPr>
              <w:pStyle w:val="a3"/>
              <w:spacing w:before="0" w:beforeAutospacing="0" w:after="0" w:afterAutospacing="0"/>
              <w:jc w:val="center"/>
            </w:pPr>
            <w:r>
              <w:rPr>
                <w:rFonts w:hint="eastAsia"/>
                <w:sz w:val="21"/>
                <w:szCs w:val="21"/>
              </w:rPr>
              <w:t>分析区域</w:t>
            </w:r>
          </w:p>
        </w:tc>
        <w:tc>
          <w:tcPr>
            <w:tcW w:w="20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C324A76" w14:textId="77777777" w:rsidR="00535FF3" w:rsidRDefault="00535FF3" w:rsidP="000764A0">
            <w:pPr>
              <w:pStyle w:val="a3"/>
              <w:spacing w:before="0" w:beforeAutospacing="0" w:after="0" w:afterAutospacing="0"/>
              <w:jc w:val="center"/>
            </w:pPr>
            <w:r>
              <w:rPr>
                <w:rFonts w:hint="eastAsia"/>
                <w:sz w:val="21"/>
                <w:szCs w:val="21"/>
              </w:rPr>
              <w:t>主要功能空间面积</w:t>
            </w:r>
          </w:p>
          <w:p w14:paraId="705F756B" w14:textId="77777777" w:rsidR="00535FF3" w:rsidRDefault="00535FF3" w:rsidP="000764A0">
            <w:pPr>
              <w:pStyle w:val="a3"/>
              <w:spacing w:before="0" w:beforeAutospacing="0" w:after="0" w:afterAutospacing="0"/>
              <w:jc w:val="center"/>
            </w:pPr>
            <w:r>
              <w:rPr>
                <w:rFonts w:hint="eastAsia"/>
                <w:sz w:val="21"/>
                <w:szCs w:val="21"/>
              </w:rPr>
              <w:t>（</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w:t>
            </w:r>
          </w:p>
        </w:tc>
        <w:tc>
          <w:tcPr>
            <w:tcW w:w="164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92880EF" w14:textId="77777777" w:rsidR="00535FF3" w:rsidRDefault="00535FF3" w:rsidP="000764A0">
            <w:pPr>
              <w:pStyle w:val="a3"/>
              <w:spacing w:before="0" w:beforeAutospacing="0" w:after="0" w:afterAutospacing="0"/>
              <w:jc w:val="center"/>
            </w:pPr>
            <w:r>
              <w:rPr>
                <w:rFonts w:hint="eastAsia"/>
                <w:sz w:val="21"/>
                <w:szCs w:val="21"/>
              </w:rPr>
              <w:t>内区面积</w:t>
            </w:r>
          </w:p>
          <w:p w14:paraId="41E71C6D" w14:textId="77777777" w:rsidR="00535FF3" w:rsidRDefault="00535FF3" w:rsidP="000764A0">
            <w:pPr>
              <w:pStyle w:val="a3"/>
              <w:spacing w:before="0" w:beforeAutospacing="0" w:after="0" w:afterAutospacing="0"/>
              <w:jc w:val="center"/>
            </w:pPr>
            <w:r>
              <w:rPr>
                <w:rFonts w:hint="eastAsia"/>
                <w:sz w:val="21"/>
                <w:szCs w:val="21"/>
              </w:rPr>
              <w:t>（</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w:t>
            </w:r>
          </w:p>
        </w:tc>
        <w:tc>
          <w:tcPr>
            <w:tcW w:w="17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A3A6600" w14:textId="77777777" w:rsidR="00535FF3" w:rsidRDefault="00535FF3" w:rsidP="000764A0">
            <w:pPr>
              <w:pStyle w:val="a3"/>
              <w:spacing w:before="0" w:beforeAutospacing="0" w:after="0" w:afterAutospacing="0"/>
              <w:jc w:val="center"/>
            </w:pPr>
            <w:r>
              <w:rPr>
                <w:rFonts w:hint="eastAsia"/>
                <w:sz w:val="21"/>
                <w:szCs w:val="21"/>
              </w:rPr>
              <w:t>采光达标面积</w:t>
            </w:r>
          </w:p>
          <w:p w14:paraId="0D67F721" w14:textId="77777777" w:rsidR="00535FF3" w:rsidRDefault="00535FF3" w:rsidP="000764A0">
            <w:pPr>
              <w:pStyle w:val="a3"/>
              <w:spacing w:before="0" w:beforeAutospacing="0" w:after="0" w:afterAutospacing="0"/>
              <w:jc w:val="center"/>
            </w:pPr>
            <w:r>
              <w:rPr>
                <w:rFonts w:hint="eastAsia"/>
                <w:sz w:val="21"/>
                <w:szCs w:val="21"/>
              </w:rPr>
              <w:t>（</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w:t>
            </w:r>
          </w:p>
        </w:tc>
        <w:tc>
          <w:tcPr>
            <w:tcW w:w="114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8805A65" w14:textId="77777777" w:rsidR="00535FF3" w:rsidRDefault="00535FF3" w:rsidP="000764A0">
            <w:pPr>
              <w:pStyle w:val="a3"/>
              <w:spacing w:before="0" w:beforeAutospacing="0" w:after="0" w:afterAutospacing="0"/>
              <w:jc w:val="center"/>
            </w:pPr>
            <w:r>
              <w:rPr>
                <w:rFonts w:hint="eastAsia"/>
                <w:sz w:val="21"/>
                <w:szCs w:val="21"/>
              </w:rPr>
              <w:t>达标比例</w:t>
            </w:r>
          </w:p>
          <w:p w14:paraId="1F18B161" w14:textId="77777777" w:rsidR="00535FF3" w:rsidRDefault="00535FF3" w:rsidP="000764A0">
            <w:pPr>
              <w:pStyle w:val="a3"/>
              <w:spacing w:before="0" w:beforeAutospacing="0" w:after="0" w:afterAutospacing="0"/>
              <w:jc w:val="center"/>
            </w:pPr>
            <w:r>
              <w:rPr>
                <w:rFonts w:hint="eastAsia"/>
                <w:sz w:val="21"/>
                <w:szCs w:val="21"/>
              </w:rPr>
              <w:t>（</w:t>
            </w:r>
            <w:r>
              <w:rPr>
                <w:rFonts w:ascii="Times New Roman" w:hAnsi="Times New Roman" w:cs="Times New Roman"/>
                <w:sz w:val="21"/>
                <w:szCs w:val="21"/>
              </w:rPr>
              <w:t>%</w:t>
            </w:r>
            <w:r>
              <w:rPr>
                <w:rFonts w:hint="eastAsia"/>
                <w:sz w:val="21"/>
                <w:szCs w:val="21"/>
              </w:rPr>
              <w:t>）</w:t>
            </w:r>
          </w:p>
        </w:tc>
      </w:tr>
      <w:tr w:rsidR="00535FF3" w14:paraId="1631B47B" w14:textId="77777777" w:rsidTr="00535FF3">
        <w:trPr>
          <w:divId w:val="198127416"/>
          <w:trHeight w:val="268"/>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FBB580" w14:textId="77777777" w:rsidR="00535FF3" w:rsidRDefault="00535FF3" w:rsidP="000764A0"/>
        </w:tc>
        <w:tc>
          <w:tcPr>
            <w:tcW w:w="10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16ECBF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0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2937BC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64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EFF576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7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4C9F94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14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36C8B8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2A9332B3" w14:textId="77777777" w:rsidTr="00535FF3">
        <w:trPr>
          <w:divId w:val="198127416"/>
          <w:trHeight w:val="268"/>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E57E85" w14:textId="77777777" w:rsidR="00535FF3" w:rsidRDefault="00535FF3" w:rsidP="000764A0"/>
        </w:tc>
        <w:tc>
          <w:tcPr>
            <w:tcW w:w="10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E3371C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0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69FF73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64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1DBEDC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7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D3E656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14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DC5066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2D9DC5DA" w14:textId="77777777" w:rsidTr="00535FF3">
        <w:trPr>
          <w:divId w:val="198127416"/>
          <w:trHeight w:val="268"/>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0CC6FB" w14:textId="77777777" w:rsidR="00535FF3" w:rsidRDefault="00535FF3" w:rsidP="000764A0"/>
        </w:tc>
        <w:tc>
          <w:tcPr>
            <w:tcW w:w="10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13A6FB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0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9DD768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64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01832B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7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B5D85A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14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DDCE08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31F79594" w14:textId="77777777" w:rsidTr="00535FF3">
        <w:trPr>
          <w:divId w:val="198127416"/>
          <w:trHeight w:val="268"/>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BC01E2" w14:textId="77777777" w:rsidR="00535FF3" w:rsidRDefault="00535FF3" w:rsidP="000764A0"/>
        </w:tc>
        <w:tc>
          <w:tcPr>
            <w:tcW w:w="10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FA0EBBA" w14:textId="77777777" w:rsidR="00535FF3" w:rsidRDefault="00535FF3" w:rsidP="000764A0">
            <w:pPr>
              <w:pStyle w:val="a3"/>
              <w:spacing w:before="0" w:beforeAutospacing="0" w:after="0" w:afterAutospacing="0"/>
              <w:jc w:val="center"/>
            </w:pPr>
            <w:r>
              <w:rPr>
                <w:rFonts w:hint="eastAsia"/>
                <w:sz w:val="21"/>
                <w:szCs w:val="21"/>
              </w:rPr>
              <w:t>合计</w:t>
            </w:r>
          </w:p>
        </w:tc>
        <w:tc>
          <w:tcPr>
            <w:tcW w:w="20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B803A5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64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14B6B3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7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55D9CC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14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354A98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50DFE87F" w14:textId="77777777" w:rsidTr="00535FF3">
        <w:trPr>
          <w:divId w:val="198127416"/>
          <w:trHeight w:val="284"/>
          <w:jc w:val="center"/>
        </w:trPr>
        <w:tc>
          <w:tcPr>
            <w:tcW w:w="500"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2320ED5" w14:textId="77777777" w:rsidR="00535FF3" w:rsidRDefault="00535FF3" w:rsidP="000764A0">
            <w:pPr>
              <w:pStyle w:val="a3"/>
              <w:spacing w:before="0" w:beforeAutospacing="0" w:after="0" w:afterAutospacing="0"/>
              <w:jc w:val="both"/>
            </w:pPr>
            <w:r>
              <w:rPr>
                <w:rFonts w:hint="eastAsia"/>
                <w:sz w:val="21"/>
                <w:szCs w:val="21"/>
              </w:rPr>
              <w:t>住宅主要功能空间</w:t>
            </w:r>
          </w:p>
        </w:tc>
        <w:tc>
          <w:tcPr>
            <w:tcW w:w="10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56FC078" w14:textId="77777777" w:rsidR="00535FF3" w:rsidRDefault="00535FF3" w:rsidP="000764A0">
            <w:pPr>
              <w:pStyle w:val="a3"/>
              <w:spacing w:before="0" w:beforeAutospacing="0" w:after="0" w:afterAutospacing="0"/>
              <w:jc w:val="center"/>
            </w:pPr>
            <w:r>
              <w:rPr>
                <w:rFonts w:hint="eastAsia"/>
                <w:sz w:val="21"/>
                <w:szCs w:val="21"/>
              </w:rPr>
              <w:t>分析区域</w:t>
            </w:r>
          </w:p>
        </w:tc>
        <w:tc>
          <w:tcPr>
            <w:tcW w:w="1644"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B379330" w14:textId="77777777" w:rsidR="00535FF3" w:rsidRDefault="00535FF3" w:rsidP="000764A0">
            <w:pPr>
              <w:pStyle w:val="a3"/>
              <w:spacing w:before="0" w:beforeAutospacing="0" w:after="0" w:afterAutospacing="0"/>
              <w:jc w:val="center"/>
            </w:pPr>
            <w:r>
              <w:rPr>
                <w:rFonts w:hint="eastAsia"/>
                <w:sz w:val="21"/>
                <w:szCs w:val="21"/>
              </w:rPr>
              <w:t>采光照度值不低于</w:t>
            </w:r>
            <w:r>
              <w:rPr>
                <w:rFonts w:ascii="Times New Roman" w:hAnsi="Times New Roman" w:cs="Times New Roman"/>
                <w:sz w:val="21"/>
                <w:szCs w:val="21"/>
              </w:rPr>
              <w:t>300lx</w:t>
            </w:r>
            <w:r>
              <w:rPr>
                <w:rFonts w:hint="eastAsia"/>
                <w:sz w:val="21"/>
                <w:szCs w:val="21"/>
              </w:rPr>
              <w:t>的小时数平均不少于</w:t>
            </w:r>
            <w:r>
              <w:rPr>
                <w:rFonts w:ascii="Times New Roman" w:hAnsi="Times New Roman" w:cs="Times New Roman"/>
                <w:sz w:val="21"/>
                <w:szCs w:val="21"/>
              </w:rPr>
              <w:t>8h/d</w:t>
            </w:r>
            <w:r>
              <w:rPr>
                <w:rFonts w:hint="eastAsia"/>
                <w:sz w:val="21"/>
                <w:szCs w:val="21"/>
              </w:rPr>
              <w:t>面积（</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w:t>
            </w:r>
          </w:p>
        </w:tc>
        <w:tc>
          <w:tcPr>
            <w:tcW w:w="17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E166FE1" w14:textId="77777777" w:rsidR="00535FF3" w:rsidRDefault="00535FF3" w:rsidP="000764A0">
            <w:pPr>
              <w:pStyle w:val="a3"/>
              <w:spacing w:before="0" w:beforeAutospacing="0" w:after="0" w:afterAutospacing="0"/>
              <w:jc w:val="center"/>
            </w:pPr>
            <w:r>
              <w:rPr>
                <w:rFonts w:hint="eastAsia"/>
                <w:sz w:val="21"/>
                <w:szCs w:val="21"/>
              </w:rPr>
              <w:t>主要功能空间面积（</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w:t>
            </w:r>
          </w:p>
        </w:tc>
        <w:tc>
          <w:tcPr>
            <w:tcW w:w="114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DCEE39B" w14:textId="77777777" w:rsidR="00535FF3" w:rsidRDefault="00535FF3" w:rsidP="000764A0">
            <w:pPr>
              <w:pStyle w:val="a3"/>
              <w:spacing w:before="0" w:beforeAutospacing="0" w:after="0" w:afterAutospacing="0"/>
              <w:jc w:val="center"/>
            </w:pPr>
            <w:r>
              <w:rPr>
                <w:rFonts w:hint="eastAsia"/>
                <w:sz w:val="21"/>
                <w:szCs w:val="21"/>
              </w:rPr>
              <w:t>达标比例</w:t>
            </w:r>
          </w:p>
          <w:p w14:paraId="24FE751F" w14:textId="77777777" w:rsidR="00535FF3" w:rsidRDefault="00535FF3" w:rsidP="000764A0">
            <w:pPr>
              <w:pStyle w:val="a3"/>
              <w:spacing w:before="0" w:beforeAutospacing="0" w:after="0" w:afterAutospacing="0"/>
              <w:jc w:val="center"/>
            </w:pPr>
            <w:r>
              <w:rPr>
                <w:rFonts w:hint="eastAsia"/>
                <w:sz w:val="21"/>
                <w:szCs w:val="21"/>
              </w:rPr>
              <w:t>（</w:t>
            </w:r>
            <w:r>
              <w:rPr>
                <w:rFonts w:ascii="Times New Roman" w:hAnsi="Times New Roman" w:cs="Times New Roman"/>
                <w:sz w:val="21"/>
                <w:szCs w:val="21"/>
              </w:rPr>
              <w:t>%</w:t>
            </w:r>
            <w:r>
              <w:rPr>
                <w:rFonts w:hint="eastAsia"/>
                <w:sz w:val="21"/>
                <w:szCs w:val="21"/>
              </w:rPr>
              <w:t>）</w:t>
            </w:r>
          </w:p>
        </w:tc>
      </w:tr>
      <w:tr w:rsidR="00535FF3" w14:paraId="64C1BA21" w14:textId="77777777" w:rsidTr="00535FF3">
        <w:trPr>
          <w:divId w:val="198127416"/>
          <w:trHeight w:val="28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E73FDB" w14:textId="77777777" w:rsidR="00535FF3" w:rsidRDefault="00535FF3" w:rsidP="000764A0"/>
        </w:tc>
        <w:tc>
          <w:tcPr>
            <w:tcW w:w="10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A8987B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644"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928DC3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7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F95D8B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14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2A6D18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1535FD05" w14:textId="77777777" w:rsidTr="00535FF3">
        <w:trPr>
          <w:divId w:val="198127416"/>
          <w:trHeight w:val="28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0E6EC2" w14:textId="77777777" w:rsidR="00535FF3" w:rsidRDefault="00535FF3" w:rsidP="000764A0"/>
        </w:tc>
        <w:tc>
          <w:tcPr>
            <w:tcW w:w="10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FBC027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644"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AB7379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7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1DD7EA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14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950360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71731123" w14:textId="77777777" w:rsidTr="00535FF3">
        <w:trPr>
          <w:divId w:val="198127416"/>
          <w:trHeight w:val="28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386522" w14:textId="77777777" w:rsidR="00535FF3" w:rsidRDefault="00535FF3" w:rsidP="000764A0"/>
        </w:tc>
        <w:tc>
          <w:tcPr>
            <w:tcW w:w="10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58CABA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644"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0A231D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7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95F98F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14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37D1AA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28BC37D8" w14:textId="77777777" w:rsidTr="00535FF3">
        <w:trPr>
          <w:divId w:val="198127416"/>
          <w:trHeight w:val="28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656193" w14:textId="77777777" w:rsidR="00535FF3" w:rsidRDefault="00535FF3" w:rsidP="000764A0"/>
        </w:tc>
        <w:tc>
          <w:tcPr>
            <w:tcW w:w="10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A5D39F7" w14:textId="77777777" w:rsidR="00535FF3" w:rsidRDefault="00535FF3" w:rsidP="000764A0">
            <w:pPr>
              <w:pStyle w:val="a3"/>
              <w:spacing w:before="0" w:beforeAutospacing="0" w:after="0" w:afterAutospacing="0"/>
              <w:jc w:val="center"/>
            </w:pPr>
            <w:r>
              <w:rPr>
                <w:rFonts w:hint="eastAsia"/>
                <w:sz w:val="21"/>
                <w:szCs w:val="21"/>
              </w:rPr>
              <w:t>合计</w:t>
            </w:r>
          </w:p>
        </w:tc>
        <w:tc>
          <w:tcPr>
            <w:tcW w:w="1644"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585925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7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04C1D1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14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3052DD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714487A2" w14:textId="77777777" w:rsidTr="00535FF3">
        <w:trPr>
          <w:divId w:val="198127416"/>
          <w:trHeight w:val="284"/>
          <w:jc w:val="center"/>
        </w:trPr>
        <w:tc>
          <w:tcPr>
            <w:tcW w:w="500"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7B72FDC" w14:textId="77777777" w:rsidR="00535FF3" w:rsidRDefault="00535FF3" w:rsidP="000764A0">
            <w:pPr>
              <w:pStyle w:val="a3"/>
              <w:spacing w:before="0" w:beforeAutospacing="0" w:after="0" w:afterAutospacing="0"/>
              <w:jc w:val="both"/>
            </w:pPr>
            <w:r>
              <w:rPr>
                <w:rFonts w:hint="eastAsia"/>
                <w:sz w:val="21"/>
                <w:szCs w:val="21"/>
              </w:rPr>
              <w:t>公建</w:t>
            </w:r>
            <w:r>
              <w:rPr>
                <w:rFonts w:hint="eastAsia"/>
                <w:sz w:val="21"/>
                <w:szCs w:val="21"/>
              </w:rPr>
              <w:lastRenderedPageBreak/>
              <w:t>主要功能空间</w:t>
            </w:r>
          </w:p>
        </w:tc>
        <w:tc>
          <w:tcPr>
            <w:tcW w:w="10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9B3F552" w14:textId="77777777" w:rsidR="00535FF3" w:rsidRDefault="00535FF3" w:rsidP="000764A0">
            <w:pPr>
              <w:pStyle w:val="a3"/>
              <w:spacing w:before="0" w:beforeAutospacing="0" w:after="0" w:afterAutospacing="0"/>
              <w:jc w:val="center"/>
            </w:pPr>
            <w:r>
              <w:rPr>
                <w:rFonts w:hint="eastAsia"/>
                <w:sz w:val="21"/>
                <w:szCs w:val="21"/>
              </w:rPr>
              <w:lastRenderedPageBreak/>
              <w:t>分析区域</w:t>
            </w:r>
          </w:p>
        </w:tc>
        <w:tc>
          <w:tcPr>
            <w:tcW w:w="1644"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7D721ED" w14:textId="77777777" w:rsidR="00535FF3" w:rsidRDefault="00535FF3" w:rsidP="000764A0">
            <w:pPr>
              <w:pStyle w:val="a3"/>
              <w:spacing w:before="0" w:beforeAutospacing="0" w:after="0" w:afterAutospacing="0"/>
              <w:jc w:val="center"/>
            </w:pPr>
            <w:r>
              <w:rPr>
                <w:rFonts w:hint="eastAsia"/>
                <w:sz w:val="21"/>
                <w:szCs w:val="21"/>
              </w:rPr>
              <w:t>采光照度值不低于采光要求的小时数平均不少于</w:t>
            </w:r>
            <w:r>
              <w:rPr>
                <w:rFonts w:ascii="Times New Roman" w:hAnsi="Times New Roman" w:cs="Times New Roman"/>
                <w:sz w:val="21"/>
                <w:szCs w:val="21"/>
              </w:rPr>
              <w:t>4h/d</w:t>
            </w:r>
            <w:r>
              <w:rPr>
                <w:rFonts w:hint="eastAsia"/>
                <w:sz w:val="21"/>
                <w:szCs w:val="21"/>
              </w:rPr>
              <w:t>面积（</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w:t>
            </w:r>
          </w:p>
        </w:tc>
        <w:tc>
          <w:tcPr>
            <w:tcW w:w="17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33D8AD2" w14:textId="77777777" w:rsidR="00535FF3" w:rsidRDefault="00535FF3" w:rsidP="000764A0">
            <w:pPr>
              <w:pStyle w:val="a3"/>
              <w:spacing w:before="0" w:beforeAutospacing="0" w:after="0" w:afterAutospacing="0"/>
              <w:jc w:val="center"/>
            </w:pPr>
            <w:r>
              <w:rPr>
                <w:rFonts w:hint="eastAsia"/>
                <w:sz w:val="21"/>
                <w:szCs w:val="21"/>
              </w:rPr>
              <w:t>主要功能空间面积（</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w:t>
            </w:r>
          </w:p>
        </w:tc>
        <w:tc>
          <w:tcPr>
            <w:tcW w:w="114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B03485F" w14:textId="77777777" w:rsidR="00535FF3" w:rsidRDefault="00535FF3" w:rsidP="000764A0">
            <w:pPr>
              <w:pStyle w:val="a3"/>
              <w:spacing w:before="0" w:beforeAutospacing="0" w:after="0" w:afterAutospacing="0"/>
              <w:jc w:val="center"/>
            </w:pPr>
            <w:r>
              <w:rPr>
                <w:rFonts w:hint="eastAsia"/>
                <w:sz w:val="21"/>
                <w:szCs w:val="21"/>
              </w:rPr>
              <w:t>达标比例</w:t>
            </w:r>
          </w:p>
          <w:p w14:paraId="07FC3331" w14:textId="77777777" w:rsidR="00535FF3" w:rsidRDefault="00535FF3" w:rsidP="000764A0">
            <w:pPr>
              <w:pStyle w:val="a3"/>
              <w:spacing w:before="0" w:beforeAutospacing="0" w:after="0" w:afterAutospacing="0"/>
              <w:jc w:val="center"/>
            </w:pPr>
            <w:r>
              <w:rPr>
                <w:rFonts w:hint="eastAsia"/>
                <w:sz w:val="21"/>
                <w:szCs w:val="21"/>
              </w:rPr>
              <w:t>（</w:t>
            </w:r>
            <w:r>
              <w:rPr>
                <w:rFonts w:ascii="Times New Roman" w:hAnsi="Times New Roman" w:cs="Times New Roman"/>
                <w:sz w:val="21"/>
                <w:szCs w:val="21"/>
              </w:rPr>
              <w:t>%</w:t>
            </w:r>
            <w:r>
              <w:rPr>
                <w:rFonts w:hint="eastAsia"/>
                <w:sz w:val="21"/>
                <w:szCs w:val="21"/>
              </w:rPr>
              <w:t>）</w:t>
            </w:r>
          </w:p>
        </w:tc>
      </w:tr>
      <w:tr w:rsidR="00535FF3" w14:paraId="430BBB73" w14:textId="77777777" w:rsidTr="00535FF3">
        <w:trPr>
          <w:divId w:val="198127416"/>
          <w:trHeight w:val="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1451D4" w14:textId="77777777" w:rsidR="00535FF3" w:rsidRDefault="00535FF3" w:rsidP="000764A0"/>
        </w:tc>
        <w:tc>
          <w:tcPr>
            <w:tcW w:w="10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F941525" w14:textId="77777777" w:rsidR="00535FF3" w:rsidRDefault="00535FF3" w:rsidP="000764A0">
            <w:pPr>
              <w:pStyle w:val="a3"/>
              <w:spacing w:before="0" w:beforeAutospacing="0" w:after="0" w:afterAutospacing="0" w:line="70" w:lineRule="atLeast"/>
              <w:jc w:val="center"/>
            </w:pPr>
            <w:r>
              <w:rPr>
                <w:rFonts w:ascii="Times New Roman" w:hAnsi="Times New Roman" w:cs="Times New Roman"/>
                <w:sz w:val="21"/>
                <w:szCs w:val="21"/>
              </w:rPr>
              <w:t> </w:t>
            </w:r>
          </w:p>
        </w:tc>
        <w:tc>
          <w:tcPr>
            <w:tcW w:w="1644"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EFC1245" w14:textId="77777777" w:rsidR="00535FF3" w:rsidRDefault="00535FF3" w:rsidP="000764A0">
            <w:pPr>
              <w:pStyle w:val="a3"/>
              <w:spacing w:before="0" w:beforeAutospacing="0" w:after="0" w:afterAutospacing="0" w:line="70" w:lineRule="atLeast"/>
              <w:jc w:val="center"/>
            </w:pPr>
            <w:r>
              <w:rPr>
                <w:rFonts w:ascii="Times New Roman" w:hAnsi="Times New Roman" w:cs="Times New Roman"/>
                <w:sz w:val="21"/>
                <w:szCs w:val="21"/>
              </w:rPr>
              <w:t> </w:t>
            </w:r>
          </w:p>
        </w:tc>
        <w:tc>
          <w:tcPr>
            <w:tcW w:w="17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755B524" w14:textId="77777777" w:rsidR="00535FF3" w:rsidRDefault="00535FF3" w:rsidP="000764A0">
            <w:pPr>
              <w:pStyle w:val="a3"/>
              <w:spacing w:before="0" w:beforeAutospacing="0" w:after="0" w:afterAutospacing="0" w:line="70" w:lineRule="atLeast"/>
              <w:jc w:val="center"/>
            </w:pPr>
            <w:r>
              <w:rPr>
                <w:rFonts w:ascii="Times New Roman" w:hAnsi="Times New Roman" w:cs="Times New Roman"/>
                <w:sz w:val="21"/>
                <w:szCs w:val="21"/>
              </w:rPr>
              <w:t> </w:t>
            </w:r>
          </w:p>
        </w:tc>
        <w:tc>
          <w:tcPr>
            <w:tcW w:w="114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E12D1E9" w14:textId="77777777" w:rsidR="00535FF3" w:rsidRDefault="00535FF3" w:rsidP="000764A0">
            <w:pPr>
              <w:pStyle w:val="a3"/>
              <w:spacing w:before="0" w:beforeAutospacing="0" w:after="0" w:afterAutospacing="0" w:line="70" w:lineRule="atLeast"/>
              <w:jc w:val="center"/>
            </w:pPr>
            <w:r>
              <w:rPr>
                <w:rFonts w:ascii="Times New Roman" w:hAnsi="Times New Roman" w:cs="Times New Roman"/>
                <w:sz w:val="21"/>
                <w:szCs w:val="21"/>
              </w:rPr>
              <w:t> </w:t>
            </w:r>
          </w:p>
        </w:tc>
      </w:tr>
      <w:tr w:rsidR="00535FF3" w14:paraId="2F5FF1E6" w14:textId="77777777" w:rsidTr="00535FF3">
        <w:trPr>
          <w:divId w:val="198127416"/>
          <w:trHeight w:val="28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230285" w14:textId="77777777" w:rsidR="00535FF3" w:rsidRDefault="00535FF3" w:rsidP="000764A0"/>
        </w:tc>
        <w:tc>
          <w:tcPr>
            <w:tcW w:w="10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E2476B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644"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7EA3DF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7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058FD0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14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0EF175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bl>
    <w:p w14:paraId="0ECFD75B"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56856685"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56BAD974"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）建筑竣工图及说明文件，应体现室内防眩光设计措施；</w:t>
      </w:r>
    </w:p>
    <w:p w14:paraId="59350883"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）动态采光计算书、采光系数及面积比例计算书；</w:t>
      </w:r>
    </w:p>
    <w:p w14:paraId="62946D78"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）公共建筑内区及地下空间采光系数计算书或检测报告。</w:t>
      </w:r>
    </w:p>
    <w:p w14:paraId="7338734D"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 </w:t>
      </w:r>
    </w:p>
    <w:p w14:paraId="57AC4197"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3C6E58D2"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65D1800"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70523931" w14:textId="77777777" w:rsidR="00535FF3" w:rsidRDefault="00535FF3" w:rsidP="00535FF3">
      <w:pPr>
        <w:divId w:val="198127416"/>
      </w:pPr>
    </w:p>
    <w:p w14:paraId="1D6902E4"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60A0A27E" w14:textId="77777777" w:rsidR="00535FF3" w:rsidRDefault="00535FF3" w:rsidP="00535FF3">
      <w:pPr>
        <w:pStyle w:val="4"/>
        <w:keepNext/>
        <w:spacing w:before="0" w:beforeAutospacing="0" w:after="0" w:afterAutospacing="0"/>
        <w:divId w:val="198127416"/>
      </w:pPr>
      <w:r>
        <w:rPr>
          <w:rFonts w:ascii="Times New Roman" w:hAnsi="Times New Roman" w:cs="Times New Roman"/>
        </w:rPr>
        <w:lastRenderedPageBreak/>
        <w:t xml:space="preserve">5.2.9 </w:t>
      </w:r>
      <w:r>
        <w:rPr>
          <w:rFonts w:hint="eastAsia"/>
        </w:rPr>
        <w:t>具有良好的室内热湿环境。（</w:t>
      </w:r>
      <w:r>
        <w:rPr>
          <w:rFonts w:ascii="Times New Roman" w:hAnsi="Times New Roman" w:cs="Times New Roman"/>
        </w:rPr>
        <w:t>8</w:t>
      </w:r>
      <w:r>
        <w:rPr>
          <w:rFonts w:hint="eastAsia"/>
        </w:rPr>
        <w:t>分）</w:t>
      </w:r>
    </w:p>
    <w:p w14:paraId="0D86A86C"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4731" w:type="pct"/>
        <w:jc w:val="center"/>
        <w:tblCellMar>
          <w:left w:w="0" w:type="dxa"/>
          <w:right w:w="0" w:type="dxa"/>
        </w:tblCellMar>
        <w:tblLook w:val="04A0" w:firstRow="1" w:lastRow="0" w:firstColumn="1" w:lastColumn="0" w:noHBand="0" w:noVBand="1"/>
      </w:tblPr>
      <w:tblGrid>
        <w:gridCol w:w="769"/>
        <w:gridCol w:w="3123"/>
        <w:gridCol w:w="1048"/>
        <w:gridCol w:w="1533"/>
        <w:gridCol w:w="1371"/>
      </w:tblGrid>
      <w:tr w:rsidR="00535FF3" w14:paraId="463FD52A" w14:textId="77777777" w:rsidTr="00535FF3">
        <w:trPr>
          <w:divId w:val="198127416"/>
          <w:jc w:val="center"/>
        </w:trPr>
        <w:tc>
          <w:tcPr>
            <w:tcW w:w="49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1F7F940" w14:textId="77777777" w:rsidR="00535FF3" w:rsidRDefault="00535FF3" w:rsidP="000764A0">
            <w:pPr>
              <w:pStyle w:val="a3"/>
              <w:spacing w:before="0" w:beforeAutospacing="0" w:after="0" w:afterAutospacing="0"/>
              <w:jc w:val="center"/>
            </w:pPr>
            <w:r>
              <w:rPr>
                <w:rFonts w:hint="eastAsia"/>
                <w:sz w:val="21"/>
                <w:szCs w:val="21"/>
              </w:rPr>
              <w:t>序号</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121C0B4" w14:textId="77777777" w:rsidR="00535FF3" w:rsidRDefault="00535FF3" w:rsidP="000764A0">
            <w:pPr>
              <w:pStyle w:val="a3"/>
              <w:spacing w:before="0" w:beforeAutospacing="0" w:after="0" w:afterAutospacing="0"/>
              <w:jc w:val="center"/>
            </w:pPr>
            <w:r>
              <w:rPr>
                <w:rFonts w:hint="eastAsia"/>
                <w:sz w:val="21"/>
                <w:szCs w:val="21"/>
              </w:rPr>
              <w:t>评价内容</w:t>
            </w:r>
          </w:p>
        </w:tc>
        <w:tc>
          <w:tcPr>
            <w:tcW w:w="97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6EA7291" w14:textId="77777777" w:rsidR="00535FF3" w:rsidRDefault="00535FF3" w:rsidP="000764A0">
            <w:pPr>
              <w:pStyle w:val="a3"/>
              <w:spacing w:before="0" w:beforeAutospacing="0" w:after="0" w:afterAutospacing="0"/>
              <w:jc w:val="center"/>
            </w:pPr>
            <w:r>
              <w:rPr>
                <w:rFonts w:hint="eastAsia"/>
                <w:sz w:val="21"/>
                <w:szCs w:val="21"/>
              </w:rPr>
              <w:t>评价分值</w:t>
            </w:r>
          </w:p>
        </w:tc>
        <w:tc>
          <w:tcPr>
            <w:tcW w:w="87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B39DF7F" w14:textId="77777777" w:rsidR="00535FF3" w:rsidRDefault="00535FF3" w:rsidP="000764A0">
            <w:pPr>
              <w:pStyle w:val="a3"/>
              <w:spacing w:before="0" w:beforeAutospacing="0" w:after="0" w:afterAutospacing="0"/>
              <w:jc w:val="center"/>
            </w:pPr>
            <w:r>
              <w:rPr>
                <w:rFonts w:hint="eastAsia"/>
                <w:sz w:val="21"/>
                <w:szCs w:val="21"/>
              </w:rPr>
              <w:t>自评得分</w:t>
            </w:r>
          </w:p>
        </w:tc>
      </w:tr>
      <w:tr w:rsidR="00535FF3" w14:paraId="0137E559" w14:textId="77777777" w:rsidTr="00535FF3">
        <w:trPr>
          <w:divId w:val="198127416"/>
          <w:trHeight w:val="138"/>
          <w:jc w:val="center"/>
        </w:trPr>
        <w:tc>
          <w:tcPr>
            <w:tcW w:w="490"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9E197C8" w14:textId="77777777" w:rsidR="00535FF3" w:rsidRDefault="00535FF3" w:rsidP="000764A0">
            <w:pPr>
              <w:pStyle w:val="a3"/>
              <w:spacing w:before="0" w:beforeAutospacing="0" w:after="0" w:afterAutospacing="0" w:line="138" w:lineRule="atLeast"/>
              <w:jc w:val="center"/>
            </w:pPr>
            <w:r>
              <w:rPr>
                <w:rFonts w:ascii="Times New Roman" w:hAnsi="Times New Roman" w:cs="Times New Roman"/>
                <w:sz w:val="21"/>
                <w:szCs w:val="21"/>
              </w:rPr>
              <w:t>1</w:t>
            </w:r>
          </w:p>
        </w:tc>
        <w:tc>
          <w:tcPr>
            <w:tcW w:w="1991"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E88A03B" w14:textId="77777777" w:rsidR="00535FF3" w:rsidRDefault="00535FF3" w:rsidP="000764A0">
            <w:pPr>
              <w:pStyle w:val="a3"/>
              <w:spacing w:before="0" w:beforeAutospacing="0" w:after="0" w:afterAutospacing="0"/>
            </w:pPr>
            <w:r>
              <w:rPr>
                <w:rStyle w:val="changecolor"/>
                <w:rFonts w:ascii="Segoe UI Symbol" w:hAnsi="Segoe UI Symbol" w:cs="Segoe UI Symbol"/>
                <w:sz w:val="21"/>
                <w:szCs w:val="21"/>
              </w:rPr>
              <w:t>☐</w:t>
            </w:r>
            <w:r>
              <w:rPr>
                <w:rFonts w:hint="eastAsia"/>
                <w:sz w:val="21"/>
                <w:szCs w:val="21"/>
              </w:rPr>
              <w:t>自然通风、复合通风：</w:t>
            </w:r>
          </w:p>
          <w:p w14:paraId="5A77E9B3" w14:textId="77777777" w:rsidR="00535FF3" w:rsidRDefault="00535FF3" w:rsidP="000764A0">
            <w:pPr>
              <w:pStyle w:val="a3"/>
              <w:spacing w:before="0" w:beforeAutospacing="0" w:after="0" w:afterAutospacing="0" w:line="138" w:lineRule="atLeast"/>
            </w:pPr>
            <w:r>
              <w:rPr>
                <w:rFonts w:hint="eastAsia"/>
                <w:sz w:val="21"/>
                <w:szCs w:val="21"/>
              </w:rPr>
              <w:t>主要功能房间室内热环境参数在适应性热舒适区域的时间比例</w:t>
            </w:r>
          </w:p>
        </w:tc>
        <w:tc>
          <w:tcPr>
            <w:tcW w:w="66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54D5204" w14:textId="77777777" w:rsidR="00535FF3" w:rsidRDefault="00535FF3" w:rsidP="000764A0">
            <w:pPr>
              <w:pStyle w:val="a3"/>
              <w:spacing w:before="0" w:beforeAutospacing="0" w:after="0" w:afterAutospacing="0" w:line="138" w:lineRule="atLeast"/>
              <w:jc w:val="center"/>
            </w:pPr>
            <w:r>
              <w:rPr>
                <w:rFonts w:ascii="Times New Roman" w:hAnsi="Times New Roman" w:cs="Times New Roman"/>
                <w:sz w:val="21"/>
                <w:szCs w:val="21"/>
              </w:rPr>
              <w:t>30%</w:t>
            </w:r>
          </w:p>
        </w:tc>
        <w:tc>
          <w:tcPr>
            <w:tcW w:w="97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2504310" w14:textId="77777777" w:rsidR="00535FF3" w:rsidRDefault="00535FF3" w:rsidP="000764A0">
            <w:pPr>
              <w:pStyle w:val="a3"/>
              <w:spacing w:before="0" w:beforeAutospacing="0" w:after="0" w:afterAutospacing="0" w:line="138" w:lineRule="atLeast"/>
              <w:jc w:val="center"/>
            </w:pPr>
            <w:r>
              <w:rPr>
                <w:rFonts w:ascii="Times New Roman" w:hAnsi="Times New Roman" w:cs="Times New Roman"/>
                <w:sz w:val="21"/>
                <w:szCs w:val="21"/>
              </w:rPr>
              <w:t>2</w:t>
            </w:r>
          </w:p>
        </w:tc>
        <w:tc>
          <w:tcPr>
            <w:tcW w:w="874"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C298DF6" w14:textId="77777777" w:rsidR="00535FF3" w:rsidRDefault="00535FF3" w:rsidP="000764A0">
            <w:pPr>
              <w:pStyle w:val="a3"/>
              <w:spacing w:before="0" w:beforeAutospacing="0" w:after="0" w:afterAutospacing="0" w:line="138" w:lineRule="atLeast"/>
              <w:jc w:val="center"/>
            </w:pPr>
            <w:r>
              <w:rPr>
                <w:rFonts w:ascii="Times New Roman" w:hAnsi="Times New Roman" w:cs="Times New Roman"/>
                <w:sz w:val="21"/>
                <w:szCs w:val="21"/>
              </w:rPr>
              <w:t>7</w:t>
            </w:r>
          </w:p>
        </w:tc>
      </w:tr>
      <w:tr w:rsidR="00535FF3" w14:paraId="06D8A634" w14:textId="77777777" w:rsidTr="00535FF3">
        <w:trPr>
          <w:divId w:val="198127416"/>
          <w:trHeight w:val="13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6625AD"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C04D57" w14:textId="77777777" w:rsidR="00535FF3" w:rsidRDefault="00535FF3" w:rsidP="000764A0"/>
        </w:tc>
        <w:tc>
          <w:tcPr>
            <w:tcW w:w="66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963F2B3" w14:textId="77777777" w:rsidR="00535FF3" w:rsidRDefault="00535FF3" w:rsidP="000764A0">
            <w:pPr>
              <w:pStyle w:val="a3"/>
              <w:spacing w:before="0" w:beforeAutospacing="0" w:after="0" w:afterAutospacing="0" w:line="132" w:lineRule="atLeast"/>
              <w:jc w:val="center"/>
            </w:pPr>
            <w:r>
              <w:rPr>
                <w:rFonts w:ascii="Times New Roman" w:hAnsi="Times New Roman" w:cs="Times New Roman"/>
                <w:sz w:val="21"/>
                <w:szCs w:val="21"/>
              </w:rPr>
              <w:t>40%</w:t>
            </w:r>
          </w:p>
        </w:tc>
        <w:tc>
          <w:tcPr>
            <w:tcW w:w="97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A628CAC" w14:textId="77777777" w:rsidR="00535FF3" w:rsidRDefault="00535FF3" w:rsidP="000764A0">
            <w:pPr>
              <w:pStyle w:val="a3"/>
              <w:spacing w:before="0" w:beforeAutospacing="0" w:after="0" w:afterAutospacing="0" w:line="132" w:lineRule="atLeast"/>
              <w:jc w:val="center"/>
            </w:pPr>
            <w:r>
              <w:rPr>
                <w:rFonts w:ascii="Times New Roman" w:hAnsi="Times New Roman" w:cs="Times New Roman"/>
                <w:sz w:val="21"/>
                <w:szCs w:val="21"/>
              </w:rPr>
              <w:t>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BBA5E9" w14:textId="77777777" w:rsidR="00535FF3" w:rsidRDefault="00535FF3" w:rsidP="000764A0"/>
        </w:tc>
      </w:tr>
      <w:tr w:rsidR="00535FF3" w14:paraId="6F5461D8" w14:textId="77777777" w:rsidTr="00535FF3">
        <w:trPr>
          <w:divId w:val="198127416"/>
          <w:trHeight w:val="13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6CC21A"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5F358A" w14:textId="77777777" w:rsidR="00535FF3" w:rsidRDefault="00535FF3" w:rsidP="000764A0"/>
        </w:tc>
        <w:tc>
          <w:tcPr>
            <w:tcW w:w="66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A95BDA9" w14:textId="77777777" w:rsidR="00535FF3" w:rsidRDefault="00535FF3" w:rsidP="000764A0">
            <w:pPr>
              <w:pStyle w:val="a3"/>
              <w:spacing w:before="0" w:beforeAutospacing="0" w:after="0" w:afterAutospacing="0" w:line="132" w:lineRule="atLeast"/>
              <w:jc w:val="center"/>
            </w:pPr>
            <w:r>
              <w:rPr>
                <w:rFonts w:ascii="Times New Roman" w:hAnsi="Times New Roman" w:cs="Times New Roman"/>
                <w:sz w:val="21"/>
                <w:szCs w:val="21"/>
              </w:rPr>
              <w:t>50%</w:t>
            </w:r>
          </w:p>
        </w:tc>
        <w:tc>
          <w:tcPr>
            <w:tcW w:w="97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D99BDA9" w14:textId="77777777" w:rsidR="00535FF3" w:rsidRDefault="00535FF3" w:rsidP="000764A0">
            <w:pPr>
              <w:pStyle w:val="a3"/>
              <w:spacing w:before="0" w:beforeAutospacing="0" w:after="0" w:afterAutospacing="0" w:line="132" w:lineRule="atLeast"/>
              <w:jc w:val="center"/>
            </w:pPr>
            <w:r>
              <w:rPr>
                <w:rFonts w:ascii="Times New Roman" w:hAnsi="Times New Roman" w:cs="Times New Roman"/>
                <w:sz w:val="21"/>
                <w:szCs w:val="21"/>
              </w:rPr>
              <w:t>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0DB7E2" w14:textId="77777777" w:rsidR="00535FF3" w:rsidRDefault="00535FF3" w:rsidP="000764A0"/>
        </w:tc>
      </w:tr>
      <w:tr w:rsidR="00535FF3" w14:paraId="3F69CCE6" w14:textId="77777777" w:rsidTr="00535FF3">
        <w:trPr>
          <w:divId w:val="198127416"/>
          <w:trHeight w:val="13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3A8858"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8D4899" w14:textId="77777777" w:rsidR="00535FF3" w:rsidRDefault="00535FF3" w:rsidP="000764A0"/>
        </w:tc>
        <w:tc>
          <w:tcPr>
            <w:tcW w:w="66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226EB01" w14:textId="77777777" w:rsidR="00535FF3" w:rsidRDefault="00535FF3" w:rsidP="000764A0">
            <w:pPr>
              <w:pStyle w:val="a3"/>
              <w:spacing w:before="0" w:beforeAutospacing="0" w:after="0" w:afterAutospacing="0" w:line="132" w:lineRule="atLeast"/>
              <w:jc w:val="center"/>
            </w:pPr>
            <w:r>
              <w:rPr>
                <w:rFonts w:ascii="Times New Roman" w:hAnsi="Times New Roman" w:cs="Times New Roman"/>
                <w:sz w:val="21"/>
                <w:szCs w:val="21"/>
              </w:rPr>
              <w:t>60%</w:t>
            </w:r>
          </w:p>
        </w:tc>
        <w:tc>
          <w:tcPr>
            <w:tcW w:w="97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A123B89" w14:textId="77777777" w:rsidR="00535FF3" w:rsidRDefault="00535FF3" w:rsidP="000764A0">
            <w:pPr>
              <w:pStyle w:val="a3"/>
              <w:spacing w:before="0" w:beforeAutospacing="0" w:after="0" w:afterAutospacing="0" w:line="132" w:lineRule="atLeast"/>
              <w:jc w:val="center"/>
            </w:pPr>
            <w:r>
              <w:rPr>
                <w:rFonts w:ascii="Times New Roman" w:hAnsi="Times New Roman" w:cs="Times New Roman"/>
                <w:sz w:val="21"/>
                <w:szCs w:val="21"/>
              </w:rPr>
              <w:t>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82DD20" w14:textId="77777777" w:rsidR="00535FF3" w:rsidRDefault="00535FF3" w:rsidP="000764A0"/>
        </w:tc>
      </w:tr>
      <w:tr w:rsidR="00535FF3" w14:paraId="426EBCAC" w14:textId="77777777" w:rsidTr="00535FF3">
        <w:trPr>
          <w:divId w:val="198127416"/>
          <w:trHeight w:val="13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E656D7"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9E544B" w14:textId="77777777" w:rsidR="00535FF3" w:rsidRDefault="00535FF3" w:rsidP="000764A0"/>
        </w:tc>
        <w:tc>
          <w:tcPr>
            <w:tcW w:w="66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0148116" w14:textId="77777777" w:rsidR="00535FF3" w:rsidRDefault="00535FF3" w:rsidP="000764A0">
            <w:pPr>
              <w:pStyle w:val="a3"/>
              <w:spacing w:before="0" w:beforeAutospacing="0" w:after="0" w:afterAutospacing="0" w:line="132" w:lineRule="atLeast"/>
              <w:jc w:val="center"/>
            </w:pPr>
            <w:r>
              <w:rPr>
                <w:rFonts w:ascii="Times New Roman" w:hAnsi="Times New Roman" w:cs="Times New Roman"/>
                <w:sz w:val="21"/>
                <w:szCs w:val="21"/>
              </w:rPr>
              <w:t>70%</w:t>
            </w:r>
          </w:p>
        </w:tc>
        <w:tc>
          <w:tcPr>
            <w:tcW w:w="97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DA8F98B" w14:textId="77777777" w:rsidR="00535FF3" w:rsidRDefault="00535FF3" w:rsidP="000764A0">
            <w:pPr>
              <w:pStyle w:val="a3"/>
              <w:spacing w:before="0" w:beforeAutospacing="0" w:after="0" w:afterAutospacing="0" w:line="132" w:lineRule="atLeast"/>
              <w:jc w:val="center"/>
            </w:pPr>
            <w:r>
              <w:rPr>
                <w:rFonts w:ascii="Times New Roman" w:hAnsi="Times New Roman" w:cs="Times New Roman"/>
                <w:sz w:val="21"/>
                <w:szCs w:val="21"/>
              </w:rPr>
              <w:t>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7A0716" w14:textId="77777777" w:rsidR="00535FF3" w:rsidRDefault="00535FF3" w:rsidP="000764A0"/>
        </w:tc>
      </w:tr>
      <w:tr w:rsidR="00535FF3" w14:paraId="722D386E" w14:textId="77777777" w:rsidTr="00535FF3">
        <w:trPr>
          <w:divId w:val="198127416"/>
          <w:trHeight w:val="13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48D8B2"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ADDFB5" w14:textId="77777777" w:rsidR="00535FF3" w:rsidRDefault="00535FF3" w:rsidP="000764A0"/>
        </w:tc>
        <w:tc>
          <w:tcPr>
            <w:tcW w:w="66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F6C01B0" w14:textId="77777777" w:rsidR="00535FF3" w:rsidRDefault="00535FF3" w:rsidP="000764A0">
            <w:pPr>
              <w:pStyle w:val="a3"/>
              <w:spacing w:before="0" w:beforeAutospacing="0" w:after="0" w:afterAutospacing="0" w:line="132" w:lineRule="atLeast"/>
              <w:jc w:val="center"/>
            </w:pPr>
            <w:r>
              <w:rPr>
                <w:rFonts w:ascii="Times New Roman" w:hAnsi="Times New Roman" w:cs="Times New Roman"/>
                <w:sz w:val="21"/>
                <w:szCs w:val="21"/>
              </w:rPr>
              <w:t>80%</w:t>
            </w:r>
          </w:p>
        </w:tc>
        <w:tc>
          <w:tcPr>
            <w:tcW w:w="97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D899C18" w14:textId="77777777" w:rsidR="00535FF3" w:rsidRDefault="00535FF3" w:rsidP="000764A0">
            <w:pPr>
              <w:pStyle w:val="a3"/>
              <w:spacing w:before="0" w:beforeAutospacing="0" w:after="0" w:afterAutospacing="0" w:line="132" w:lineRule="atLeast"/>
              <w:jc w:val="center"/>
            </w:pPr>
            <w:r>
              <w:rPr>
                <w:rFonts w:ascii="Times New Roman" w:hAnsi="Times New Roman" w:cs="Times New Roman"/>
                <w:sz w:val="21"/>
                <w:szCs w:val="21"/>
              </w:rPr>
              <w:t>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3638C9" w14:textId="77777777" w:rsidR="00535FF3" w:rsidRDefault="00535FF3" w:rsidP="000764A0"/>
        </w:tc>
      </w:tr>
      <w:tr w:rsidR="00535FF3" w14:paraId="39D1FB61" w14:textId="77777777" w:rsidTr="00535FF3">
        <w:trPr>
          <w:divId w:val="198127416"/>
          <w:trHeight w:val="13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DAC3C1"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949D41" w14:textId="77777777" w:rsidR="00535FF3" w:rsidRDefault="00535FF3" w:rsidP="000764A0"/>
        </w:tc>
        <w:tc>
          <w:tcPr>
            <w:tcW w:w="66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A618DCC" w14:textId="77777777" w:rsidR="00535FF3" w:rsidRDefault="00535FF3" w:rsidP="000764A0">
            <w:pPr>
              <w:pStyle w:val="a3"/>
              <w:spacing w:before="0" w:beforeAutospacing="0" w:after="0" w:afterAutospacing="0" w:line="132" w:lineRule="atLeast"/>
              <w:jc w:val="center"/>
            </w:pPr>
            <w:r>
              <w:rPr>
                <w:rFonts w:ascii="Times New Roman" w:hAnsi="Times New Roman" w:cs="Times New Roman"/>
                <w:sz w:val="21"/>
                <w:szCs w:val="21"/>
              </w:rPr>
              <w:t>90%</w:t>
            </w:r>
            <w:r>
              <w:rPr>
                <w:rFonts w:hint="eastAsia"/>
                <w:sz w:val="21"/>
                <w:szCs w:val="21"/>
              </w:rPr>
              <w:t>及以上</w:t>
            </w:r>
          </w:p>
        </w:tc>
        <w:tc>
          <w:tcPr>
            <w:tcW w:w="97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B899404" w14:textId="77777777" w:rsidR="00535FF3" w:rsidRDefault="00535FF3" w:rsidP="000764A0">
            <w:pPr>
              <w:pStyle w:val="a3"/>
              <w:spacing w:before="0" w:beforeAutospacing="0" w:after="0" w:afterAutospacing="0" w:line="132" w:lineRule="atLeast"/>
              <w:jc w:val="center"/>
            </w:pPr>
            <w:r>
              <w:rPr>
                <w:rFonts w:ascii="Times New Roman" w:hAnsi="Times New Roman" w:cs="Times New Roman"/>
                <w:sz w:val="21"/>
                <w:szCs w:val="21"/>
              </w:rPr>
              <w:t>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002D2C" w14:textId="77777777" w:rsidR="00535FF3" w:rsidRDefault="00535FF3" w:rsidP="000764A0"/>
        </w:tc>
      </w:tr>
      <w:tr w:rsidR="00535FF3" w14:paraId="04FF640B" w14:textId="77777777" w:rsidTr="00535FF3">
        <w:trPr>
          <w:divId w:val="198127416"/>
          <w:trHeight w:val="312"/>
          <w:jc w:val="center"/>
        </w:trPr>
        <w:tc>
          <w:tcPr>
            <w:tcW w:w="490"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7A57E9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1991"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2F67C90" w14:textId="77777777" w:rsidR="00535FF3" w:rsidRDefault="00535FF3" w:rsidP="000764A0">
            <w:pPr>
              <w:pStyle w:val="a3"/>
              <w:spacing w:before="0" w:beforeAutospacing="0" w:after="0" w:afterAutospacing="0"/>
            </w:pPr>
            <w:r>
              <w:rPr>
                <w:rStyle w:val="changecolor"/>
                <w:rFonts w:ascii="Segoe UI Symbol" w:hAnsi="Segoe UI Symbol" w:cs="Segoe UI Symbol"/>
                <w:sz w:val="21"/>
                <w:szCs w:val="21"/>
              </w:rPr>
              <w:t>☑</w:t>
            </w:r>
            <w:r>
              <w:rPr>
                <w:rFonts w:hint="eastAsia"/>
                <w:sz w:val="21"/>
                <w:szCs w:val="21"/>
              </w:rPr>
              <w:t>人工冷热源：</w:t>
            </w:r>
          </w:p>
          <w:p w14:paraId="35157701" w14:textId="77777777" w:rsidR="00535FF3" w:rsidRDefault="00535FF3" w:rsidP="000764A0">
            <w:pPr>
              <w:pStyle w:val="a3"/>
              <w:spacing w:before="0" w:beforeAutospacing="0" w:after="0" w:afterAutospacing="0"/>
            </w:pPr>
            <w:r>
              <w:rPr>
                <w:rFonts w:hint="eastAsia"/>
                <w:sz w:val="21"/>
                <w:szCs w:val="21"/>
              </w:rPr>
              <w:t>主要功能房间达到现行国家标准《民用建筑室内热湿环境评价标准》规定的室内人工冷热源热湿环境整体评价</w:t>
            </w:r>
            <w:r>
              <w:rPr>
                <w:rFonts w:ascii="Times New Roman" w:hAnsi="Times New Roman" w:cs="Times New Roman"/>
                <w:sz w:val="21"/>
                <w:szCs w:val="21"/>
              </w:rPr>
              <w:t>II</w:t>
            </w:r>
            <w:r>
              <w:rPr>
                <w:rFonts w:hint="eastAsia"/>
                <w:sz w:val="21"/>
                <w:szCs w:val="21"/>
              </w:rPr>
              <w:t>级面积比例</w:t>
            </w:r>
          </w:p>
        </w:tc>
        <w:tc>
          <w:tcPr>
            <w:tcW w:w="66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383414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60%</w:t>
            </w:r>
          </w:p>
        </w:tc>
        <w:tc>
          <w:tcPr>
            <w:tcW w:w="97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D6BE11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A6EDD9" w14:textId="77777777" w:rsidR="00535FF3" w:rsidRDefault="00535FF3" w:rsidP="000764A0"/>
        </w:tc>
      </w:tr>
      <w:tr w:rsidR="00535FF3" w14:paraId="7F20CF92" w14:textId="77777777" w:rsidTr="00535FF3">
        <w:trPr>
          <w:divId w:val="198127416"/>
          <w:trHeight w:val="311"/>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ADB50A"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071F92" w14:textId="77777777" w:rsidR="00535FF3" w:rsidRDefault="00535FF3" w:rsidP="000764A0"/>
        </w:tc>
        <w:tc>
          <w:tcPr>
            <w:tcW w:w="66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752DCD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70%</w:t>
            </w:r>
          </w:p>
        </w:tc>
        <w:tc>
          <w:tcPr>
            <w:tcW w:w="97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0EECB7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FF95C1" w14:textId="77777777" w:rsidR="00535FF3" w:rsidRDefault="00535FF3" w:rsidP="000764A0"/>
        </w:tc>
      </w:tr>
      <w:tr w:rsidR="00535FF3" w14:paraId="4A6B549F" w14:textId="77777777" w:rsidTr="00535FF3">
        <w:trPr>
          <w:divId w:val="198127416"/>
          <w:trHeight w:val="311"/>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C818AA"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66F8B8" w14:textId="77777777" w:rsidR="00535FF3" w:rsidRDefault="00535FF3" w:rsidP="000764A0"/>
        </w:tc>
        <w:tc>
          <w:tcPr>
            <w:tcW w:w="66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C605ED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80%</w:t>
            </w:r>
          </w:p>
        </w:tc>
        <w:tc>
          <w:tcPr>
            <w:tcW w:w="97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823608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3C0A7D" w14:textId="77777777" w:rsidR="00535FF3" w:rsidRDefault="00535FF3" w:rsidP="000764A0"/>
        </w:tc>
      </w:tr>
      <w:tr w:rsidR="00535FF3" w14:paraId="019BECF4" w14:textId="77777777" w:rsidTr="00535FF3">
        <w:trPr>
          <w:divId w:val="198127416"/>
          <w:trHeight w:val="311"/>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9A314E"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623322" w14:textId="77777777" w:rsidR="00535FF3" w:rsidRDefault="00535FF3" w:rsidP="000764A0"/>
        </w:tc>
        <w:tc>
          <w:tcPr>
            <w:tcW w:w="66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250893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90%</w:t>
            </w:r>
          </w:p>
        </w:tc>
        <w:tc>
          <w:tcPr>
            <w:tcW w:w="97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6AD42C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E865F3" w14:textId="77777777" w:rsidR="00535FF3" w:rsidRDefault="00535FF3" w:rsidP="000764A0"/>
        </w:tc>
      </w:tr>
      <w:tr w:rsidR="00535FF3" w14:paraId="5C92765C" w14:textId="77777777" w:rsidTr="00535FF3">
        <w:trPr>
          <w:divId w:val="198127416"/>
          <w:jc w:val="center"/>
        </w:trPr>
        <w:tc>
          <w:tcPr>
            <w:tcW w:w="769" w:type="dxa"/>
            <w:tcBorders>
              <w:top w:val="nil"/>
              <w:left w:val="nil"/>
              <w:bottom w:val="nil"/>
              <w:right w:val="nil"/>
            </w:tcBorders>
            <w:vAlign w:val="center"/>
            <w:hideMark/>
          </w:tcPr>
          <w:p w14:paraId="55DDFFAA" w14:textId="77777777" w:rsidR="00535FF3" w:rsidRDefault="00535FF3" w:rsidP="000764A0">
            <w:pPr>
              <w:rPr>
                <w:sz w:val="1"/>
              </w:rPr>
            </w:pPr>
          </w:p>
        </w:tc>
        <w:tc>
          <w:tcPr>
            <w:tcW w:w="3126" w:type="dxa"/>
            <w:tcBorders>
              <w:top w:val="nil"/>
              <w:left w:val="nil"/>
              <w:bottom w:val="nil"/>
              <w:right w:val="nil"/>
            </w:tcBorders>
            <w:vAlign w:val="center"/>
            <w:hideMark/>
          </w:tcPr>
          <w:p w14:paraId="40A61159" w14:textId="77777777" w:rsidR="00535FF3" w:rsidRDefault="00535FF3" w:rsidP="000764A0">
            <w:pPr>
              <w:rPr>
                <w:sz w:val="1"/>
              </w:rPr>
            </w:pPr>
          </w:p>
        </w:tc>
        <w:tc>
          <w:tcPr>
            <w:tcW w:w="1049" w:type="dxa"/>
            <w:tcBorders>
              <w:top w:val="nil"/>
              <w:left w:val="nil"/>
              <w:bottom w:val="nil"/>
              <w:right w:val="nil"/>
            </w:tcBorders>
            <w:vAlign w:val="center"/>
            <w:hideMark/>
          </w:tcPr>
          <w:p w14:paraId="3DF45A8D" w14:textId="77777777" w:rsidR="00535FF3" w:rsidRDefault="00535FF3" w:rsidP="000764A0">
            <w:pPr>
              <w:rPr>
                <w:sz w:val="1"/>
              </w:rPr>
            </w:pPr>
          </w:p>
        </w:tc>
        <w:tc>
          <w:tcPr>
            <w:tcW w:w="1534" w:type="dxa"/>
            <w:tcBorders>
              <w:top w:val="nil"/>
              <w:left w:val="nil"/>
              <w:bottom w:val="nil"/>
              <w:right w:val="nil"/>
            </w:tcBorders>
            <w:vAlign w:val="center"/>
            <w:hideMark/>
          </w:tcPr>
          <w:p w14:paraId="6242972E" w14:textId="77777777" w:rsidR="00535FF3" w:rsidRDefault="00535FF3" w:rsidP="000764A0">
            <w:pPr>
              <w:rPr>
                <w:sz w:val="1"/>
              </w:rPr>
            </w:pPr>
          </w:p>
        </w:tc>
        <w:tc>
          <w:tcPr>
            <w:tcW w:w="1372" w:type="dxa"/>
            <w:tcBorders>
              <w:top w:val="nil"/>
              <w:left w:val="nil"/>
              <w:bottom w:val="nil"/>
              <w:right w:val="nil"/>
            </w:tcBorders>
            <w:vAlign w:val="center"/>
            <w:hideMark/>
          </w:tcPr>
          <w:p w14:paraId="2FAEB640" w14:textId="77777777" w:rsidR="00535FF3" w:rsidRDefault="00535FF3" w:rsidP="000764A0">
            <w:pPr>
              <w:rPr>
                <w:sz w:val="1"/>
              </w:rPr>
            </w:pPr>
          </w:p>
        </w:tc>
      </w:tr>
    </w:tbl>
    <w:p w14:paraId="79D3A1B4"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46EF6103" w14:textId="77777777" w:rsidR="00535FF3" w:rsidRDefault="00535FF3" w:rsidP="00535FF3">
      <w:pPr>
        <w:pStyle w:val="a3"/>
        <w:spacing w:before="0" w:beforeAutospacing="0" w:after="0" w:afterAutospacing="0"/>
        <w:jc w:val="both"/>
        <w:divId w:val="198127416"/>
      </w:pPr>
      <w:r>
        <w:rPr>
          <w:rFonts w:hint="eastAsia"/>
          <w:sz w:val="21"/>
          <w:szCs w:val="21"/>
        </w:rPr>
        <w:t>请对室内热湿环境及热舒适保持时间进行简要说明：</w:t>
      </w:r>
    </w:p>
    <w:tbl>
      <w:tblPr>
        <w:tblW w:w="0" w:type="auto"/>
        <w:jc w:val="center"/>
        <w:tblCellMar>
          <w:left w:w="0" w:type="dxa"/>
          <w:right w:w="0" w:type="dxa"/>
        </w:tblCellMar>
        <w:tblLook w:val="04A0" w:firstRow="1" w:lastRow="0" w:firstColumn="1" w:lastColumn="0" w:noHBand="0" w:noVBand="1"/>
      </w:tblPr>
      <w:tblGrid>
        <w:gridCol w:w="8290"/>
      </w:tblGrid>
      <w:tr w:rsidR="00535FF3" w14:paraId="369AA194" w14:textId="77777777" w:rsidTr="00535FF3">
        <w:trPr>
          <w:divId w:val="198127416"/>
          <w:trHeight w:val="2282"/>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8699C36" w14:textId="12501C15" w:rsidR="00535FF3" w:rsidRDefault="00535FF3" w:rsidP="000764A0">
            <w:pPr>
              <w:pStyle w:val="a3"/>
              <w:spacing w:before="0" w:beforeAutospacing="0" w:after="0" w:afterAutospacing="0"/>
            </w:pPr>
            <w:r>
              <w:rPr>
                <w:rFonts w:hint="eastAsia"/>
                <w:sz w:val="20"/>
                <w:szCs w:val="20"/>
              </w:rPr>
              <w:t> 该建筑主要功能房间热湿环境评价指标PMV和PPD达到整体评价 = 2 \* ROMAN II级的面积比例为</w:t>
            </w:r>
            <w:r w:rsidR="00527189" w:rsidRPr="00191A93">
              <w:rPr>
                <w:noProof/>
                <w:sz w:val="20"/>
                <w:szCs w:val="20"/>
              </w:rPr>
              <w:drawing>
                <wp:inline distT="0" distB="0" distL="0" distR="0" wp14:anchorId="0D872131" wp14:editId="1FA183F5">
                  <wp:extent cx="304800" cy="3048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hint="eastAsia"/>
                <w:sz w:val="20"/>
                <w:szCs w:val="20"/>
              </w:rPr>
              <w:t>81.9%。</w:t>
            </w:r>
            <w:r>
              <w:rPr>
                <w:rFonts w:ascii="MS Gothic" w:eastAsia="MS Gothic" w:hAnsi="MS Gothic" w:cs="MS Gothic" w:hint="eastAsia"/>
                <w:sz w:val="20"/>
                <w:szCs w:val="20"/>
              </w:rPr>
              <w:t>​</w:t>
            </w:r>
          </w:p>
        </w:tc>
      </w:tr>
    </w:tbl>
    <w:p w14:paraId="65357C10"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4FE54EB9"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2B09F20A"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）暖通竣工图及设计说明、室内温度模拟分析报告和舒适温度预计达标比例分析报告；</w:t>
      </w:r>
    </w:p>
    <w:p w14:paraId="37973383"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）预计达标比例计算报告或室内热湿环境实测值及</w:t>
      </w:r>
      <w:r>
        <w:rPr>
          <w:rFonts w:ascii="Times New Roman" w:hAnsi="Times New Roman" w:cs="Times New Roman"/>
          <w:sz w:val="21"/>
          <w:szCs w:val="21"/>
        </w:rPr>
        <w:t>PMV</w:t>
      </w:r>
      <w:r>
        <w:rPr>
          <w:rFonts w:hint="eastAsia"/>
          <w:sz w:val="21"/>
          <w:szCs w:val="21"/>
        </w:rPr>
        <w:t>和</w:t>
      </w:r>
      <w:r>
        <w:rPr>
          <w:rFonts w:ascii="Times New Roman" w:hAnsi="Times New Roman" w:cs="Times New Roman"/>
          <w:sz w:val="21"/>
          <w:szCs w:val="21"/>
        </w:rPr>
        <w:t>PPD</w:t>
      </w:r>
      <w:r>
        <w:rPr>
          <w:rFonts w:hint="eastAsia"/>
          <w:sz w:val="21"/>
          <w:szCs w:val="21"/>
        </w:rPr>
        <w:t>达标比例计算报告；</w:t>
      </w:r>
    </w:p>
    <w:p w14:paraId="3EA0062D"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）室内温度模拟分析报告；</w:t>
      </w:r>
    </w:p>
    <w:p w14:paraId="1C19C12B"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4</w:t>
      </w:r>
      <w:r>
        <w:rPr>
          <w:rFonts w:hint="eastAsia"/>
          <w:sz w:val="21"/>
          <w:szCs w:val="21"/>
        </w:rPr>
        <w:t>）舒适温度预计达标比例分析报告。</w:t>
      </w:r>
    </w:p>
    <w:p w14:paraId="231459C7"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421A9CF4" w14:textId="77777777" w:rsidTr="00535FF3">
        <w:trPr>
          <w:divId w:val="198127416"/>
          <w:trHeight w:val="2117"/>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EC4E1E3"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12040E2A"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40A02CB6"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5BE01895"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5.2.10 </w:t>
      </w:r>
      <w:r>
        <w:rPr>
          <w:rFonts w:hint="eastAsia"/>
        </w:rPr>
        <w:t>优化建筑空间和平面布局，改善自然通风效果。（</w:t>
      </w:r>
      <w:r>
        <w:rPr>
          <w:rFonts w:ascii="Times New Roman" w:hAnsi="Times New Roman" w:cs="Times New Roman"/>
        </w:rPr>
        <w:t>8</w:t>
      </w:r>
      <w:r>
        <w:rPr>
          <w:rFonts w:hint="eastAsia"/>
        </w:rPr>
        <w:t>分）</w:t>
      </w:r>
    </w:p>
    <w:p w14:paraId="3F1BFD7F"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4679" w:type="pct"/>
        <w:jc w:val="center"/>
        <w:tblCellMar>
          <w:left w:w="0" w:type="dxa"/>
          <w:right w:w="0" w:type="dxa"/>
        </w:tblCellMar>
        <w:tblLook w:val="04A0" w:firstRow="1" w:lastRow="0" w:firstColumn="1" w:lastColumn="0" w:noHBand="0" w:noVBand="1"/>
      </w:tblPr>
      <w:tblGrid>
        <w:gridCol w:w="798"/>
        <w:gridCol w:w="2205"/>
        <w:gridCol w:w="1924"/>
        <w:gridCol w:w="1535"/>
        <w:gridCol w:w="1296"/>
      </w:tblGrid>
      <w:tr w:rsidR="00535FF3" w14:paraId="5B100C38" w14:textId="77777777" w:rsidTr="00535FF3">
        <w:trPr>
          <w:divId w:val="198127416"/>
          <w:trHeight w:val="313"/>
          <w:jc w:val="center"/>
        </w:trPr>
        <w:tc>
          <w:tcPr>
            <w:tcW w:w="51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FD8C429" w14:textId="77777777" w:rsidR="00535FF3" w:rsidRDefault="00535FF3" w:rsidP="000764A0">
            <w:pPr>
              <w:pStyle w:val="a3"/>
              <w:spacing w:before="0" w:beforeAutospacing="0" w:after="0" w:afterAutospacing="0"/>
              <w:jc w:val="center"/>
            </w:pPr>
            <w:r>
              <w:rPr>
                <w:rFonts w:hint="eastAsia"/>
                <w:sz w:val="21"/>
                <w:szCs w:val="21"/>
              </w:rPr>
              <w:t>类型</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9EA1643" w14:textId="77777777" w:rsidR="00535FF3" w:rsidRDefault="00535FF3" w:rsidP="000764A0">
            <w:pPr>
              <w:pStyle w:val="a3"/>
              <w:spacing w:before="0" w:beforeAutospacing="0" w:after="0" w:afterAutospacing="0"/>
              <w:jc w:val="center"/>
            </w:pPr>
            <w:r>
              <w:rPr>
                <w:rFonts w:hint="eastAsia"/>
                <w:sz w:val="21"/>
                <w:szCs w:val="21"/>
              </w:rPr>
              <w:t>评价内容</w:t>
            </w:r>
          </w:p>
        </w:tc>
        <w:tc>
          <w:tcPr>
            <w:tcW w:w="98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464D91E" w14:textId="77777777" w:rsidR="00535FF3" w:rsidRDefault="00535FF3" w:rsidP="000764A0">
            <w:pPr>
              <w:pStyle w:val="a3"/>
              <w:spacing w:before="0" w:beforeAutospacing="0" w:after="0" w:afterAutospacing="0"/>
              <w:jc w:val="center"/>
            </w:pPr>
            <w:r>
              <w:rPr>
                <w:rFonts w:hint="eastAsia"/>
                <w:sz w:val="21"/>
                <w:szCs w:val="21"/>
              </w:rPr>
              <w:t>评价分值</w:t>
            </w:r>
          </w:p>
        </w:tc>
        <w:tc>
          <w:tcPr>
            <w:tcW w:w="83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BEA0007" w14:textId="77777777" w:rsidR="00535FF3" w:rsidRDefault="00535FF3" w:rsidP="000764A0">
            <w:pPr>
              <w:pStyle w:val="a3"/>
              <w:spacing w:before="0" w:beforeAutospacing="0" w:after="0" w:afterAutospacing="0"/>
              <w:jc w:val="center"/>
            </w:pPr>
            <w:r>
              <w:rPr>
                <w:rFonts w:hint="eastAsia"/>
                <w:sz w:val="21"/>
                <w:szCs w:val="21"/>
              </w:rPr>
              <w:t>自评得分</w:t>
            </w:r>
          </w:p>
        </w:tc>
      </w:tr>
      <w:tr w:rsidR="00535FF3" w14:paraId="106935D2" w14:textId="77777777" w:rsidTr="00535FF3">
        <w:trPr>
          <w:divId w:val="198127416"/>
          <w:trHeight w:val="305"/>
          <w:jc w:val="center"/>
        </w:trPr>
        <w:tc>
          <w:tcPr>
            <w:tcW w:w="515"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1B1ADF8" w14:textId="77777777" w:rsidR="00535FF3" w:rsidRDefault="00535FF3" w:rsidP="000764A0">
            <w:pPr>
              <w:pStyle w:val="a3"/>
              <w:spacing w:before="0" w:beforeAutospacing="0" w:after="0" w:afterAutospacing="0"/>
              <w:jc w:val="center"/>
            </w:pPr>
            <w:r>
              <w:rPr>
                <w:rStyle w:val="changecolor"/>
                <w:rFonts w:ascii="Segoe UI Symbol" w:hAnsi="Segoe UI Symbol" w:cs="Segoe UI Symbol"/>
                <w:sz w:val="21"/>
                <w:szCs w:val="21"/>
              </w:rPr>
              <w:t>☐</w:t>
            </w:r>
            <w:r>
              <w:rPr>
                <w:rFonts w:hint="eastAsia"/>
                <w:sz w:val="21"/>
                <w:szCs w:val="21"/>
              </w:rPr>
              <w:t>居住建筑</w:t>
            </w:r>
          </w:p>
        </w:tc>
        <w:tc>
          <w:tcPr>
            <w:tcW w:w="1421"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86BAC9A" w14:textId="77777777" w:rsidR="00535FF3" w:rsidRDefault="00535FF3" w:rsidP="000764A0">
            <w:pPr>
              <w:pStyle w:val="a3"/>
              <w:spacing w:before="0" w:beforeAutospacing="0" w:after="0" w:afterAutospacing="0"/>
            </w:pPr>
            <w:r>
              <w:rPr>
                <w:rFonts w:hint="eastAsia"/>
                <w:sz w:val="21"/>
                <w:szCs w:val="21"/>
              </w:rPr>
              <w:t>通风开口面积与房间地板面积的比例</w:t>
            </w:r>
          </w:p>
        </w:tc>
        <w:tc>
          <w:tcPr>
            <w:tcW w:w="124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5C981EA" w14:textId="77777777" w:rsidR="00535FF3" w:rsidRDefault="00535FF3" w:rsidP="000764A0">
            <w:pPr>
              <w:pStyle w:val="a3"/>
              <w:spacing w:before="0" w:beforeAutospacing="0" w:after="0" w:afterAutospacing="0"/>
              <w:jc w:val="center"/>
            </w:pPr>
            <w:r>
              <w:rPr>
                <w:rFonts w:hint="eastAsia"/>
                <w:sz w:val="21"/>
                <w:szCs w:val="21"/>
              </w:rPr>
              <w:t>夏热冬暖地区达到</w:t>
            </w:r>
            <w:r>
              <w:rPr>
                <w:rFonts w:ascii="Times New Roman" w:hAnsi="Times New Roman" w:cs="Times New Roman"/>
                <w:sz w:val="21"/>
                <w:szCs w:val="21"/>
              </w:rPr>
              <w:t>12%</w:t>
            </w:r>
          </w:p>
        </w:tc>
        <w:tc>
          <w:tcPr>
            <w:tcW w:w="989"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E89AC0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w:t>
            </w:r>
          </w:p>
        </w:tc>
        <w:tc>
          <w:tcPr>
            <w:tcW w:w="835"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29A317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6 </w:t>
            </w:r>
          </w:p>
        </w:tc>
      </w:tr>
      <w:tr w:rsidR="00535FF3" w14:paraId="562084FA" w14:textId="77777777" w:rsidTr="00535FF3">
        <w:trPr>
          <w:divId w:val="198127416"/>
          <w:trHeight w:val="32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426F9D"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C0A7F6" w14:textId="77777777" w:rsidR="00535FF3" w:rsidRDefault="00535FF3" w:rsidP="000764A0"/>
        </w:tc>
        <w:tc>
          <w:tcPr>
            <w:tcW w:w="124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3F85E9C" w14:textId="77777777" w:rsidR="00535FF3" w:rsidRDefault="00535FF3" w:rsidP="000764A0">
            <w:pPr>
              <w:pStyle w:val="a3"/>
              <w:spacing w:before="0" w:beforeAutospacing="0" w:after="0" w:afterAutospacing="0"/>
              <w:jc w:val="center"/>
            </w:pPr>
            <w:r>
              <w:rPr>
                <w:rFonts w:hint="eastAsia"/>
                <w:sz w:val="21"/>
                <w:szCs w:val="21"/>
              </w:rPr>
              <w:t>夏热冬冷地区达到</w:t>
            </w:r>
            <w:r>
              <w:rPr>
                <w:rFonts w:ascii="Times New Roman" w:hAnsi="Times New Roman" w:cs="Times New Roman"/>
                <w:sz w:val="21"/>
                <w:szCs w:val="21"/>
              </w:rPr>
              <w:t>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526321"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B1EEBC" w14:textId="77777777" w:rsidR="00535FF3" w:rsidRDefault="00535FF3" w:rsidP="000764A0"/>
        </w:tc>
      </w:tr>
      <w:tr w:rsidR="00535FF3" w14:paraId="179B29E4" w14:textId="77777777" w:rsidTr="00535FF3">
        <w:trPr>
          <w:divId w:val="198127416"/>
          <w:trHeight w:val="32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9A4D21"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8DAA75" w14:textId="77777777" w:rsidR="00535FF3" w:rsidRDefault="00535FF3" w:rsidP="000764A0"/>
        </w:tc>
        <w:tc>
          <w:tcPr>
            <w:tcW w:w="124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FD0F835" w14:textId="77777777" w:rsidR="00535FF3" w:rsidRDefault="00535FF3" w:rsidP="000764A0">
            <w:pPr>
              <w:pStyle w:val="a3"/>
              <w:spacing w:before="0" w:beforeAutospacing="0" w:after="0" w:afterAutospacing="0"/>
              <w:jc w:val="center"/>
            </w:pPr>
            <w:r>
              <w:rPr>
                <w:rFonts w:hint="eastAsia"/>
                <w:sz w:val="21"/>
                <w:szCs w:val="21"/>
              </w:rPr>
              <w:t>其他地区达到</w:t>
            </w:r>
            <w:r>
              <w:rPr>
                <w:rFonts w:ascii="Times New Roman" w:hAnsi="Times New Roman" w:cs="Times New Roman"/>
                <w:sz w:val="21"/>
                <w:szCs w:val="21"/>
              </w:rPr>
              <w:t>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CF01D0"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856C5F" w14:textId="77777777" w:rsidR="00535FF3" w:rsidRDefault="00535FF3" w:rsidP="000764A0"/>
        </w:tc>
      </w:tr>
      <w:tr w:rsidR="00535FF3" w14:paraId="641828D8" w14:textId="77777777" w:rsidTr="00535FF3">
        <w:trPr>
          <w:divId w:val="198127416"/>
          <w:trHeight w:val="31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A2DE34" w14:textId="77777777" w:rsidR="00535FF3" w:rsidRDefault="00535FF3" w:rsidP="000764A0"/>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1334A95" w14:textId="77777777" w:rsidR="00535FF3" w:rsidRDefault="00535FF3" w:rsidP="000764A0">
            <w:pPr>
              <w:pStyle w:val="a3"/>
              <w:spacing w:before="0" w:beforeAutospacing="0" w:after="0" w:afterAutospacing="0"/>
              <w:jc w:val="center"/>
            </w:pPr>
            <w:r>
              <w:rPr>
                <w:rFonts w:hint="eastAsia"/>
                <w:sz w:val="21"/>
                <w:szCs w:val="21"/>
              </w:rPr>
              <w:t>增加</w:t>
            </w:r>
            <w:r>
              <w:rPr>
                <w:rFonts w:ascii="Times New Roman" w:hAnsi="Times New Roman" w:cs="Times New Roman"/>
                <w:sz w:val="21"/>
                <w:szCs w:val="21"/>
              </w:rPr>
              <w:t>2%</w:t>
            </w:r>
          </w:p>
        </w:tc>
        <w:tc>
          <w:tcPr>
            <w:tcW w:w="98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7C0F9D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3E74EA" w14:textId="77777777" w:rsidR="00535FF3" w:rsidRDefault="00535FF3" w:rsidP="000764A0"/>
        </w:tc>
      </w:tr>
      <w:tr w:rsidR="00535FF3" w14:paraId="05A6A062" w14:textId="77777777" w:rsidTr="00535FF3">
        <w:trPr>
          <w:divId w:val="198127416"/>
          <w:trHeight w:val="32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E3DFA2" w14:textId="77777777" w:rsidR="00535FF3" w:rsidRDefault="00535FF3" w:rsidP="000764A0"/>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A06F24F" w14:textId="77777777" w:rsidR="00535FF3" w:rsidRDefault="00535FF3" w:rsidP="000764A0">
            <w:pPr>
              <w:pStyle w:val="a3"/>
              <w:spacing w:before="0" w:beforeAutospacing="0" w:after="0" w:afterAutospacing="0"/>
              <w:jc w:val="center"/>
            </w:pPr>
            <w:r>
              <w:rPr>
                <w:rFonts w:hint="eastAsia"/>
                <w:sz w:val="21"/>
                <w:szCs w:val="21"/>
              </w:rPr>
              <w:t>增加</w:t>
            </w:r>
            <w:r>
              <w:rPr>
                <w:rFonts w:ascii="Times New Roman" w:hAnsi="Times New Roman" w:cs="Times New Roman"/>
                <w:sz w:val="21"/>
                <w:szCs w:val="21"/>
              </w:rPr>
              <w:t>4%</w:t>
            </w:r>
          </w:p>
        </w:tc>
        <w:tc>
          <w:tcPr>
            <w:tcW w:w="98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78AC43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95A9FA" w14:textId="77777777" w:rsidR="00535FF3" w:rsidRDefault="00535FF3" w:rsidP="000764A0"/>
        </w:tc>
      </w:tr>
      <w:tr w:rsidR="00535FF3" w14:paraId="16860509" w14:textId="77777777" w:rsidTr="00535FF3">
        <w:trPr>
          <w:divId w:val="198127416"/>
          <w:trHeight w:val="32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638ACB" w14:textId="77777777" w:rsidR="00535FF3" w:rsidRDefault="00535FF3" w:rsidP="000764A0"/>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9D07A9E" w14:textId="77777777" w:rsidR="00535FF3" w:rsidRDefault="00535FF3" w:rsidP="000764A0">
            <w:pPr>
              <w:pStyle w:val="a3"/>
              <w:spacing w:before="0" w:beforeAutospacing="0" w:after="0" w:afterAutospacing="0"/>
              <w:jc w:val="center"/>
            </w:pPr>
            <w:r>
              <w:rPr>
                <w:rFonts w:hint="eastAsia"/>
                <w:sz w:val="21"/>
                <w:szCs w:val="21"/>
              </w:rPr>
              <w:t>增加</w:t>
            </w:r>
            <w:r>
              <w:rPr>
                <w:rFonts w:ascii="Times New Roman" w:hAnsi="Times New Roman" w:cs="Times New Roman"/>
                <w:sz w:val="21"/>
                <w:szCs w:val="21"/>
              </w:rPr>
              <w:t>6%</w:t>
            </w:r>
          </w:p>
        </w:tc>
        <w:tc>
          <w:tcPr>
            <w:tcW w:w="98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DFCD65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B6AFE0" w14:textId="77777777" w:rsidR="00535FF3" w:rsidRDefault="00535FF3" w:rsidP="000764A0"/>
        </w:tc>
      </w:tr>
      <w:tr w:rsidR="00535FF3" w14:paraId="6468D9AC" w14:textId="77777777" w:rsidTr="00535FF3">
        <w:trPr>
          <w:divId w:val="198127416"/>
          <w:trHeight w:val="305"/>
          <w:jc w:val="center"/>
        </w:trPr>
        <w:tc>
          <w:tcPr>
            <w:tcW w:w="515"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E7BE9E3" w14:textId="77777777" w:rsidR="00535FF3" w:rsidRDefault="00535FF3" w:rsidP="000764A0">
            <w:pPr>
              <w:pStyle w:val="a3"/>
              <w:spacing w:before="0" w:beforeAutospacing="0" w:after="0" w:afterAutospacing="0"/>
              <w:jc w:val="center"/>
            </w:pPr>
            <w:r>
              <w:rPr>
                <w:rStyle w:val="changecolor"/>
                <w:rFonts w:ascii="Segoe UI Symbol" w:hAnsi="Segoe UI Symbol" w:cs="Segoe UI Symbol"/>
                <w:sz w:val="21"/>
                <w:szCs w:val="21"/>
              </w:rPr>
              <w:t>☐</w:t>
            </w:r>
            <w:r>
              <w:rPr>
                <w:rFonts w:hint="eastAsia"/>
                <w:sz w:val="21"/>
                <w:szCs w:val="21"/>
              </w:rPr>
              <w:t>公共建筑</w:t>
            </w:r>
          </w:p>
        </w:tc>
        <w:tc>
          <w:tcPr>
            <w:tcW w:w="1421"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2C8651B" w14:textId="77777777" w:rsidR="00535FF3" w:rsidRDefault="00535FF3" w:rsidP="000764A0">
            <w:pPr>
              <w:pStyle w:val="a3"/>
              <w:spacing w:before="0" w:beforeAutospacing="0" w:after="0" w:afterAutospacing="0"/>
            </w:pPr>
            <w:r>
              <w:rPr>
                <w:rFonts w:hint="eastAsia"/>
                <w:sz w:val="21"/>
                <w:szCs w:val="21"/>
              </w:rPr>
              <w:t>过渡季典型工况下主要功能房间的平均自然通风换气次数不小于</w:t>
            </w:r>
            <w:r>
              <w:rPr>
                <w:rFonts w:ascii="Times New Roman" w:hAnsi="Times New Roman" w:cs="Times New Roman"/>
                <w:sz w:val="21"/>
                <w:szCs w:val="21"/>
              </w:rPr>
              <w:t>2</w:t>
            </w:r>
            <w:r>
              <w:rPr>
                <w:rFonts w:hint="eastAsia"/>
                <w:sz w:val="21"/>
                <w:szCs w:val="21"/>
              </w:rPr>
              <w:t>次</w:t>
            </w:r>
            <w:r>
              <w:rPr>
                <w:rFonts w:ascii="Times New Roman" w:hAnsi="Times New Roman" w:cs="Times New Roman"/>
                <w:sz w:val="21"/>
                <w:szCs w:val="21"/>
              </w:rPr>
              <w:t>/h</w:t>
            </w:r>
            <w:r>
              <w:rPr>
                <w:rFonts w:hint="eastAsia"/>
                <w:sz w:val="21"/>
                <w:szCs w:val="21"/>
              </w:rPr>
              <w:t>的面积比例</w:t>
            </w:r>
            <w:r>
              <w:rPr>
                <w:rFonts w:ascii="Times New Roman" w:hAnsi="Times New Roman" w:cs="Times New Roman"/>
                <w:sz w:val="21"/>
                <w:szCs w:val="21"/>
              </w:rPr>
              <w:t>RR</w:t>
            </w:r>
          </w:p>
        </w:tc>
        <w:tc>
          <w:tcPr>
            <w:tcW w:w="124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CDBAD2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70%≤</w:t>
            </w:r>
            <w:r>
              <w:rPr>
                <w:rFonts w:ascii="Times New Roman" w:hAnsi="Times New Roman" w:cs="Times New Roman"/>
                <w:i/>
                <w:iCs/>
                <w:sz w:val="21"/>
                <w:szCs w:val="21"/>
              </w:rPr>
              <w:t>R</w:t>
            </w:r>
            <w:r>
              <w:rPr>
                <w:rFonts w:ascii="Times New Roman" w:hAnsi="Times New Roman" w:cs="Times New Roman"/>
                <w:sz w:val="14"/>
                <w:szCs w:val="14"/>
                <w:vertAlign w:val="subscript"/>
              </w:rPr>
              <w:t>R</w:t>
            </w:r>
            <w:r>
              <w:rPr>
                <w:rFonts w:hint="eastAsia"/>
                <w:sz w:val="21"/>
                <w:szCs w:val="21"/>
              </w:rPr>
              <w:t>＜</w:t>
            </w:r>
            <w:r>
              <w:rPr>
                <w:rFonts w:ascii="Times New Roman" w:hAnsi="Times New Roman" w:cs="Times New Roman"/>
                <w:sz w:val="21"/>
                <w:szCs w:val="21"/>
              </w:rPr>
              <w:t>80%</w:t>
            </w:r>
          </w:p>
        </w:tc>
        <w:tc>
          <w:tcPr>
            <w:tcW w:w="98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28D892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D47A69" w14:textId="77777777" w:rsidR="00535FF3" w:rsidRDefault="00535FF3" w:rsidP="000764A0"/>
        </w:tc>
      </w:tr>
      <w:tr w:rsidR="00535FF3" w14:paraId="37FF126E" w14:textId="77777777" w:rsidTr="00535FF3">
        <w:trPr>
          <w:divId w:val="198127416"/>
          <w:trHeight w:val="32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7378EC"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F2BC9E" w14:textId="77777777" w:rsidR="00535FF3" w:rsidRDefault="00535FF3" w:rsidP="000764A0"/>
        </w:tc>
        <w:tc>
          <w:tcPr>
            <w:tcW w:w="124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03ACCC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80%≤</w:t>
            </w:r>
            <w:r>
              <w:rPr>
                <w:rFonts w:ascii="Times New Roman" w:hAnsi="Times New Roman" w:cs="Times New Roman"/>
                <w:i/>
                <w:iCs/>
                <w:sz w:val="21"/>
                <w:szCs w:val="21"/>
              </w:rPr>
              <w:t>R</w:t>
            </w:r>
            <w:r>
              <w:rPr>
                <w:rFonts w:ascii="Times New Roman" w:hAnsi="Times New Roman" w:cs="Times New Roman"/>
                <w:sz w:val="14"/>
                <w:szCs w:val="14"/>
                <w:vertAlign w:val="subscript"/>
              </w:rPr>
              <w:t>R</w:t>
            </w:r>
            <w:r>
              <w:rPr>
                <w:rFonts w:hint="eastAsia"/>
                <w:sz w:val="21"/>
                <w:szCs w:val="21"/>
              </w:rPr>
              <w:t>＜</w:t>
            </w:r>
            <w:r>
              <w:rPr>
                <w:rFonts w:ascii="Times New Roman" w:hAnsi="Times New Roman" w:cs="Times New Roman"/>
                <w:sz w:val="21"/>
                <w:szCs w:val="21"/>
              </w:rPr>
              <w:t>90%</w:t>
            </w:r>
          </w:p>
        </w:tc>
        <w:tc>
          <w:tcPr>
            <w:tcW w:w="98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ACF67F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D3DE2D" w14:textId="77777777" w:rsidR="00535FF3" w:rsidRDefault="00535FF3" w:rsidP="000764A0"/>
        </w:tc>
      </w:tr>
      <w:tr w:rsidR="00535FF3" w14:paraId="44357F4F" w14:textId="77777777" w:rsidTr="00535FF3">
        <w:trPr>
          <w:divId w:val="198127416"/>
          <w:trHeight w:val="32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72D4A3"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54576C" w14:textId="77777777" w:rsidR="00535FF3" w:rsidRDefault="00535FF3" w:rsidP="000764A0"/>
        </w:tc>
        <w:tc>
          <w:tcPr>
            <w:tcW w:w="124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5AA746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90%≤</w:t>
            </w:r>
            <w:r>
              <w:rPr>
                <w:rFonts w:ascii="Times New Roman" w:hAnsi="Times New Roman" w:cs="Times New Roman"/>
                <w:i/>
                <w:iCs/>
                <w:sz w:val="21"/>
                <w:szCs w:val="21"/>
              </w:rPr>
              <w:t>R</w:t>
            </w:r>
            <w:r>
              <w:rPr>
                <w:rFonts w:ascii="Times New Roman" w:hAnsi="Times New Roman" w:cs="Times New Roman"/>
                <w:sz w:val="14"/>
                <w:szCs w:val="14"/>
                <w:vertAlign w:val="subscript"/>
              </w:rPr>
              <w:t>R</w:t>
            </w:r>
            <w:r>
              <w:rPr>
                <w:rFonts w:hint="eastAsia"/>
                <w:sz w:val="21"/>
                <w:szCs w:val="21"/>
              </w:rPr>
              <w:t>＜</w:t>
            </w:r>
            <w:r>
              <w:rPr>
                <w:rFonts w:ascii="Times New Roman" w:hAnsi="Times New Roman" w:cs="Times New Roman"/>
                <w:sz w:val="21"/>
                <w:szCs w:val="21"/>
              </w:rPr>
              <w:t>100%</w:t>
            </w:r>
          </w:p>
        </w:tc>
        <w:tc>
          <w:tcPr>
            <w:tcW w:w="98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74110D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2F6B55" w14:textId="77777777" w:rsidR="00535FF3" w:rsidRDefault="00535FF3" w:rsidP="000764A0"/>
        </w:tc>
      </w:tr>
      <w:tr w:rsidR="00535FF3" w14:paraId="17A91B23" w14:textId="77777777" w:rsidTr="00535FF3">
        <w:trPr>
          <w:divId w:val="198127416"/>
          <w:trHeight w:val="322"/>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61D4F6"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33C458" w14:textId="77777777" w:rsidR="00535FF3" w:rsidRDefault="00535FF3" w:rsidP="000764A0"/>
        </w:tc>
        <w:tc>
          <w:tcPr>
            <w:tcW w:w="124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C00622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100%</w:t>
            </w:r>
          </w:p>
        </w:tc>
        <w:tc>
          <w:tcPr>
            <w:tcW w:w="98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5C2212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7E8460" w14:textId="77777777" w:rsidR="00535FF3" w:rsidRDefault="00535FF3" w:rsidP="000764A0"/>
        </w:tc>
      </w:tr>
      <w:tr w:rsidR="00535FF3" w14:paraId="1EAB2D82" w14:textId="77777777" w:rsidTr="00535FF3">
        <w:trPr>
          <w:divId w:val="198127416"/>
          <w:jc w:val="center"/>
        </w:trPr>
        <w:tc>
          <w:tcPr>
            <w:tcW w:w="800" w:type="dxa"/>
            <w:tcBorders>
              <w:top w:val="nil"/>
              <w:left w:val="nil"/>
              <w:bottom w:val="nil"/>
              <w:right w:val="nil"/>
            </w:tcBorders>
            <w:vAlign w:val="center"/>
            <w:hideMark/>
          </w:tcPr>
          <w:p w14:paraId="4D82D366" w14:textId="77777777" w:rsidR="00535FF3" w:rsidRDefault="00535FF3" w:rsidP="000764A0">
            <w:pPr>
              <w:rPr>
                <w:sz w:val="1"/>
              </w:rPr>
            </w:pPr>
          </w:p>
        </w:tc>
        <w:tc>
          <w:tcPr>
            <w:tcW w:w="2206" w:type="dxa"/>
            <w:tcBorders>
              <w:top w:val="nil"/>
              <w:left w:val="nil"/>
              <w:bottom w:val="nil"/>
              <w:right w:val="nil"/>
            </w:tcBorders>
            <w:vAlign w:val="center"/>
            <w:hideMark/>
          </w:tcPr>
          <w:p w14:paraId="2EF4C70C" w14:textId="77777777" w:rsidR="00535FF3" w:rsidRDefault="00535FF3" w:rsidP="000764A0">
            <w:pPr>
              <w:rPr>
                <w:sz w:val="1"/>
              </w:rPr>
            </w:pPr>
          </w:p>
        </w:tc>
        <w:tc>
          <w:tcPr>
            <w:tcW w:w="1925" w:type="dxa"/>
            <w:tcBorders>
              <w:top w:val="nil"/>
              <w:left w:val="nil"/>
              <w:bottom w:val="nil"/>
              <w:right w:val="nil"/>
            </w:tcBorders>
            <w:vAlign w:val="center"/>
            <w:hideMark/>
          </w:tcPr>
          <w:p w14:paraId="7F84ECC6" w14:textId="77777777" w:rsidR="00535FF3" w:rsidRDefault="00535FF3" w:rsidP="000764A0">
            <w:pPr>
              <w:rPr>
                <w:sz w:val="1"/>
              </w:rPr>
            </w:pPr>
          </w:p>
        </w:tc>
        <w:tc>
          <w:tcPr>
            <w:tcW w:w="1536" w:type="dxa"/>
            <w:tcBorders>
              <w:top w:val="nil"/>
              <w:left w:val="nil"/>
              <w:bottom w:val="nil"/>
              <w:right w:val="nil"/>
            </w:tcBorders>
            <w:vAlign w:val="center"/>
            <w:hideMark/>
          </w:tcPr>
          <w:p w14:paraId="297C6AD5" w14:textId="77777777" w:rsidR="00535FF3" w:rsidRDefault="00535FF3" w:rsidP="000764A0">
            <w:pPr>
              <w:rPr>
                <w:sz w:val="1"/>
              </w:rPr>
            </w:pPr>
          </w:p>
        </w:tc>
        <w:tc>
          <w:tcPr>
            <w:tcW w:w="1296" w:type="dxa"/>
            <w:tcBorders>
              <w:top w:val="nil"/>
              <w:left w:val="nil"/>
              <w:bottom w:val="nil"/>
              <w:right w:val="nil"/>
            </w:tcBorders>
            <w:vAlign w:val="center"/>
            <w:hideMark/>
          </w:tcPr>
          <w:p w14:paraId="251B2D72" w14:textId="77777777" w:rsidR="00535FF3" w:rsidRDefault="00535FF3" w:rsidP="000764A0">
            <w:pPr>
              <w:rPr>
                <w:sz w:val="1"/>
              </w:rPr>
            </w:pPr>
          </w:p>
        </w:tc>
      </w:tr>
    </w:tbl>
    <w:p w14:paraId="27FD8575"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43F599F1" w14:textId="77777777" w:rsidR="00535FF3" w:rsidRDefault="00535FF3" w:rsidP="00535FF3">
      <w:pPr>
        <w:pStyle w:val="a3"/>
        <w:spacing w:before="0" w:beforeAutospacing="0" w:after="0" w:afterAutospacing="0"/>
        <w:jc w:val="both"/>
        <w:divId w:val="198127416"/>
      </w:pPr>
      <w:r>
        <w:rPr>
          <w:rFonts w:hint="eastAsia"/>
          <w:sz w:val="21"/>
          <w:szCs w:val="21"/>
        </w:rPr>
        <w:t>项目所处城市的建筑热工气候分区：</w:t>
      </w:r>
      <w:r>
        <w:rPr>
          <w:rStyle w:val="changecolor"/>
          <w:rFonts w:ascii="Segoe UI Symbol" w:hAnsi="Segoe UI Symbol" w:cs="Segoe UI Symbol"/>
          <w:sz w:val="21"/>
          <w:szCs w:val="21"/>
        </w:rPr>
        <w:t>☑</w:t>
      </w:r>
      <w:r>
        <w:rPr>
          <w:rFonts w:hint="eastAsia"/>
          <w:sz w:val="21"/>
          <w:szCs w:val="21"/>
        </w:rPr>
        <w:t xml:space="preserve">严寒 </w:t>
      </w:r>
      <w:r>
        <w:rPr>
          <w:rStyle w:val="changecolor"/>
          <w:rFonts w:ascii="Segoe UI Symbol" w:hAnsi="Segoe UI Symbol" w:cs="Segoe UI Symbol"/>
          <w:sz w:val="21"/>
          <w:szCs w:val="21"/>
        </w:rPr>
        <w:t>☐</w:t>
      </w:r>
      <w:r>
        <w:rPr>
          <w:rFonts w:hint="eastAsia"/>
          <w:sz w:val="21"/>
          <w:szCs w:val="21"/>
        </w:rPr>
        <w:t xml:space="preserve">寒冷 </w:t>
      </w:r>
      <w:r>
        <w:rPr>
          <w:rStyle w:val="changecolor"/>
          <w:rFonts w:ascii="Segoe UI Symbol" w:hAnsi="Segoe UI Symbol" w:cs="Segoe UI Symbol"/>
          <w:sz w:val="21"/>
          <w:szCs w:val="21"/>
        </w:rPr>
        <w:t>☐</w:t>
      </w:r>
      <w:r>
        <w:rPr>
          <w:rFonts w:hint="eastAsia"/>
          <w:sz w:val="21"/>
          <w:szCs w:val="21"/>
        </w:rPr>
        <w:t xml:space="preserve">夏热冬冷 </w:t>
      </w:r>
      <w:r>
        <w:rPr>
          <w:rStyle w:val="changecolor"/>
          <w:rFonts w:ascii="Segoe UI Symbol" w:hAnsi="Segoe UI Symbol" w:cs="Segoe UI Symbol"/>
          <w:sz w:val="21"/>
          <w:szCs w:val="21"/>
        </w:rPr>
        <w:t>☐</w:t>
      </w:r>
      <w:r>
        <w:rPr>
          <w:rFonts w:hint="eastAsia"/>
          <w:sz w:val="21"/>
          <w:szCs w:val="21"/>
        </w:rPr>
        <w:t xml:space="preserve">夏热冬暖 </w:t>
      </w:r>
      <w:r>
        <w:rPr>
          <w:rStyle w:val="changecolor"/>
          <w:rFonts w:ascii="Segoe UI Symbol" w:hAnsi="Segoe UI Symbol" w:cs="Segoe UI Symbol"/>
          <w:sz w:val="21"/>
          <w:szCs w:val="21"/>
        </w:rPr>
        <w:t>☐</w:t>
      </w:r>
      <w:r>
        <w:rPr>
          <w:rFonts w:hint="eastAsia"/>
          <w:sz w:val="21"/>
          <w:szCs w:val="21"/>
        </w:rPr>
        <w:t>温和</w:t>
      </w:r>
    </w:p>
    <w:p w14:paraId="401F947B" w14:textId="77777777" w:rsidR="00535FF3" w:rsidRDefault="00535FF3" w:rsidP="00535FF3">
      <w:pPr>
        <w:pStyle w:val="a3"/>
        <w:spacing w:before="0" w:beforeAutospacing="0" w:after="0" w:afterAutospacing="0"/>
        <w:jc w:val="both"/>
        <w:divId w:val="198127416"/>
      </w:pPr>
      <w:r>
        <w:rPr>
          <w:rFonts w:hint="eastAsia"/>
          <w:sz w:val="21"/>
          <w:szCs w:val="21"/>
        </w:rPr>
        <w:t> </w:t>
      </w:r>
    </w:p>
    <w:p w14:paraId="16901C09" w14:textId="77777777" w:rsidR="00535FF3" w:rsidRDefault="00535FF3" w:rsidP="00535FF3">
      <w:pPr>
        <w:pStyle w:val="a3"/>
        <w:spacing w:before="0" w:beforeAutospacing="0" w:after="0" w:afterAutospacing="0"/>
        <w:jc w:val="both"/>
        <w:divId w:val="198127416"/>
      </w:pPr>
      <w:r>
        <w:rPr>
          <w:rStyle w:val="changecolor"/>
          <w:rFonts w:ascii="Segoe UI Symbol" w:hAnsi="Segoe UI Symbol" w:cs="Segoe UI Symbol"/>
          <w:sz w:val="21"/>
          <w:szCs w:val="21"/>
        </w:rPr>
        <w:t>☐</w:t>
      </w:r>
      <w:r>
        <w:rPr>
          <w:rFonts w:hint="eastAsia"/>
          <w:sz w:val="21"/>
          <w:szCs w:val="21"/>
        </w:rPr>
        <w:t>居住建筑</w:t>
      </w:r>
    </w:p>
    <w:p w14:paraId="31904795" w14:textId="77777777" w:rsidR="00535FF3" w:rsidRDefault="00535FF3" w:rsidP="00535FF3">
      <w:pPr>
        <w:pStyle w:val="a3"/>
        <w:spacing w:before="0" w:beforeAutospacing="0" w:after="0" w:afterAutospacing="0"/>
        <w:jc w:val="both"/>
        <w:divId w:val="198127416"/>
      </w:pPr>
      <w:r>
        <w:rPr>
          <w:rFonts w:hint="eastAsia"/>
          <w:sz w:val="21"/>
          <w:szCs w:val="21"/>
        </w:rPr>
        <w:t>主要功能房间通风开口面积与房间地板面积比例表：</w:t>
      </w:r>
    </w:p>
    <w:tbl>
      <w:tblPr>
        <w:tblW w:w="9353" w:type="dxa"/>
        <w:jc w:val="center"/>
        <w:tblCellMar>
          <w:left w:w="0" w:type="dxa"/>
          <w:right w:w="0" w:type="dxa"/>
        </w:tblCellMar>
        <w:tblLook w:val="04A0" w:firstRow="1" w:lastRow="0" w:firstColumn="1" w:lastColumn="0" w:noHBand="0" w:noVBand="1"/>
      </w:tblPr>
      <w:tblGrid>
        <w:gridCol w:w="1502"/>
        <w:gridCol w:w="1155"/>
        <w:gridCol w:w="1631"/>
        <w:gridCol w:w="3534"/>
        <w:gridCol w:w="1531"/>
      </w:tblGrid>
      <w:tr w:rsidR="00535FF3" w14:paraId="124B617C" w14:textId="77777777" w:rsidTr="00535FF3">
        <w:trPr>
          <w:divId w:val="198127416"/>
          <w:trHeight w:val="284"/>
          <w:jc w:val="center"/>
        </w:trPr>
        <w:tc>
          <w:tcPr>
            <w:tcW w:w="132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716EF75" w14:textId="77777777" w:rsidR="00535FF3" w:rsidRDefault="00535FF3" w:rsidP="000764A0">
            <w:pPr>
              <w:pStyle w:val="a3"/>
              <w:spacing w:before="0" w:beforeAutospacing="0" w:after="0" w:afterAutospacing="0"/>
              <w:jc w:val="center"/>
            </w:pPr>
            <w:r>
              <w:rPr>
                <w:rFonts w:hint="eastAsia"/>
                <w:sz w:val="21"/>
                <w:szCs w:val="21"/>
              </w:rPr>
              <w:t>功能房间类型</w:t>
            </w:r>
          </w:p>
        </w:tc>
        <w:tc>
          <w:tcPr>
            <w:tcW w:w="10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5ED0431" w14:textId="77777777" w:rsidR="00535FF3" w:rsidRDefault="00535FF3" w:rsidP="000764A0">
            <w:pPr>
              <w:pStyle w:val="a3"/>
              <w:spacing w:before="0" w:beforeAutospacing="0" w:after="0" w:afterAutospacing="0"/>
              <w:jc w:val="center"/>
            </w:pPr>
            <w:r>
              <w:rPr>
                <w:rFonts w:hint="eastAsia"/>
                <w:sz w:val="21"/>
                <w:szCs w:val="21"/>
              </w:rPr>
              <w:t>房间面积</w:t>
            </w:r>
          </w:p>
        </w:tc>
        <w:tc>
          <w:tcPr>
            <w:tcW w:w="14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0C6977B" w14:textId="77777777" w:rsidR="00535FF3" w:rsidRDefault="00535FF3" w:rsidP="000764A0">
            <w:pPr>
              <w:pStyle w:val="a3"/>
              <w:spacing w:before="0" w:beforeAutospacing="0" w:after="0" w:afterAutospacing="0"/>
              <w:jc w:val="center"/>
            </w:pPr>
            <w:r>
              <w:rPr>
                <w:rFonts w:hint="eastAsia"/>
                <w:sz w:val="21"/>
                <w:szCs w:val="21"/>
              </w:rPr>
              <w:t>通风开口面积</w:t>
            </w:r>
          </w:p>
        </w:tc>
        <w:tc>
          <w:tcPr>
            <w:tcW w:w="31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DAE0EB2" w14:textId="77777777" w:rsidR="00535FF3" w:rsidRDefault="00535FF3" w:rsidP="000764A0">
            <w:pPr>
              <w:pStyle w:val="a3"/>
              <w:spacing w:before="0" w:beforeAutospacing="0" w:after="0" w:afterAutospacing="0"/>
              <w:jc w:val="center"/>
            </w:pPr>
            <w:r>
              <w:rPr>
                <w:rFonts w:hint="eastAsia"/>
                <w:sz w:val="21"/>
                <w:szCs w:val="21"/>
              </w:rPr>
              <w:t>通风开口面积与房间地板面积比</w:t>
            </w:r>
          </w:p>
        </w:tc>
        <w:tc>
          <w:tcPr>
            <w:tcW w:w="13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976814E" w14:textId="77777777" w:rsidR="00535FF3" w:rsidRDefault="00535FF3" w:rsidP="000764A0">
            <w:pPr>
              <w:pStyle w:val="a3"/>
              <w:spacing w:before="0" w:beforeAutospacing="0" w:after="0" w:afterAutospacing="0"/>
              <w:jc w:val="center"/>
            </w:pPr>
            <w:r>
              <w:rPr>
                <w:rFonts w:hint="eastAsia"/>
                <w:sz w:val="21"/>
                <w:szCs w:val="21"/>
              </w:rPr>
              <w:t>是否符合要求</w:t>
            </w:r>
          </w:p>
        </w:tc>
      </w:tr>
      <w:tr w:rsidR="00535FF3" w14:paraId="16CF59FF" w14:textId="77777777" w:rsidTr="00535FF3">
        <w:trPr>
          <w:divId w:val="198127416"/>
          <w:trHeight w:val="284"/>
          <w:jc w:val="center"/>
        </w:trPr>
        <w:tc>
          <w:tcPr>
            <w:tcW w:w="132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0E784D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CE0588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4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5B0982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31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2C9955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3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A72F28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3B1C4823" w14:textId="77777777" w:rsidTr="00535FF3">
        <w:trPr>
          <w:divId w:val="198127416"/>
          <w:trHeight w:val="284"/>
          <w:jc w:val="center"/>
        </w:trPr>
        <w:tc>
          <w:tcPr>
            <w:tcW w:w="132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BBC588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39C815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4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61BBC9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31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11E53E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3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385B27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76DBB55A" w14:textId="77777777" w:rsidTr="00535FF3">
        <w:trPr>
          <w:divId w:val="198127416"/>
          <w:trHeight w:val="284"/>
          <w:jc w:val="center"/>
        </w:trPr>
        <w:tc>
          <w:tcPr>
            <w:tcW w:w="132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70841E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2D658E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4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41D38B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31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014763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3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C07808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26A61F67" w14:textId="77777777" w:rsidTr="00535FF3">
        <w:trPr>
          <w:divId w:val="198127416"/>
          <w:trHeight w:val="284"/>
          <w:jc w:val="center"/>
        </w:trPr>
        <w:tc>
          <w:tcPr>
            <w:tcW w:w="132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5C941F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4F3AB5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4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3002A6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31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86875E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3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A811F9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734FF80A" w14:textId="77777777" w:rsidTr="00535FF3">
        <w:trPr>
          <w:divId w:val="198127416"/>
          <w:trHeight w:val="284"/>
          <w:jc w:val="center"/>
        </w:trPr>
        <w:tc>
          <w:tcPr>
            <w:tcW w:w="132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E0F7EB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0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37C490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4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20B887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31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F7FD43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3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5FC18C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bl>
    <w:p w14:paraId="5DEB7EBC"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 </w:t>
      </w:r>
    </w:p>
    <w:p w14:paraId="2E69C9BD" w14:textId="77777777" w:rsidR="00535FF3" w:rsidRDefault="00535FF3" w:rsidP="00535FF3">
      <w:pPr>
        <w:pStyle w:val="a3"/>
        <w:spacing w:before="0" w:beforeAutospacing="0" w:after="0" w:afterAutospacing="0"/>
        <w:jc w:val="both"/>
        <w:divId w:val="198127416"/>
      </w:pPr>
      <w:r>
        <w:rPr>
          <w:rStyle w:val="changecolor"/>
          <w:rFonts w:ascii="Segoe UI Symbol" w:hAnsi="Segoe UI Symbol" w:cs="Segoe UI Symbol"/>
          <w:sz w:val="21"/>
          <w:szCs w:val="21"/>
        </w:rPr>
        <w:t>☑</w:t>
      </w:r>
      <w:r>
        <w:rPr>
          <w:rFonts w:hint="eastAsia"/>
          <w:sz w:val="21"/>
          <w:szCs w:val="21"/>
        </w:rPr>
        <w:t>公共建筑</w:t>
      </w:r>
    </w:p>
    <w:p w14:paraId="2B6D3087" w14:textId="77777777" w:rsidR="00535FF3" w:rsidRDefault="00535FF3" w:rsidP="00535FF3">
      <w:pPr>
        <w:pStyle w:val="a3"/>
        <w:spacing w:before="0" w:beforeAutospacing="0" w:after="0" w:afterAutospacing="0"/>
        <w:jc w:val="both"/>
        <w:divId w:val="198127416"/>
      </w:pPr>
      <w:r>
        <w:rPr>
          <w:rFonts w:hint="eastAsia"/>
          <w:sz w:val="21"/>
          <w:szCs w:val="21"/>
        </w:rPr>
        <w:t>进行了优化设计的部分：</w:t>
      </w:r>
      <w:r>
        <w:rPr>
          <w:rStyle w:val="changecolor"/>
          <w:rFonts w:ascii="Segoe UI Symbol" w:hAnsi="Segoe UI Symbol" w:cs="Segoe UI Symbol"/>
          <w:sz w:val="21"/>
          <w:szCs w:val="21"/>
        </w:rPr>
        <w:t>☑</w:t>
      </w:r>
      <w:r>
        <w:rPr>
          <w:rFonts w:hint="eastAsia"/>
          <w:sz w:val="21"/>
          <w:szCs w:val="21"/>
        </w:rPr>
        <w:t xml:space="preserve">建筑空间 </w:t>
      </w:r>
      <w:r>
        <w:rPr>
          <w:rStyle w:val="changecolor"/>
          <w:rFonts w:ascii="Segoe UI Symbol" w:hAnsi="Segoe UI Symbol" w:cs="Segoe UI Symbol"/>
          <w:sz w:val="21"/>
          <w:szCs w:val="21"/>
        </w:rPr>
        <w:t>☑</w:t>
      </w:r>
      <w:r>
        <w:rPr>
          <w:rFonts w:hint="eastAsia"/>
          <w:sz w:val="21"/>
          <w:szCs w:val="21"/>
        </w:rPr>
        <w:t xml:space="preserve">平面布局 </w:t>
      </w:r>
      <w:r>
        <w:rPr>
          <w:rStyle w:val="changecolor"/>
          <w:rFonts w:ascii="Segoe UI Symbol" w:hAnsi="Segoe UI Symbol" w:cs="Segoe UI Symbol"/>
          <w:sz w:val="21"/>
          <w:szCs w:val="21"/>
        </w:rPr>
        <w:t>☐</w:t>
      </w:r>
      <w:r>
        <w:rPr>
          <w:rFonts w:hint="eastAsia"/>
          <w:sz w:val="21"/>
          <w:szCs w:val="21"/>
        </w:rPr>
        <w:t>构造设计</w:t>
      </w:r>
    </w:p>
    <w:p w14:paraId="16EB6EDB" w14:textId="77777777" w:rsidR="00535FF3" w:rsidRDefault="00535FF3" w:rsidP="00535FF3">
      <w:pPr>
        <w:pStyle w:val="a3"/>
        <w:spacing w:before="0" w:beforeAutospacing="0" w:after="0" w:afterAutospacing="0"/>
        <w:jc w:val="both"/>
        <w:divId w:val="198127416"/>
      </w:pPr>
      <w:r>
        <w:rPr>
          <w:rFonts w:hint="eastAsia"/>
          <w:sz w:val="21"/>
          <w:szCs w:val="21"/>
        </w:rPr>
        <w:t>过渡季典型工况下主要功能房间平均自然通风换气次数不小于</w:t>
      </w:r>
      <w:r>
        <w:rPr>
          <w:rFonts w:ascii="Times New Roman" w:hAnsi="Times New Roman" w:cs="Times New Roman"/>
          <w:sz w:val="21"/>
          <w:szCs w:val="21"/>
        </w:rPr>
        <w:t>2</w:t>
      </w:r>
      <w:r>
        <w:rPr>
          <w:rFonts w:hint="eastAsia"/>
          <w:sz w:val="21"/>
          <w:szCs w:val="21"/>
        </w:rPr>
        <w:t>次</w:t>
      </w:r>
      <w:r>
        <w:rPr>
          <w:rFonts w:ascii="Times New Roman" w:hAnsi="Times New Roman" w:cs="Times New Roman"/>
          <w:sz w:val="21"/>
          <w:szCs w:val="21"/>
        </w:rPr>
        <w:t>/h</w:t>
      </w:r>
      <w:r>
        <w:rPr>
          <w:rFonts w:hint="eastAsia"/>
          <w:sz w:val="21"/>
          <w:szCs w:val="21"/>
        </w:rPr>
        <w:t>的面积统计</w:t>
      </w:r>
    </w:p>
    <w:tbl>
      <w:tblPr>
        <w:tblW w:w="9423" w:type="dxa"/>
        <w:jc w:val="center"/>
        <w:tblCellMar>
          <w:left w:w="0" w:type="dxa"/>
          <w:right w:w="0" w:type="dxa"/>
        </w:tblCellMar>
        <w:tblLook w:val="04A0" w:firstRow="1" w:lastRow="0" w:firstColumn="1" w:lastColumn="0" w:noHBand="0" w:noVBand="1"/>
      </w:tblPr>
      <w:tblGrid>
        <w:gridCol w:w="1659"/>
        <w:gridCol w:w="3211"/>
        <w:gridCol w:w="2410"/>
        <w:gridCol w:w="2143"/>
      </w:tblGrid>
      <w:tr w:rsidR="00535FF3" w14:paraId="0C5FF4E9" w14:textId="77777777" w:rsidTr="00535FF3">
        <w:trPr>
          <w:divId w:val="198127416"/>
          <w:jc w:val="center"/>
        </w:trPr>
        <w:tc>
          <w:tcPr>
            <w:tcW w:w="88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10889CB" w14:textId="77777777" w:rsidR="00535FF3" w:rsidRDefault="00535FF3" w:rsidP="000764A0">
            <w:pPr>
              <w:pStyle w:val="a3"/>
              <w:spacing w:before="0" w:beforeAutospacing="0" w:after="0" w:afterAutospacing="0"/>
              <w:jc w:val="center"/>
            </w:pPr>
            <w:r>
              <w:rPr>
                <w:rFonts w:hint="eastAsia"/>
                <w:sz w:val="21"/>
                <w:szCs w:val="21"/>
              </w:rPr>
              <w:t>分析区域</w:t>
            </w:r>
          </w:p>
        </w:tc>
        <w:tc>
          <w:tcPr>
            <w:tcW w:w="170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F9B2077" w14:textId="77777777" w:rsidR="00535FF3" w:rsidRDefault="00535FF3" w:rsidP="000764A0">
            <w:pPr>
              <w:pStyle w:val="a3"/>
              <w:spacing w:before="0" w:beforeAutospacing="0" w:after="0" w:afterAutospacing="0"/>
              <w:jc w:val="center"/>
            </w:pPr>
            <w:r>
              <w:rPr>
                <w:rFonts w:hint="eastAsia"/>
                <w:sz w:val="21"/>
                <w:szCs w:val="21"/>
              </w:rPr>
              <w:t>主要功能空间面积（</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w:t>
            </w:r>
          </w:p>
        </w:tc>
        <w:tc>
          <w:tcPr>
            <w:tcW w:w="127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D394867" w14:textId="77777777" w:rsidR="00535FF3" w:rsidRDefault="00535FF3" w:rsidP="000764A0">
            <w:pPr>
              <w:pStyle w:val="a3"/>
              <w:spacing w:before="0" w:beforeAutospacing="0" w:after="0" w:afterAutospacing="0"/>
              <w:jc w:val="center"/>
            </w:pPr>
            <w:r>
              <w:rPr>
                <w:rFonts w:hint="eastAsia"/>
                <w:sz w:val="21"/>
                <w:szCs w:val="21"/>
              </w:rPr>
              <w:t>达标面积（</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w:t>
            </w:r>
          </w:p>
        </w:tc>
        <w:tc>
          <w:tcPr>
            <w:tcW w:w="113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99B62B9" w14:textId="77777777" w:rsidR="00535FF3" w:rsidRDefault="00535FF3" w:rsidP="000764A0">
            <w:pPr>
              <w:pStyle w:val="a3"/>
              <w:spacing w:before="0" w:beforeAutospacing="0" w:after="0" w:afterAutospacing="0"/>
              <w:jc w:val="center"/>
            </w:pPr>
            <w:r>
              <w:rPr>
                <w:rFonts w:hint="eastAsia"/>
                <w:sz w:val="21"/>
                <w:szCs w:val="21"/>
              </w:rPr>
              <w:t>通风达标比例</w:t>
            </w:r>
          </w:p>
          <w:p w14:paraId="19271BBE" w14:textId="77777777" w:rsidR="00535FF3" w:rsidRDefault="00535FF3" w:rsidP="000764A0">
            <w:pPr>
              <w:pStyle w:val="a3"/>
              <w:spacing w:before="0" w:beforeAutospacing="0" w:after="0" w:afterAutospacing="0"/>
              <w:jc w:val="center"/>
            </w:pPr>
            <w:r>
              <w:rPr>
                <w:rFonts w:hint="eastAsia"/>
                <w:sz w:val="21"/>
                <w:szCs w:val="21"/>
              </w:rPr>
              <w:t>（</w:t>
            </w:r>
            <w:r>
              <w:rPr>
                <w:rFonts w:ascii="Times New Roman" w:hAnsi="Times New Roman" w:cs="Times New Roman"/>
                <w:sz w:val="21"/>
                <w:szCs w:val="21"/>
              </w:rPr>
              <w:t>%</w:t>
            </w:r>
            <w:r>
              <w:rPr>
                <w:rFonts w:hint="eastAsia"/>
                <w:sz w:val="21"/>
                <w:szCs w:val="21"/>
              </w:rPr>
              <w:t>）</w:t>
            </w:r>
          </w:p>
        </w:tc>
      </w:tr>
      <w:tr w:rsidR="00535FF3" w14:paraId="5CC2CABD" w14:textId="77777777" w:rsidTr="00535FF3">
        <w:trPr>
          <w:divId w:val="198127416"/>
          <w:jc w:val="center"/>
        </w:trPr>
        <w:tc>
          <w:tcPr>
            <w:tcW w:w="88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8433A8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70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62A1DF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27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8CD934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13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19719B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661839AA" w14:textId="77777777" w:rsidTr="00535FF3">
        <w:trPr>
          <w:divId w:val="198127416"/>
          <w:jc w:val="center"/>
        </w:trPr>
        <w:tc>
          <w:tcPr>
            <w:tcW w:w="88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7E88A2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70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F08DDA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27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22CF1B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13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141D86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6A1055E7" w14:textId="77777777" w:rsidTr="00535FF3">
        <w:trPr>
          <w:divId w:val="198127416"/>
          <w:jc w:val="center"/>
        </w:trPr>
        <w:tc>
          <w:tcPr>
            <w:tcW w:w="88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A6922D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70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E69B9F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27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91107B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13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D62958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5A237397" w14:textId="77777777" w:rsidTr="00535FF3">
        <w:trPr>
          <w:divId w:val="198127416"/>
          <w:jc w:val="center"/>
        </w:trPr>
        <w:tc>
          <w:tcPr>
            <w:tcW w:w="88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FBC7FA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70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D79B90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27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1BC247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13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9CF20A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783D4602" w14:textId="77777777" w:rsidTr="00535FF3">
        <w:trPr>
          <w:divId w:val="198127416"/>
          <w:jc w:val="center"/>
        </w:trPr>
        <w:tc>
          <w:tcPr>
            <w:tcW w:w="88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D163D0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70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930E35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27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38EE66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13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C2A279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bl>
    <w:p w14:paraId="61B3B4A2"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 </w:t>
      </w:r>
    </w:p>
    <w:p w14:paraId="46259912" w14:textId="77777777" w:rsidR="00535FF3" w:rsidRDefault="00535FF3" w:rsidP="00535FF3">
      <w:pPr>
        <w:pStyle w:val="a3"/>
        <w:spacing w:before="0" w:beforeAutospacing="0" w:after="0" w:afterAutospacing="0"/>
        <w:divId w:val="198127416"/>
      </w:pPr>
      <w:r>
        <w:br w:type="page"/>
      </w:r>
    </w:p>
    <w:p w14:paraId="2B6E28CC" w14:textId="77777777" w:rsidR="00535FF3" w:rsidRDefault="00535FF3" w:rsidP="00535FF3">
      <w:pPr>
        <w:pStyle w:val="a3"/>
        <w:spacing w:before="0" w:beforeAutospacing="0" w:after="0" w:afterAutospacing="0"/>
        <w:jc w:val="both"/>
        <w:divId w:val="198127416"/>
      </w:pPr>
      <w:r>
        <w:rPr>
          <w:rFonts w:hint="eastAsia"/>
          <w:sz w:val="21"/>
          <w:szCs w:val="21"/>
        </w:rPr>
        <w:lastRenderedPageBreak/>
        <w:t>请简要描述项目改善室内自然通风的技术措施，尤其是对建筑空间、平面布局和构造等的优化设计措施，并说明改善效果。（</w:t>
      </w:r>
      <w:r>
        <w:rPr>
          <w:rFonts w:ascii="Times New Roman" w:hAnsi="Times New Roman" w:cs="Times New Roman"/>
          <w:sz w:val="21"/>
          <w:szCs w:val="21"/>
        </w:rPr>
        <w:t>200</w:t>
      </w:r>
      <w:r>
        <w:rPr>
          <w:rFonts w:hint="eastAsia"/>
          <w:sz w:val="21"/>
          <w:szCs w:val="21"/>
        </w:rPr>
        <w:t>字内）</w:t>
      </w:r>
    </w:p>
    <w:tbl>
      <w:tblPr>
        <w:tblW w:w="0" w:type="auto"/>
        <w:jc w:val="center"/>
        <w:tblCellMar>
          <w:left w:w="0" w:type="dxa"/>
          <w:right w:w="0" w:type="dxa"/>
        </w:tblCellMar>
        <w:tblLook w:val="04A0" w:firstRow="1" w:lastRow="0" w:firstColumn="1" w:lastColumn="0" w:noHBand="0" w:noVBand="1"/>
      </w:tblPr>
      <w:tblGrid>
        <w:gridCol w:w="7830"/>
      </w:tblGrid>
      <w:tr w:rsidR="00535FF3" w14:paraId="2F8B5236" w14:textId="77777777" w:rsidTr="00535FF3">
        <w:trPr>
          <w:divId w:val="198127416"/>
          <w:trHeight w:val="2634"/>
          <w:jc w:val="center"/>
        </w:trPr>
        <w:tc>
          <w:tcPr>
            <w:tcW w:w="783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C1FEB1C" w14:textId="77777777" w:rsidR="00535FF3" w:rsidRDefault="00535FF3" w:rsidP="000764A0">
            <w:pPr>
              <w:pStyle w:val="a3"/>
              <w:spacing w:before="0" w:beforeAutospacing="0" w:after="0" w:afterAutospacing="0"/>
              <w:ind w:firstLine="400"/>
            </w:pPr>
            <w:r>
              <w:rPr>
                <w:rFonts w:hint="eastAsia"/>
                <w:sz w:val="20"/>
                <w:szCs w:val="20"/>
              </w:rPr>
              <w:t>本项目所在地气候分区为严寒（</w:t>
            </w:r>
            <w:r>
              <w:t>B</w:t>
            </w:r>
            <w:r>
              <w:rPr>
                <w:rFonts w:hint="eastAsia"/>
                <w:sz w:val="20"/>
                <w:szCs w:val="20"/>
              </w:rPr>
              <w:t>）区，建筑朝向为东西向，布局合理，满足国家节能标准。建筑窗墙比均满足国家节能标准。建筑布局充分考虑了风环境的要求，避开了主导风向，夏季利于自然通风。</w:t>
            </w:r>
          </w:p>
        </w:tc>
      </w:tr>
    </w:tbl>
    <w:p w14:paraId="0EDDAE92"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697EDF6B"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434DF78B"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）建筑竣工图及设计说明，应包含平面图、立面图、门窗表；</w:t>
      </w:r>
    </w:p>
    <w:p w14:paraId="211E6A03"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）住宅建筑外窗可开启面积比例计算书、公共建筑室内自然通风模拟分析报告；</w:t>
      </w:r>
    </w:p>
    <w:p w14:paraId="26D5B8C1"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）室内自然通风优化模拟分析报告：应体现优化前后的通风效果对比。</w:t>
      </w:r>
    </w:p>
    <w:p w14:paraId="701D7869"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 </w:t>
      </w:r>
    </w:p>
    <w:p w14:paraId="35A14C1B"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55EDDBA6"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7F17A4F"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21105CED"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 </w:t>
      </w:r>
    </w:p>
    <w:p w14:paraId="0BC9BFFA"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55D67F0F"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5.2.11 </w:t>
      </w:r>
      <w:r>
        <w:rPr>
          <w:rFonts w:hint="eastAsia"/>
        </w:rPr>
        <w:t>设置可调节遮阳设施，改善室内热舒适。（</w:t>
      </w:r>
      <w:r>
        <w:rPr>
          <w:rFonts w:ascii="Times New Roman" w:hAnsi="Times New Roman" w:cs="Times New Roman"/>
        </w:rPr>
        <w:t>9</w:t>
      </w:r>
      <w:r>
        <w:rPr>
          <w:rFonts w:hint="eastAsia"/>
        </w:rPr>
        <w:t>分）</w:t>
      </w:r>
    </w:p>
    <w:p w14:paraId="20D546DB" w14:textId="77777777" w:rsidR="00535FF3" w:rsidRDefault="00535FF3" w:rsidP="00535FF3">
      <w:pPr>
        <w:pStyle w:val="a3"/>
        <w:spacing w:before="0" w:beforeAutospacing="0" w:after="0"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4696" w:type="pct"/>
        <w:jc w:val="center"/>
        <w:tblCellMar>
          <w:left w:w="0" w:type="dxa"/>
          <w:right w:w="0" w:type="dxa"/>
        </w:tblCellMar>
        <w:tblLook w:val="04A0" w:firstRow="1" w:lastRow="0" w:firstColumn="1" w:lastColumn="0" w:noHBand="0" w:noVBand="1"/>
      </w:tblPr>
      <w:tblGrid>
        <w:gridCol w:w="710"/>
        <w:gridCol w:w="1886"/>
        <w:gridCol w:w="2361"/>
        <w:gridCol w:w="1532"/>
        <w:gridCol w:w="1297"/>
      </w:tblGrid>
      <w:tr w:rsidR="00535FF3" w14:paraId="7FA9F751" w14:textId="77777777" w:rsidTr="00535FF3">
        <w:trPr>
          <w:divId w:val="198127416"/>
          <w:jc w:val="center"/>
        </w:trPr>
        <w:tc>
          <w:tcPr>
            <w:tcW w:w="45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10C0252" w14:textId="77777777" w:rsidR="00535FF3" w:rsidRDefault="00535FF3" w:rsidP="000764A0">
            <w:pPr>
              <w:pStyle w:val="a3"/>
              <w:spacing w:before="0" w:beforeAutospacing="0" w:after="0" w:afterAutospacing="0"/>
              <w:jc w:val="center"/>
            </w:pPr>
            <w:r>
              <w:rPr>
                <w:rFonts w:hint="eastAsia"/>
                <w:sz w:val="21"/>
                <w:szCs w:val="21"/>
              </w:rPr>
              <w:t>序号</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4C1D78F" w14:textId="77777777" w:rsidR="00535FF3" w:rsidRDefault="00535FF3" w:rsidP="000764A0">
            <w:pPr>
              <w:pStyle w:val="a3"/>
              <w:spacing w:before="0" w:beforeAutospacing="0" w:after="0" w:afterAutospacing="0"/>
              <w:jc w:val="center"/>
            </w:pPr>
            <w:r>
              <w:rPr>
                <w:rFonts w:hint="eastAsia"/>
                <w:sz w:val="21"/>
                <w:szCs w:val="21"/>
              </w:rPr>
              <w:t>评价内容</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B7765A4" w14:textId="77777777" w:rsidR="00535FF3" w:rsidRDefault="00535FF3" w:rsidP="000764A0">
            <w:pPr>
              <w:pStyle w:val="a3"/>
              <w:spacing w:before="0" w:beforeAutospacing="0" w:after="0" w:afterAutospacing="0"/>
              <w:jc w:val="center"/>
            </w:pPr>
            <w:r>
              <w:rPr>
                <w:rFonts w:hint="eastAsia"/>
                <w:sz w:val="21"/>
                <w:szCs w:val="21"/>
              </w:rPr>
              <w:t>评价分值</w:t>
            </w:r>
          </w:p>
        </w:tc>
        <w:tc>
          <w:tcPr>
            <w:tcW w:w="833"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E82EC23" w14:textId="77777777" w:rsidR="00535FF3" w:rsidRDefault="00535FF3" w:rsidP="000764A0">
            <w:pPr>
              <w:pStyle w:val="a3"/>
              <w:spacing w:before="0" w:beforeAutospacing="0" w:after="0" w:afterAutospacing="0"/>
              <w:jc w:val="center"/>
            </w:pPr>
            <w:r>
              <w:rPr>
                <w:rFonts w:hint="eastAsia"/>
                <w:sz w:val="21"/>
                <w:szCs w:val="21"/>
              </w:rPr>
              <w:t>自评得分</w:t>
            </w:r>
          </w:p>
        </w:tc>
      </w:tr>
      <w:tr w:rsidR="00535FF3" w14:paraId="1A858C0F" w14:textId="77777777" w:rsidTr="00535FF3">
        <w:trPr>
          <w:divId w:val="198127416"/>
          <w:trHeight w:val="81"/>
          <w:jc w:val="center"/>
        </w:trPr>
        <w:tc>
          <w:tcPr>
            <w:tcW w:w="456"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681E154" w14:textId="77777777" w:rsidR="00535FF3" w:rsidRDefault="00535FF3" w:rsidP="000764A0">
            <w:pPr>
              <w:pStyle w:val="a3"/>
              <w:spacing w:before="0" w:beforeAutospacing="0" w:after="0" w:afterAutospacing="0" w:line="81" w:lineRule="atLeast"/>
              <w:jc w:val="center"/>
            </w:pPr>
            <w:r>
              <w:rPr>
                <w:rFonts w:ascii="Times New Roman" w:hAnsi="Times New Roman" w:cs="Times New Roman"/>
                <w:sz w:val="21"/>
                <w:szCs w:val="21"/>
              </w:rPr>
              <w:t>1</w:t>
            </w:r>
          </w:p>
        </w:tc>
        <w:tc>
          <w:tcPr>
            <w:tcW w:w="1211"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FAE1395" w14:textId="77777777" w:rsidR="00535FF3" w:rsidRDefault="00535FF3" w:rsidP="000764A0">
            <w:pPr>
              <w:pStyle w:val="a3"/>
              <w:spacing w:before="0" w:beforeAutospacing="0" w:after="0" w:afterAutospacing="0" w:line="81" w:lineRule="atLeast"/>
            </w:pPr>
            <w:r>
              <w:rPr>
                <w:rFonts w:hint="eastAsia"/>
                <w:sz w:val="21"/>
                <w:szCs w:val="21"/>
              </w:rPr>
              <w:t>可调节遮阳设施面积占外窗透明部分比例</w:t>
            </w:r>
            <w:r>
              <w:rPr>
                <w:rFonts w:ascii="Times New Roman" w:hAnsi="Times New Roman" w:cs="Times New Roman"/>
                <w:sz w:val="21"/>
                <w:szCs w:val="21"/>
              </w:rPr>
              <w:t>SZ</w:t>
            </w:r>
          </w:p>
        </w:tc>
        <w:tc>
          <w:tcPr>
            <w:tcW w:w="151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431FA38" w14:textId="77777777" w:rsidR="00535FF3" w:rsidRDefault="00535FF3" w:rsidP="000764A0">
            <w:pPr>
              <w:pStyle w:val="a3"/>
              <w:spacing w:before="0" w:beforeAutospacing="0" w:after="0" w:afterAutospacing="0" w:line="81" w:lineRule="atLeast"/>
              <w:jc w:val="center"/>
            </w:pPr>
            <w:r>
              <w:rPr>
                <w:rFonts w:ascii="Times New Roman" w:hAnsi="Times New Roman" w:cs="Times New Roman"/>
                <w:sz w:val="21"/>
                <w:szCs w:val="21"/>
              </w:rPr>
              <w:t>25%</w:t>
            </w:r>
            <w:r>
              <w:rPr>
                <w:rFonts w:hint="eastAsia"/>
                <w:sz w:val="21"/>
                <w:szCs w:val="21"/>
              </w:rPr>
              <w:t>≤</w:t>
            </w:r>
            <w:r>
              <w:rPr>
                <w:rFonts w:ascii="Times New Roman" w:hAnsi="Times New Roman" w:cs="Times New Roman"/>
                <w:sz w:val="21"/>
                <w:szCs w:val="21"/>
              </w:rPr>
              <w:t>SZ&lt;35%</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C590DEF" w14:textId="77777777" w:rsidR="00535FF3" w:rsidRDefault="00535FF3" w:rsidP="000764A0">
            <w:pPr>
              <w:pStyle w:val="a3"/>
              <w:spacing w:before="0" w:beforeAutospacing="0" w:after="0" w:afterAutospacing="0" w:line="81" w:lineRule="atLeast"/>
              <w:jc w:val="center"/>
            </w:pPr>
            <w:r>
              <w:rPr>
                <w:rFonts w:ascii="Times New Roman" w:hAnsi="Times New Roman" w:cs="Times New Roman"/>
                <w:sz w:val="21"/>
                <w:szCs w:val="21"/>
              </w:rPr>
              <w:t>3</w:t>
            </w:r>
          </w:p>
        </w:tc>
        <w:tc>
          <w:tcPr>
            <w:tcW w:w="833"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F7870A1" w14:textId="77777777" w:rsidR="00535FF3" w:rsidRDefault="00535FF3" w:rsidP="000764A0">
            <w:pPr>
              <w:pStyle w:val="a3"/>
              <w:spacing w:before="0" w:beforeAutospacing="0" w:after="0" w:afterAutospacing="0" w:line="81" w:lineRule="atLeast"/>
              <w:jc w:val="center"/>
            </w:pPr>
            <w:r>
              <w:rPr>
                <w:rFonts w:ascii="Times New Roman" w:hAnsi="Times New Roman" w:cs="Times New Roman"/>
                <w:sz w:val="21"/>
                <w:szCs w:val="21"/>
              </w:rPr>
              <w:t> 5</w:t>
            </w:r>
          </w:p>
        </w:tc>
      </w:tr>
      <w:tr w:rsidR="00535FF3" w14:paraId="0E29AC34" w14:textId="77777777" w:rsidTr="00535FF3">
        <w:trPr>
          <w:divId w:val="198127416"/>
          <w:trHeight w:val="78"/>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5ADE70"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143101" w14:textId="77777777" w:rsidR="00535FF3" w:rsidRDefault="00535FF3" w:rsidP="000764A0"/>
        </w:tc>
        <w:tc>
          <w:tcPr>
            <w:tcW w:w="151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6A89D52" w14:textId="77777777" w:rsidR="00535FF3" w:rsidRDefault="00535FF3" w:rsidP="000764A0">
            <w:pPr>
              <w:pStyle w:val="a3"/>
              <w:spacing w:before="0" w:beforeAutospacing="0" w:after="0" w:afterAutospacing="0" w:line="78" w:lineRule="atLeast"/>
              <w:jc w:val="center"/>
            </w:pPr>
            <w:r>
              <w:rPr>
                <w:rFonts w:ascii="Times New Roman" w:hAnsi="Times New Roman" w:cs="Times New Roman"/>
                <w:sz w:val="21"/>
                <w:szCs w:val="21"/>
              </w:rPr>
              <w:t>35%</w:t>
            </w:r>
            <w:r>
              <w:rPr>
                <w:rFonts w:hint="eastAsia"/>
                <w:sz w:val="21"/>
                <w:szCs w:val="21"/>
              </w:rPr>
              <w:t>≤</w:t>
            </w:r>
            <w:r>
              <w:rPr>
                <w:rFonts w:ascii="Times New Roman" w:hAnsi="Times New Roman" w:cs="Times New Roman"/>
                <w:sz w:val="21"/>
                <w:szCs w:val="21"/>
              </w:rPr>
              <w:t>SZ&lt;45%</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DA84833" w14:textId="77777777" w:rsidR="00535FF3" w:rsidRDefault="00535FF3" w:rsidP="000764A0">
            <w:pPr>
              <w:pStyle w:val="a3"/>
              <w:spacing w:before="0" w:beforeAutospacing="0" w:after="0" w:afterAutospacing="0" w:line="78" w:lineRule="atLeast"/>
              <w:jc w:val="center"/>
            </w:pPr>
            <w:r>
              <w:rPr>
                <w:rFonts w:ascii="Times New Roman" w:hAnsi="Times New Roman" w:cs="Times New Roman"/>
                <w:sz w:val="21"/>
                <w:szCs w:val="21"/>
              </w:rPr>
              <w:t>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E6BE91" w14:textId="77777777" w:rsidR="00535FF3" w:rsidRDefault="00535FF3" w:rsidP="000764A0"/>
        </w:tc>
      </w:tr>
      <w:tr w:rsidR="00535FF3" w14:paraId="182266FA" w14:textId="77777777" w:rsidTr="00535FF3">
        <w:trPr>
          <w:divId w:val="198127416"/>
          <w:trHeight w:val="78"/>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BFED2D"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FAD095" w14:textId="77777777" w:rsidR="00535FF3" w:rsidRDefault="00535FF3" w:rsidP="000764A0"/>
        </w:tc>
        <w:tc>
          <w:tcPr>
            <w:tcW w:w="151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120BA13" w14:textId="77777777" w:rsidR="00535FF3" w:rsidRDefault="00535FF3" w:rsidP="000764A0">
            <w:pPr>
              <w:pStyle w:val="a3"/>
              <w:spacing w:before="0" w:beforeAutospacing="0" w:after="0" w:afterAutospacing="0" w:line="78" w:lineRule="atLeast"/>
              <w:jc w:val="center"/>
            </w:pPr>
            <w:r>
              <w:rPr>
                <w:rFonts w:ascii="Times New Roman" w:hAnsi="Times New Roman" w:cs="Times New Roman"/>
                <w:sz w:val="21"/>
                <w:szCs w:val="21"/>
              </w:rPr>
              <w:t>45%</w:t>
            </w:r>
            <w:r>
              <w:rPr>
                <w:rFonts w:hint="eastAsia"/>
                <w:sz w:val="21"/>
                <w:szCs w:val="21"/>
              </w:rPr>
              <w:t>≤</w:t>
            </w:r>
            <w:r>
              <w:rPr>
                <w:rFonts w:ascii="Times New Roman" w:hAnsi="Times New Roman" w:cs="Times New Roman"/>
                <w:sz w:val="21"/>
                <w:szCs w:val="21"/>
              </w:rPr>
              <w:t>SZ&lt;55%</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F8F2B7D" w14:textId="77777777" w:rsidR="00535FF3" w:rsidRDefault="00535FF3" w:rsidP="000764A0">
            <w:pPr>
              <w:pStyle w:val="a3"/>
              <w:spacing w:before="0" w:beforeAutospacing="0" w:after="0" w:afterAutospacing="0" w:line="78" w:lineRule="atLeast"/>
              <w:jc w:val="center"/>
            </w:pPr>
            <w:r>
              <w:rPr>
                <w:rFonts w:ascii="Times New Roman" w:hAnsi="Times New Roman" w:cs="Times New Roman"/>
                <w:sz w:val="21"/>
                <w:szCs w:val="21"/>
              </w:rPr>
              <w:t>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844A47" w14:textId="77777777" w:rsidR="00535FF3" w:rsidRDefault="00535FF3" w:rsidP="000764A0"/>
        </w:tc>
      </w:tr>
      <w:tr w:rsidR="00535FF3" w14:paraId="5D49DE67" w14:textId="77777777" w:rsidTr="00535FF3">
        <w:trPr>
          <w:divId w:val="198127416"/>
          <w:trHeight w:val="78"/>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D54ED9"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3EC65A" w14:textId="77777777" w:rsidR="00535FF3" w:rsidRDefault="00535FF3" w:rsidP="000764A0"/>
        </w:tc>
        <w:tc>
          <w:tcPr>
            <w:tcW w:w="151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74C5DB6" w14:textId="77777777" w:rsidR="00535FF3" w:rsidRDefault="00535FF3" w:rsidP="000764A0">
            <w:pPr>
              <w:pStyle w:val="a3"/>
              <w:spacing w:before="0" w:beforeAutospacing="0" w:after="0" w:afterAutospacing="0" w:line="78" w:lineRule="atLeast"/>
              <w:jc w:val="center"/>
            </w:pPr>
            <w:r>
              <w:rPr>
                <w:rFonts w:ascii="Times New Roman" w:hAnsi="Times New Roman" w:cs="Times New Roman"/>
                <w:sz w:val="21"/>
                <w:szCs w:val="21"/>
              </w:rPr>
              <w:t>SZ</w:t>
            </w:r>
            <w:r>
              <w:rPr>
                <w:rFonts w:hint="eastAsia"/>
                <w:sz w:val="21"/>
                <w:szCs w:val="21"/>
              </w:rPr>
              <w:t>≥</w:t>
            </w:r>
            <w:r>
              <w:rPr>
                <w:rFonts w:ascii="Times New Roman" w:hAnsi="Times New Roman" w:cs="Times New Roman"/>
                <w:sz w:val="21"/>
                <w:szCs w:val="21"/>
              </w:rPr>
              <w:t>55%</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7B3E1FD" w14:textId="77777777" w:rsidR="00535FF3" w:rsidRDefault="00535FF3" w:rsidP="000764A0">
            <w:pPr>
              <w:pStyle w:val="a3"/>
              <w:spacing w:before="0" w:beforeAutospacing="0" w:after="0" w:afterAutospacing="0" w:line="78" w:lineRule="atLeast"/>
              <w:jc w:val="center"/>
            </w:pPr>
            <w:r>
              <w:rPr>
                <w:rFonts w:ascii="Times New Roman" w:hAnsi="Times New Roman" w:cs="Times New Roman"/>
                <w:sz w:val="21"/>
                <w:szCs w:val="21"/>
              </w:rPr>
              <w:t>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F17CB4" w14:textId="77777777" w:rsidR="00535FF3" w:rsidRDefault="00535FF3" w:rsidP="000764A0"/>
        </w:tc>
      </w:tr>
      <w:tr w:rsidR="00535FF3" w14:paraId="6FF0E695" w14:textId="77777777" w:rsidTr="00535FF3">
        <w:trPr>
          <w:divId w:val="198127416"/>
          <w:trHeight w:val="78"/>
          <w:jc w:val="center"/>
        </w:trPr>
        <w:tc>
          <w:tcPr>
            <w:tcW w:w="45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5E60D86" w14:textId="77777777" w:rsidR="00535FF3" w:rsidRDefault="00535FF3" w:rsidP="000764A0">
            <w:pPr>
              <w:pStyle w:val="a3"/>
              <w:spacing w:before="0" w:beforeAutospacing="0" w:after="0" w:afterAutospacing="0" w:line="78" w:lineRule="atLeast"/>
              <w:jc w:val="center"/>
            </w:pPr>
            <w:r>
              <w:rPr>
                <w:rFonts w:ascii="Times New Roman" w:hAnsi="Times New Roman" w:cs="Times New Roman"/>
                <w:sz w:val="21"/>
                <w:szCs w:val="21"/>
              </w:rPr>
              <w:t>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5A1D467" w14:textId="77777777" w:rsidR="00535FF3" w:rsidRDefault="00535FF3" w:rsidP="000764A0">
            <w:pPr>
              <w:pStyle w:val="a3"/>
              <w:spacing w:before="0" w:beforeAutospacing="0" w:after="0" w:afterAutospacing="0" w:line="78" w:lineRule="atLeast"/>
            </w:pPr>
            <w:r>
              <w:rPr>
                <w:rFonts w:hint="eastAsia"/>
                <w:sz w:val="21"/>
                <w:szCs w:val="21"/>
              </w:rPr>
              <w:t>严寒地区、全年空调度日数小于</w:t>
            </w:r>
            <w:r>
              <w:rPr>
                <w:rFonts w:ascii="Times New Roman" w:hAnsi="Times New Roman" w:cs="Times New Roman"/>
                <w:sz w:val="21"/>
                <w:szCs w:val="21"/>
              </w:rPr>
              <w:t>10</w:t>
            </w:r>
            <w:r>
              <w:rPr>
                <w:rFonts w:hint="eastAsia"/>
                <w:sz w:val="21"/>
                <w:szCs w:val="21"/>
              </w:rPr>
              <w:t>℃</w:t>
            </w:r>
            <w:r>
              <w:rPr>
                <w:rFonts w:ascii="Times New Roman" w:hAnsi="Times New Roman" w:cs="Times New Roman"/>
                <w:sz w:val="21"/>
                <w:szCs w:val="21"/>
              </w:rPr>
              <w:t>d</w:t>
            </w:r>
            <w:r>
              <w:rPr>
                <w:rFonts w:hint="eastAsia"/>
                <w:sz w:val="21"/>
                <w:szCs w:val="21"/>
              </w:rPr>
              <w:t>的寒冷及温和地区的建筑直接得分</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C5E3DAB" w14:textId="77777777" w:rsidR="00535FF3" w:rsidRDefault="00535FF3" w:rsidP="000764A0">
            <w:pPr>
              <w:pStyle w:val="a3"/>
              <w:spacing w:before="0" w:beforeAutospacing="0" w:after="0" w:afterAutospacing="0" w:line="78" w:lineRule="atLeast"/>
              <w:jc w:val="center"/>
            </w:pPr>
            <w:r>
              <w:rPr>
                <w:rFonts w:ascii="Times New Roman" w:hAnsi="Times New Roman" w:cs="Times New Roman"/>
                <w:sz w:val="21"/>
                <w:szCs w:val="21"/>
              </w:rPr>
              <w:t>9</w:t>
            </w:r>
          </w:p>
        </w:tc>
        <w:tc>
          <w:tcPr>
            <w:tcW w:w="833"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670C98C" w14:textId="77777777" w:rsidR="00535FF3" w:rsidRDefault="00535FF3" w:rsidP="000764A0">
            <w:pPr>
              <w:pStyle w:val="a3"/>
              <w:spacing w:before="0" w:beforeAutospacing="0" w:after="0" w:afterAutospacing="0" w:line="78" w:lineRule="atLeast"/>
              <w:jc w:val="center"/>
            </w:pPr>
            <w:r>
              <w:rPr>
                <w:rFonts w:ascii="Times New Roman" w:hAnsi="Times New Roman" w:cs="Times New Roman"/>
                <w:sz w:val="21"/>
                <w:szCs w:val="21"/>
              </w:rPr>
              <w:t> </w:t>
            </w:r>
          </w:p>
        </w:tc>
      </w:tr>
    </w:tbl>
    <w:p w14:paraId="07CAE375" w14:textId="77777777" w:rsidR="00535FF3" w:rsidRDefault="00535FF3" w:rsidP="00535FF3">
      <w:pPr>
        <w:pStyle w:val="a3"/>
        <w:spacing w:before="0" w:beforeAutospacing="0" w:after="0"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0D84C6C4" w14:textId="77777777" w:rsidR="00535FF3" w:rsidRDefault="00535FF3" w:rsidP="00535FF3">
      <w:pPr>
        <w:pStyle w:val="a3"/>
        <w:spacing w:before="0" w:beforeAutospacing="0" w:after="0" w:afterAutospacing="0"/>
        <w:jc w:val="both"/>
        <w:divId w:val="198127416"/>
      </w:pPr>
      <w:r>
        <w:rPr>
          <w:rFonts w:hint="eastAsia"/>
          <w:sz w:val="21"/>
          <w:szCs w:val="21"/>
        </w:rPr>
        <w:t>请简要说明项目所采用的可控遮阳调节措施及应用位置。</w:t>
      </w:r>
    </w:p>
    <w:tbl>
      <w:tblPr>
        <w:tblW w:w="0" w:type="auto"/>
        <w:jc w:val="center"/>
        <w:tblCellMar>
          <w:left w:w="0" w:type="dxa"/>
          <w:right w:w="0" w:type="dxa"/>
        </w:tblCellMar>
        <w:tblLook w:val="04A0" w:firstRow="1" w:lastRow="0" w:firstColumn="1" w:lastColumn="0" w:noHBand="0" w:noVBand="1"/>
      </w:tblPr>
      <w:tblGrid>
        <w:gridCol w:w="8290"/>
      </w:tblGrid>
      <w:tr w:rsidR="00535FF3" w14:paraId="140A9616" w14:textId="77777777" w:rsidTr="00535FF3">
        <w:trPr>
          <w:divId w:val="198127416"/>
          <w:trHeight w:val="2343"/>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9C9F6B7" w14:textId="77777777" w:rsidR="00535FF3" w:rsidRDefault="00535FF3" w:rsidP="000764A0">
            <w:pPr>
              <w:pStyle w:val="a3"/>
              <w:spacing w:before="0" w:beforeAutospacing="0" w:after="0" w:afterAutospacing="0"/>
            </w:pPr>
            <w:r>
              <w:rPr>
                <w:rFonts w:hint="eastAsia"/>
                <w:sz w:val="20"/>
                <w:szCs w:val="20"/>
              </w:rPr>
              <w:t> </w:t>
            </w:r>
          </w:p>
        </w:tc>
      </w:tr>
    </w:tbl>
    <w:p w14:paraId="752C8808" w14:textId="77777777" w:rsidR="00535FF3" w:rsidRDefault="00535FF3" w:rsidP="00535FF3">
      <w:pPr>
        <w:pStyle w:val="a3"/>
        <w:spacing w:before="0" w:beforeAutospacing="0" w:after="0" w:afterAutospacing="0"/>
        <w:jc w:val="both"/>
        <w:divId w:val="198127416"/>
      </w:pPr>
      <w:r>
        <w:rPr>
          <w:rFonts w:hint="eastAsia"/>
          <w:sz w:val="21"/>
          <w:szCs w:val="21"/>
        </w:rPr>
        <w:t>采取可控遮阳的面积统计</w:t>
      </w:r>
    </w:p>
    <w:tbl>
      <w:tblPr>
        <w:tblW w:w="9448" w:type="dxa"/>
        <w:jc w:val="center"/>
        <w:tblCellMar>
          <w:left w:w="0" w:type="dxa"/>
          <w:right w:w="0" w:type="dxa"/>
        </w:tblCellMar>
        <w:tblLook w:val="04A0" w:firstRow="1" w:lastRow="0" w:firstColumn="1" w:lastColumn="0" w:noHBand="0" w:noVBand="1"/>
      </w:tblPr>
      <w:tblGrid>
        <w:gridCol w:w="1338"/>
        <w:gridCol w:w="1345"/>
        <w:gridCol w:w="1347"/>
        <w:gridCol w:w="1138"/>
        <w:gridCol w:w="1992"/>
        <w:gridCol w:w="2288"/>
      </w:tblGrid>
      <w:tr w:rsidR="00535FF3" w14:paraId="45570150" w14:textId="77777777" w:rsidTr="00535FF3">
        <w:trPr>
          <w:divId w:val="198127416"/>
          <w:trHeight w:val="284"/>
          <w:jc w:val="center"/>
        </w:trPr>
        <w:tc>
          <w:tcPr>
            <w:tcW w:w="708"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86B8408" w14:textId="77777777" w:rsidR="00535FF3" w:rsidRDefault="00535FF3" w:rsidP="000764A0">
            <w:pPr>
              <w:pStyle w:val="a3"/>
              <w:spacing w:before="0" w:beforeAutospacing="0" w:after="0" w:afterAutospacing="0"/>
              <w:jc w:val="center"/>
            </w:pPr>
            <w:r>
              <w:rPr>
                <w:rFonts w:hint="eastAsia"/>
                <w:sz w:val="21"/>
                <w:szCs w:val="21"/>
              </w:rPr>
              <w:t>外窗类型</w:t>
            </w:r>
            <w:r>
              <w:rPr>
                <w:rFonts w:ascii="Times New Roman" w:hAnsi="Times New Roman" w:cs="Times New Roman"/>
                <w:sz w:val="21"/>
                <w:szCs w:val="21"/>
              </w:rPr>
              <w:t>/</w:t>
            </w:r>
            <w:r>
              <w:rPr>
                <w:rFonts w:hint="eastAsia"/>
                <w:sz w:val="21"/>
                <w:szCs w:val="21"/>
              </w:rPr>
              <w:t>朝向</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FB4FAC0" w14:textId="77777777" w:rsidR="00535FF3" w:rsidRDefault="00535FF3" w:rsidP="000764A0">
            <w:pPr>
              <w:pStyle w:val="a3"/>
              <w:spacing w:before="0" w:beforeAutospacing="0" w:after="0" w:afterAutospacing="0"/>
              <w:jc w:val="center"/>
            </w:pPr>
            <w:r>
              <w:rPr>
                <w:rFonts w:hint="eastAsia"/>
                <w:sz w:val="21"/>
                <w:szCs w:val="21"/>
              </w:rPr>
              <w:t>尺寸</w:t>
            </w:r>
          </w:p>
        </w:tc>
        <w:tc>
          <w:tcPr>
            <w:tcW w:w="602"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D047B68" w14:textId="77777777" w:rsidR="00535FF3" w:rsidRDefault="00535FF3" w:rsidP="000764A0">
            <w:pPr>
              <w:pStyle w:val="a3"/>
              <w:spacing w:before="0" w:beforeAutospacing="0" w:after="0" w:afterAutospacing="0"/>
              <w:jc w:val="center"/>
            </w:pPr>
            <w:r>
              <w:rPr>
                <w:rFonts w:hint="eastAsia"/>
                <w:sz w:val="21"/>
                <w:szCs w:val="21"/>
              </w:rPr>
              <w:t>数量</w:t>
            </w:r>
          </w:p>
          <w:p w14:paraId="6FFF0E95" w14:textId="77777777" w:rsidR="00535FF3" w:rsidRDefault="00535FF3" w:rsidP="000764A0">
            <w:pPr>
              <w:pStyle w:val="a3"/>
              <w:spacing w:before="0" w:beforeAutospacing="0" w:after="0" w:afterAutospacing="0"/>
              <w:jc w:val="center"/>
            </w:pPr>
            <w:r>
              <w:rPr>
                <w:rFonts w:hint="eastAsia"/>
                <w:sz w:val="21"/>
                <w:szCs w:val="21"/>
              </w:rPr>
              <w:t>（个）</w:t>
            </w:r>
          </w:p>
        </w:tc>
        <w:tc>
          <w:tcPr>
            <w:tcW w:w="1054"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6DF671C" w14:textId="77777777" w:rsidR="00535FF3" w:rsidRDefault="00535FF3" w:rsidP="000764A0">
            <w:pPr>
              <w:pStyle w:val="a3"/>
              <w:spacing w:before="0" w:beforeAutospacing="0" w:after="0" w:afterAutospacing="0"/>
              <w:jc w:val="center"/>
            </w:pPr>
            <w:r>
              <w:rPr>
                <w:rFonts w:hint="eastAsia"/>
                <w:sz w:val="21"/>
                <w:szCs w:val="21"/>
              </w:rPr>
              <w:t>采取可控遮阳调节措施面积（</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w:t>
            </w:r>
          </w:p>
        </w:tc>
        <w:tc>
          <w:tcPr>
            <w:tcW w:w="1211"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383761C" w14:textId="77777777" w:rsidR="00535FF3" w:rsidRDefault="00535FF3" w:rsidP="000764A0">
            <w:pPr>
              <w:pStyle w:val="a3"/>
              <w:spacing w:before="0" w:beforeAutospacing="0" w:after="0" w:afterAutospacing="0"/>
              <w:jc w:val="center"/>
            </w:pPr>
            <w:r>
              <w:rPr>
                <w:rFonts w:hint="eastAsia"/>
                <w:sz w:val="21"/>
                <w:szCs w:val="21"/>
              </w:rPr>
              <w:t>采取可控遮阳调节措施面积比例（</w:t>
            </w:r>
            <w:r>
              <w:rPr>
                <w:rFonts w:ascii="Times New Roman" w:hAnsi="Times New Roman" w:cs="Times New Roman"/>
                <w:sz w:val="21"/>
                <w:szCs w:val="21"/>
              </w:rPr>
              <w:t>%</w:t>
            </w:r>
            <w:r>
              <w:rPr>
                <w:rFonts w:hint="eastAsia"/>
                <w:sz w:val="21"/>
                <w:szCs w:val="21"/>
              </w:rPr>
              <w:t>）</w:t>
            </w:r>
          </w:p>
        </w:tc>
      </w:tr>
      <w:tr w:rsidR="00535FF3" w14:paraId="6FE6C7FE" w14:textId="77777777" w:rsidTr="00535FF3">
        <w:trPr>
          <w:divId w:val="198127416"/>
          <w:trHeight w:val="28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DA3E8B" w14:textId="77777777" w:rsidR="00535FF3" w:rsidRDefault="00535FF3" w:rsidP="000764A0"/>
        </w:tc>
        <w:tc>
          <w:tcPr>
            <w:tcW w:w="71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09E243B" w14:textId="77777777" w:rsidR="00535FF3" w:rsidRDefault="00535FF3" w:rsidP="000764A0">
            <w:pPr>
              <w:pStyle w:val="a3"/>
              <w:spacing w:before="0" w:beforeAutospacing="0" w:after="0" w:afterAutospacing="0"/>
              <w:jc w:val="center"/>
            </w:pPr>
            <w:r>
              <w:rPr>
                <w:rFonts w:hint="eastAsia"/>
                <w:sz w:val="21"/>
                <w:szCs w:val="21"/>
              </w:rPr>
              <w:t>宽度</w:t>
            </w:r>
          </w:p>
          <w:p w14:paraId="1DE094B9" w14:textId="77777777" w:rsidR="00535FF3" w:rsidRDefault="00535FF3" w:rsidP="000764A0">
            <w:pPr>
              <w:pStyle w:val="a3"/>
              <w:spacing w:before="0" w:beforeAutospacing="0" w:after="0" w:afterAutospacing="0"/>
              <w:jc w:val="center"/>
            </w:pPr>
            <w:r>
              <w:rPr>
                <w:rFonts w:hint="eastAsia"/>
                <w:sz w:val="21"/>
                <w:szCs w:val="21"/>
              </w:rPr>
              <w:t>（</w:t>
            </w:r>
            <w:r>
              <w:rPr>
                <w:rFonts w:ascii="Times New Roman" w:hAnsi="Times New Roman" w:cs="Times New Roman"/>
                <w:sz w:val="21"/>
                <w:szCs w:val="21"/>
              </w:rPr>
              <w:t>m</w:t>
            </w:r>
            <w:r>
              <w:rPr>
                <w:rFonts w:hint="eastAsia"/>
                <w:sz w:val="21"/>
                <w:szCs w:val="21"/>
              </w:rPr>
              <w:t>）</w:t>
            </w:r>
          </w:p>
        </w:tc>
        <w:tc>
          <w:tcPr>
            <w:tcW w:w="713"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BB633E8" w14:textId="77777777" w:rsidR="00535FF3" w:rsidRDefault="00535FF3" w:rsidP="000764A0">
            <w:pPr>
              <w:pStyle w:val="a3"/>
              <w:spacing w:before="0" w:beforeAutospacing="0" w:after="0" w:afterAutospacing="0"/>
              <w:jc w:val="center"/>
            </w:pPr>
            <w:r>
              <w:rPr>
                <w:rFonts w:hint="eastAsia"/>
                <w:sz w:val="21"/>
                <w:szCs w:val="21"/>
              </w:rPr>
              <w:t>高度</w:t>
            </w:r>
          </w:p>
          <w:p w14:paraId="27F215B0" w14:textId="77777777" w:rsidR="00535FF3" w:rsidRDefault="00535FF3" w:rsidP="000764A0">
            <w:pPr>
              <w:pStyle w:val="a3"/>
              <w:spacing w:before="0" w:beforeAutospacing="0" w:after="0" w:afterAutospacing="0"/>
              <w:jc w:val="center"/>
            </w:pPr>
            <w:r>
              <w:rPr>
                <w:rFonts w:hint="eastAsia"/>
                <w:sz w:val="21"/>
                <w:szCs w:val="21"/>
              </w:rPr>
              <w:t>（</w:t>
            </w:r>
            <w:r>
              <w:rPr>
                <w:rFonts w:ascii="Times New Roman" w:hAnsi="Times New Roman" w:cs="Times New Roman"/>
                <w:sz w:val="21"/>
                <w:szCs w:val="21"/>
              </w:rPr>
              <w:t>m</w:t>
            </w:r>
            <w:r>
              <w:rPr>
                <w:rFonts w:hint="eastAsia"/>
                <w:sz w:val="21"/>
                <w:szCs w:val="21"/>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36C294"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D35FBE"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0CA370" w14:textId="77777777" w:rsidR="00535FF3" w:rsidRDefault="00535FF3" w:rsidP="000764A0"/>
        </w:tc>
      </w:tr>
      <w:tr w:rsidR="00535FF3" w14:paraId="7973085D" w14:textId="77777777" w:rsidTr="00535FF3">
        <w:trPr>
          <w:divId w:val="198127416"/>
          <w:trHeight w:val="284"/>
          <w:jc w:val="center"/>
        </w:trPr>
        <w:tc>
          <w:tcPr>
            <w:tcW w:w="70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3933FF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71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30A387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713"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A24A3C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60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AAC5A9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05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11B52F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21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04A322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2893A9C1" w14:textId="77777777" w:rsidTr="00535FF3">
        <w:trPr>
          <w:divId w:val="198127416"/>
          <w:trHeight w:val="284"/>
          <w:jc w:val="center"/>
        </w:trPr>
        <w:tc>
          <w:tcPr>
            <w:tcW w:w="70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D14BDD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71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FC3A3D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713"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F724F6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60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F5D988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05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4B273F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21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D170E7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3DC13759" w14:textId="77777777" w:rsidTr="00535FF3">
        <w:trPr>
          <w:divId w:val="198127416"/>
          <w:trHeight w:val="284"/>
          <w:jc w:val="center"/>
        </w:trPr>
        <w:tc>
          <w:tcPr>
            <w:tcW w:w="70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3E40A9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71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E76DC2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713"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0E9B9A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60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1855AC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05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3F81C7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21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06A015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378FC741" w14:textId="77777777" w:rsidTr="00535FF3">
        <w:trPr>
          <w:divId w:val="198127416"/>
          <w:trHeight w:val="284"/>
          <w:jc w:val="center"/>
        </w:trPr>
        <w:tc>
          <w:tcPr>
            <w:tcW w:w="70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87530A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71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2D7DF3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713"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E9B207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60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038524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05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BB8C28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21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A0CC93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14B9F274" w14:textId="77777777" w:rsidTr="00535FF3">
        <w:trPr>
          <w:divId w:val="198127416"/>
          <w:trHeight w:val="284"/>
          <w:jc w:val="center"/>
        </w:trPr>
        <w:tc>
          <w:tcPr>
            <w:tcW w:w="70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1DBC9A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71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7D3D8A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713"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52A142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60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A5394C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05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37E644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21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2D9485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0E974DFF" w14:textId="77777777" w:rsidTr="00535FF3">
        <w:trPr>
          <w:divId w:val="198127416"/>
          <w:trHeight w:val="284"/>
          <w:jc w:val="center"/>
        </w:trPr>
        <w:tc>
          <w:tcPr>
            <w:tcW w:w="70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C96F78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71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6A2B00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713"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A4839B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60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FDBD3C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05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F58B4D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21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91E686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2B2EB17B" w14:textId="77777777" w:rsidTr="00535FF3">
        <w:trPr>
          <w:divId w:val="198127416"/>
          <w:trHeight w:val="284"/>
          <w:jc w:val="center"/>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D97F3AC" w14:textId="77777777" w:rsidR="00535FF3" w:rsidRDefault="00535FF3" w:rsidP="000764A0">
            <w:pPr>
              <w:pStyle w:val="a3"/>
              <w:spacing w:before="0" w:beforeAutospacing="0" w:after="0" w:afterAutospacing="0"/>
              <w:jc w:val="both"/>
            </w:pPr>
            <w:r>
              <w:rPr>
                <w:rFonts w:hint="eastAsia"/>
                <w:sz w:val="21"/>
                <w:szCs w:val="21"/>
              </w:rPr>
              <w:t>采取可控遮阳调节措施面积比例总计（</w:t>
            </w:r>
            <w:r>
              <w:rPr>
                <w:rFonts w:ascii="Times New Roman" w:hAnsi="Times New Roman" w:cs="Times New Roman"/>
                <w:sz w:val="21"/>
                <w:szCs w:val="21"/>
              </w:rPr>
              <w:t>%</w:t>
            </w:r>
            <w:r>
              <w:rPr>
                <w:rFonts w:hint="eastAsia"/>
                <w:sz w:val="21"/>
                <w:szCs w:val="21"/>
              </w:rPr>
              <w:t>）</w:t>
            </w:r>
          </w:p>
        </w:tc>
        <w:tc>
          <w:tcPr>
            <w:tcW w:w="121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96BE4A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bl>
    <w:p w14:paraId="395B8FFB" w14:textId="77777777" w:rsidR="00535FF3" w:rsidRDefault="00535FF3" w:rsidP="00535FF3">
      <w:pPr>
        <w:pStyle w:val="a3"/>
        <w:spacing w:before="0" w:beforeAutospacing="0" w:after="0"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08AF50ED"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48C0452D"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）建筑竣工图及设计说明；</w:t>
      </w:r>
    </w:p>
    <w:p w14:paraId="132AA837"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遮阳设计图纸及设计说明、可调节遮阳设施的面积占外窗透明部分比例计算书，应包含可调节遮阳形式说明、控制措施、可调遮阳覆盖率计算过程及结论，并且应对建筑透明围护结构总面积，有太阳直射部分的面积、以及采取可调节遮阳措施的面积进行分项统计；</w:t>
      </w:r>
    </w:p>
    <w:p w14:paraId="668409CA"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）遮阳装置产品说明书、招标文件、采购合同。</w:t>
      </w:r>
    </w:p>
    <w:p w14:paraId="727872FB" w14:textId="77777777" w:rsidR="00535FF3" w:rsidRDefault="00535FF3" w:rsidP="00535FF3">
      <w:pPr>
        <w:pStyle w:val="a3"/>
        <w:spacing w:before="0" w:beforeAutospacing="0" w:after="0" w:afterAutospacing="0"/>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580FCF2A" w14:textId="77777777" w:rsidTr="00535FF3">
        <w:trPr>
          <w:divId w:val="198127416"/>
          <w:trHeight w:val="1353"/>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1DFF6E8"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718B5087" w14:textId="77777777" w:rsidR="00535FF3" w:rsidRDefault="00535FF3" w:rsidP="00535FF3">
      <w:pPr>
        <w:divId w:val="198127416"/>
      </w:pPr>
    </w:p>
    <w:p w14:paraId="089D35D2" w14:textId="77777777" w:rsidR="00535FF3" w:rsidRDefault="00535FF3" w:rsidP="00535FF3">
      <w:pPr>
        <w:jc w:val="center"/>
        <w:divId w:val="198127416"/>
      </w:pPr>
      <w:r>
        <w:rPr>
          <w:rFonts w:hint="eastAsia"/>
          <w:b/>
          <w:bCs/>
          <w:color w:val="000000"/>
        </w:rPr>
        <w:t>6 生活便利</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0"/>
        <w:gridCol w:w="876"/>
        <w:gridCol w:w="4850"/>
        <w:gridCol w:w="799"/>
        <w:gridCol w:w="795"/>
      </w:tblGrid>
      <w:tr w:rsidR="00535FF3" w14:paraId="63452834" w14:textId="77777777" w:rsidTr="00535FF3">
        <w:trPr>
          <w:divId w:val="198127416"/>
          <w:jc w:val="center"/>
        </w:trPr>
        <w:tc>
          <w:tcPr>
            <w:tcW w:w="1000" w:type="dxa"/>
            <w:shd w:val="clear" w:color="auto" w:fill="DCDCDC"/>
            <w:vAlign w:val="center"/>
          </w:tcPr>
          <w:p w14:paraId="122666A0" w14:textId="77777777" w:rsidR="00535FF3" w:rsidRDefault="00535FF3" w:rsidP="000764A0">
            <w:pPr>
              <w:spacing w:after="3"/>
              <w:jc w:val="center"/>
            </w:pPr>
            <w:r>
              <w:rPr>
                <w:rFonts w:hint="eastAsia"/>
                <w:b/>
                <w:bCs/>
                <w:color w:val="000000"/>
                <w:sz w:val="20"/>
                <w:szCs w:val="20"/>
              </w:rPr>
              <w:t>子项</w:t>
            </w:r>
          </w:p>
        </w:tc>
        <w:tc>
          <w:tcPr>
            <w:tcW w:w="800" w:type="dxa"/>
            <w:shd w:val="clear" w:color="auto" w:fill="DCDCDC"/>
            <w:vAlign w:val="center"/>
          </w:tcPr>
          <w:p w14:paraId="663BB77A" w14:textId="77777777" w:rsidR="00535FF3" w:rsidRDefault="00535FF3" w:rsidP="000764A0">
            <w:pPr>
              <w:spacing w:after="3"/>
              <w:jc w:val="center"/>
            </w:pPr>
            <w:r>
              <w:rPr>
                <w:rFonts w:hint="eastAsia"/>
                <w:b/>
                <w:bCs/>
                <w:color w:val="000000"/>
                <w:sz w:val="22"/>
                <w:szCs w:val="22"/>
              </w:rPr>
              <w:t>条文编号</w:t>
            </w:r>
          </w:p>
        </w:tc>
        <w:tc>
          <w:tcPr>
            <w:tcW w:w="5000" w:type="dxa"/>
            <w:shd w:val="clear" w:color="auto" w:fill="DCDCDC"/>
            <w:vAlign w:val="center"/>
          </w:tcPr>
          <w:p w14:paraId="1BFABBBC" w14:textId="77777777" w:rsidR="00535FF3" w:rsidRDefault="00535FF3" w:rsidP="000764A0">
            <w:pPr>
              <w:spacing w:after="3"/>
              <w:jc w:val="center"/>
            </w:pPr>
            <w:r>
              <w:rPr>
                <w:rFonts w:hint="eastAsia"/>
                <w:b/>
                <w:bCs/>
                <w:color w:val="000000"/>
                <w:sz w:val="20"/>
                <w:szCs w:val="20"/>
              </w:rPr>
              <w:t>条文</w:t>
            </w:r>
          </w:p>
        </w:tc>
        <w:tc>
          <w:tcPr>
            <w:tcW w:w="800" w:type="dxa"/>
            <w:shd w:val="clear" w:color="auto" w:fill="DCDCDC"/>
            <w:vAlign w:val="center"/>
          </w:tcPr>
          <w:p w14:paraId="7D00CACC" w14:textId="77777777" w:rsidR="00535FF3" w:rsidRDefault="00535FF3" w:rsidP="000764A0">
            <w:pPr>
              <w:spacing w:after="3"/>
              <w:jc w:val="center"/>
            </w:pPr>
            <w:r>
              <w:rPr>
                <w:rFonts w:hint="eastAsia"/>
                <w:b/>
                <w:bCs/>
                <w:color w:val="000000"/>
                <w:sz w:val="20"/>
                <w:szCs w:val="20"/>
              </w:rPr>
              <w:t>满分</w:t>
            </w:r>
          </w:p>
        </w:tc>
        <w:tc>
          <w:tcPr>
            <w:tcW w:w="800" w:type="dxa"/>
            <w:shd w:val="clear" w:color="auto" w:fill="DCDCDC"/>
            <w:vAlign w:val="center"/>
          </w:tcPr>
          <w:p w14:paraId="2270FA75" w14:textId="77777777" w:rsidR="00535FF3" w:rsidRDefault="00535FF3" w:rsidP="000764A0">
            <w:pPr>
              <w:spacing w:after="3"/>
              <w:jc w:val="center"/>
            </w:pPr>
            <w:r>
              <w:rPr>
                <w:rFonts w:hint="eastAsia"/>
                <w:b/>
                <w:bCs/>
                <w:color w:val="000000"/>
                <w:sz w:val="20"/>
                <w:szCs w:val="20"/>
              </w:rPr>
              <w:t>达标/得分</w:t>
            </w:r>
          </w:p>
        </w:tc>
      </w:tr>
      <w:tr w:rsidR="00535FF3" w14:paraId="09FF5C06" w14:textId="77777777" w:rsidTr="00535FF3">
        <w:trPr>
          <w:divId w:val="198127416"/>
          <w:jc w:val="center"/>
        </w:trPr>
        <w:tc>
          <w:tcPr>
            <w:tcW w:w="1000" w:type="dxa"/>
            <w:vMerge w:val="restart"/>
            <w:shd w:val="clear" w:color="auto" w:fill="DCDCDC"/>
            <w:vAlign w:val="center"/>
          </w:tcPr>
          <w:p w14:paraId="6F243A97" w14:textId="77777777" w:rsidR="00535FF3" w:rsidRDefault="00535FF3" w:rsidP="000764A0">
            <w:pPr>
              <w:spacing w:after="3"/>
              <w:jc w:val="center"/>
            </w:pPr>
            <w:r>
              <w:rPr>
                <w:rFonts w:hint="eastAsia"/>
                <w:b/>
                <w:bCs/>
                <w:color w:val="000000"/>
                <w:sz w:val="20"/>
                <w:szCs w:val="20"/>
              </w:rPr>
              <w:lastRenderedPageBreak/>
              <w:t>控制项</w:t>
            </w:r>
          </w:p>
        </w:tc>
        <w:tc>
          <w:tcPr>
            <w:tcW w:w="800" w:type="dxa"/>
            <w:vAlign w:val="center"/>
          </w:tcPr>
          <w:p w14:paraId="5BE89BAE" w14:textId="77777777" w:rsidR="00535FF3" w:rsidRDefault="00535FF3" w:rsidP="000764A0">
            <w:pPr>
              <w:spacing w:after="3"/>
            </w:pPr>
            <w:r>
              <w:rPr>
                <w:rFonts w:hint="eastAsia"/>
                <w:bCs/>
                <w:color w:val="000000"/>
                <w:sz w:val="22"/>
                <w:szCs w:val="22"/>
              </w:rPr>
              <w:t>6.1.1</w:t>
            </w:r>
          </w:p>
        </w:tc>
        <w:tc>
          <w:tcPr>
            <w:tcW w:w="5000" w:type="dxa"/>
            <w:vAlign w:val="center"/>
          </w:tcPr>
          <w:p w14:paraId="05A9408D" w14:textId="77777777" w:rsidR="00535FF3" w:rsidRDefault="00535FF3" w:rsidP="000764A0">
            <w:pPr>
              <w:spacing w:after="3"/>
            </w:pPr>
            <w:r>
              <w:rPr>
                <w:rFonts w:hint="eastAsia"/>
                <w:bCs/>
                <w:color w:val="000000"/>
                <w:sz w:val="22"/>
                <w:szCs w:val="22"/>
              </w:rPr>
              <w:t>无障碍步行系统</w:t>
            </w:r>
          </w:p>
        </w:tc>
        <w:tc>
          <w:tcPr>
            <w:tcW w:w="800" w:type="dxa"/>
            <w:vAlign w:val="center"/>
          </w:tcPr>
          <w:p w14:paraId="491E08A2" w14:textId="77777777" w:rsidR="00535FF3" w:rsidRDefault="00535FF3" w:rsidP="000764A0">
            <w:pPr>
              <w:spacing w:after="3"/>
              <w:jc w:val="center"/>
            </w:pPr>
            <w:r>
              <w:rPr>
                <w:rFonts w:hint="eastAsia"/>
                <w:bCs/>
                <w:color w:val="000000"/>
                <w:sz w:val="22"/>
                <w:szCs w:val="22"/>
              </w:rPr>
              <w:t>/</w:t>
            </w:r>
          </w:p>
        </w:tc>
        <w:tc>
          <w:tcPr>
            <w:tcW w:w="800" w:type="dxa"/>
            <w:vAlign w:val="center"/>
          </w:tcPr>
          <w:p w14:paraId="203E1D86" w14:textId="77777777" w:rsidR="00535FF3" w:rsidRDefault="00535FF3" w:rsidP="000764A0">
            <w:pPr>
              <w:spacing w:after="3"/>
              <w:jc w:val="center"/>
            </w:pPr>
            <w:r>
              <w:rPr>
                <w:rFonts w:hint="eastAsia"/>
                <w:bCs/>
                <w:color w:val="000000"/>
                <w:sz w:val="22"/>
                <w:szCs w:val="22"/>
              </w:rPr>
              <w:t>√</w:t>
            </w:r>
          </w:p>
        </w:tc>
      </w:tr>
      <w:tr w:rsidR="00535FF3" w14:paraId="4681B570" w14:textId="77777777" w:rsidTr="00535FF3">
        <w:trPr>
          <w:divId w:val="198127416"/>
          <w:jc w:val="center"/>
        </w:trPr>
        <w:tc>
          <w:tcPr>
            <w:tcW w:w="1000" w:type="dxa"/>
            <w:vMerge/>
            <w:shd w:val="clear" w:color="auto" w:fill="DCDCDC"/>
            <w:vAlign w:val="center"/>
          </w:tcPr>
          <w:p w14:paraId="247A0A74" w14:textId="77777777" w:rsidR="00535FF3" w:rsidRDefault="00535FF3" w:rsidP="000764A0">
            <w:pPr>
              <w:spacing w:after="3"/>
              <w:jc w:val="center"/>
            </w:pPr>
          </w:p>
        </w:tc>
        <w:tc>
          <w:tcPr>
            <w:tcW w:w="800" w:type="dxa"/>
            <w:vAlign w:val="center"/>
          </w:tcPr>
          <w:p w14:paraId="78EFC76C" w14:textId="77777777" w:rsidR="00535FF3" w:rsidRDefault="00535FF3" w:rsidP="000764A0">
            <w:pPr>
              <w:spacing w:after="3"/>
            </w:pPr>
            <w:r>
              <w:rPr>
                <w:rFonts w:hint="eastAsia"/>
                <w:bCs/>
                <w:color w:val="000000"/>
                <w:sz w:val="22"/>
                <w:szCs w:val="22"/>
              </w:rPr>
              <w:t>6.1.2</w:t>
            </w:r>
          </w:p>
        </w:tc>
        <w:tc>
          <w:tcPr>
            <w:tcW w:w="5000" w:type="dxa"/>
            <w:vAlign w:val="center"/>
          </w:tcPr>
          <w:p w14:paraId="21C27EC9" w14:textId="77777777" w:rsidR="00535FF3" w:rsidRDefault="00535FF3" w:rsidP="000764A0">
            <w:pPr>
              <w:spacing w:after="3"/>
            </w:pPr>
            <w:r>
              <w:rPr>
                <w:rFonts w:hint="eastAsia"/>
                <w:bCs/>
                <w:color w:val="000000"/>
                <w:sz w:val="22"/>
                <w:szCs w:val="22"/>
              </w:rPr>
              <w:t>公共交通站点</w:t>
            </w:r>
          </w:p>
        </w:tc>
        <w:tc>
          <w:tcPr>
            <w:tcW w:w="800" w:type="dxa"/>
            <w:vAlign w:val="center"/>
          </w:tcPr>
          <w:p w14:paraId="3D86A4EF" w14:textId="77777777" w:rsidR="00535FF3" w:rsidRDefault="00535FF3" w:rsidP="000764A0">
            <w:pPr>
              <w:spacing w:after="3"/>
              <w:jc w:val="center"/>
            </w:pPr>
            <w:r>
              <w:rPr>
                <w:rFonts w:hint="eastAsia"/>
                <w:bCs/>
                <w:color w:val="000000"/>
                <w:sz w:val="22"/>
                <w:szCs w:val="22"/>
              </w:rPr>
              <w:t>/</w:t>
            </w:r>
          </w:p>
        </w:tc>
        <w:tc>
          <w:tcPr>
            <w:tcW w:w="800" w:type="dxa"/>
            <w:vAlign w:val="center"/>
          </w:tcPr>
          <w:p w14:paraId="71723C56" w14:textId="77777777" w:rsidR="00535FF3" w:rsidRDefault="00535FF3" w:rsidP="000764A0">
            <w:pPr>
              <w:spacing w:after="3"/>
              <w:jc w:val="center"/>
            </w:pPr>
            <w:r>
              <w:rPr>
                <w:rFonts w:hint="eastAsia"/>
                <w:bCs/>
                <w:color w:val="000000"/>
                <w:sz w:val="22"/>
                <w:szCs w:val="22"/>
              </w:rPr>
              <w:t>√</w:t>
            </w:r>
          </w:p>
        </w:tc>
      </w:tr>
      <w:tr w:rsidR="00535FF3" w14:paraId="30C479CA" w14:textId="77777777" w:rsidTr="00535FF3">
        <w:trPr>
          <w:divId w:val="198127416"/>
          <w:jc w:val="center"/>
        </w:trPr>
        <w:tc>
          <w:tcPr>
            <w:tcW w:w="1000" w:type="dxa"/>
            <w:vMerge/>
            <w:shd w:val="clear" w:color="auto" w:fill="DCDCDC"/>
            <w:vAlign w:val="center"/>
          </w:tcPr>
          <w:p w14:paraId="791A6FD0" w14:textId="77777777" w:rsidR="00535FF3" w:rsidRDefault="00535FF3" w:rsidP="000764A0">
            <w:pPr>
              <w:spacing w:after="3"/>
              <w:jc w:val="center"/>
            </w:pPr>
          </w:p>
        </w:tc>
        <w:tc>
          <w:tcPr>
            <w:tcW w:w="800" w:type="dxa"/>
            <w:vAlign w:val="center"/>
          </w:tcPr>
          <w:p w14:paraId="06406E82" w14:textId="77777777" w:rsidR="00535FF3" w:rsidRDefault="00535FF3" w:rsidP="000764A0">
            <w:pPr>
              <w:spacing w:after="3"/>
            </w:pPr>
            <w:r>
              <w:rPr>
                <w:rFonts w:hint="eastAsia"/>
                <w:bCs/>
                <w:color w:val="000000"/>
                <w:sz w:val="22"/>
                <w:szCs w:val="22"/>
              </w:rPr>
              <w:t>6.1.3</w:t>
            </w:r>
          </w:p>
        </w:tc>
        <w:tc>
          <w:tcPr>
            <w:tcW w:w="5000" w:type="dxa"/>
            <w:vAlign w:val="center"/>
          </w:tcPr>
          <w:p w14:paraId="70DC3316" w14:textId="77777777" w:rsidR="00535FF3" w:rsidRDefault="00535FF3" w:rsidP="000764A0">
            <w:pPr>
              <w:spacing w:after="3"/>
            </w:pPr>
            <w:r>
              <w:rPr>
                <w:rFonts w:hint="eastAsia"/>
                <w:bCs/>
                <w:color w:val="000000"/>
                <w:sz w:val="22"/>
                <w:szCs w:val="22"/>
              </w:rPr>
              <w:t>电动汽车配套措施</w:t>
            </w:r>
          </w:p>
        </w:tc>
        <w:tc>
          <w:tcPr>
            <w:tcW w:w="800" w:type="dxa"/>
            <w:vAlign w:val="center"/>
          </w:tcPr>
          <w:p w14:paraId="4AA0C63B" w14:textId="77777777" w:rsidR="00535FF3" w:rsidRDefault="00535FF3" w:rsidP="000764A0">
            <w:pPr>
              <w:spacing w:after="3"/>
              <w:jc w:val="center"/>
            </w:pPr>
            <w:r>
              <w:rPr>
                <w:rFonts w:hint="eastAsia"/>
                <w:bCs/>
                <w:color w:val="000000"/>
                <w:sz w:val="22"/>
                <w:szCs w:val="22"/>
              </w:rPr>
              <w:t>/</w:t>
            </w:r>
          </w:p>
        </w:tc>
        <w:tc>
          <w:tcPr>
            <w:tcW w:w="800" w:type="dxa"/>
            <w:vAlign w:val="center"/>
          </w:tcPr>
          <w:p w14:paraId="14E1AD5D" w14:textId="77777777" w:rsidR="00535FF3" w:rsidRDefault="00535FF3" w:rsidP="000764A0">
            <w:pPr>
              <w:spacing w:after="3"/>
              <w:jc w:val="center"/>
            </w:pPr>
            <w:r>
              <w:rPr>
                <w:rFonts w:hint="eastAsia"/>
                <w:bCs/>
                <w:color w:val="000000"/>
                <w:sz w:val="22"/>
                <w:szCs w:val="22"/>
              </w:rPr>
              <w:t>√</w:t>
            </w:r>
          </w:p>
        </w:tc>
      </w:tr>
      <w:tr w:rsidR="00535FF3" w14:paraId="17651F75" w14:textId="77777777" w:rsidTr="00535FF3">
        <w:trPr>
          <w:divId w:val="198127416"/>
          <w:jc w:val="center"/>
        </w:trPr>
        <w:tc>
          <w:tcPr>
            <w:tcW w:w="1000" w:type="dxa"/>
            <w:vMerge/>
            <w:shd w:val="clear" w:color="auto" w:fill="DCDCDC"/>
            <w:vAlign w:val="center"/>
          </w:tcPr>
          <w:p w14:paraId="7C810C47" w14:textId="77777777" w:rsidR="00535FF3" w:rsidRDefault="00535FF3" w:rsidP="000764A0">
            <w:pPr>
              <w:spacing w:after="3"/>
              <w:jc w:val="center"/>
            </w:pPr>
          </w:p>
        </w:tc>
        <w:tc>
          <w:tcPr>
            <w:tcW w:w="800" w:type="dxa"/>
            <w:vAlign w:val="center"/>
          </w:tcPr>
          <w:p w14:paraId="7DC0EE15" w14:textId="77777777" w:rsidR="00535FF3" w:rsidRDefault="00535FF3" w:rsidP="000764A0">
            <w:pPr>
              <w:spacing w:after="3"/>
            </w:pPr>
            <w:r>
              <w:rPr>
                <w:rFonts w:hint="eastAsia"/>
                <w:bCs/>
                <w:color w:val="000000"/>
                <w:sz w:val="22"/>
                <w:szCs w:val="22"/>
              </w:rPr>
              <w:t>6.1.4</w:t>
            </w:r>
          </w:p>
        </w:tc>
        <w:tc>
          <w:tcPr>
            <w:tcW w:w="5000" w:type="dxa"/>
            <w:vAlign w:val="center"/>
          </w:tcPr>
          <w:p w14:paraId="6D7AAA37" w14:textId="77777777" w:rsidR="00535FF3" w:rsidRDefault="00535FF3" w:rsidP="000764A0">
            <w:pPr>
              <w:spacing w:after="3"/>
            </w:pPr>
            <w:r>
              <w:rPr>
                <w:rFonts w:hint="eastAsia"/>
                <w:bCs/>
                <w:color w:val="000000"/>
                <w:sz w:val="22"/>
                <w:szCs w:val="22"/>
              </w:rPr>
              <w:t>自行车停放合理</w:t>
            </w:r>
          </w:p>
        </w:tc>
        <w:tc>
          <w:tcPr>
            <w:tcW w:w="800" w:type="dxa"/>
            <w:vAlign w:val="center"/>
          </w:tcPr>
          <w:p w14:paraId="15E0F34C" w14:textId="77777777" w:rsidR="00535FF3" w:rsidRDefault="00535FF3" w:rsidP="000764A0">
            <w:pPr>
              <w:spacing w:after="3"/>
              <w:jc w:val="center"/>
            </w:pPr>
            <w:r>
              <w:rPr>
                <w:rFonts w:hint="eastAsia"/>
                <w:bCs/>
                <w:color w:val="000000"/>
                <w:sz w:val="22"/>
                <w:szCs w:val="22"/>
              </w:rPr>
              <w:t>/</w:t>
            </w:r>
          </w:p>
        </w:tc>
        <w:tc>
          <w:tcPr>
            <w:tcW w:w="800" w:type="dxa"/>
            <w:vAlign w:val="center"/>
          </w:tcPr>
          <w:p w14:paraId="71E27310" w14:textId="77777777" w:rsidR="00535FF3" w:rsidRDefault="00535FF3" w:rsidP="000764A0">
            <w:pPr>
              <w:spacing w:after="3"/>
              <w:jc w:val="center"/>
            </w:pPr>
            <w:r>
              <w:rPr>
                <w:rFonts w:hint="eastAsia"/>
                <w:bCs/>
                <w:color w:val="000000"/>
                <w:sz w:val="22"/>
                <w:szCs w:val="22"/>
              </w:rPr>
              <w:t>√</w:t>
            </w:r>
          </w:p>
        </w:tc>
      </w:tr>
      <w:tr w:rsidR="00535FF3" w14:paraId="477C577E" w14:textId="77777777" w:rsidTr="00535FF3">
        <w:trPr>
          <w:divId w:val="198127416"/>
          <w:jc w:val="center"/>
        </w:trPr>
        <w:tc>
          <w:tcPr>
            <w:tcW w:w="1000" w:type="dxa"/>
            <w:vMerge/>
            <w:shd w:val="clear" w:color="auto" w:fill="DCDCDC"/>
            <w:vAlign w:val="center"/>
          </w:tcPr>
          <w:p w14:paraId="1D747BAF" w14:textId="77777777" w:rsidR="00535FF3" w:rsidRDefault="00535FF3" w:rsidP="000764A0">
            <w:pPr>
              <w:spacing w:after="3"/>
              <w:jc w:val="center"/>
            </w:pPr>
          </w:p>
        </w:tc>
        <w:tc>
          <w:tcPr>
            <w:tcW w:w="800" w:type="dxa"/>
            <w:vAlign w:val="center"/>
          </w:tcPr>
          <w:p w14:paraId="18B9BA8C" w14:textId="77777777" w:rsidR="00535FF3" w:rsidRDefault="00535FF3" w:rsidP="000764A0">
            <w:pPr>
              <w:spacing w:after="3"/>
            </w:pPr>
            <w:r>
              <w:rPr>
                <w:rFonts w:hint="eastAsia"/>
                <w:bCs/>
                <w:color w:val="000000"/>
                <w:sz w:val="22"/>
                <w:szCs w:val="22"/>
              </w:rPr>
              <w:t>6.1.5</w:t>
            </w:r>
          </w:p>
        </w:tc>
        <w:tc>
          <w:tcPr>
            <w:tcW w:w="5000" w:type="dxa"/>
            <w:vAlign w:val="center"/>
          </w:tcPr>
          <w:p w14:paraId="28365BC3" w14:textId="77777777" w:rsidR="00535FF3" w:rsidRDefault="00535FF3" w:rsidP="000764A0">
            <w:pPr>
              <w:spacing w:after="3"/>
            </w:pPr>
            <w:r>
              <w:rPr>
                <w:rFonts w:hint="eastAsia"/>
                <w:bCs/>
                <w:color w:val="000000"/>
                <w:sz w:val="22"/>
                <w:szCs w:val="22"/>
              </w:rPr>
              <w:t>设备管理系统</w:t>
            </w:r>
          </w:p>
        </w:tc>
        <w:tc>
          <w:tcPr>
            <w:tcW w:w="800" w:type="dxa"/>
            <w:vAlign w:val="center"/>
          </w:tcPr>
          <w:p w14:paraId="486B0595" w14:textId="77777777" w:rsidR="00535FF3" w:rsidRDefault="00535FF3" w:rsidP="000764A0">
            <w:pPr>
              <w:spacing w:after="3"/>
              <w:jc w:val="center"/>
            </w:pPr>
            <w:r>
              <w:rPr>
                <w:rFonts w:hint="eastAsia"/>
                <w:bCs/>
                <w:color w:val="000000"/>
                <w:sz w:val="22"/>
                <w:szCs w:val="22"/>
              </w:rPr>
              <w:t>/</w:t>
            </w:r>
          </w:p>
        </w:tc>
        <w:tc>
          <w:tcPr>
            <w:tcW w:w="800" w:type="dxa"/>
            <w:vAlign w:val="center"/>
          </w:tcPr>
          <w:p w14:paraId="4CC1F261" w14:textId="77777777" w:rsidR="00535FF3" w:rsidRDefault="00535FF3" w:rsidP="000764A0">
            <w:pPr>
              <w:spacing w:after="3"/>
              <w:jc w:val="center"/>
            </w:pPr>
            <w:r>
              <w:rPr>
                <w:rFonts w:hint="eastAsia"/>
                <w:bCs/>
                <w:color w:val="000000"/>
                <w:sz w:val="22"/>
                <w:szCs w:val="22"/>
              </w:rPr>
              <w:t>√</w:t>
            </w:r>
          </w:p>
        </w:tc>
      </w:tr>
      <w:tr w:rsidR="00535FF3" w14:paraId="76F860D0" w14:textId="77777777" w:rsidTr="00535FF3">
        <w:trPr>
          <w:divId w:val="198127416"/>
          <w:jc w:val="center"/>
        </w:trPr>
        <w:tc>
          <w:tcPr>
            <w:tcW w:w="1000" w:type="dxa"/>
            <w:vMerge/>
            <w:shd w:val="clear" w:color="auto" w:fill="DCDCDC"/>
            <w:vAlign w:val="center"/>
          </w:tcPr>
          <w:p w14:paraId="083557F7" w14:textId="77777777" w:rsidR="00535FF3" w:rsidRDefault="00535FF3" w:rsidP="000764A0">
            <w:pPr>
              <w:spacing w:after="3"/>
              <w:jc w:val="center"/>
            </w:pPr>
          </w:p>
        </w:tc>
        <w:tc>
          <w:tcPr>
            <w:tcW w:w="800" w:type="dxa"/>
            <w:vAlign w:val="center"/>
          </w:tcPr>
          <w:p w14:paraId="017C5462" w14:textId="77777777" w:rsidR="00535FF3" w:rsidRDefault="00535FF3" w:rsidP="000764A0">
            <w:pPr>
              <w:spacing w:after="3"/>
            </w:pPr>
            <w:r>
              <w:rPr>
                <w:rFonts w:hint="eastAsia"/>
                <w:bCs/>
                <w:color w:val="000000"/>
                <w:sz w:val="22"/>
                <w:szCs w:val="22"/>
              </w:rPr>
              <w:t>6.1.6</w:t>
            </w:r>
          </w:p>
        </w:tc>
        <w:tc>
          <w:tcPr>
            <w:tcW w:w="5000" w:type="dxa"/>
            <w:vAlign w:val="center"/>
          </w:tcPr>
          <w:p w14:paraId="19BDE92E" w14:textId="77777777" w:rsidR="00535FF3" w:rsidRDefault="00535FF3" w:rsidP="000764A0">
            <w:pPr>
              <w:spacing w:after="3"/>
            </w:pPr>
            <w:r>
              <w:rPr>
                <w:rFonts w:hint="eastAsia"/>
                <w:bCs/>
                <w:color w:val="000000"/>
                <w:sz w:val="22"/>
                <w:szCs w:val="22"/>
              </w:rPr>
              <w:t>信息网络系统</w:t>
            </w:r>
          </w:p>
        </w:tc>
        <w:tc>
          <w:tcPr>
            <w:tcW w:w="800" w:type="dxa"/>
            <w:vAlign w:val="center"/>
          </w:tcPr>
          <w:p w14:paraId="25A73852" w14:textId="77777777" w:rsidR="00535FF3" w:rsidRDefault="00535FF3" w:rsidP="000764A0">
            <w:pPr>
              <w:spacing w:after="3"/>
              <w:jc w:val="center"/>
            </w:pPr>
            <w:r>
              <w:rPr>
                <w:rFonts w:hint="eastAsia"/>
                <w:bCs/>
                <w:color w:val="000000"/>
                <w:sz w:val="22"/>
                <w:szCs w:val="22"/>
              </w:rPr>
              <w:t>/</w:t>
            </w:r>
          </w:p>
        </w:tc>
        <w:tc>
          <w:tcPr>
            <w:tcW w:w="800" w:type="dxa"/>
            <w:vAlign w:val="center"/>
          </w:tcPr>
          <w:p w14:paraId="1B286005" w14:textId="77777777" w:rsidR="00535FF3" w:rsidRDefault="00535FF3" w:rsidP="000764A0">
            <w:pPr>
              <w:spacing w:after="3"/>
              <w:jc w:val="center"/>
            </w:pPr>
            <w:r>
              <w:rPr>
                <w:rFonts w:hint="eastAsia"/>
                <w:bCs/>
                <w:color w:val="000000"/>
                <w:sz w:val="22"/>
                <w:szCs w:val="22"/>
              </w:rPr>
              <w:t>√</w:t>
            </w:r>
          </w:p>
        </w:tc>
      </w:tr>
      <w:tr w:rsidR="00535FF3" w14:paraId="4656AD49" w14:textId="77777777" w:rsidTr="00535FF3">
        <w:trPr>
          <w:divId w:val="198127416"/>
          <w:jc w:val="center"/>
        </w:trPr>
        <w:tc>
          <w:tcPr>
            <w:tcW w:w="1000" w:type="dxa"/>
            <w:vMerge w:val="restart"/>
            <w:shd w:val="clear" w:color="auto" w:fill="DCDCDC"/>
            <w:vAlign w:val="center"/>
          </w:tcPr>
          <w:p w14:paraId="31A70E93" w14:textId="77777777" w:rsidR="00535FF3" w:rsidRDefault="00535FF3" w:rsidP="000764A0">
            <w:pPr>
              <w:spacing w:after="3"/>
              <w:jc w:val="center"/>
            </w:pPr>
            <w:r>
              <w:rPr>
                <w:rFonts w:hint="eastAsia"/>
                <w:b/>
                <w:bCs/>
                <w:color w:val="000000"/>
                <w:sz w:val="20"/>
                <w:szCs w:val="20"/>
              </w:rPr>
              <w:t>评分项</w:t>
            </w:r>
          </w:p>
        </w:tc>
        <w:tc>
          <w:tcPr>
            <w:tcW w:w="800" w:type="dxa"/>
            <w:vAlign w:val="center"/>
          </w:tcPr>
          <w:p w14:paraId="70E6FB23" w14:textId="77777777" w:rsidR="00535FF3" w:rsidRDefault="00535FF3" w:rsidP="000764A0">
            <w:pPr>
              <w:spacing w:after="3"/>
            </w:pPr>
            <w:r>
              <w:rPr>
                <w:rFonts w:hint="eastAsia"/>
                <w:bCs/>
                <w:color w:val="000000"/>
                <w:sz w:val="22"/>
                <w:szCs w:val="22"/>
              </w:rPr>
              <w:t>6.2.1</w:t>
            </w:r>
          </w:p>
        </w:tc>
        <w:tc>
          <w:tcPr>
            <w:tcW w:w="5000" w:type="dxa"/>
            <w:vAlign w:val="center"/>
          </w:tcPr>
          <w:p w14:paraId="683D5078" w14:textId="77777777" w:rsidR="00535FF3" w:rsidRDefault="00535FF3" w:rsidP="000764A0">
            <w:pPr>
              <w:spacing w:after="3"/>
            </w:pPr>
            <w:r>
              <w:rPr>
                <w:rFonts w:hint="eastAsia"/>
                <w:bCs/>
                <w:color w:val="000000"/>
                <w:sz w:val="22"/>
                <w:szCs w:val="22"/>
              </w:rPr>
              <w:t>公共交通便捷</w:t>
            </w:r>
          </w:p>
        </w:tc>
        <w:tc>
          <w:tcPr>
            <w:tcW w:w="800" w:type="dxa"/>
            <w:vAlign w:val="center"/>
          </w:tcPr>
          <w:p w14:paraId="1344F505" w14:textId="77777777" w:rsidR="00535FF3" w:rsidRDefault="00535FF3" w:rsidP="000764A0">
            <w:pPr>
              <w:spacing w:after="3"/>
              <w:jc w:val="center"/>
            </w:pPr>
            <w:r>
              <w:rPr>
                <w:rFonts w:hint="eastAsia"/>
                <w:bCs/>
                <w:color w:val="000000"/>
                <w:sz w:val="22"/>
                <w:szCs w:val="22"/>
              </w:rPr>
              <w:t>8</w:t>
            </w:r>
          </w:p>
        </w:tc>
        <w:tc>
          <w:tcPr>
            <w:tcW w:w="800" w:type="dxa"/>
            <w:vAlign w:val="center"/>
          </w:tcPr>
          <w:p w14:paraId="57788A18" w14:textId="77777777" w:rsidR="00535FF3" w:rsidRDefault="00535FF3" w:rsidP="000764A0">
            <w:pPr>
              <w:spacing w:after="3"/>
              <w:jc w:val="center"/>
            </w:pPr>
            <w:r>
              <w:rPr>
                <w:rFonts w:hint="eastAsia"/>
                <w:bCs/>
                <w:color w:val="000000"/>
                <w:sz w:val="22"/>
                <w:szCs w:val="22"/>
              </w:rPr>
              <w:t>6</w:t>
            </w:r>
          </w:p>
        </w:tc>
      </w:tr>
      <w:tr w:rsidR="00535FF3" w14:paraId="2E066D2F" w14:textId="77777777" w:rsidTr="00535FF3">
        <w:trPr>
          <w:divId w:val="198127416"/>
          <w:jc w:val="center"/>
        </w:trPr>
        <w:tc>
          <w:tcPr>
            <w:tcW w:w="1000" w:type="dxa"/>
            <w:vMerge/>
            <w:shd w:val="clear" w:color="auto" w:fill="DCDCDC"/>
            <w:vAlign w:val="center"/>
          </w:tcPr>
          <w:p w14:paraId="064298F3" w14:textId="77777777" w:rsidR="00535FF3" w:rsidRDefault="00535FF3" w:rsidP="000764A0">
            <w:pPr>
              <w:spacing w:after="3"/>
              <w:jc w:val="center"/>
            </w:pPr>
          </w:p>
        </w:tc>
        <w:tc>
          <w:tcPr>
            <w:tcW w:w="800" w:type="dxa"/>
            <w:vAlign w:val="center"/>
          </w:tcPr>
          <w:p w14:paraId="43F24412" w14:textId="77777777" w:rsidR="00535FF3" w:rsidRDefault="00535FF3" w:rsidP="000764A0">
            <w:pPr>
              <w:spacing w:after="3"/>
            </w:pPr>
            <w:r>
              <w:rPr>
                <w:rFonts w:hint="eastAsia"/>
                <w:bCs/>
                <w:color w:val="000000"/>
                <w:sz w:val="22"/>
                <w:szCs w:val="22"/>
              </w:rPr>
              <w:t>6.2.2</w:t>
            </w:r>
          </w:p>
        </w:tc>
        <w:tc>
          <w:tcPr>
            <w:tcW w:w="5000" w:type="dxa"/>
            <w:vAlign w:val="center"/>
          </w:tcPr>
          <w:p w14:paraId="402A3D4E" w14:textId="77777777" w:rsidR="00535FF3" w:rsidRDefault="00535FF3" w:rsidP="000764A0">
            <w:pPr>
              <w:spacing w:after="3"/>
            </w:pPr>
            <w:r>
              <w:rPr>
                <w:rFonts w:hint="eastAsia"/>
                <w:bCs/>
                <w:color w:val="000000"/>
                <w:sz w:val="22"/>
                <w:szCs w:val="22"/>
              </w:rPr>
              <w:t>公共区域全龄化设计</w:t>
            </w:r>
          </w:p>
        </w:tc>
        <w:tc>
          <w:tcPr>
            <w:tcW w:w="800" w:type="dxa"/>
            <w:vAlign w:val="center"/>
          </w:tcPr>
          <w:p w14:paraId="2F7EC037" w14:textId="77777777" w:rsidR="00535FF3" w:rsidRDefault="00535FF3" w:rsidP="000764A0">
            <w:pPr>
              <w:spacing w:after="3"/>
              <w:jc w:val="center"/>
            </w:pPr>
            <w:r>
              <w:rPr>
                <w:rFonts w:hint="eastAsia"/>
                <w:bCs/>
                <w:color w:val="000000"/>
                <w:sz w:val="22"/>
                <w:szCs w:val="22"/>
              </w:rPr>
              <w:t>8</w:t>
            </w:r>
          </w:p>
        </w:tc>
        <w:tc>
          <w:tcPr>
            <w:tcW w:w="800" w:type="dxa"/>
            <w:vAlign w:val="center"/>
          </w:tcPr>
          <w:p w14:paraId="2CA0C085" w14:textId="77777777" w:rsidR="00535FF3" w:rsidRDefault="00535FF3" w:rsidP="000764A0">
            <w:pPr>
              <w:spacing w:after="3"/>
              <w:jc w:val="center"/>
            </w:pPr>
            <w:r>
              <w:rPr>
                <w:rFonts w:hint="eastAsia"/>
                <w:bCs/>
                <w:color w:val="000000"/>
                <w:sz w:val="22"/>
                <w:szCs w:val="22"/>
              </w:rPr>
              <w:t>8</w:t>
            </w:r>
          </w:p>
        </w:tc>
      </w:tr>
      <w:tr w:rsidR="00535FF3" w14:paraId="00B09C8D" w14:textId="77777777" w:rsidTr="00535FF3">
        <w:trPr>
          <w:divId w:val="198127416"/>
          <w:jc w:val="center"/>
        </w:trPr>
        <w:tc>
          <w:tcPr>
            <w:tcW w:w="1000" w:type="dxa"/>
            <w:vMerge/>
            <w:shd w:val="clear" w:color="auto" w:fill="DCDCDC"/>
            <w:vAlign w:val="center"/>
          </w:tcPr>
          <w:p w14:paraId="479766C3" w14:textId="77777777" w:rsidR="00535FF3" w:rsidRDefault="00535FF3" w:rsidP="000764A0">
            <w:pPr>
              <w:spacing w:after="3"/>
              <w:jc w:val="center"/>
            </w:pPr>
          </w:p>
        </w:tc>
        <w:tc>
          <w:tcPr>
            <w:tcW w:w="800" w:type="dxa"/>
            <w:vAlign w:val="center"/>
          </w:tcPr>
          <w:p w14:paraId="164E13A5" w14:textId="77777777" w:rsidR="00535FF3" w:rsidRDefault="00535FF3" w:rsidP="000764A0">
            <w:pPr>
              <w:spacing w:after="3"/>
            </w:pPr>
            <w:r>
              <w:rPr>
                <w:rFonts w:hint="eastAsia"/>
                <w:bCs/>
                <w:color w:val="000000"/>
                <w:sz w:val="22"/>
                <w:szCs w:val="22"/>
              </w:rPr>
              <w:t>6.2.3</w:t>
            </w:r>
          </w:p>
        </w:tc>
        <w:tc>
          <w:tcPr>
            <w:tcW w:w="5000" w:type="dxa"/>
            <w:vAlign w:val="center"/>
          </w:tcPr>
          <w:p w14:paraId="4C545B63" w14:textId="77777777" w:rsidR="00535FF3" w:rsidRDefault="00535FF3" w:rsidP="000764A0">
            <w:pPr>
              <w:spacing w:after="3"/>
            </w:pPr>
            <w:r>
              <w:rPr>
                <w:rFonts w:hint="eastAsia"/>
                <w:bCs/>
                <w:color w:val="000000"/>
                <w:sz w:val="22"/>
                <w:szCs w:val="22"/>
              </w:rPr>
              <w:t>公共服务便利</w:t>
            </w:r>
          </w:p>
        </w:tc>
        <w:tc>
          <w:tcPr>
            <w:tcW w:w="800" w:type="dxa"/>
            <w:vAlign w:val="center"/>
          </w:tcPr>
          <w:p w14:paraId="5B42B284" w14:textId="77777777" w:rsidR="00535FF3" w:rsidRDefault="00535FF3" w:rsidP="000764A0">
            <w:pPr>
              <w:spacing w:after="3"/>
              <w:jc w:val="center"/>
            </w:pPr>
            <w:r>
              <w:rPr>
                <w:rFonts w:hint="eastAsia"/>
                <w:bCs/>
                <w:color w:val="000000"/>
                <w:sz w:val="22"/>
                <w:szCs w:val="22"/>
              </w:rPr>
              <w:t>10</w:t>
            </w:r>
          </w:p>
        </w:tc>
        <w:tc>
          <w:tcPr>
            <w:tcW w:w="800" w:type="dxa"/>
            <w:vAlign w:val="center"/>
          </w:tcPr>
          <w:p w14:paraId="28C74BB8" w14:textId="77777777" w:rsidR="00535FF3" w:rsidRDefault="00535FF3" w:rsidP="000764A0">
            <w:pPr>
              <w:spacing w:after="3"/>
              <w:jc w:val="center"/>
            </w:pPr>
            <w:r>
              <w:rPr>
                <w:rFonts w:hint="eastAsia"/>
                <w:bCs/>
                <w:color w:val="000000"/>
                <w:sz w:val="22"/>
                <w:szCs w:val="22"/>
              </w:rPr>
              <w:t>10</w:t>
            </w:r>
          </w:p>
        </w:tc>
      </w:tr>
      <w:tr w:rsidR="00535FF3" w14:paraId="533C3F50" w14:textId="77777777" w:rsidTr="00535FF3">
        <w:trPr>
          <w:divId w:val="198127416"/>
          <w:jc w:val="center"/>
        </w:trPr>
        <w:tc>
          <w:tcPr>
            <w:tcW w:w="1000" w:type="dxa"/>
            <w:vMerge/>
            <w:shd w:val="clear" w:color="auto" w:fill="DCDCDC"/>
            <w:vAlign w:val="center"/>
          </w:tcPr>
          <w:p w14:paraId="1272845F" w14:textId="77777777" w:rsidR="00535FF3" w:rsidRDefault="00535FF3" w:rsidP="000764A0">
            <w:pPr>
              <w:spacing w:after="3"/>
              <w:jc w:val="center"/>
            </w:pPr>
          </w:p>
        </w:tc>
        <w:tc>
          <w:tcPr>
            <w:tcW w:w="800" w:type="dxa"/>
            <w:vAlign w:val="center"/>
          </w:tcPr>
          <w:p w14:paraId="4E4CFE5D" w14:textId="77777777" w:rsidR="00535FF3" w:rsidRDefault="00535FF3" w:rsidP="000764A0">
            <w:pPr>
              <w:spacing w:after="3"/>
            </w:pPr>
            <w:r>
              <w:rPr>
                <w:rFonts w:hint="eastAsia"/>
                <w:bCs/>
                <w:color w:val="000000"/>
                <w:sz w:val="22"/>
                <w:szCs w:val="22"/>
              </w:rPr>
              <w:t>6.2.4</w:t>
            </w:r>
          </w:p>
        </w:tc>
        <w:tc>
          <w:tcPr>
            <w:tcW w:w="5000" w:type="dxa"/>
            <w:vAlign w:val="center"/>
          </w:tcPr>
          <w:p w14:paraId="7AC7108F" w14:textId="77777777" w:rsidR="00535FF3" w:rsidRDefault="00535FF3" w:rsidP="000764A0">
            <w:pPr>
              <w:spacing w:after="3"/>
            </w:pPr>
            <w:r>
              <w:rPr>
                <w:rFonts w:hint="eastAsia"/>
                <w:bCs/>
                <w:color w:val="000000"/>
                <w:sz w:val="22"/>
                <w:szCs w:val="22"/>
              </w:rPr>
              <w:t>城市开敞空间</w:t>
            </w:r>
          </w:p>
        </w:tc>
        <w:tc>
          <w:tcPr>
            <w:tcW w:w="800" w:type="dxa"/>
            <w:vAlign w:val="center"/>
          </w:tcPr>
          <w:p w14:paraId="41D32D25" w14:textId="77777777" w:rsidR="00535FF3" w:rsidRDefault="00535FF3" w:rsidP="000764A0">
            <w:pPr>
              <w:spacing w:after="3"/>
              <w:jc w:val="center"/>
            </w:pPr>
            <w:r>
              <w:rPr>
                <w:rFonts w:hint="eastAsia"/>
                <w:bCs/>
                <w:color w:val="000000"/>
                <w:sz w:val="22"/>
                <w:szCs w:val="22"/>
              </w:rPr>
              <w:t>5</w:t>
            </w:r>
          </w:p>
        </w:tc>
        <w:tc>
          <w:tcPr>
            <w:tcW w:w="800" w:type="dxa"/>
            <w:vAlign w:val="center"/>
          </w:tcPr>
          <w:p w14:paraId="5D77AD32" w14:textId="77777777" w:rsidR="00535FF3" w:rsidRDefault="00535FF3" w:rsidP="000764A0">
            <w:pPr>
              <w:spacing w:after="3"/>
              <w:jc w:val="center"/>
            </w:pPr>
            <w:r>
              <w:rPr>
                <w:rFonts w:hint="eastAsia"/>
                <w:bCs/>
                <w:color w:val="000000"/>
                <w:sz w:val="22"/>
                <w:szCs w:val="22"/>
              </w:rPr>
              <w:t>3</w:t>
            </w:r>
          </w:p>
        </w:tc>
      </w:tr>
      <w:tr w:rsidR="00535FF3" w14:paraId="38CB68E3" w14:textId="77777777" w:rsidTr="00535FF3">
        <w:trPr>
          <w:divId w:val="198127416"/>
          <w:jc w:val="center"/>
        </w:trPr>
        <w:tc>
          <w:tcPr>
            <w:tcW w:w="1000" w:type="dxa"/>
            <w:vMerge/>
            <w:shd w:val="clear" w:color="auto" w:fill="DCDCDC"/>
            <w:vAlign w:val="center"/>
          </w:tcPr>
          <w:p w14:paraId="4955CC55" w14:textId="77777777" w:rsidR="00535FF3" w:rsidRDefault="00535FF3" w:rsidP="000764A0">
            <w:pPr>
              <w:spacing w:after="3"/>
              <w:jc w:val="center"/>
            </w:pPr>
          </w:p>
        </w:tc>
        <w:tc>
          <w:tcPr>
            <w:tcW w:w="800" w:type="dxa"/>
            <w:vAlign w:val="center"/>
          </w:tcPr>
          <w:p w14:paraId="7B8CC4C6" w14:textId="77777777" w:rsidR="00535FF3" w:rsidRDefault="00535FF3" w:rsidP="000764A0">
            <w:pPr>
              <w:spacing w:after="3"/>
            </w:pPr>
            <w:r>
              <w:rPr>
                <w:rFonts w:hint="eastAsia"/>
                <w:bCs/>
                <w:color w:val="000000"/>
                <w:sz w:val="22"/>
                <w:szCs w:val="22"/>
              </w:rPr>
              <w:t>6.2.5</w:t>
            </w:r>
          </w:p>
        </w:tc>
        <w:tc>
          <w:tcPr>
            <w:tcW w:w="5000" w:type="dxa"/>
            <w:vAlign w:val="center"/>
          </w:tcPr>
          <w:p w14:paraId="6265CF59" w14:textId="77777777" w:rsidR="00535FF3" w:rsidRDefault="00535FF3" w:rsidP="000764A0">
            <w:pPr>
              <w:spacing w:after="3"/>
            </w:pPr>
            <w:r>
              <w:rPr>
                <w:rFonts w:hint="eastAsia"/>
                <w:bCs/>
                <w:color w:val="000000"/>
                <w:sz w:val="22"/>
                <w:szCs w:val="22"/>
              </w:rPr>
              <w:t>健康场地和空间</w:t>
            </w:r>
          </w:p>
        </w:tc>
        <w:tc>
          <w:tcPr>
            <w:tcW w:w="800" w:type="dxa"/>
            <w:vAlign w:val="center"/>
          </w:tcPr>
          <w:p w14:paraId="76D06710" w14:textId="77777777" w:rsidR="00535FF3" w:rsidRDefault="00535FF3" w:rsidP="000764A0">
            <w:pPr>
              <w:spacing w:after="3"/>
              <w:jc w:val="center"/>
            </w:pPr>
            <w:r>
              <w:rPr>
                <w:rFonts w:hint="eastAsia"/>
                <w:bCs/>
                <w:color w:val="000000"/>
                <w:sz w:val="22"/>
                <w:szCs w:val="22"/>
              </w:rPr>
              <w:t>10</w:t>
            </w:r>
          </w:p>
        </w:tc>
        <w:tc>
          <w:tcPr>
            <w:tcW w:w="800" w:type="dxa"/>
            <w:vAlign w:val="center"/>
          </w:tcPr>
          <w:p w14:paraId="340ED9EF" w14:textId="77777777" w:rsidR="00535FF3" w:rsidRDefault="00535FF3" w:rsidP="000764A0">
            <w:pPr>
              <w:spacing w:after="3"/>
              <w:jc w:val="center"/>
            </w:pPr>
            <w:r>
              <w:rPr>
                <w:rFonts w:hint="eastAsia"/>
                <w:bCs/>
                <w:color w:val="000000"/>
                <w:sz w:val="22"/>
                <w:szCs w:val="22"/>
              </w:rPr>
              <w:t>5</w:t>
            </w:r>
          </w:p>
        </w:tc>
      </w:tr>
      <w:tr w:rsidR="00535FF3" w14:paraId="3566C119" w14:textId="77777777" w:rsidTr="00535FF3">
        <w:trPr>
          <w:divId w:val="198127416"/>
          <w:jc w:val="center"/>
        </w:trPr>
        <w:tc>
          <w:tcPr>
            <w:tcW w:w="1000" w:type="dxa"/>
            <w:vMerge/>
            <w:shd w:val="clear" w:color="auto" w:fill="DCDCDC"/>
            <w:vAlign w:val="center"/>
          </w:tcPr>
          <w:p w14:paraId="6E8395BE" w14:textId="77777777" w:rsidR="00535FF3" w:rsidRDefault="00535FF3" w:rsidP="000764A0">
            <w:pPr>
              <w:spacing w:after="3"/>
              <w:jc w:val="center"/>
            </w:pPr>
          </w:p>
        </w:tc>
        <w:tc>
          <w:tcPr>
            <w:tcW w:w="800" w:type="dxa"/>
            <w:vAlign w:val="center"/>
          </w:tcPr>
          <w:p w14:paraId="49148C97" w14:textId="77777777" w:rsidR="00535FF3" w:rsidRDefault="00535FF3" w:rsidP="000764A0">
            <w:pPr>
              <w:spacing w:after="3"/>
            </w:pPr>
            <w:r>
              <w:rPr>
                <w:rFonts w:hint="eastAsia"/>
                <w:bCs/>
                <w:color w:val="000000"/>
                <w:sz w:val="22"/>
                <w:szCs w:val="22"/>
              </w:rPr>
              <w:t>6.2.6</w:t>
            </w:r>
          </w:p>
        </w:tc>
        <w:tc>
          <w:tcPr>
            <w:tcW w:w="5000" w:type="dxa"/>
            <w:vAlign w:val="center"/>
          </w:tcPr>
          <w:p w14:paraId="34624C5B" w14:textId="77777777" w:rsidR="00535FF3" w:rsidRDefault="00535FF3" w:rsidP="000764A0">
            <w:pPr>
              <w:spacing w:after="3"/>
            </w:pPr>
            <w:r>
              <w:rPr>
                <w:rFonts w:hint="eastAsia"/>
                <w:bCs/>
                <w:color w:val="000000"/>
                <w:sz w:val="22"/>
                <w:szCs w:val="22"/>
              </w:rPr>
              <w:t>能源管理系统</w:t>
            </w:r>
          </w:p>
        </w:tc>
        <w:tc>
          <w:tcPr>
            <w:tcW w:w="800" w:type="dxa"/>
            <w:vAlign w:val="center"/>
          </w:tcPr>
          <w:p w14:paraId="3A180E2F" w14:textId="77777777" w:rsidR="00535FF3" w:rsidRDefault="00535FF3" w:rsidP="000764A0">
            <w:pPr>
              <w:spacing w:after="3"/>
              <w:jc w:val="center"/>
            </w:pPr>
            <w:r>
              <w:rPr>
                <w:rFonts w:hint="eastAsia"/>
                <w:bCs/>
                <w:color w:val="000000"/>
                <w:sz w:val="22"/>
                <w:szCs w:val="22"/>
              </w:rPr>
              <w:t>8</w:t>
            </w:r>
          </w:p>
        </w:tc>
        <w:tc>
          <w:tcPr>
            <w:tcW w:w="800" w:type="dxa"/>
            <w:vAlign w:val="center"/>
          </w:tcPr>
          <w:p w14:paraId="47E4F3B8" w14:textId="77777777" w:rsidR="00535FF3" w:rsidRDefault="00535FF3" w:rsidP="000764A0">
            <w:pPr>
              <w:spacing w:after="3"/>
              <w:jc w:val="center"/>
            </w:pPr>
            <w:r>
              <w:rPr>
                <w:rFonts w:hint="eastAsia"/>
                <w:bCs/>
                <w:color w:val="000000"/>
                <w:sz w:val="22"/>
                <w:szCs w:val="22"/>
              </w:rPr>
              <w:t>8</w:t>
            </w:r>
          </w:p>
        </w:tc>
      </w:tr>
      <w:tr w:rsidR="00535FF3" w14:paraId="32461FFC" w14:textId="77777777" w:rsidTr="00535FF3">
        <w:trPr>
          <w:divId w:val="198127416"/>
          <w:jc w:val="center"/>
        </w:trPr>
        <w:tc>
          <w:tcPr>
            <w:tcW w:w="1000" w:type="dxa"/>
            <w:vMerge/>
            <w:shd w:val="clear" w:color="auto" w:fill="DCDCDC"/>
            <w:vAlign w:val="center"/>
          </w:tcPr>
          <w:p w14:paraId="420A9B19" w14:textId="77777777" w:rsidR="00535FF3" w:rsidRDefault="00535FF3" w:rsidP="000764A0">
            <w:pPr>
              <w:spacing w:after="3"/>
              <w:jc w:val="center"/>
            </w:pPr>
          </w:p>
        </w:tc>
        <w:tc>
          <w:tcPr>
            <w:tcW w:w="800" w:type="dxa"/>
            <w:vAlign w:val="center"/>
          </w:tcPr>
          <w:p w14:paraId="2BECDEB5" w14:textId="77777777" w:rsidR="00535FF3" w:rsidRDefault="00535FF3" w:rsidP="000764A0">
            <w:pPr>
              <w:spacing w:after="3"/>
            </w:pPr>
            <w:r>
              <w:rPr>
                <w:rFonts w:hint="eastAsia"/>
                <w:bCs/>
                <w:color w:val="000000"/>
                <w:sz w:val="22"/>
                <w:szCs w:val="22"/>
              </w:rPr>
              <w:t>6.2.7</w:t>
            </w:r>
          </w:p>
        </w:tc>
        <w:tc>
          <w:tcPr>
            <w:tcW w:w="5000" w:type="dxa"/>
            <w:vAlign w:val="center"/>
          </w:tcPr>
          <w:p w14:paraId="39288A50" w14:textId="77777777" w:rsidR="00535FF3" w:rsidRDefault="00535FF3" w:rsidP="000764A0">
            <w:pPr>
              <w:spacing w:after="3"/>
            </w:pPr>
            <w:r>
              <w:rPr>
                <w:rFonts w:hint="eastAsia"/>
                <w:bCs/>
                <w:color w:val="000000"/>
                <w:sz w:val="22"/>
                <w:szCs w:val="22"/>
              </w:rPr>
              <w:t>空气质量监测</w:t>
            </w:r>
          </w:p>
        </w:tc>
        <w:tc>
          <w:tcPr>
            <w:tcW w:w="800" w:type="dxa"/>
            <w:vAlign w:val="center"/>
          </w:tcPr>
          <w:p w14:paraId="634F009E" w14:textId="77777777" w:rsidR="00535FF3" w:rsidRDefault="00535FF3" w:rsidP="000764A0">
            <w:pPr>
              <w:spacing w:after="3"/>
              <w:jc w:val="center"/>
            </w:pPr>
            <w:r>
              <w:rPr>
                <w:rFonts w:hint="eastAsia"/>
                <w:bCs/>
                <w:color w:val="000000"/>
                <w:sz w:val="22"/>
                <w:szCs w:val="22"/>
              </w:rPr>
              <w:t>5</w:t>
            </w:r>
          </w:p>
        </w:tc>
        <w:tc>
          <w:tcPr>
            <w:tcW w:w="800" w:type="dxa"/>
            <w:vAlign w:val="center"/>
          </w:tcPr>
          <w:p w14:paraId="68D79A44" w14:textId="77777777" w:rsidR="00535FF3" w:rsidRDefault="00535FF3" w:rsidP="000764A0">
            <w:pPr>
              <w:spacing w:after="3"/>
              <w:jc w:val="center"/>
            </w:pPr>
            <w:r>
              <w:rPr>
                <w:rFonts w:hint="eastAsia"/>
                <w:bCs/>
                <w:color w:val="000000"/>
                <w:sz w:val="22"/>
                <w:szCs w:val="22"/>
              </w:rPr>
              <w:t>5</w:t>
            </w:r>
          </w:p>
        </w:tc>
      </w:tr>
      <w:tr w:rsidR="00535FF3" w14:paraId="5367AAF4" w14:textId="77777777" w:rsidTr="00535FF3">
        <w:trPr>
          <w:divId w:val="198127416"/>
          <w:jc w:val="center"/>
        </w:trPr>
        <w:tc>
          <w:tcPr>
            <w:tcW w:w="1000" w:type="dxa"/>
            <w:vMerge/>
            <w:shd w:val="clear" w:color="auto" w:fill="DCDCDC"/>
            <w:vAlign w:val="center"/>
          </w:tcPr>
          <w:p w14:paraId="4745D4FF" w14:textId="77777777" w:rsidR="00535FF3" w:rsidRDefault="00535FF3" w:rsidP="000764A0">
            <w:pPr>
              <w:spacing w:after="3"/>
              <w:jc w:val="center"/>
            </w:pPr>
          </w:p>
        </w:tc>
        <w:tc>
          <w:tcPr>
            <w:tcW w:w="800" w:type="dxa"/>
            <w:vAlign w:val="center"/>
          </w:tcPr>
          <w:p w14:paraId="5D091B4B" w14:textId="77777777" w:rsidR="00535FF3" w:rsidRDefault="00535FF3" w:rsidP="000764A0">
            <w:pPr>
              <w:spacing w:after="3"/>
            </w:pPr>
            <w:r>
              <w:rPr>
                <w:rFonts w:hint="eastAsia"/>
                <w:bCs/>
                <w:color w:val="000000"/>
                <w:sz w:val="22"/>
                <w:szCs w:val="22"/>
              </w:rPr>
              <w:t>6.2.8</w:t>
            </w:r>
          </w:p>
        </w:tc>
        <w:tc>
          <w:tcPr>
            <w:tcW w:w="5000" w:type="dxa"/>
            <w:vAlign w:val="center"/>
          </w:tcPr>
          <w:p w14:paraId="4168F239" w14:textId="77777777" w:rsidR="00535FF3" w:rsidRDefault="00535FF3" w:rsidP="000764A0">
            <w:pPr>
              <w:spacing w:after="3"/>
            </w:pPr>
            <w:r>
              <w:rPr>
                <w:rFonts w:hint="eastAsia"/>
                <w:bCs/>
                <w:color w:val="000000"/>
                <w:sz w:val="22"/>
                <w:szCs w:val="22"/>
              </w:rPr>
              <w:t>用水计量、水质监测</w:t>
            </w:r>
          </w:p>
        </w:tc>
        <w:tc>
          <w:tcPr>
            <w:tcW w:w="800" w:type="dxa"/>
            <w:vAlign w:val="center"/>
          </w:tcPr>
          <w:p w14:paraId="722156B6" w14:textId="77777777" w:rsidR="00535FF3" w:rsidRDefault="00535FF3" w:rsidP="000764A0">
            <w:pPr>
              <w:spacing w:after="3"/>
              <w:jc w:val="center"/>
            </w:pPr>
            <w:r>
              <w:rPr>
                <w:rFonts w:hint="eastAsia"/>
                <w:bCs/>
                <w:color w:val="000000"/>
                <w:sz w:val="22"/>
                <w:szCs w:val="22"/>
              </w:rPr>
              <w:t>7</w:t>
            </w:r>
          </w:p>
        </w:tc>
        <w:tc>
          <w:tcPr>
            <w:tcW w:w="800" w:type="dxa"/>
            <w:vAlign w:val="center"/>
          </w:tcPr>
          <w:p w14:paraId="04087470" w14:textId="77777777" w:rsidR="00535FF3" w:rsidRDefault="00535FF3" w:rsidP="000764A0">
            <w:pPr>
              <w:spacing w:after="3"/>
              <w:jc w:val="center"/>
            </w:pPr>
            <w:r>
              <w:rPr>
                <w:rFonts w:hint="eastAsia"/>
                <w:bCs/>
                <w:color w:val="000000"/>
                <w:sz w:val="22"/>
                <w:szCs w:val="22"/>
              </w:rPr>
              <w:t>7</w:t>
            </w:r>
          </w:p>
        </w:tc>
      </w:tr>
      <w:tr w:rsidR="00535FF3" w14:paraId="6C91E296" w14:textId="77777777" w:rsidTr="00535FF3">
        <w:trPr>
          <w:divId w:val="198127416"/>
          <w:jc w:val="center"/>
        </w:trPr>
        <w:tc>
          <w:tcPr>
            <w:tcW w:w="1000" w:type="dxa"/>
            <w:vMerge/>
            <w:shd w:val="clear" w:color="auto" w:fill="DCDCDC"/>
            <w:vAlign w:val="center"/>
          </w:tcPr>
          <w:p w14:paraId="4B162A4E" w14:textId="77777777" w:rsidR="00535FF3" w:rsidRDefault="00535FF3" w:rsidP="000764A0">
            <w:pPr>
              <w:spacing w:after="3"/>
              <w:jc w:val="center"/>
            </w:pPr>
          </w:p>
        </w:tc>
        <w:tc>
          <w:tcPr>
            <w:tcW w:w="800" w:type="dxa"/>
            <w:vAlign w:val="center"/>
          </w:tcPr>
          <w:p w14:paraId="2C61E01B" w14:textId="77777777" w:rsidR="00535FF3" w:rsidRDefault="00535FF3" w:rsidP="000764A0">
            <w:pPr>
              <w:spacing w:after="3"/>
            </w:pPr>
            <w:r>
              <w:rPr>
                <w:rFonts w:hint="eastAsia"/>
                <w:bCs/>
                <w:color w:val="000000"/>
                <w:sz w:val="22"/>
                <w:szCs w:val="22"/>
              </w:rPr>
              <w:t>6.2.9</w:t>
            </w:r>
          </w:p>
        </w:tc>
        <w:tc>
          <w:tcPr>
            <w:tcW w:w="5000" w:type="dxa"/>
            <w:vAlign w:val="center"/>
          </w:tcPr>
          <w:p w14:paraId="41DF499E" w14:textId="77777777" w:rsidR="00535FF3" w:rsidRDefault="00535FF3" w:rsidP="000764A0">
            <w:pPr>
              <w:spacing w:after="3"/>
            </w:pPr>
            <w:r>
              <w:rPr>
                <w:rFonts w:hint="eastAsia"/>
                <w:bCs/>
                <w:color w:val="000000"/>
                <w:sz w:val="22"/>
                <w:szCs w:val="22"/>
              </w:rPr>
              <w:t>智能服务系统</w:t>
            </w:r>
          </w:p>
        </w:tc>
        <w:tc>
          <w:tcPr>
            <w:tcW w:w="800" w:type="dxa"/>
            <w:vAlign w:val="center"/>
          </w:tcPr>
          <w:p w14:paraId="2E181C20" w14:textId="77777777" w:rsidR="00535FF3" w:rsidRDefault="00535FF3" w:rsidP="000764A0">
            <w:pPr>
              <w:spacing w:after="3"/>
              <w:jc w:val="center"/>
            </w:pPr>
            <w:r>
              <w:rPr>
                <w:rFonts w:hint="eastAsia"/>
                <w:bCs/>
                <w:color w:val="000000"/>
                <w:sz w:val="22"/>
                <w:szCs w:val="22"/>
              </w:rPr>
              <w:t>9</w:t>
            </w:r>
          </w:p>
        </w:tc>
        <w:tc>
          <w:tcPr>
            <w:tcW w:w="800" w:type="dxa"/>
            <w:vAlign w:val="center"/>
          </w:tcPr>
          <w:p w14:paraId="6DFBB66A" w14:textId="77777777" w:rsidR="00535FF3" w:rsidRDefault="00535FF3" w:rsidP="000764A0">
            <w:pPr>
              <w:spacing w:after="3"/>
              <w:jc w:val="center"/>
            </w:pPr>
            <w:r>
              <w:rPr>
                <w:rFonts w:hint="eastAsia"/>
                <w:bCs/>
                <w:color w:val="000000"/>
                <w:sz w:val="22"/>
                <w:szCs w:val="22"/>
              </w:rPr>
              <w:t>6</w:t>
            </w:r>
          </w:p>
        </w:tc>
      </w:tr>
      <w:tr w:rsidR="00535FF3" w14:paraId="55A85634" w14:textId="77777777" w:rsidTr="00535FF3">
        <w:trPr>
          <w:divId w:val="198127416"/>
          <w:jc w:val="center"/>
        </w:trPr>
        <w:tc>
          <w:tcPr>
            <w:tcW w:w="1000" w:type="dxa"/>
            <w:vMerge/>
            <w:shd w:val="clear" w:color="auto" w:fill="DCDCDC"/>
            <w:vAlign w:val="center"/>
          </w:tcPr>
          <w:p w14:paraId="33AE8BDB" w14:textId="77777777" w:rsidR="00535FF3" w:rsidRDefault="00535FF3" w:rsidP="000764A0">
            <w:pPr>
              <w:spacing w:after="3"/>
              <w:jc w:val="center"/>
            </w:pPr>
          </w:p>
        </w:tc>
        <w:tc>
          <w:tcPr>
            <w:tcW w:w="800" w:type="dxa"/>
            <w:vAlign w:val="center"/>
          </w:tcPr>
          <w:p w14:paraId="4A3811AC" w14:textId="77777777" w:rsidR="00535FF3" w:rsidRDefault="00535FF3" w:rsidP="000764A0">
            <w:pPr>
              <w:spacing w:after="3"/>
            </w:pPr>
            <w:r>
              <w:rPr>
                <w:rFonts w:hint="eastAsia"/>
                <w:bCs/>
                <w:color w:val="000000"/>
                <w:sz w:val="22"/>
                <w:szCs w:val="22"/>
              </w:rPr>
              <w:t>6.2.10</w:t>
            </w:r>
          </w:p>
        </w:tc>
        <w:tc>
          <w:tcPr>
            <w:tcW w:w="5000" w:type="dxa"/>
            <w:vAlign w:val="center"/>
          </w:tcPr>
          <w:p w14:paraId="640AC767" w14:textId="77777777" w:rsidR="00535FF3" w:rsidRDefault="00535FF3" w:rsidP="000764A0">
            <w:pPr>
              <w:spacing w:after="3"/>
            </w:pPr>
            <w:r>
              <w:rPr>
                <w:rFonts w:hint="eastAsia"/>
                <w:bCs/>
                <w:color w:val="000000"/>
                <w:sz w:val="22"/>
                <w:szCs w:val="22"/>
              </w:rPr>
              <w:t>物业全过程管理</w:t>
            </w:r>
          </w:p>
        </w:tc>
        <w:tc>
          <w:tcPr>
            <w:tcW w:w="800" w:type="dxa"/>
            <w:vAlign w:val="center"/>
          </w:tcPr>
          <w:p w14:paraId="0C90A50B" w14:textId="77777777" w:rsidR="00535FF3" w:rsidRDefault="00535FF3" w:rsidP="000764A0">
            <w:pPr>
              <w:spacing w:after="3"/>
              <w:jc w:val="center"/>
            </w:pPr>
            <w:r>
              <w:rPr>
                <w:rFonts w:hint="eastAsia"/>
                <w:bCs/>
                <w:color w:val="000000"/>
                <w:sz w:val="22"/>
                <w:szCs w:val="22"/>
              </w:rPr>
              <w:t>5</w:t>
            </w:r>
          </w:p>
        </w:tc>
        <w:tc>
          <w:tcPr>
            <w:tcW w:w="800" w:type="dxa"/>
            <w:vAlign w:val="center"/>
          </w:tcPr>
          <w:p w14:paraId="24185CAE" w14:textId="77777777" w:rsidR="00535FF3" w:rsidRDefault="00535FF3" w:rsidP="000764A0">
            <w:pPr>
              <w:spacing w:after="3"/>
              <w:jc w:val="center"/>
            </w:pPr>
            <w:r>
              <w:rPr>
                <w:rFonts w:hint="eastAsia"/>
                <w:bCs/>
                <w:color w:val="000000"/>
                <w:sz w:val="22"/>
                <w:szCs w:val="22"/>
              </w:rPr>
              <w:t>5</w:t>
            </w:r>
          </w:p>
        </w:tc>
      </w:tr>
      <w:tr w:rsidR="00535FF3" w14:paraId="2C4AC4A6" w14:textId="77777777" w:rsidTr="00535FF3">
        <w:trPr>
          <w:divId w:val="198127416"/>
          <w:jc w:val="center"/>
        </w:trPr>
        <w:tc>
          <w:tcPr>
            <w:tcW w:w="1000" w:type="dxa"/>
            <w:vMerge/>
            <w:shd w:val="clear" w:color="auto" w:fill="DCDCDC"/>
            <w:vAlign w:val="center"/>
          </w:tcPr>
          <w:p w14:paraId="35FFDE4F" w14:textId="77777777" w:rsidR="00535FF3" w:rsidRDefault="00535FF3" w:rsidP="000764A0">
            <w:pPr>
              <w:spacing w:after="3"/>
              <w:jc w:val="center"/>
            </w:pPr>
          </w:p>
        </w:tc>
        <w:tc>
          <w:tcPr>
            <w:tcW w:w="800" w:type="dxa"/>
            <w:vAlign w:val="center"/>
          </w:tcPr>
          <w:p w14:paraId="3400593D" w14:textId="77777777" w:rsidR="00535FF3" w:rsidRDefault="00535FF3" w:rsidP="000764A0">
            <w:pPr>
              <w:spacing w:after="3"/>
            </w:pPr>
            <w:r>
              <w:rPr>
                <w:rFonts w:hint="eastAsia"/>
                <w:bCs/>
                <w:color w:val="000000"/>
                <w:sz w:val="22"/>
                <w:szCs w:val="22"/>
              </w:rPr>
              <w:t>6.2.11</w:t>
            </w:r>
          </w:p>
        </w:tc>
        <w:tc>
          <w:tcPr>
            <w:tcW w:w="5000" w:type="dxa"/>
            <w:vAlign w:val="center"/>
          </w:tcPr>
          <w:p w14:paraId="0C6C3927" w14:textId="77777777" w:rsidR="00535FF3" w:rsidRDefault="00535FF3" w:rsidP="000764A0">
            <w:pPr>
              <w:spacing w:after="3"/>
            </w:pPr>
            <w:r>
              <w:rPr>
                <w:rFonts w:hint="eastAsia"/>
                <w:bCs/>
                <w:color w:val="000000"/>
                <w:sz w:val="22"/>
                <w:szCs w:val="22"/>
              </w:rPr>
              <w:t>节水用水定额</w:t>
            </w:r>
          </w:p>
        </w:tc>
        <w:tc>
          <w:tcPr>
            <w:tcW w:w="800" w:type="dxa"/>
            <w:vAlign w:val="center"/>
          </w:tcPr>
          <w:p w14:paraId="2ED9454A" w14:textId="77777777" w:rsidR="00535FF3" w:rsidRDefault="00535FF3" w:rsidP="000764A0">
            <w:pPr>
              <w:spacing w:after="3"/>
              <w:jc w:val="center"/>
            </w:pPr>
            <w:r>
              <w:rPr>
                <w:rFonts w:hint="eastAsia"/>
                <w:bCs/>
                <w:color w:val="000000"/>
                <w:sz w:val="22"/>
                <w:szCs w:val="22"/>
              </w:rPr>
              <w:t>5</w:t>
            </w:r>
          </w:p>
        </w:tc>
        <w:tc>
          <w:tcPr>
            <w:tcW w:w="800" w:type="dxa"/>
            <w:vAlign w:val="center"/>
          </w:tcPr>
          <w:p w14:paraId="60440398" w14:textId="77777777" w:rsidR="00535FF3" w:rsidRDefault="00535FF3" w:rsidP="000764A0">
            <w:pPr>
              <w:spacing w:after="3"/>
              <w:jc w:val="center"/>
            </w:pPr>
            <w:r>
              <w:rPr>
                <w:rFonts w:hint="eastAsia"/>
                <w:bCs/>
                <w:color w:val="000000"/>
                <w:sz w:val="22"/>
                <w:szCs w:val="22"/>
              </w:rPr>
              <w:t>2</w:t>
            </w:r>
          </w:p>
        </w:tc>
      </w:tr>
      <w:tr w:rsidR="00535FF3" w14:paraId="0E144BAA" w14:textId="77777777" w:rsidTr="00535FF3">
        <w:trPr>
          <w:divId w:val="198127416"/>
          <w:jc w:val="center"/>
        </w:trPr>
        <w:tc>
          <w:tcPr>
            <w:tcW w:w="1000" w:type="dxa"/>
            <w:vMerge/>
            <w:shd w:val="clear" w:color="auto" w:fill="DCDCDC"/>
            <w:vAlign w:val="center"/>
          </w:tcPr>
          <w:p w14:paraId="4B66D365" w14:textId="77777777" w:rsidR="00535FF3" w:rsidRDefault="00535FF3" w:rsidP="000764A0">
            <w:pPr>
              <w:spacing w:after="3"/>
              <w:jc w:val="center"/>
            </w:pPr>
          </w:p>
        </w:tc>
        <w:tc>
          <w:tcPr>
            <w:tcW w:w="800" w:type="dxa"/>
            <w:vAlign w:val="center"/>
          </w:tcPr>
          <w:p w14:paraId="42C8A148" w14:textId="77777777" w:rsidR="00535FF3" w:rsidRDefault="00535FF3" w:rsidP="000764A0">
            <w:pPr>
              <w:spacing w:after="3"/>
            </w:pPr>
            <w:r>
              <w:rPr>
                <w:rFonts w:hint="eastAsia"/>
                <w:bCs/>
                <w:color w:val="000000"/>
                <w:sz w:val="22"/>
                <w:szCs w:val="22"/>
              </w:rPr>
              <w:t>6.2.12</w:t>
            </w:r>
          </w:p>
        </w:tc>
        <w:tc>
          <w:tcPr>
            <w:tcW w:w="5000" w:type="dxa"/>
            <w:vAlign w:val="center"/>
          </w:tcPr>
          <w:p w14:paraId="25E02DF6" w14:textId="77777777" w:rsidR="00535FF3" w:rsidRDefault="00535FF3" w:rsidP="000764A0">
            <w:pPr>
              <w:spacing w:after="3"/>
            </w:pPr>
            <w:r>
              <w:rPr>
                <w:rFonts w:hint="eastAsia"/>
                <w:bCs/>
                <w:color w:val="000000"/>
                <w:sz w:val="22"/>
                <w:szCs w:val="22"/>
              </w:rPr>
              <w:t>运行效果评估</w:t>
            </w:r>
          </w:p>
        </w:tc>
        <w:tc>
          <w:tcPr>
            <w:tcW w:w="800" w:type="dxa"/>
            <w:vAlign w:val="center"/>
          </w:tcPr>
          <w:p w14:paraId="244FF1F0" w14:textId="77777777" w:rsidR="00535FF3" w:rsidRDefault="00535FF3" w:rsidP="000764A0">
            <w:pPr>
              <w:spacing w:after="3"/>
              <w:jc w:val="center"/>
            </w:pPr>
            <w:r>
              <w:rPr>
                <w:rFonts w:hint="eastAsia"/>
                <w:bCs/>
                <w:color w:val="000000"/>
                <w:sz w:val="22"/>
                <w:szCs w:val="22"/>
              </w:rPr>
              <w:t>12</w:t>
            </w:r>
          </w:p>
        </w:tc>
        <w:tc>
          <w:tcPr>
            <w:tcW w:w="800" w:type="dxa"/>
            <w:vAlign w:val="center"/>
          </w:tcPr>
          <w:p w14:paraId="2A01472D" w14:textId="77777777" w:rsidR="00535FF3" w:rsidRDefault="00535FF3" w:rsidP="000764A0">
            <w:pPr>
              <w:spacing w:after="3"/>
              <w:jc w:val="center"/>
            </w:pPr>
            <w:r>
              <w:rPr>
                <w:rFonts w:hint="eastAsia"/>
                <w:bCs/>
                <w:color w:val="000000"/>
                <w:sz w:val="22"/>
                <w:szCs w:val="22"/>
              </w:rPr>
              <w:t>12</w:t>
            </w:r>
          </w:p>
        </w:tc>
      </w:tr>
      <w:tr w:rsidR="00535FF3" w14:paraId="6CE6E74D" w14:textId="77777777" w:rsidTr="00535FF3">
        <w:trPr>
          <w:divId w:val="198127416"/>
          <w:jc w:val="center"/>
        </w:trPr>
        <w:tc>
          <w:tcPr>
            <w:tcW w:w="1000" w:type="dxa"/>
            <w:vMerge/>
            <w:shd w:val="clear" w:color="auto" w:fill="DCDCDC"/>
            <w:vAlign w:val="center"/>
          </w:tcPr>
          <w:p w14:paraId="3BA762B8" w14:textId="77777777" w:rsidR="00535FF3" w:rsidRDefault="00535FF3" w:rsidP="000764A0">
            <w:pPr>
              <w:spacing w:after="3"/>
              <w:jc w:val="center"/>
            </w:pPr>
          </w:p>
        </w:tc>
        <w:tc>
          <w:tcPr>
            <w:tcW w:w="800" w:type="dxa"/>
            <w:vAlign w:val="center"/>
          </w:tcPr>
          <w:p w14:paraId="1F82FBE5" w14:textId="77777777" w:rsidR="00535FF3" w:rsidRDefault="00535FF3" w:rsidP="000764A0">
            <w:pPr>
              <w:spacing w:after="3"/>
            </w:pPr>
            <w:r>
              <w:rPr>
                <w:rFonts w:hint="eastAsia"/>
                <w:bCs/>
                <w:color w:val="000000"/>
                <w:sz w:val="22"/>
                <w:szCs w:val="22"/>
              </w:rPr>
              <w:t>6.2.13</w:t>
            </w:r>
          </w:p>
        </w:tc>
        <w:tc>
          <w:tcPr>
            <w:tcW w:w="5000" w:type="dxa"/>
            <w:vAlign w:val="center"/>
          </w:tcPr>
          <w:p w14:paraId="7F064BDE" w14:textId="77777777" w:rsidR="00535FF3" w:rsidRDefault="00535FF3" w:rsidP="000764A0">
            <w:pPr>
              <w:spacing w:after="3"/>
            </w:pPr>
            <w:r>
              <w:rPr>
                <w:rFonts w:hint="eastAsia"/>
                <w:bCs/>
                <w:color w:val="000000"/>
                <w:sz w:val="22"/>
                <w:szCs w:val="22"/>
              </w:rPr>
              <w:t>绿色建筑宣传</w:t>
            </w:r>
          </w:p>
        </w:tc>
        <w:tc>
          <w:tcPr>
            <w:tcW w:w="800" w:type="dxa"/>
            <w:vAlign w:val="center"/>
          </w:tcPr>
          <w:p w14:paraId="2F996F06" w14:textId="77777777" w:rsidR="00535FF3" w:rsidRDefault="00535FF3" w:rsidP="000764A0">
            <w:pPr>
              <w:spacing w:after="3"/>
              <w:jc w:val="center"/>
            </w:pPr>
            <w:r>
              <w:rPr>
                <w:rFonts w:hint="eastAsia"/>
                <w:bCs/>
                <w:color w:val="000000"/>
                <w:sz w:val="22"/>
                <w:szCs w:val="22"/>
              </w:rPr>
              <w:t>8</w:t>
            </w:r>
          </w:p>
        </w:tc>
        <w:tc>
          <w:tcPr>
            <w:tcW w:w="800" w:type="dxa"/>
            <w:vAlign w:val="center"/>
          </w:tcPr>
          <w:p w14:paraId="2C44F7E5" w14:textId="77777777" w:rsidR="00535FF3" w:rsidRDefault="00535FF3" w:rsidP="000764A0">
            <w:pPr>
              <w:spacing w:after="3"/>
              <w:jc w:val="center"/>
            </w:pPr>
            <w:r>
              <w:rPr>
                <w:rFonts w:hint="eastAsia"/>
                <w:bCs/>
                <w:color w:val="000000"/>
                <w:sz w:val="22"/>
                <w:szCs w:val="22"/>
              </w:rPr>
              <w:t>8</w:t>
            </w:r>
          </w:p>
        </w:tc>
      </w:tr>
      <w:tr w:rsidR="00535FF3" w14:paraId="535AEA43" w14:textId="77777777" w:rsidTr="00535FF3">
        <w:trPr>
          <w:divId w:val="198127416"/>
          <w:jc w:val="center"/>
        </w:trPr>
        <w:tc>
          <w:tcPr>
            <w:tcW w:w="1000" w:type="dxa"/>
            <w:gridSpan w:val="3"/>
            <w:shd w:val="clear" w:color="auto" w:fill="DCDCDC"/>
            <w:vAlign w:val="center"/>
          </w:tcPr>
          <w:p w14:paraId="71447060" w14:textId="77777777" w:rsidR="00535FF3" w:rsidRDefault="00535FF3" w:rsidP="000764A0">
            <w:pPr>
              <w:spacing w:after="3"/>
              <w:jc w:val="center"/>
            </w:pPr>
            <w:r>
              <w:rPr>
                <w:rFonts w:hint="eastAsia"/>
                <w:b/>
                <w:bCs/>
                <w:color w:val="000000"/>
                <w:sz w:val="20"/>
                <w:szCs w:val="20"/>
              </w:rPr>
              <w:t>合计</w:t>
            </w:r>
          </w:p>
        </w:tc>
        <w:tc>
          <w:tcPr>
            <w:tcW w:w="800" w:type="dxa"/>
            <w:vAlign w:val="center"/>
          </w:tcPr>
          <w:p w14:paraId="6998195E" w14:textId="77777777" w:rsidR="00535FF3" w:rsidRDefault="00535FF3" w:rsidP="000764A0">
            <w:pPr>
              <w:spacing w:after="3"/>
              <w:jc w:val="center"/>
            </w:pPr>
            <w:r>
              <w:rPr>
                <w:rFonts w:hint="eastAsia"/>
                <w:bCs/>
                <w:color w:val="000000"/>
                <w:sz w:val="22"/>
                <w:szCs w:val="22"/>
              </w:rPr>
              <w:t>100.0</w:t>
            </w:r>
          </w:p>
        </w:tc>
        <w:tc>
          <w:tcPr>
            <w:tcW w:w="800" w:type="dxa"/>
            <w:vAlign w:val="center"/>
          </w:tcPr>
          <w:p w14:paraId="0B122D27" w14:textId="77777777" w:rsidR="00535FF3" w:rsidRDefault="00535FF3" w:rsidP="000764A0">
            <w:pPr>
              <w:spacing w:after="3"/>
              <w:jc w:val="center"/>
            </w:pPr>
            <w:r>
              <w:rPr>
                <w:rFonts w:hint="eastAsia"/>
                <w:bCs/>
                <w:color w:val="000000"/>
                <w:sz w:val="22"/>
                <w:szCs w:val="22"/>
              </w:rPr>
              <w:t>85.0</w:t>
            </w:r>
          </w:p>
        </w:tc>
      </w:tr>
    </w:tbl>
    <w:p w14:paraId="61D9F5E9" w14:textId="77777777" w:rsidR="00535FF3" w:rsidRDefault="00535FF3" w:rsidP="00535FF3">
      <w:pPr>
        <w:divId w:val="198127416"/>
      </w:pPr>
    </w:p>
    <w:p w14:paraId="01BBE93A"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20EF1A08"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6.1.1 </w:t>
      </w:r>
      <w:r>
        <w:rPr>
          <w:rFonts w:hint="eastAsia"/>
        </w:rPr>
        <w:t>建筑、室外场地、公共绿地、城市道路相互之间应设置连贯的无障碍步行系统。</w:t>
      </w:r>
    </w:p>
    <w:p w14:paraId="0FC67516"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达标自评</w:t>
      </w:r>
    </w:p>
    <w:p w14:paraId="4B867EBF" w14:textId="77777777" w:rsidR="00535FF3" w:rsidRDefault="00535FF3" w:rsidP="00535FF3">
      <w:pPr>
        <w:pStyle w:val="a3"/>
        <w:spacing w:before="0" w:beforeAutospacing="0" w:after="0" w:afterAutospacing="0"/>
        <w:jc w:val="both"/>
        <w:divId w:val="198127416"/>
      </w:pPr>
      <w:r>
        <w:rPr>
          <w:rStyle w:val="changecolor"/>
          <w:rFonts w:ascii="Segoe UI Symbol" w:hAnsi="Segoe UI Symbol" w:cs="Segoe UI Symbol"/>
          <w:sz w:val="28"/>
          <w:szCs w:val="28"/>
        </w:rPr>
        <w:t>☑</w:t>
      </w:r>
      <w:r>
        <w:rPr>
          <w:rFonts w:hint="eastAsia"/>
          <w:sz w:val="21"/>
          <w:szCs w:val="21"/>
        </w:rPr>
        <w:t>达标；</w:t>
      </w:r>
      <w:r>
        <w:rPr>
          <w:rStyle w:val="changecolor"/>
          <w:rFonts w:ascii="Segoe UI Symbol" w:hAnsi="Segoe UI Symbol" w:cs="Segoe UI Symbol"/>
          <w:sz w:val="28"/>
          <w:szCs w:val="28"/>
        </w:rPr>
        <w:t>☐</w:t>
      </w:r>
      <w:r>
        <w:rPr>
          <w:rFonts w:hint="eastAsia"/>
          <w:sz w:val="21"/>
          <w:szCs w:val="21"/>
        </w:rPr>
        <w:t>不达标</w:t>
      </w:r>
    </w:p>
    <w:p w14:paraId="01B9303F"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387C7F9C" w14:textId="77777777" w:rsidR="00535FF3" w:rsidRDefault="00535FF3" w:rsidP="00535FF3">
      <w:pPr>
        <w:pStyle w:val="a3"/>
        <w:spacing w:before="0" w:beforeAutospacing="0" w:after="0" w:afterAutospacing="0"/>
        <w:jc w:val="both"/>
        <w:divId w:val="198127416"/>
      </w:pPr>
      <w:r>
        <w:rPr>
          <w:rFonts w:hint="eastAsia"/>
          <w:sz w:val="21"/>
          <w:szCs w:val="21"/>
        </w:rPr>
        <w:t>建筑、室外场地、公共绿地、城市道路相互之间是否采用无障碍设计：</w:t>
      </w:r>
      <w:r>
        <w:rPr>
          <w:rStyle w:val="changecolor"/>
          <w:rFonts w:ascii="Segoe UI Symbol" w:hAnsi="Segoe UI Symbol" w:cs="Segoe UI Symbol"/>
          <w:sz w:val="28"/>
          <w:szCs w:val="28"/>
        </w:rPr>
        <w:t>☑</w:t>
      </w:r>
      <w:r>
        <w:rPr>
          <w:rFonts w:hint="eastAsia"/>
          <w:sz w:val="21"/>
          <w:szCs w:val="21"/>
        </w:rPr>
        <w:t>是</w:t>
      </w:r>
      <w:r>
        <w:rPr>
          <w:rStyle w:val="changecolor"/>
          <w:rFonts w:ascii="Segoe UI Symbol" w:hAnsi="Segoe UI Symbol" w:cs="Segoe UI Symbol"/>
          <w:sz w:val="28"/>
          <w:szCs w:val="28"/>
        </w:rPr>
        <w:t>☐</w:t>
      </w:r>
      <w:r>
        <w:rPr>
          <w:rFonts w:hint="eastAsia"/>
          <w:sz w:val="21"/>
          <w:szCs w:val="21"/>
        </w:rPr>
        <w:t>否</w:t>
      </w:r>
    </w:p>
    <w:p w14:paraId="1B384949" w14:textId="77777777" w:rsidR="00535FF3" w:rsidRDefault="00535FF3" w:rsidP="00535FF3">
      <w:pPr>
        <w:pStyle w:val="a3"/>
        <w:spacing w:before="0" w:beforeAutospacing="0" w:after="0" w:afterAutospacing="0"/>
        <w:jc w:val="both"/>
        <w:divId w:val="198127416"/>
      </w:pPr>
      <w:r>
        <w:rPr>
          <w:rFonts w:hint="eastAsia"/>
          <w:sz w:val="21"/>
          <w:szCs w:val="21"/>
        </w:rPr>
        <w:t>无障碍步行系统是否联通、连续：</w:t>
      </w:r>
      <w:r>
        <w:rPr>
          <w:rStyle w:val="changecolor"/>
          <w:rFonts w:ascii="Segoe UI Symbol" w:hAnsi="Segoe UI Symbol" w:cs="Segoe UI Symbol"/>
          <w:sz w:val="28"/>
          <w:szCs w:val="28"/>
        </w:rPr>
        <w:t>☑</w:t>
      </w:r>
      <w:r>
        <w:rPr>
          <w:rFonts w:hint="eastAsia"/>
          <w:sz w:val="21"/>
          <w:szCs w:val="21"/>
        </w:rPr>
        <w:t>是</w:t>
      </w:r>
      <w:r>
        <w:rPr>
          <w:rStyle w:val="changecolor"/>
          <w:rFonts w:ascii="Segoe UI Symbol" w:hAnsi="Segoe UI Symbol" w:cs="Segoe UI Symbol"/>
          <w:sz w:val="28"/>
          <w:szCs w:val="28"/>
        </w:rPr>
        <w:t>☐</w:t>
      </w:r>
      <w:r>
        <w:rPr>
          <w:rFonts w:hint="eastAsia"/>
          <w:sz w:val="21"/>
          <w:szCs w:val="21"/>
        </w:rPr>
        <w:t>否</w:t>
      </w:r>
    </w:p>
    <w:p w14:paraId="5960362E" w14:textId="77777777" w:rsidR="00535FF3" w:rsidRDefault="00535FF3" w:rsidP="00535FF3">
      <w:pPr>
        <w:pStyle w:val="a3"/>
        <w:spacing w:before="0" w:beforeAutospacing="0" w:after="0" w:afterAutospacing="0"/>
        <w:jc w:val="both"/>
        <w:divId w:val="198127416"/>
      </w:pPr>
      <w:r>
        <w:rPr>
          <w:rFonts w:hint="eastAsia"/>
          <w:sz w:val="21"/>
          <w:szCs w:val="21"/>
        </w:rPr>
        <w:t>请简要说明场地内各步道及场地内外联系的无障碍设计情况。</w:t>
      </w:r>
    </w:p>
    <w:tbl>
      <w:tblPr>
        <w:tblW w:w="0" w:type="auto"/>
        <w:jc w:val="center"/>
        <w:tblCellMar>
          <w:left w:w="0" w:type="dxa"/>
          <w:right w:w="0" w:type="dxa"/>
        </w:tblCellMar>
        <w:tblLook w:val="04A0" w:firstRow="1" w:lastRow="0" w:firstColumn="1" w:lastColumn="0" w:noHBand="0" w:noVBand="1"/>
      </w:tblPr>
      <w:tblGrid>
        <w:gridCol w:w="8290"/>
      </w:tblGrid>
      <w:tr w:rsidR="00535FF3" w14:paraId="1C1D2C9D"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B0B798C" w14:textId="77777777" w:rsidR="00535FF3" w:rsidRDefault="00535FF3" w:rsidP="000764A0">
            <w:pPr>
              <w:pStyle w:val="a3"/>
              <w:spacing w:before="0" w:beforeAutospacing="0" w:after="0" w:afterAutospacing="0"/>
              <w:ind w:firstLine="400"/>
            </w:pPr>
            <w:r>
              <w:rPr>
                <w:rFonts w:hint="eastAsia"/>
                <w:sz w:val="20"/>
                <w:szCs w:val="20"/>
              </w:rPr>
              <w:t>场地内人行通道及场地内外联系通道均设无障碍坡道，便于通行。</w:t>
            </w:r>
          </w:p>
          <w:p w14:paraId="6242CCD8" w14:textId="77777777" w:rsidR="00535FF3" w:rsidRDefault="00535FF3" w:rsidP="000764A0">
            <w:pPr>
              <w:pStyle w:val="a3"/>
              <w:spacing w:before="0" w:beforeAutospacing="0" w:after="0" w:afterAutospacing="0"/>
              <w:ind w:firstLine="400"/>
            </w:pPr>
            <w:r>
              <w:rPr>
                <w:rFonts w:ascii="Times New Roman" w:hAnsi="Times New Roman" w:cs="Times New Roman"/>
                <w:sz w:val="20"/>
                <w:szCs w:val="20"/>
              </w:rPr>
              <w:t>1.</w:t>
            </w:r>
            <w:r>
              <w:rPr>
                <w:rFonts w:hint="eastAsia"/>
                <w:sz w:val="20"/>
                <w:szCs w:val="20"/>
              </w:rPr>
              <w:t>本项目建筑出入口设置有无障碍坡道；</w:t>
            </w:r>
          </w:p>
          <w:p w14:paraId="37B96445" w14:textId="77777777" w:rsidR="00535FF3" w:rsidRDefault="00535FF3" w:rsidP="000764A0">
            <w:pPr>
              <w:pStyle w:val="a3"/>
              <w:spacing w:before="0" w:beforeAutospacing="0" w:after="0" w:afterAutospacing="0"/>
              <w:ind w:firstLine="400"/>
            </w:pPr>
            <w:r>
              <w:rPr>
                <w:rFonts w:ascii="Times New Roman" w:hAnsi="Times New Roman" w:cs="Times New Roman"/>
                <w:sz w:val="20"/>
                <w:szCs w:val="20"/>
              </w:rPr>
              <w:t>2.</w:t>
            </w:r>
            <w:r>
              <w:rPr>
                <w:rFonts w:hint="eastAsia"/>
                <w:sz w:val="20"/>
                <w:szCs w:val="20"/>
              </w:rPr>
              <w:t>场地人行道与市政道路连接处设有无障碍坡道。</w:t>
            </w:r>
          </w:p>
          <w:p w14:paraId="5E4870D3" w14:textId="77777777" w:rsidR="00535FF3" w:rsidRDefault="00535FF3" w:rsidP="000764A0">
            <w:pPr>
              <w:pStyle w:val="a3"/>
              <w:spacing w:before="0" w:beforeAutospacing="0" w:after="0" w:afterAutospacing="0"/>
              <w:ind w:firstLine="400"/>
            </w:pPr>
            <w:r>
              <w:rPr>
                <w:rFonts w:ascii="Times New Roman" w:hAnsi="Times New Roman" w:cs="Times New Roman"/>
                <w:sz w:val="20"/>
                <w:szCs w:val="20"/>
              </w:rPr>
              <w:t>3.</w:t>
            </w:r>
            <w:r>
              <w:rPr>
                <w:rFonts w:hint="eastAsia"/>
                <w:sz w:val="20"/>
                <w:szCs w:val="20"/>
              </w:rPr>
              <w:t>场地地势平坦满足无障碍要求。</w:t>
            </w:r>
          </w:p>
        </w:tc>
      </w:tr>
    </w:tbl>
    <w:p w14:paraId="26455456"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4CC11DCA"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27A0B137"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）建筑竣工图及设计说明，应说明室外场地的无障碍设计内容；</w:t>
      </w:r>
    </w:p>
    <w:p w14:paraId="5ABB54DC"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）建筑总平面竣工图和场地竖向设计竣工图，应体现建筑主要出入口、人行通道、室外活动场地等主要部位的无障碍内容；</w:t>
      </w:r>
    </w:p>
    <w:p w14:paraId="5FB35981"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）室外景观园林平面竣工图，应包括场地人行通道、室外绿化小径和活动场地的无障碍设计；</w:t>
      </w:r>
    </w:p>
    <w:p w14:paraId="7E7DA50B"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4</w:t>
      </w:r>
      <w:r>
        <w:rPr>
          <w:rFonts w:hint="eastAsia"/>
          <w:sz w:val="21"/>
          <w:szCs w:val="21"/>
        </w:rPr>
        <w:t>）无障碍设计重点部位的实景照片。</w:t>
      </w:r>
    </w:p>
    <w:p w14:paraId="35318883"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 </w:t>
      </w:r>
    </w:p>
    <w:p w14:paraId="484EEA9F"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092709C0"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68BB838"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39ADB037" w14:textId="77777777" w:rsidR="00535FF3" w:rsidRDefault="00535FF3" w:rsidP="00535FF3">
      <w:pPr>
        <w:divId w:val="198127416"/>
      </w:pPr>
    </w:p>
    <w:p w14:paraId="574E00ED"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668660DB"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6.1.2 </w:t>
      </w:r>
      <w:r>
        <w:rPr>
          <w:rFonts w:hint="eastAsia"/>
        </w:rPr>
        <w:t>场地人行出入口</w:t>
      </w:r>
      <w:r>
        <w:rPr>
          <w:rFonts w:ascii="Times New Roman" w:hAnsi="Times New Roman" w:cs="Times New Roman"/>
        </w:rPr>
        <w:t>500m</w:t>
      </w:r>
      <w:r>
        <w:rPr>
          <w:rFonts w:hint="eastAsia"/>
        </w:rPr>
        <w:t>内应设有公共交通站点或配备联系公共交通站点的专用接驳车。</w:t>
      </w:r>
    </w:p>
    <w:p w14:paraId="4C3EACD1"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达标自评</w:t>
      </w:r>
    </w:p>
    <w:p w14:paraId="1B78A00D" w14:textId="77777777" w:rsidR="00535FF3" w:rsidRDefault="00535FF3" w:rsidP="00535FF3">
      <w:pPr>
        <w:pStyle w:val="a3"/>
        <w:spacing w:before="0" w:beforeAutospacing="0" w:after="0" w:afterAutospacing="0"/>
        <w:jc w:val="both"/>
        <w:divId w:val="198127416"/>
      </w:pPr>
      <w:r>
        <w:rPr>
          <w:rStyle w:val="changecolor"/>
          <w:rFonts w:ascii="Segoe UI Symbol" w:hAnsi="Segoe UI Symbol" w:cs="Segoe UI Symbol"/>
          <w:sz w:val="28"/>
          <w:szCs w:val="28"/>
        </w:rPr>
        <w:t>☑</w:t>
      </w:r>
      <w:r>
        <w:rPr>
          <w:rFonts w:hint="eastAsia"/>
          <w:sz w:val="21"/>
          <w:szCs w:val="21"/>
        </w:rPr>
        <w:t>达标；</w:t>
      </w:r>
      <w:r>
        <w:rPr>
          <w:rStyle w:val="changecolor"/>
          <w:rFonts w:ascii="Segoe UI Symbol" w:hAnsi="Segoe UI Symbol" w:cs="Segoe UI Symbol"/>
          <w:sz w:val="28"/>
          <w:szCs w:val="28"/>
        </w:rPr>
        <w:t>☐</w:t>
      </w:r>
      <w:r>
        <w:rPr>
          <w:rFonts w:hint="eastAsia"/>
          <w:sz w:val="21"/>
          <w:szCs w:val="21"/>
        </w:rPr>
        <w:t>不达标</w:t>
      </w:r>
    </w:p>
    <w:p w14:paraId="7DA0C931"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1C535F07" w14:textId="77777777" w:rsidR="00535FF3" w:rsidRDefault="00535FF3" w:rsidP="00535FF3">
      <w:pPr>
        <w:pStyle w:val="a3"/>
        <w:spacing w:before="0" w:beforeAutospacing="0" w:after="0" w:afterAutospacing="0"/>
        <w:jc w:val="both"/>
        <w:divId w:val="198127416"/>
      </w:pPr>
      <w:r>
        <w:rPr>
          <w:rFonts w:hint="eastAsia"/>
          <w:sz w:val="21"/>
          <w:szCs w:val="21"/>
        </w:rPr>
        <w:t>场地人行出入口</w:t>
      </w:r>
      <w:r>
        <w:rPr>
          <w:rFonts w:ascii="Times New Roman" w:hAnsi="Times New Roman" w:cs="Times New Roman"/>
          <w:sz w:val="21"/>
          <w:szCs w:val="21"/>
        </w:rPr>
        <w:t>500m</w:t>
      </w:r>
      <w:r>
        <w:rPr>
          <w:rFonts w:hint="eastAsia"/>
          <w:sz w:val="21"/>
          <w:szCs w:val="21"/>
        </w:rPr>
        <w:t>内设有：</w:t>
      </w:r>
      <w:r>
        <w:rPr>
          <w:rStyle w:val="changecolor"/>
          <w:rFonts w:ascii="Segoe UI Symbol" w:hAnsi="Segoe UI Symbol" w:cs="Segoe UI Symbol"/>
          <w:sz w:val="28"/>
          <w:szCs w:val="28"/>
        </w:rPr>
        <w:t>☑</w:t>
      </w:r>
      <w:r>
        <w:rPr>
          <w:rFonts w:hint="eastAsia"/>
          <w:sz w:val="21"/>
          <w:szCs w:val="21"/>
        </w:rPr>
        <w:t>公共交通站点</w:t>
      </w:r>
      <w:r>
        <w:rPr>
          <w:rStyle w:val="changecolor"/>
          <w:rFonts w:ascii="Segoe UI Symbol" w:hAnsi="Segoe UI Symbol" w:cs="Segoe UI Symbol"/>
          <w:sz w:val="28"/>
          <w:szCs w:val="28"/>
        </w:rPr>
        <w:t>☐</w:t>
      </w:r>
      <w:r>
        <w:rPr>
          <w:rFonts w:hint="eastAsia"/>
          <w:sz w:val="21"/>
          <w:szCs w:val="21"/>
        </w:rPr>
        <w:t>联系公共交通站点的专用接驳车</w:t>
      </w:r>
    </w:p>
    <w:p w14:paraId="45715DB1" w14:textId="77777777" w:rsidR="00535FF3" w:rsidRDefault="00535FF3" w:rsidP="00535FF3">
      <w:pPr>
        <w:pStyle w:val="a3"/>
        <w:spacing w:before="0" w:beforeAutospacing="0" w:after="0" w:afterAutospacing="0"/>
        <w:jc w:val="both"/>
        <w:divId w:val="198127416"/>
      </w:pPr>
      <w:r>
        <w:rPr>
          <w:rFonts w:hint="eastAsia"/>
          <w:sz w:val="21"/>
          <w:szCs w:val="21"/>
        </w:rPr>
        <w:t>请对场地内公共交通站点之间的交通流线或联系公共交通站点的专用接驳车设置情况进行简要说明</w:t>
      </w:r>
    </w:p>
    <w:tbl>
      <w:tblPr>
        <w:tblW w:w="0" w:type="auto"/>
        <w:jc w:val="center"/>
        <w:tblCellMar>
          <w:left w:w="0" w:type="dxa"/>
          <w:right w:w="0" w:type="dxa"/>
        </w:tblCellMar>
        <w:tblLook w:val="04A0" w:firstRow="1" w:lastRow="0" w:firstColumn="1" w:lastColumn="0" w:noHBand="0" w:noVBand="1"/>
      </w:tblPr>
      <w:tblGrid>
        <w:gridCol w:w="8290"/>
      </w:tblGrid>
      <w:tr w:rsidR="00535FF3" w14:paraId="6DE31DE0"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9243A73" w14:textId="77777777" w:rsidR="00535FF3" w:rsidRDefault="00535FF3" w:rsidP="000764A0">
            <w:pPr>
              <w:pStyle w:val="a3"/>
              <w:spacing w:before="0" w:beforeAutospacing="0" w:after="0" w:afterAutospacing="0"/>
            </w:pPr>
            <w:r>
              <w:rPr>
                <w:rFonts w:hint="eastAsia"/>
                <w:sz w:val="20"/>
                <w:szCs w:val="20"/>
              </w:rPr>
              <w:t> 在基地附近的新城路上西106米东186m存在公交站牌</w:t>
            </w:r>
          </w:p>
        </w:tc>
      </w:tr>
    </w:tbl>
    <w:p w14:paraId="3CFDFAE2"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768E8824"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5509B753"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）项目竣工总平面图；</w:t>
      </w:r>
    </w:p>
    <w:p w14:paraId="70CADADE"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）场地周边公共交通设施布局示意图，应标出场地到达公交站点的步行线路、场地出入口达到公交站点的距离；</w:t>
      </w:r>
    </w:p>
    <w:p w14:paraId="313B702F"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）专用接驳车服务的实施方案；</w:t>
      </w:r>
    </w:p>
    <w:p w14:paraId="504B8687"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4</w:t>
      </w:r>
      <w:r>
        <w:rPr>
          <w:rFonts w:hint="eastAsia"/>
          <w:sz w:val="21"/>
          <w:szCs w:val="21"/>
        </w:rPr>
        <w:t>）公共交通站点或专用接驳车运行的影像资料。</w:t>
      </w:r>
    </w:p>
    <w:p w14:paraId="7C74BF82" w14:textId="77777777" w:rsidR="00535FF3" w:rsidRDefault="00535FF3" w:rsidP="00535FF3">
      <w:pPr>
        <w:pStyle w:val="a3"/>
        <w:spacing w:before="0" w:beforeAutospacing="0" w:after="0" w:afterAutospacing="0"/>
        <w:ind w:left="10" w:hanging="200"/>
        <w:jc w:val="both"/>
        <w:divId w:val="198127416"/>
      </w:pPr>
      <w:r>
        <w:rPr>
          <w:rFonts w:ascii="Times New Roman" w:hAnsi="Times New Roman" w:cs="Times New Roman"/>
          <w:sz w:val="21"/>
          <w:szCs w:val="21"/>
        </w:rPr>
        <w:t> </w:t>
      </w:r>
    </w:p>
    <w:p w14:paraId="25E3CF98"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209460C3"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F9FCD51"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场地周边公共交通设施布局示意图：</w:t>
            </w:r>
            <w:r>
              <w:rPr>
                <w:rStyle w:val="sciencebox"/>
                <w:rFonts w:ascii="Times New Roman" w:hAnsi="Times New Roman" w:cs="Times New Roman"/>
                <w:sz w:val="20"/>
                <w:szCs w:val="20"/>
              </w:rPr>
              <w:t>2</w:t>
            </w:r>
            <w:r>
              <w:rPr>
                <w:rStyle w:val="sciencebox"/>
                <w:rFonts w:ascii="Times New Roman" w:hAnsi="Times New Roman" w:cs="Times New Roman"/>
                <w:sz w:val="20"/>
                <w:szCs w:val="20"/>
              </w:rPr>
              <w:t>规划设计</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公共交通设施布局</w:t>
            </w:r>
            <w:r>
              <w:rPr>
                <w:rStyle w:val="sciencebox"/>
                <w:rFonts w:ascii="Times New Roman" w:hAnsi="Times New Roman" w:cs="Times New Roman"/>
                <w:sz w:val="20"/>
                <w:szCs w:val="20"/>
              </w:rPr>
              <w:t xml:space="preserve"> (1).docx</w:t>
            </w:r>
          </w:p>
        </w:tc>
      </w:tr>
    </w:tbl>
    <w:p w14:paraId="7750E57D" w14:textId="77777777" w:rsidR="00535FF3" w:rsidRDefault="00535FF3" w:rsidP="00535FF3">
      <w:pPr>
        <w:divId w:val="198127416"/>
      </w:pPr>
    </w:p>
    <w:p w14:paraId="7580E5A4"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6CF6C0E2"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6.1.3 </w:t>
      </w:r>
      <w:r>
        <w:rPr>
          <w:rFonts w:hint="eastAsia"/>
        </w:rPr>
        <w:t>停车场应具有电动汽车充电设施或具备充电设施的安装条件，并应合理设置电动汽车和无障碍汽车停车位。</w:t>
      </w:r>
    </w:p>
    <w:p w14:paraId="51528521"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达标自评</w:t>
      </w:r>
    </w:p>
    <w:p w14:paraId="65CA1389" w14:textId="77777777" w:rsidR="00535FF3" w:rsidRDefault="00535FF3" w:rsidP="00535FF3">
      <w:pPr>
        <w:pStyle w:val="a3"/>
        <w:spacing w:before="0" w:beforeAutospacing="0" w:after="0" w:afterAutospacing="0"/>
        <w:jc w:val="both"/>
        <w:divId w:val="198127416"/>
      </w:pPr>
      <w:r>
        <w:rPr>
          <w:rStyle w:val="changecolor"/>
          <w:rFonts w:ascii="Segoe UI Symbol" w:hAnsi="Segoe UI Symbol" w:cs="Segoe UI Symbol"/>
          <w:sz w:val="28"/>
          <w:szCs w:val="28"/>
        </w:rPr>
        <w:t>☑</w:t>
      </w:r>
      <w:r>
        <w:rPr>
          <w:rFonts w:hint="eastAsia"/>
          <w:sz w:val="21"/>
          <w:szCs w:val="21"/>
        </w:rPr>
        <w:t>达标；</w:t>
      </w:r>
      <w:r>
        <w:rPr>
          <w:rStyle w:val="changecolor"/>
          <w:rFonts w:ascii="Segoe UI Symbol" w:hAnsi="Segoe UI Symbol" w:cs="Segoe UI Symbol"/>
          <w:sz w:val="28"/>
          <w:szCs w:val="28"/>
        </w:rPr>
        <w:t>☐</w:t>
      </w:r>
      <w:r>
        <w:rPr>
          <w:rFonts w:hint="eastAsia"/>
          <w:sz w:val="21"/>
          <w:szCs w:val="21"/>
        </w:rPr>
        <w:t>不达标</w:t>
      </w:r>
    </w:p>
    <w:p w14:paraId="145C52BA"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34DE68E3" w14:textId="77777777" w:rsidR="00535FF3" w:rsidRDefault="00535FF3" w:rsidP="00535FF3">
      <w:pPr>
        <w:pStyle w:val="a3"/>
        <w:spacing w:before="0" w:beforeAutospacing="0" w:after="0" w:afterAutospacing="0"/>
        <w:jc w:val="both"/>
        <w:divId w:val="198127416"/>
      </w:pPr>
      <w:r>
        <w:rPr>
          <w:rFonts w:hint="eastAsia"/>
          <w:sz w:val="21"/>
          <w:szCs w:val="21"/>
        </w:rPr>
        <w:t>场地内是否设置电动汽车停车位：</w:t>
      </w:r>
      <w:r>
        <w:rPr>
          <w:rStyle w:val="changecolor"/>
          <w:rFonts w:ascii="Segoe UI Symbol" w:hAnsi="Segoe UI Symbol" w:cs="Segoe UI Symbol"/>
          <w:sz w:val="28"/>
          <w:szCs w:val="28"/>
        </w:rPr>
        <w:t>☑</w:t>
      </w:r>
      <w:r>
        <w:rPr>
          <w:rFonts w:hint="eastAsia"/>
          <w:sz w:val="21"/>
          <w:szCs w:val="21"/>
        </w:rPr>
        <w:t>是</w:t>
      </w:r>
      <w:r>
        <w:rPr>
          <w:rStyle w:val="changecolor"/>
          <w:rFonts w:ascii="Segoe UI Symbol" w:hAnsi="Segoe UI Symbol" w:cs="Segoe UI Symbol"/>
          <w:sz w:val="28"/>
          <w:szCs w:val="28"/>
        </w:rPr>
        <w:t>☐</w:t>
      </w:r>
      <w:r>
        <w:rPr>
          <w:rFonts w:hint="eastAsia"/>
          <w:sz w:val="21"/>
          <w:szCs w:val="21"/>
        </w:rPr>
        <w:t>否；是否设置无障碍汽车停车位：</w:t>
      </w:r>
      <w:r>
        <w:rPr>
          <w:rStyle w:val="changecolor"/>
          <w:rFonts w:ascii="Segoe UI Symbol" w:hAnsi="Segoe UI Symbol" w:cs="Segoe UI Symbol"/>
          <w:sz w:val="28"/>
          <w:szCs w:val="28"/>
        </w:rPr>
        <w:t>☑</w:t>
      </w:r>
      <w:r>
        <w:rPr>
          <w:rFonts w:hint="eastAsia"/>
          <w:sz w:val="21"/>
          <w:szCs w:val="21"/>
        </w:rPr>
        <w:t>是</w:t>
      </w:r>
      <w:r>
        <w:rPr>
          <w:rStyle w:val="changecolor"/>
          <w:rFonts w:ascii="Segoe UI Symbol" w:hAnsi="Segoe UI Symbol" w:cs="Segoe UI Symbol"/>
          <w:sz w:val="28"/>
          <w:szCs w:val="28"/>
        </w:rPr>
        <w:t>☐</w:t>
      </w:r>
      <w:r>
        <w:rPr>
          <w:rFonts w:hint="eastAsia"/>
          <w:sz w:val="21"/>
          <w:szCs w:val="21"/>
        </w:rPr>
        <w:t>否</w:t>
      </w:r>
    </w:p>
    <w:p w14:paraId="536A9299" w14:textId="77777777" w:rsidR="00535FF3" w:rsidRDefault="00535FF3" w:rsidP="00535FF3">
      <w:pPr>
        <w:pStyle w:val="a3"/>
        <w:spacing w:before="0" w:beforeAutospacing="0" w:after="0" w:afterAutospacing="0"/>
        <w:jc w:val="both"/>
        <w:divId w:val="198127416"/>
      </w:pPr>
      <w:r>
        <w:rPr>
          <w:rFonts w:hint="eastAsia"/>
          <w:sz w:val="21"/>
          <w:szCs w:val="21"/>
        </w:rPr>
        <w:t>场地内是否设有电动汽车充电设施：</w:t>
      </w:r>
      <w:r>
        <w:rPr>
          <w:rStyle w:val="changecolor"/>
          <w:rFonts w:ascii="Segoe UI Symbol" w:hAnsi="Segoe UI Symbol" w:cs="Segoe UI Symbol"/>
          <w:sz w:val="28"/>
          <w:szCs w:val="28"/>
        </w:rPr>
        <w:t>☑</w:t>
      </w:r>
      <w:r>
        <w:rPr>
          <w:rFonts w:hint="eastAsia"/>
          <w:sz w:val="21"/>
          <w:szCs w:val="21"/>
        </w:rPr>
        <w:t>是</w:t>
      </w:r>
      <w:r>
        <w:rPr>
          <w:rStyle w:val="changecolor"/>
          <w:rFonts w:ascii="Segoe UI Symbol" w:hAnsi="Segoe UI Symbol" w:cs="Segoe UI Symbol"/>
          <w:sz w:val="28"/>
          <w:szCs w:val="28"/>
        </w:rPr>
        <w:t>☐</w:t>
      </w:r>
      <w:r>
        <w:rPr>
          <w:rFonts w:hint="eastAsia"/>
          <w:sz w:val="21"/>
          <w:szCs w:val="21"/>
        </w:rPr>
        <w:t>否；若否，是否具备充电设施的安装条件：</w:t>
      </w:r>
      <w:r>
        <w:rPr>
          <w:rStyle w:val="changecolor"/>
          <w:rFonts w:ascii="Segoe UI Symbol" w:hAnsi="Segoe UI Symbol" w:cs="Segoe UI Symbol"/>
          <w:sz w:val="28"/>
          <w:szCs w:val="28"/>
        </w:rPr>
        <w:t>☐</w:t>
      </w:r>
      <w:r>
        <w:rPr>
          <w:rFonts w:hint="eastAsia"/>
          <w:sz w:val="21"/>
          <w:szCs w:val="21"/>
        </w:rPr>
        <w:t>是</w:t>
      </w:r>
      <w:r>
        <w:rPr>
          <w:rStyle w:val="changecolor"/>
          <w:rFonts w:ascii="Segoe UI Symbol" w:hAnsi="Segoe UI Symbol" w:cs="Segoe UI Symbol"/>
          <w:sz w:val="28"/>
          <w:szCs w:val="28"/>
        </w:rPr>
        <w:t>☐</w:t>
      </w:r>
      <w:r>
        <w:rPr>
          <w:rFonts w:hint="eastAsia"/>
          <w:sz w:val="21"/>
          <w:szCs w:val="21"/>
        </w:rPr>
        <w:t>否</w:t>
      </w:r>
    </w:p>
    <w:p w14:paraId="3A86D205" w14:textId="77777777" w:rsidR="00535FF3" w:rsidRDefault="00535FF3" w:rsidP="00535FF3">
      <w:pPr>
        <w:pStyle w:val="a3"/>
        <w:spacing w:before="0" w:beforeAutospacing="0" w:after="0" w:afterAutospacing="0"/>
        <w:jc w:val="both"/>
        <w:divId w:val="198127416"/>
      </w:pPr>
      <w:r>
        <w:rPr>
          <w:rFonts w:hint="eastAsia"/>
          <w:sz w:val="21"/>
          <w:szCs w:val="21"/>
        </w:rPr>
        <w:t>停车场所设置规模</w:t>
      </w:r>
    </w:p>
    <w:tbl>
      <w:tblPr>
        <w:tblW w:w="9304" w:type="dxa"/>
        <w:jc w:val="center"/>
        <w:tblCellMar>
          <w:left w:w="0" w:type="dxa"/>
          <w:right w:w="0" w:type="dxa"/>
        </w:tblCellMar>
        <w:tblLook w:val="04A0" w:firstRow="1" w:lastRow="0" w:firstColumn="1" w:lastColumn="0" w:noHBand="0" w:noVBand="1"/>
      </w:tblPr>
      <w:tblGrid>
        <w:gridCol w:w="2963"/>
        <w:gridCol w:w="2266"/>
        <w:gridCol w:w="2131"/>
        <w:gridCol w:w="1944"/>
      </w:tblGrid>
      <w:tr w:rsidR="00535FF3" w14:paraId="14913D3E" w14:textId="77777777" w:rsidTr="00535FF3">
        <w:trPr>
          <w:divId w:val="198127416"/>
          <w:jc w:val="center"/>
        </w:trPr>
        <w:tc>
          <w:tcPr>
            <w:tcW w:w="268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133ECDF" w14:textId="77777777" w:rsidR="00535FF3" w:rsidRDefault="00535FF3" w:rsidP="000764A0">
            <w:pPr>
              <w:pStyle w:val="a3"/>
              <w:spacing w:before="0" w:beforeAutospacing="0" w:after="0" w:afterAutospacing="0"/>
              <w:jc w:val="center"/>
            </w:pPr>
            <w:r>
              <w:rPr>
                <w:rFonts w:hint="eastAsia"/>
                <w:sz w:val="21"/>
                <w:szCs w:val="21"/>
              </w:rPr>
              <w:t>类别</w:t>
            </w:r>
          </w:p>
        </w:tc>
        <w:tc>
          <w:tcPr>
            <w:tcW w:w="20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01305CC" w14:textId="77777777" w:rsidR="00535FF3" w:rsidRDefault="00535FF3" w:rsidP="000764A0">
            <w:pPr>
              <w:pStyle w:val="a3"/>
              <w:spacing w:before="0" w:beforeAutospacing="0" w:after="0" w:afterAutospacing="0"/>
              <w:jc w:val="center"/>
            </w:pPr>
            <w:r>
              <w:rPr>
                <w:rFonts w:hint="eastAsia"/>
                <w:sz w:val="21"/>
                <w:szCs w:val="21"/>
              </w:rPr>
              <w:t>当地规范限值（辆）</w:t>
            </w:r>
          </w:p>
        </w:tc>
        <w:tc>
          <w:tcPr>
            <w:tcW w:w="193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4D23456" w14:textId="77777777" w:rsidR="00535FF3" w:rsidRDefault="00535FF3" w:rsidP="000764A0">
            <w:pPr>
              <w:pStyle w:val="a3"/>
              <w:spacing w:before="0" w:beforeAutospacing="0" w:after="0" w:afterAutospacing="0"/>
              <w:jc w:val="center"/>
            </w:pPr>
            <w:r>
              <w:rPr>
                <w:rFonts w:hint="eastAsia"/>
                <w:sz w:val="21"/>
                <w:szCs w:val="21"/>
              </w:rPr>
              <w:t>设计值（辆）</w:t>
            </w:r>
          </w:p>
        </w:tc>
        <w:tc>
          <w:tcPr>
            <w:tcW w:w="17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F2E76D2" w14:textId="77777777" w:rsidR="00535FF3" w:rsidRDefault="00535FF3" w:rsidP="000764A0">
            <w:pPr>
              <w:pStyle w:val="a3"/>
              <w:spacing w:before="0" w:beforeAutospacing="0" w:after="0" w:afterAutospacing="0"/>
              <w:jc w:val="center"/>
            </w:pPr>
            <w:r>
              <w:rPr>
                <w:rFonts w:hint="eastAsia"/>
                <w:sz w:val="21"/>
                <w:szCs w:val="21"/>
              </w:rPr>
              <w:t>是否满足</w:t>
            </w:r>
          </w:p>
        </w:tc>
      </w:tr>
      <w:tr w:rsidR="00535FF3" w14:paraId="1C737C2F" w14:textId="77777777" w:rsidTr="00535FF3">
        <w:trPr>
          <w:divId w:val="198127416"/>
          <w:jc w:val="center"/>
        </w:trPr>
        <w:tc>
          <w:tcPr>
            <w:tcW w:w="268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2E73D08" w14:textId="77777777" w:rsidR="00535FF3" w:rsidRDefault="00535FF3" w:rsidP="000764A0">
            <w:pPr>
              <w:pStyle w:val="a3"/>
              <w:spacing w:before="0" w:beforeAutospacing="0" w:after="0" w:afterAutospacing="0"/>
              <w:jc w:val="center"/>
            </w:pPr>
            <w:r>
              <w:rPr>
                <w:rFonts w:hint="eastAsia"/>
                <w:sz w:val="21"/>
                <w:szCs w:val="21"/>
              </w:rPr>
              <w:t>机动车停车位数量</w:t>
            </w:r>
          </w:p>
        </w:tc>
        <w:tc>
          <w:tcPr>
            <w:tcW w:w="20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C1D16A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93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2FAC7B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7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9CD1A38" w14:textId="77777777" w:rsidR="00535FF3" w:rsidRDefault="00535FF3" w:rsidP="000764A0">
            <w:pPr>
              <w:pStyle w:val="a3"/>
              <w:spacing w:before="0" w:beforeAutospacing="0" w:after="0" w:afterAutospacing="0"/>
              <w:jc w:val="center"/>
            </w:pPr>
            <w:r>
              <w:rPr>
                <w:rStyle w:val="changecolor"/>
                <w:rFonts w:ascii="Segoe UI Symbol" w:hAnsi="Segoe UI Symbol" w:cs="Segoe UI Symbol"/>
                <w:sz w:val="28"/>
                <w:szCs w:val="28"/>
              </w:rPr>
              <w:t>☐</w:t>
            </w:r>
            <w:r>
              <w:rPr>
                <w:rFonts w:hint="eastAsia"/>
                <w:sz w:val="21"/>
                <w:szCs w:val="21"/>
              </w:rPr>
              <w:t>是</w:t>
            </w:r>
            <w:r>
              <w:rPr>
                <w:rStyle w:val="changecolor"/>
                <w:rFonts w:ascii="Segoe UI Symbol" w:hAnsi="Segoe UI Symbol" w:cs="Segoe UI Symbol"/>
                <w:sz w:val="28"/>
                <w:szCs w:val="28"/>
              </w:rPr>
              <w:t>☐</w:t>
            </w:r>
            <w:r>
              <w:rPr>
                <w:rFonts w:hint="eastAsia"/>
                <w:sz w:val="21"/>
                <w:szCs w:val="21"/>
              </w:rPr>
              <w:t>否</w:t>
            </w:r>
          </w:p>
        </w:tc>
      </w:tr>
      <w:tr w:rsidR="00535FF3" w14:paraId="13913EEA" w14:textId="77777777" w:rsidTr="00535FF3">
        <w:trPr>
          <w:divId w:val="198127416"/>
          <w:jc w:val="center"/>
        </w:trPr>
        <w:tc>
          <w:tcPr>
            <w:tcW w:w="268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56FE680" w14:textId="77777777" w:rsidR="00535FF3" w:rsidRDefault="00535FF3" w:rsidP="000764A0">
            <w:pPr>
              <w:pStyle w:val="a3"/>
              <w:spacing w:before="0" w:beforeAutospacing="0" w:after="0" w:afterAutospacing="0"/>
              <w:jc w:val="center"/>
            </w:pPr>
            <w:r>
              <w:rPr>
                <w:rFonts w:hint="eastAsia"/>
                <w:sz w:val="21"/>
                <w:szCs w:val="21"/>
              </w:rPr>
              <w:t>电动汽车停车位数量</w:t>
            </w:r>
          </w:p>
        </w:tc>
        <w:tc>
          <w:tcPr>
            <w:tcW w:w="20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0EA84A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93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FEFF7C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7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40233FC" w14:textId="77777777" w:rsidR="00535FF3" w:rsidRDefault="00535FF3" w:rsidP="000764A0">
            <w:pPr>
              <w:pStyle w:val="a3"/>
              <w:spacing w:before="0" w:beforeAutospacing="0" w:after="0" w:afterAutospacing="0"/>
              <w:jc w:val="center"/>
            </w:pPr>
            <w:r>
              <w:rPr>
                <w:rStyle w:val="changecolor"/>
                <w:rFonts w:ascii="Segoe UI Symbol" w:hAnsi="Segoe UI Symbol" w:cs="Segoe UI Symbol"/>
                <w:sz w:val="28"/>
                <w:szCs w:val="28"/>
              </w:rPr>
              <w:t>☐</w:t>
            </w:r>
            <w:r>
              <w:rPr>
                <w:rFonts w:hint="eastAsia"/>
                <w:sz w:val="21"/>
                <w:szCs w:val="21"/>
              </w:rPr>
              <w:t>是</w:t>
            </w:r>
            <w:r>
              <w:rPr>
                <w:rStyle w:val="changecolor"/>
                <w:rFonts w:ascii="Segoe UI Symbol" w:hAnsi="Segoe UI Symbol" w:cs="Segoe UI Symbol"/>
                <w:sz w:val="28"/>
                <w:szCs w:val="28"/>
              </w:rPr>
              <w:t>☐</w:t>
            </w:r>
            <w:r>
              <w:rPr>
                <w:rFonts w:hint="eastAsia"/>
                <w:sz w:val="21"/>
                <w:szCs w:val="21"/>
              </w:rPr>
              <w:t>否</w:t>
            </w:r>
          </w:p>
        </w:tc>
      </w:tr>
      <w:tr w:rsidR="00535FF3" w14:paraId="13C994C8" w14:textId="77777777" w:rsidTr="00535FF3">
        <w:trPr>
          <w:divId w:val="198127416"/>
          <w:trHeight w:val="531"/>
          <w:jc w:val="center"/>
        </w:trPr>
        <w:tc>
          <w:tcPr>
            <w:tcW w:w="268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6274DEE" w14:textId="77777777" w:rsidR="00535FF3" w:rsidRDefault="00535FF3" w:rsidP="000764A0">
            <w:pPr>
              <w:pStyle w:val="a3"/>
              <w:spacing w:before="0" w:beforeAutospacing="0" w:after="0" w:afterAutospacing="0"/>
              <w:jc w:val="center"/>
            </w:pPr>
            <w:r>
              <w:rPr>
                <w:rFonts w:hint="eastAsia"/>
                <w:sz w:val="21"/>
                <w:szCs w:val="21"/>
              </w:rPr>
              <w:t>无障碍汽车停车位数量</w:t>
            </w:r>
          </w:p>
        </w:tc>
        <w:tc>
          <w:tcPr>
            <w:tcW w:w="20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CE582C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93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BD69B3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7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30CF96D" w14:textId="77777777" w:rsidR="00535FF3" w:rsidRDefault="00535FF3" w:rsidP="000764A0">
            <w:pPr>
              <w:pStyle w:val="a3"/>
              <w:spacing w:before="0" w:beforeAutospacing="0" w:after="0" w:afterAutospacing="0"/>
              <w:jc w:val="center"/>
            </w:pPr>
            <w:r>
              <w:rPr>
                <w:rStyle w:val="changecolor"/>
                <w:rFonts w:ascii="Segoe UI Symbol" w:hAnsi="Segoe UI Symbol" w:cs="Segoe UI Symbol"/>
                <w:sz w:val="28"/>
                <w:szCs w:val="28"/>
              </w:rPr>
              <w:t>☐</w:t>
            </w:r>
            <w:r>
              <w:rPr>
                <w:rFonts w:hint="eastAsia"/>
                <w:sz w:val="21"/>
                <w:szCs w:val="21"/>
              </w:rPr>
              <w:t>是</w:t>
            </w:r>
            <w:r>
              <w:rPr>
                <w:rStyle w:val="changecolor"/>
                <w:rFonts w:ascii="Segoe UI Symbol" w:hAnsi="Segoe UI Symbol" w:cs="Segoe UI Symbol"/>
                <w:sz w:val="28"/>
                <w:szCs w:val="28"/>
              </w:rPr>
              <w:t>☐</w:t>
            </w:r>
            <w:r>
              <w:rPr>
                <w:rFonts w:hint="eastAsia"/>
                <w:sz w:val="21"/>
                <w:szCs w:val="21"/>
              </w:rPr>
              <w:t>否</w:t>
            </w:r>
          </w:p>
        </w:tc>
      </w:tr>
    </w:tbl>
    <w:p w14:paraId="375D6964" w14:textId="77777777" w:rsidR="00535FF3" w:rsidRDefault="00535FF3" w:rsidP="00535FF3">
      <w:pPr>
        <w:pStyle w:val="a3"/>
        <w:spacing w:before="0" w:beforeAutospacing="0" w:after="0" w:afterAutospacing="0"/>
        <w:jc w:val="both"/>
        <w:divId w:val="198127416"/>
      </w:pPr>
      <w:r>
        <w:rPr>
          <w:rFonts w:hint="eastAsia"/>
          <w:sz w:val="21"/>
          <w:szCs w:val="21"/>
        </w:rPr>
        <w:t>请简要说明机动车停车位设置、停车方式、停车场管理等。</w:t>
      </w:r>
    </w:p>
    <w:tbl>
      <w:tblPr>
        <w:tblW w:w="0" w:type="auto"/>
        <w:jc w:val="center"/>
        <w:tblCellMar>
          <w:left w:w="0" w:type="dxa"/>
          <w:right w:w="0" w:type="dxa"/>
        </w:tblCellMar>
        <w:tblLook w:val="04A0" w:firstRow="1" w:lastRow="0" w:firstColumn="1" w:lastColumn="0" w:noHBand="0" w:noVBand="1"/>
      </w:tblPr>
      <w:tblGrid>
        <w:gridCol w:w="8290"/>
      </w:tblGrid>
      <w:tr w:rsidR="00535FF3" w14:paraId="45CCCA04"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5A0E5AA" w14:textId="77777777" w:rsidR="00535FF3" w:rsidRDefault="00535FF3" w:rsidP="000764A0">
            <w:pPr>
              <w:pStyle w:val="a3"/>
              <w:spacing w:before="0" w:beforeAutospacing="0" w:after="0" w:afterAutospacing="0"/>
              <w:ind w:firstLine="400"/>
            </w:pPr>
            <w:r>
              <w:rPr>
                <w:rFonts w:hint="eastAsia"/>
                <w:sz w:val="20"/>
                <w:szCs w:val="20"/>
              </w:rPr>
              <w:t>本项目机动车与非机动车均采用全地下的方式，地面均为绿化用地及公共活动用地，不会挤占地上步行空间活动场所。</w:t>
            </w:r>
          </w:p>
          <w:p w14:paraId="58977769" w14:textId="77777777" w:rsidR="00535FF3" w:rsidRDefault="00535FF3" w:rsidP="000764A0">
            <w:pPr>
              <w:pStyle w:val="a3"/>
              <w:spacing w:before="0" w:beforeAutospacing="0" w:after="0" w:afterAutospacing="0"/>
              <w:ind w:firstLine="400"/>
            </w:pPr>
            <w:r>
              <w:rPr>
                <w:rFonts w:hint="eastAsia"/>
                <w:sz w:val="20"/>
                <w:szCs w:val="20"/>
              </w:rPr>
              <w:t> 本项目设置有车辆管理系统，采用基于</w:t>
            </w:r>
            <w:r>
              <w:rPr>
                <w:rFonts w:ascii="Times New Roman" w:hAnsi="Times New Roman" w:cs="Times New Roman"/>
                <w:sz w:val="20"/>
                <w:szCs w:val="20"/>
              </w:rPr>
              <w:t>TCP/IP</w:t>
            </w:r>
            <w:r>
              <w:rPr>
                <w:rFonts w:hint="eastAsia"/>
                <w:sz w:val="20"/>
                <w:szCs w:val="20"/>
              </w:rPr>
              <w:t>智能化设备网的</w:t>
            </w:r>
            <w:r>
              <w:rPr>
                <w:rFonts w:ascii="Times New Roman" w:hAnsi="Times New Roman" w:cs="Times New Roman"/>
                <w:sz w:val="20"/>
                <w:szCs w:val="20"/>
              </w:rPr>
              <w:t>IP</w:t>
            </w:r>
            <w:r>
              <w:rPr>
                <w:rFonts w:hint="eastAsia"/>
                <w:sz w:val="20"/>
                <w:szCs w:val="20"/>
              </w:rPr>
              <w:t>数字一卡通系统，每个小区出入口均为一进一出，小区出入岗亭设置管理电脑，入口主机配置临时发卡器，卡片回收由人员手动完成。</w:t>
            </w:r>
          </w:p>
        </w:tc>
      </w:tr>
    </w:tbl>
    <w:p w14:paraId="5C6ED13F"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225E36E7"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136D0DAB"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）建筑专业竣工图纸及设计说明，应包括电动汽车停车位和无障碍停车位的设计内容；</w:t>
      </w:r>
    </w:p>
    <w:p w14:paraId="59B2131D"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）电气专业竣工图及设计说明，应包括充电设施条件、配电系统要求、布线系统要求、计量要求等。</w:t>
      </w:r>
    </w:p>
    <w:p w14:paraId="1F943001"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 </w:t>
      </w:r>
    </w:p>
    <w:p w14:paraId="1302627E"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760B57B5" w14:textId="77777777" w:rsidTr="00535FF3">
        <w:trPr>
          <w:divId w:val="198127416"/>
          <w:trHeight w:val="2257"/>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D89443A"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2C30B783" w14:textId="77777777" w:rsidR="00535FF3" w:rsidRDefault="00535FF3" w:rsidP="00535FF3">
      <w:pPr>
        <w:divId w:val="198127416"/>
      </w:pPr>
    </w:p>
    <w:p w14:paraId="63FCE0B3"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77451122"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6.1.4 </w:t>
      </w:r>
      <w:r>
        <w:rPr>
          <w:rFonts w:hint="eastAsia"/>
        </w:rPr>
        <w:t>自行车停车场所应位置合理、方便出入。</w:t>
      </w:r>
    </w:p>
    <w:p w14:paraId="2FAF4AF3"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达标自评</w:t>
      </w:r>
    </w:p>
    <w:p w14:paraId="72DB2105" w14:textId="77777777" w:rsidR="00535FF3" w:rsidRDefault="00535FF3" w:rsidP="00535FF3">
      <w:pPr>
        <w:pStyle w:val="a3"/>
        <w:spacing w:before="0" w:beforeAutospacing="0" w:after="0" w:afterAutospacing="0"/>
        <w:jc w:val="both"/>
        <w:divId w:val="198127416"/>
      </w:pPr>
      <w:r>
        <w:rPr>
          <w:rStyle w:val="changecolor"/>
          <w:rFonts w:ascii="Segoe UI Symbol" w:hAnsi="Segoe UI Symbol" w:cs="Segoe UI Symbol"/>
          <w:sz w:val="28"/>
          <w:szCs w:val="28"/>
        </w:rPr>
        <w:t>☑</w:t>
      </w:r>
      <w:r>
        <w:rPr>
          <w:rFonts w:hint="eastAsia"/>
          <w:sz w:val="21"/>
          <w:szCs w:val="21"/>
        </w:rPr>
        <w:t>达标；</w:t>
      </w:r>
      <w:r>
        <w:rPr>
          <w:rStyle w:val="changecolor"/>
          <w:rFonts w:ascii="Segoe UI Symbol" w:hAnsi="Segoe UI Symbol" w:cs="Segoe UI Symbol"/>
          <w:sz w:val="28"/>
          <w:szCs w:val="28"/>
        </w:rPr>
        <w:t>☐</w:t>
      </w:r>
      <w:r>
        <w:rPr>
          <w:rFonts w:hint="eastAsia"/>
          <w:sz w:val="21"/>
          <w:szCs w:val="21"/>
        </w:rPr>
        <w:t>不达标</w:t>
      </w:r>
    </w:p>
    <w:p w14:paraId="5B8EA75D"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0AB78004" w14:textId="77777777" w:rsidR="00535FF3" w:rsidRDefault="00535FF3" w:rsidP="00535FF3">
      <w:pPr>
        <w:pStyle w:val="a3"/>
        <w:spacing w:before="0" w:beforeAutospacing="0" w:after="0" w:afterAutospacing="0"/>
        <w:jc w:val="both"/>
        <w:divId w:val="198127416"/>
      </w:pPr>
      <w:r>
        <w:rPr>
          <w:rFonts w:hint="eastAsia"/>
          <w:sz w:val="21"/>
          <w:szCs w:val="21"/>
        </w:rPr>
        <w:t>请简要说明自行车停车场所设计情况、停车管理等：</w:t>
      </w:r>
    </w:p>
    <w:tbl>
      <w:tblPr>
        <w:tblW w:w="0" w:type="auto"/>
        <w:jc w:val="center"/>
        <w:tblCellMar>
          <w:left w:w="0" w:type="dxa"/>
          <w:right w:w="0" w:type="dxa"/>
        </w:tblCellMar>
        <w:tblLook w:val="04A0" w:firstRow="1" w:lastRow="0" w:firstColumn="1" w:lastColumn="0" w:noHBand="0" w:noVBand="1"/>
      </w:tblPr>
      <w:tblGrid>
        <w:gridCol w:w="8290"/>
      </w:tblGrid>
      <w:tr w:rsidR="00535FF3" w14:paraId="740F218B"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CB6DC24" w14:textId="77777777" w:rsidR="00535FF3" w:rsidRDefault="00535FF3" w:rsidP="000764A0">
            <w:pPr>
              <w:pStyle w:val="a3"/>
              <w:spacing w:before="0" w:beforeAutospacing="0" w:after="0" w:afterAutospacing="0"/>
              <w:ind w:firstLine="400"/>
            </w:pPr>
            <w:r>
              <w:rPr>
                <w:rFonts w:hint="eastAsia"/>
                <w:sz w:val="20"/>
                <w:szCs w:val="20"/>
              </w:rPr>
              <w:t>项目在地上设置了非机动车停车位，满足规范要求。</w:t>
            </w:r>
          </w:p>
          <w:p w14:paraId="4E281DE1" w14:textId="77777777" w:rsidR="00535FF3" w:rsidRDefault="00535FF3" w:rsidP="000764A0">
            <w:pPr>
              <w:pStyle w:val="a3"/>
              <w:spacing w:before="0" w:beforeAutospacing="0" w:after="0" w:afterAutospacing="0"/>
              <w:ind w:firstLine="400"/>
            </w:pPr>
            <w:r>
              <w:rPr>
                <w:rFonts w:hint="eastAsia"/>
                <w:sz w:val="20"/>
                <w:szCs w:val="20"/>
              </w:rPr>
              <w:t>出入口设置自行车停车棚。</w:t>
            </w:r>
          </w:p>
        </w:tc>
      </w:tr>
    </w:tbl>
    <w:p w14:paraId="0386C56A"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645026FB"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71F46337"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）项目竣工总平面图，应包括自行车库</w:t>
      </w:r>
      <w:r>
        <w:rPr>
          <w:rFonts w:ascii="Times New Roman" w:hAnsi="Times New Roman" w:cs="Times New Roman"/>
          <w:sz w:val="21"/>
          <w:szCs w:val="21"/>
        </w:rPr>
        <w:t>/</w:t>
      </w:r>
      <w:r>
        <w:rPr>
          <w:rFonts w:hint="eastAsia"/>
          <w:sz w:val="21"/>
          <w:szCs w:val="21"/>
        </w:rPr>
        <w:t>棚位置、地面停车场位置；</w:t>
      </w:r>
    </w:p>
    <w:p w14:paraId="478F34BC"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）自行车库</w:t>
      </w:r>
      <w:r>
        <w:rPr>
          <w:rFonts w:ascii="Times New Roman" w:hAnsi="Times New Roman" w:cs="Times New Roman"/>
          <w:sz w:val="21"/>
          <w:szCs w:val="21"/>
        </w:rPr>
        <w:t>/</w:t>
      </w:r>
      <w:r>
        <w:rPr>
          <w:rFonts w:hint="eastAsia"/>
          <w:sz w:val="21"/>
          <w:szCs w:val="21"/>
        </w:rPr>
        <w:t>棚及附属设施竣工图，应包括自行车停车设施详图、管理办法；</w:t>
      </w:r>
    </w:p>
    <w:p w14:paraId="5BE6DE98"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）自行车停车场所的现场影像资料；</w:t>
      </w:r>
    </w:p>
    <w:p w14:paraId="42F6664E"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4</w:t>
      </w:r>
      <w:r>
        <w:rPr>
          <w:rFonts w:hint="eastAsia"/>
          <w:sz w:val="21"/>
          <w:szCs w:val="21"/>
        </w:rPr>
        <w:t>）所在地不适宜使用自行车的说明。</w:t>
      </w:r>
    </w:p>
    <w:p w14:paraId="01BF8632"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 </w:t>
      </w:r>
    </w:p>
    <w:p w14:paraId="2B8BE70F"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7F5A42D1"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12BFB73"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44C2362D" w14:textId="77777777" w:rsidR="00535FF3" w:rsidRDefault="00535FF3" w:rsidP="00535FF3">
      <w:pPr>
        <w:divId w:val="198127416"/>
      </w:pPr>
    </w:p>
    <w:p w14:paraId="69A525B3"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7FA43D8F"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6.1.5 </w:t>
      </w:r>
      <w:r>
        <w:rPr>
          <w:rFonts w:hint="eastAsia"/>
        </w:rPr>
        <w:t>建筑设备管理系统应具有自动监控管理功能。</w:t>
      </w:r>
      <w:r>
        <w:t xml:space="preserve"> </w:t>
      </w:r>
    </w:p>
    <w:p w14:paraId="5ADA889D"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达标自评</w:t>
      </w:r>
      <w:r>
        <w:t xml:space="preserve"> </w:t>
      </w:r>
    </w:p>
    <w:p w14:paraId="0CB7DE02" w14:textId="77777777" w:rsidR="00535FF3" w:rsidRDefault="00535FF3" w:rsidP="00535FF3">
      <w:pPr>
        <w:pStyle w:val="a3"/>
        <w:spacing w:before="0" w:beforeAutospacing="0" w:after="0" w:afterAutospacing="0"/>
        <w:jc w:val="both"/>
        <w:divId w:val="198127416"/>
      </w:pPr>
      <w:r>
        <w:rPr>
          <w:rStyle w:val="changecolor"/>
          <w:rFonts w:ascii="Segoe UI Symbol" w:hAnsi="Segoe UI Symbol" w:cs="Segoe UI Symbol"/>
          <w:sz w:val="28"/>
          <w:szCs w:val="28"/>
        </w:rPr>
        <w:t>☑</w:t>
      </w:r>
      <w:r>
        <w:t xml:space="preserve"> </w:t>
      </w:r>
      <w:r>
        <w:rPr>
          <w:rFonts w:hint="eastAsia"/>
          <w:sz w:val="21"/>
          <w:szCs w:val="21"/>
        </w:rPr>
        <w:t>达标；</w:t>
      </w:r>
      <w:r>
        <w:t xml:space="preserve"> </w:t>
      </w:r>
      <w:r>
        <w:rPr>
          <w:rStyle w:val="changecolor"/>
          <w:rFonts w:ascii="Segoe UI Symbol" w:hAnsi="Segoe UI Symbol" w:cs="Segoe UI Symbol"/>
          <w:sz w:val="28"/>
          <w:szCs w:val="28"/>
        </w:rPr>
        <w:t>☐</w:t>
      </w:r>
      <w:r>
        <w:t xml:space="preserve"> </w:t>
      </w:r>
      <w:r>
        <w:rPr>
          <w:rFonts w:hint="eastAsia"/>
          <w:sz w:val="21"/>
          <w:szCs w:val="21"/>
        </w:rPr>
        <w:t>不达标</w:t>
      </w:r>
      <w:r>
        <w:t xml:space="preserve"> </w:t>
      </w:r>
    </w:p>
    <w:p w14:paraId="04CCA695"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r>
        <w:t xml:space="preserve"> </w:t>
      </w:r>
    </w:p>
    <w:p w14:paraId="3A1F49EB" w14:textId="77777777" w:rsidR="00535FF3" w:rsidRDefault="00535FF3" w:rsidP="00535FF3">
      <w:pPr>
        <w:pStyle w:val="a3"/>
        <w:spacing w:before="0" w:beforeAutospacing="0" w:after="0" w:afterAutospacing="0"/>
        <w:jc w:val="both"/>
        <w:divId w:val="198127416"/>
      </w:pPr>
      <w:r>
        <w:rPr>
          <w:rFonts w:hint="eastAsia"/>
          <w:sz w:val="21"/>
          <w:szCs w:val="21"/>
        </w:rPr>
        <w:t>建筑设备系统是否实现自动监控：</w:t>
      </w:r>
      <w:r>
        <w:t xml:space="preserve"> </w:t>
      </w:r>
      <w:r>
        <w:rPr>
          <w:rStyle w:val="changecolor"/>
          <w:rFonts w:ascii="Segoe UI Symbol" w:hAnsi="Segoe UI Symbol" w:cs="Segoe UI Symbol"/>
          <w:sz w:val="28"/>
          <w:szCs w:val="28"/>
        </w:rPr>
        <w:t>☑</w:t>
      </w:r>
      <w:r>
        <w:t xml:space="preserve"> </w:t>
      </w:r>
      <w:r>
        <w:rPr>
          <w:rFonts w:hint="eastAsia"/>
          <w:sz w:val="21"/>
          <w:szCs w:val="21"/>
        </w:rPr>
        <w:t>是</w:t>
      </w:r>
      <w:r>
        <w:t xml:space="preserve"> </w:t>
      </w:r>
      <w:r>
        <w:rPr>
          <w:rStyle w:val="changecolor"/>
          <w:rFonts w:ascii="Segoe UI Symbol" w:hAnsi="Segoe UI Symbol" w:cs="Segoe UI Symbol"/>
          <w:sz w:val="28"/>
          <w:szCs w:val="28"/>
        </w:rPr>
        <w:t>☐</w:t>
      </w:r>
      <w:r>
        <w:t xml:space="preserve"> </w:t>
      </w:r>
      <w:r>
        <w:rPr>
          <w:rFonts w:hint="eastAsia"/>
          <w:sz w:val="21"/>
          <w:szCs w:val="21"/>
        </w:rPr>
        <w:t>否</w:t>
      </w:r>
      <w:r>
        <w:t xml:space="preserve"> </w:t>
      </w:r>
    </w:p>
    <w:p w14:paraId="5D638127" w14:textId="77777777" w:rsidR="00535FF3" w:rsidRDefault="00535FF3" w:rsidP="00535FF3">
      <w:pPr>
        <w:pStyle w:val="a3"/>
        <w:spacing w:before="0" w:beforeAutospacing="0" w:after="0" w:afterAutospacing="0"/>
        <w:jc w:val="both"/>
        <w:divId w:val="198127416"/>
      </w:pPr>
      <w:r>
        <w:rPr>
          <w:rFonts w:hint="eastAsia"/>
          <w:sz w:val="21"/>
          <w:szCs w:val="21"/>
        </w:rPr>
        <w:t>请简要说明自动监控系统设置情况和管理功能。</w:t>
      </w:r>
      <w:r>
        <w:t xml:space="preserve"> </w:t>
      </w:r>
    </w:p>
    <w:tbl>
      <w:tblPr>
        <w:tblW w:w="0" w:type="auto"/>
        <w:jc w:val="center"/>
        <w:tblCellMar>
          <w:left w:w="0" w:type="dxa"/>
          <w:right w:w="0" w:type="dxa"/>
        </w:tblCellMar>
        <w:tblLook w:val="04A0" w:firstRow="1" w:lastRow="0" w:firstColumn="1" w:lastColumn="0" w:noHBand="0" w:noVBand="1"/>
      </w:tblPr>
      <w:tblGrid>
        <w:gridCol w:w="8290"/>
      </w:tblGrid>
      <w:tr w:rsidR="00535FF3" w14:paraId="1B454419"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D5EABA1" w14:textId="77777777" w:rsidR="00535FF3" w:rsidRDefault="00535FF3" w:rsidP="000764A0">
            <w:pPr>
              <w:pStyle w:val="a3"/>
              <w:spacing w:before="0" w:beforeAutospacing="0" w:after="0" w:afterAutospacing="0"/>
              <w:rPr>
                <w:sz w:val="20"/>
                <w:szCs w:val="20"/>
              </w:rPr>
            </w:pPr>
            <w:r>
              <w:rPr>
                <w:rFonts w:hint="eastAsia"/>
                <w:color w:val="121212"/>
                <w:sz w:val="15"/>
                <w:szCs w:val="15"/>
                <w:shd w:val="clear" w:color="auto" w:fill="FFFFFF"/>
              </w:rPr>
              <w:t>   采用IP系统架构，系统由前端IP摄像机、存储管理服务器、视频管理服务器、解码器、电视墙等组成，系统由1000M/100M以太局域网、网络摄像机、区域网络交换机、主干网络交换机、监控中心管理平台、IP存储设备和监视终端等组成。联网通讯介质应采用六类网线（不超过90米）或光纤（超过90米），通讯用的六类网线、光纤和监视用视频电缆不应有中间连接头，通讯协议采用TCP/IP。</w:t>
            </w:r>
          </w:p>
          <w:p w14:paraId="43EB1FFF" w14:textId="77777777" w:rsidR="00535FF3" w:rsidRDefault="00535FF3" w:rsidP="000764A0">
            <w:pPr>
              <w:rPr>
                <w:sz w:val="20"/>
                <w:szCs w:val="20"/>
              </w:rPr>
            </w:pPr>
          </w:p>
          <w:p w14:paraId="2E3751AE" w14:textId="77777777" w:rsidR="00535FF3" w:rsidRDefault="00535FF3" w:rsidP="000764A0">
            <w:r>
              <w:rPr>
                <w:rFonts w:ascii="MS Gothic" w:eastAsia="MS Gothic" w:hAnsi="MS Gothic" w:cs="MS Gothic" w:hint="eastAsia"/>
                <w:sz w:val="15"/>
                <w:szCs w:val="15"/>
              </w:rPr>
              <w:t>​</w:t>
            </w:r>
            <w:r>
              <w:t xml:space="preserve"> </w:t>
            </w:r>
          </w:p>
        </w:tc>
      </w:tr>
    </w:tbl>
    <w:p w14:paraId="4B523C49"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r>
        <w:t xml:space="preserve"> </w:t>
      </w:r>
    </w:p>
    <w:p w14:paraId="2CDFA81E"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r>
        <w:t xml:space="preserve"> </w:t>
      </w:r>
    </w:p>
    <w:p w14:paraId="1B415A72"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t xml:space="preserve"> </w:t>
      </w:r>
      <w:r>
        <w:rPr>
          <w:rFonts w:hint="eastAsia"/>
          <w:sz w:val="21"/>
          <w:szCs w:val="21"/>
        </w:rPr>
        <w:t>）电气专业竣工图纸及设计说明，应包括建设设备自控系统的设计说明、系统图、监控点数点位表、平面图及原理图；</w:t>
      </w:r>
      <w:r>
        <w:t xml:space="preserve"> </w:t>
      </w:r>
    </w:p>
    <w:p w14:paraId="35378F32"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t xml:space="preserve"> </w:t>
      </w:r>
      <w:r>
        <w:rPr>
          <w:rFonts w:hint="eastAsia"/>
          <w:sz w:val="21"/>
          <w:szCs w:val="21"/>
        </w:rPr>
        <w:t>）建筑设备自控系统相关设备的使用说明书；</w:t>
      </w:r>
      <w:r>
        <w:t xml:space="preserve"> </w:t>
      </w:r>
    </w:p>
    <w:p w14:paraId="2F7D4B74"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t xml:space="preserve"> </w:t>
      </w:r>
      <w:r>
        <w:rPr>
          <w:rFonts w:hint="eastAsia"/>
          <w:sz w:val="21"/>
          <w:szCs w:val="21"/>
        </w:rPr>
        <w:t>）建筑设备自控系统的运行记录及运行分析报告。</w:t>
      </w:r>
      <w:r>
        <w:t xml:space="preserve"> </w:t>
      </w:r>
    </w:p>
    <w:p w14:paraId="74C47642"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 </w:t>
      </w:r>
      <w:r>
        <w:t xml:space="preserve"> </w:t>
      </w:r>
    </w:p>
    <w:p w14:paraId="2FF9A901"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r>
        <w:t xml:space="preserve"> </w:t>
      </w:r>
    </w:p>
    <w:tbl>
      <w:tblPr>
        <w:tblW w:w="0" w:type="auto"/>
        <w:jc w:val="center"/>
        <w:tblCellMar>
          <w:left w:w="0" w:type="dxa"/>
          <w:right w:w="0" w:type="dxa"/>
        </w:tblCellMar>
        <w:tblLook w:val="04A0" w:firstRow="1" w:lastRow="0" w:firstColumn="1" w:lastColumn="0" w:noHBand="0" w:noVBand="1"/>
      </w:tblPr>
      <w:tblGrid>
        <w:gridCol w:w="8290"/>
      </w:tblGrid>
      <w:tr w:rsidR="00535FF3" w14:paraId="6F33DD99"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7D55BEA"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r>
              <w:t xml:space="preserve"> </w:t>
            </w:r>
          </w:p>
        </w:tc>
      </w:tr>
    </w:tbl>
    <w:p w14:paraId="33C91C43" w14:textId="77777777" w:rsidR="00535FF3" w:rsidRDefault="00535FF3" w:rsidP="00535FF3">
      <w:pPr>
        <w:divId w:val="198127416"/>
      </w:pPr>
    </w:p>
    <w:p w14:paraId="454DFC8C"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5BDE6844"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6.1.6 </w:t>
      </w:r>
      <w:r>
        <w:rPr>
          <w:rFonts w:hint="eastAsia"/>
        </w:rPr>
        <w:t>建筑应设置信息网络系统。</w:t>
      </w:r>
    </w:p>
    <w:p w14:paraId="7E52D7A2"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达标自评</w:t>
      </w:r>
    </w:p>
    <w:p w14:paraId="4B276760" w14:textId="77777777" w:rsidR="00535FF3" w:rsidRDefault="00535FF3" w:rsidP="00535FF3">
      <w:pPr>
        <w:pStyle w:val="a3"/>
        <w:spacing w:before="0" w:beforeAutospacing="0" w:after="0" w:afterAutospacing="0"/>
        <w:jc w:val="both"/>
        <w:divId w:val="198127416"/>
      </w:pPr>
      <w:r>
        <w:rPr>
          <w:rStyle w:val="changecolor"/>
          <w:rFonts w:ascii="Segoe UI Symbol" w:hAnsi="Segoe UI Symbol" w:cs="Segoe UI Symbol"/>
          <w:sz w:val="28"/>
          <w:szCs w:val="28"/>
        </w:rPr>
        <w:t>☑</w:t>
      </w:r>
      <w:r>
        <w:rPr>
          <w:rFonts w:hint="eastAsia"/>
          <w:sz w:val="21"/>
          <w:szCs w:val="21"/>
        </w:rPr>
        <w:t>达标；</w:t>
      </w:r>
      <w:r>
        <w:rPr>
          <w:rStyle w:val="changecolor"/>
          <w:rFonts w:ascii="Segoe UI Symbol" w:hAnsi="Segoe UI Symbol" w:cs="Segoe UI Symbol"/>
          <w:sz w:val="28"/>
          <w:szCs w:val="28"/>
        </w:rPr>
        <w:t>☐</w:t>
      </w:r>
      <w:r>
        <w:rPr>
          <w:rFonts w:hint="eastAsia"/>
          <w:sz w:val="21"/>
          <w:szCs w:val="21"/>
        </w:rPr>
        <w:t>不达标</w:t>
      </w:r>
    </w:p>
    <w:p w14:paraId="41B59BBA"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6F23FDD8" w14:textId="77777777" w:rsidR="00535FF3" w:rsidRDefault="00535FF3" w:rsidP="00535FF3">
      <w:pPr>
        <w:pStyle w:val="a3"/>
        <w:spacing w:before="0" w:beforeAutospacing="0" w:after="0" w:afterAutospacing="0"/>
        <w:jc w:val="both"/>
        <w:divId w:val="198127416"/>
      </w:pPr>
      <w:r>
        <w:rPr>
          <w:rFonts w:hint="eastAsia"/>
          <w:sz w:val="21"/>
          <w:szCs w:val="21"/>
        </w:rPr>
        <w:t>建筑是否设置业务信息网和智能化设施信息网：</w:t>
      </w:r>
      <w:r>
        <w:rPr>
          <w:rStyle w:val="changecolor"/>
          <w:rFonts w:ascii="Segoe UI Symbol" w:hAnsi="Segoe UI Symbol" w:cs="Segoe UI Symbol"/>
          <w:sz w:val="28"/>
          <w:szCs w:val="28"/>
        </w:rPr>
        <w:t>☑</w:t>
      </w:r>
      <w:r>
        <w:rPr>
          <w:rFonts w:hint="eastAsia"/>
          <w:sz w:val="21"/>
          <w:szCs w:val="21"/>
        </w:rPr>
        <w:t>是</w:t>
      </w:r>
      <w:r>
        <w:rPr>
          <w:rStyle w:val="changecolor"/>
          <w:rFonts w:ascii="Segoe UI Symbol" w:hAnsi="Segoe UI Symbol" w:cs="Segoe UI Symbol"/>
          <w:sz w:val="28"/>
          <w:szCs w:val="28"/>
        </w:rPr>
        <w:t>☐</w:t>
      </w:r>
      <w:r>
        <w:rPr>
          <w:rFonts w:hint="eastAsia"/>
          <w:sz w:val="21"/>
          <w:szCs w:val="21"/>
        </w:rPr>
        <w:t>否</w:t>
      </w:r>
    </w:p>
    <w:p w14:paraId="52CE280D" w14:textId="77777777" w:rsidR="00535FF3" w:rsidRDefault="00535FF3" w:rsidP="00535FF3">
      <w:pPr>
        <w:pStyle w:val="a3"/>
        <w:spacing w:before="0" w:beforeAutospacing="0" w:after="0" w:afterAutospacing="0"/>
        <w:jc w:val="both"/>
        <w:divId w:val="198127416"/>
      </w:pPr>
      <w:r>
        <w:rPr>
          <w:rFonts w:hint="eastAsia"/>
          <w:sz w:val="21"/>
          <w:szCs w:val="21"/>
        </w:rPr>
        <w:t>请简要说明信息网络系统的设置情况和管理功能等。</w:t>
      </w:r>
    </w:p>
    <w:tbl>
      <w:tblPr>
        <w:tblW w:w="0" w:type="auto"/>
        <w:jc w:val="center"/>
        <w:tblCellMar>
          <w:left w:w="0" w:type="dxa"/>
          <w:right w:w="0" w:type="dxa"/>
        </w:tblCellMar>
        <w:tblLook w:val="04A0" w:firstRow="1" w:lastRow="0" w:firstColumn="1" w:lastColumn="0" w:noHBand="0" w:noVBand="1"/>
      </w:tblPr>
      <w:tblGrid>
        <w:gridCol w:w="8290"/>
      </w:tblGrid>
      <w:tr w:rsidR="00535FF3" w14:paraId="31F920EF"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9E359CE" w14:textId="77777777" w:rsidR="00535FF3" w:rsidRDefault="00535FF3" w:rsidP="000764A0">
            <w:pPr>
              <w:pStyle w:val="a3"/>
              <w:spacing w:before="0" w:beforeAutospacing="0" w:after="0" w:afterAutospacing="0"/>
            </w:pPr>
            <w:r>
              <w:rPr>
                <w:rFonts w:hint="eastAsia"/>
                <w:sz w:val="20"/>
                <w:szCs w:val="20"/>
              </w:rPr>
              <w:t> </w:t>
            </w:r>
          </w:p>
        </w:tc>
      </w:tr>
    </w:tbl>
    <w:p w14:paraId="3D713649"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3B3C509B"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13ED2C18"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）智能化设计竣工图纸及设计说明：应包括信息网络系统设计说明、系统图、机房设计、主要设备及参数；</w:t>
      </w:r>
    </w:p>
    <w:p w14:paraId="0CC149C5"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）装修图纸：应包括信息网络系统设计文件。</w:t>
      </w:r>
    </w:p>
    <w:p w14:paraId="6E37D51E"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 </w:t>
      </w:r>
    </w:p>
    <w:p w14:paraId="6EF7D5D5"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28A3C816"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4D348FC"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2E3FB3FB" w14:textId="77777777" w:rsidR="00535FF3" w:rsidRDefault="00535FF3" w:rsidP="00535FF3">
      <w:pPr>
        <w:divId w:val="198127416"/>
      </w:pPr>
    </w:p>
    <w:p w14:paraId="5CE882AB"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5EE9B5D5"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6.2.1 </w:t>
      </w:r>
      <w:r>
        <w:rPr>
          <w:rFonts w:hint="eastAsia"/>
        </w:rPr>
        <w:t>场地与公共公交通站点联系便捷。（</w:t>
      </w:r>
      <w:r>
        <w:rPr>
          <w:rFonts w:ascii="Times New Roman" w:hAnsi="Times New Roman" w:cs="Times New Roman"/>
        </w:rPr>
        <w:t>8</w:t>
      </w:r>
      <w:r>
        <w:rPr>
          <w:rFonts w:hint="eastAsia"/>
        </w:rPr>
        <w:t>分）</w:t>
      </w:r>
    </w:p>
    <w:p w14:paraId="46F192CE"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9206" w:type="dxa"/>
        <w:jc w:val="center"/>
        <w:tblCellMar>
          <w:left w:w="0" w:type="dxa"/>
          <w:right w:w="0" w:type="dxa"/>
        </w:tblCellMar>
        <w:tblLook w:val="04A0" w:firstRow="1" w:lastRow="0" w:firstColumn="1" w:lastColumn="0" w:noHBand="0" w:noVBand="1"/>
      </w:tblPr>
      <w:tblGrid>
        <w:gridCol w:w="829"/>
        <w:gridCol w:w="5007"/>
        <w:gridCol w:w="1704"/>
        <w:gridCol w:w="1666"/>
      </w:tblGrid>
      <w:tr w:rsidR="00535FF3" w14:paraId="5EB23F21" w14:textId="77777777" w:rsidTr="00535FF3">
        <w:trPr>
          <w:divId w:val="198127416"/>
          <w:trHeight w:val="176"/>
          <w:jc w:val="center"/>
        </w:trPr>
        <w:tc>
          <w:tcPr>
            <w:tcW w:w="61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C99CE4A" w14:textId="77777777" w:rsidR="00535FF3" w:rsidRDefault="00535FF3" w:rsidP="000764A0">
            <w:pPr>
              <w:pStyle w:val="a3"/>
              <w:spacing w:before="0" w:beforeAutospacing="0" w:after="0" w:afterAutospacing="0" w:line="176" w:lineRule="atLeast"/>
              <w:jc w:val="center"/>
            </w:pPr>
            <w:r>
              <w:rPr>
                <w:rFonts w:hint="eastAsia"/>
                <w:sz w:val="21"/>
                <w:szCs w:val="21"/>
              </w:rPr>
              <w:t>序号</w:t>
            </w:r>
          </w:p>
        </w:tc>
        <w:tc>
          <w:tcPr>
            <w:tcW w:w="478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38BC479" w14:textId="77777777" w:rsidR="00535FF3" w:rsidRDefault="00535FF3" w:rsidP="000764A0">
            <w:pPr>
              <w:pStyle w:val="a3"/>
              <w:spacing w:before="0" w:beforeAutospacing="0" w:after="0" w:afterAutospacing="0" w:line="176" w:lineRule="atLeast"/>
              <w:jc w:val="center"/>
            </w:pPr>
            <w:r>
              <w:rPr>
                <w:rFonts w:hint="eastAsia"/>
                <w:sz w:val="21"/>
                <w:szCs w:val="21"/>
              </w:rPr>
              <w:t>评价内容</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3FD3CC2" w14:textId="77777777" w:rsidR="00535FF3" w:rsidRDefault="00535FF3" w:rsidP="000764A0">
            <w:pPr>
              <w:pStyle w:val="a3"/>
              <w:spacing w:before="0" w:beforeAutospacing="0" w:after="0" w:afterAutospacing="0" w:line="176" w:lineRule="atLeast"/>
              <w:jc w:val="center"/>
            </w:pPr>
            <w:r>
              <w:rPr>
                <w:rFonts w:hint="eastAsia"/>
                <w:sz w:val="21"/>
                <w:szCs w:val="21"/>
              </w:rPr>
              <w:t>评价分值</w:t>
            </w:r>
          </w:p>
        </w:tc>
        <w:tc>
          <w:tcPr>
            <w:tcW w:w="144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510C069" w14:textId="77777777" w:rsidR="00535FF3" w:rsidRDefault="00535FF3" w:rsidP="000764A0">
            <w:pPr>
              <w:pStyle w:val="a3"/>
              <w:spacing w:before="0" w:beforeAutospacing="0" w:after="0" w:afterAutospacing="0" w:line="176" w:lineRule="atLeast"/>
              <w:jc w:val="center"/>
            </w:pPr>
            <w:r>
              <w:rPr>
                <w:rFonts w:hint="eastAsia"/>
                <w:sz w:val="21"/>
                <w:szCs w:val="21"/>
              </w:rPr>
              <w:t>自评得分</w:t>
            </w:r>
          </w:p>
        </w:tc>
      </w:tr>
      <w:tr w:rsidR="00535FF3" w14:paraId="2B0CE8D7" w14:textId="77777777" w:rsidTr="00535FF3">
        <w:trPr>
          <w:divId w:val="198127416"/>
          <w:trHeight w:val="520"/>
          <w:jc w:val="center"/>
        </w:trPr>
        <w:tc>
          <w:tcPr>
            <w:tcW w:w="612"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72CBDA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478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A74F316" w14:textId="77777777" w:rsidR="00535FF3" w:rsidRDefault="00535FF3" w:rsidP="000764A0">
            <w:pPr>
              <w:pStyle w:val="a3"/>
              <w:spacing w:before="0" w:beforeAutospacing="0" w:after="0" w:afterAutospacing="0"/>
              <w:jc w:val="both"/>
            </w:pPr>
            <w:r>
              <w:rPr>
                <w:rFonts w:hint="eastAsia"/>
                <w:sz w:val="21"/>
                <w:szCs w:val="21"/>
              </w:rPr>
              <w:t>场地出入口到达公共交通站点的步行距离不大于</w:t>
            </w:r>
            <w:r>
              <w:rPr>
                <w:rFonts w:ascii="Times New Roman" w:hAnsi="Times New Roman" w:cs="Times New Roman"/>
                <w:sz w:val="21"/>
                <w:szCs w:val="21"/>
              </w:rPr>
              <w:t>500m</w:t>
            </w:r>
            <w:r>
              <w:rPr>
                <w:rFonts w:hint="eastAsia"/>
                <w:sz w:val="21"/>
                <w:szCs w:val="21"/>
              </w:rPr>
              <w:t>，或到达轨道交通站的步行距离不大于</w:t>
            </w:r>
            <w:r>
              <w:rPr>
                <w:rFonts w:ascii="Times New Roman" w:hAnsi="Times New Roman" w:cs="Times New Roman"/>
                <w:sz w:val="21"/>
                <w:szCs w:val="21"/>
              </w:rPr>
              <w:t>800m</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39E3BA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1447"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8644DE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6 </w:t>
            </w:r>
          </w:p>
        </w:tc>
      </w:tr>
      <w:tr w:rsidR="00535FF3" w14:paraId="78D9B852" w14:textId="77777777" w:rsidTr="00535FF3">
        <w:trPr>
          <w:divId w:val="198127416"/>
          <w:trHeight w:val="5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4D3EBF" w14:textId="77777777" w:rsidR="00535FF3" w:rsidRDefault="00535FF3" w:rsidP="000764A0"/>
        </w:tc>
        <w:tc>
          <w:tcPr>
            <w:tcW w:w="478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36CF989" w14:textId="77777777" w:rsidR="00535FF3" w:rsidRDefault="00535FF3" w:rsidP="000764A0">
            <w:pPr>
              <w:pStyle w:val="a3"/>
              <w:spacing w:before="0" w:beforeAutospacing="0" w:after="0" w:afterAutospacing="0"/>
              <w:jc w:val="both"/>
            </w:pPr>
            <w:r>
              <w:rPr>
                <w:rFonts w:hint="eastAsia"/>
                <w:sz w:val="21"/>
                <w:szCs w:val="21"/>
              </w:rPr>
              <w:t>场地出入口到达公共交通站点的步行距离不大于</w:t>
            </w:r>
            <w:r>
              <w:rPr>
                <w:rFonts w:ascii="Times New Roman" w:hAnsi="Times New Roman" w:cs="Times New Roman"/>
                <w:sz w:val="21"/>
                <w:szCs w:val="21"/>
              </w:rPr>
              <w:t>300m</w:t>
            </w:r>
            <w:r>
              <w:rPr>
                <w:rFonts w:hint="eastAsia"/>
                <w:sz w:val="21"/>
                <w:szCs w:val="21"/>
              </w:rPr>
              <w:t>，或到达轨道交通站的步行距离不大于</w:t>
            </w:r>
            <w:r>
              <w:rPr>
                <w:rFonts w:ascii="Times New Roman" w:hAnsi="Times New Roman" w:cs="Times New Roman"/>
                <w:sz w:val="21"/>
                <w:szCs w:val="21"/>
              </w:rPr>
              <w:t>500m</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6ADAF9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3553B9" w14:textId="77777777" w:rsidR="00535FF3" w:rsidRDefault="00535FF3" w:rsidP="000764A0"/>
        </w:tc>
      </w:tr>
      <w:tr w:rsidR="00535FF3" w14:paraId="25D24F78" w14:textId="77777777" w:rsidTr="00535FF3">
        <w:trPr>
          <w:divId w:val="198127416"/>
          <w:trHeight w:val="719"/>
          <w:jc w:val="center"/>
        </w:trPr>
        <w:tc>
          <w:tcPr>
            <w:tcW w:w="61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381130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478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9C2F8E3" w14:textId="77777777" w:rsidR="00535FF3" w:rsidRDefault="00535FF3" w:rsidP="000764A0">
            <w:pPr>
              <w:pStyle w:val="a3"/>
              <w:spacing w:before="0" w:beforeAutospacing="0" w:after="0" w:afterAutospacing="0"/>
              <w:jc w:val="both"/>
            </w:pPr>
            <w:r>
              <w:rPr>
                <w:rFonts w:hint="eastAsia"/>
                <w:sz w:val="21"/>
                <w:szCs w:val="21"/>
              </w:rPr>
              <w:t>场地出入口步行距离</w:t>
            </w:r>
            <w:r>
              <w:rPr>
                <w:rFonts w:ascii="Times New Roman" w:hAnsi="Times New Roman" w:cs="Times New Roman"/>
                <w:sz w:val="21"/>
                <w:szCs w:val="21"/>
              </w:rPr>
              <w:t>800m</w:t>
            </w:r>
            <w:r>
              <w:rPr>
                <w:rFonts w:hint="eastAsia"/>
                <w:sz w:val="21"/>
                <w:szCs w:val="21"/>
              </w:rPr>
              <w:t>范围内设有</w:t>
            </w:r>
            <w:r>
              <w:rPr>
                <w:rFonts w:ascii="Times New Roman" w:hAnsi="Times New Roman" w:cs="Times New Roman"/>
                <w:sz w:val="21"/>
                <w:szCs w:val="21"/>
              </w:rPr>
              <w:t>2</w:t>
            </w:r>
            <w:r>
              <w:rPr>
                <w:rFonts w:hint="eastAsia"/>
                <w:sz w:val="21"/>
                <w:szCs w:val="21"/>
              </w:rPr>
              <w:t>条及以上线路的公共交通站点</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7D2E90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4</w:t>
            </w:r>
          </w:p>
        </w:tc>
        <w:tc>
          <w:tcPr>
            <w:tcW w:w="144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14316E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3CB99A99" w14:textId="77777777" w:rsidTr="00535FF3">
        <w:trPr>
          <w:divId w:val="198127416"/>
          <w:jc w:val="center"/>
        </w:trPr>
        <w:tc>
          <w:tcPr>
            <w:tcW w:w="5611"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03F873D" w14:textId="77777777" w:rsidR="00535FF3" w:rsidRDefault="00535FF3" w:rsidP="000764A0">
            <w:pPr>
              <w:pStyle w:val="a3"/>
              <w:spacing w:before="0" w:beforeAutospacing="0" w:after="0" w:afterAutospacing="0"/>
              <w:jc w:val="center"/>
            </w:pPr>
            <w:r>
              <w:rPr>
                <w:rFonts w:hint="eastAsia"/>
                <w:sz w:val="21"/>
                <w:szCs w:val="21"/>
              </w:rPr>
              <w:t>合计</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033DE1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8</w:t>
            </w:r>
          </w:p>
        </w:tc>
        <w:tc>
          <w:tcPr>
            <w:tcW w:w="144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0DB00C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634C205F" w14:textId="77777777" w:rsidTr="00535FF3">
        <w:trPr>
          <w:divId w:val="198127416"/>
          <w:jc w:val="center"/>
        </w:trPr>
        <w:tc>
          <w:tcPr>
            <w:tcW w:w="828" w:type="dxa"/>
            <w:tcBorders>
              <w:top w:val="nil"/>
              <w:left w:val="nil"/>
              <w:bottom w:val="nil"/>
              <w:right w:val="nil"/>
            </w:tcBorders>
            <w:vAlign w:val="center"/>
            <w:hideMark/>
          </w:tcPr>
          <w:p w14:paraId="376CC449" w14:textId="77777777" w:rsidR="00535FF3" w:rsidRDefault="00535FF3" w:rsidP="000764A0">
            <w:pPr>
              <w:rPr>
                <w:sz w:val="1"/>
              </w:rPr>
            </w:pPr>
          </w:p>
        </w:tc>
        <w:tc>
          <w:tcPr>
            <w:tcW w:w="4999" w:type="dxa"/>
            <w:tcBorders>
              <w:top w:val="nil"/>
              <w:left w:val="nil"/>
              <w:bottom w:val="nil"/>
              <w:right w:val="nil"/>
            </w:tcBorders>
            <w:vAlign w:val="center"/>
            <w:hideMark/>
          </w:tcPr>
          <w:p w14:paraId="62B30327" w14:textId="77777777" w:rsidR="00535FF3" w:rsidRDefault="00535FF3" w:rsidP="000764A0">
            <w:pPr>
              <w:rPr>
                <w:sz w:val="1"/>
              </w:rPr>
            </w:pPr>
          </w:p>
        </w:tc>
        <w:tc>
          <w:tcPr>
            <w:tcW w:w="1701" w:type="dxa"/>
            <w:tcBorders>
              <w:top w:val="nil"/>
              <w:left w:val="nil"/>
              <w:bottom w:val="nil"/>
              <w:right w:val="nil"/>
            </w:tcBorders>
            <w:vAlign w:val="center"/>
            <w:hideMark/>
          </w:tcPr>
          <w:p w14:paraId="088CD8D2" w14:textId="77777777" w:rsidR="00535FF3" w:rsidRDefault="00535FF3" w:rsidP="000764A0">
            <w:pPr>
              <w:rPr>
                <w:sz w:val="1"/>
              </w:rPr>
            </w:pPr>
          </w:p>
        </w:tc>
        <w:tc>
          <w:tcPr>
            <w:tcW w:w="1663" w:type="dxa"/>
            <w:tcBorders>
              <w:top w:val="nil"/>
              <w:left w:val="nil"/>
              <w:bottom w:val="nil"/>
              <w:right w:val="nil"/>
            </w:tcBorders>
            <w:vAlign w:val="center"/>
            <w:hideMark/>
          </w:tcPr>
          <w:p w14:paraId="1E66A81D" w14:textId="77777777" w:rsidR="00535FF3" w:rsidRDefault="00535FF3" w:rsidP="000764A0">
            <w:pPr>
              <w:rPr>
                <w:sz w:val="1"/>
              </w:rPr>
            </w:pPr>
          </w:p>
        </w:tc>
      </w:tr>
    </w:tbl>
    <w:p w14:paraId="7A82D36B"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07F5BA31" w14:textId="77777777" w:rsidR="00535FF3" w:rsidRDefault="00535FF3" w:rsidP="00535FF3">
      <w:pPr>
        <w:pStyle w:val="a3"/>
        <w:spacing w:before="0" w:beforeAutospacing="0" w:after="0" w:afterAutospacing="0"/>
        <w:jc w:val="both"/>
        <w:divId w:val="198127416"/>
      </w:pPr>
      <w:r>
        <w:rPr>
          <w:rFonts w:hint="eastAsia"/>
          <w:sz w:val="21"/>
          <w:szCs w:val="21"/>
        </w:rPr>
        <w:t>场地内交通组织是否人车分行：</w:t>
      </w:r>
      <w:r>
        <w:rPr>
          <w:rStyle w:val="changecolor"/>
          <w:rFonts w:ascii="Segoe UI Symbol" w:hAnsi="Segoe UI Symbol" w:cs="Segoe UI Symbol"/>
          <w:sz w:val="28"/>
          <w:szCs w:val="28"/>
        </w:rPr>
        <w:t>☐</w:t>
      </w:r>
      <w:r>
        <w:rPr>
          <w:rFonts w:hint="eastAsia"/>
          <w:sz w:val="21"/>
          <w:szCs w:val="21"/>
        </w:rPr>
        <w:t xml:space="preserve">是 </w:t>
      </w:r>
      <w:r>
        <w:rPr>
          <w:rStyle w:val="changecolor"/>
          <w:rFonts w:ascii="Segoe UI Symbol" w:hAnsi="Segoe UI Symbol" w:cs="Segoe UI Symbol"/>
          <w:sz w:val="28"/>
          <w:szCs w:val="28"/>
        </w:rPr>
        <w:t>☐</w:t>
      </w:r>
      <w:r>
        <w:rPr>
          <w:rFonts w:hint="eastAsia"/>
          <w:sz w:val="21"/>
          <w:szCs w:val="21"/>
        </w:rPr>
        <w:t>否</w:t>
      </w:r>
    </w:p>
    <w:tbl>
      <w:tblPr>
        <w:tblW w:w="9206" w:type="dxa"/>
        <w:jc w:val="center"/>
        <w:tblCellMar>
          <w:left w:w="0" w:type="dxa"/>
          <w:right w:w="0" w:type="dxa"/>
        </w:tblCellMar>
        <w:tblLook w:val="04A0" w:firstRow="1" w:lastRow="0" w:firstColumn="1" w:lastColumn="0" w:noHBand="0" w:noVBand="1"/>
      </w:tblPr>
      <w:tblGrid>
        <w:gridCol w:w="2319"/>
        <w:gridCol w:w="2426"/>
        <w:gridCol w:w="2704"/>
        <w:gridCol w:w="1757"/>
      </w:tblGrid>
      <w:tr w:rsidR="00535FF3" w14:paraId="40C3B57C" w14:textId="77777777" w:rsidTr="00535FF3">
        <w:trPr>
          <w:divId w:val="198127416"/>
          <w:trHeight w:val="277"/>
          <w:jc w:val="center"/>
        </w:trPr>
        <w:tc>
          <w:tcPr>
            <w:tcW w:w="209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8F4A943" w14:textId="77777777" w:rsidR="00535FF3" w:rsidRDefault="00535FF3" w:rsidP="000764A0">
            <w:pPr>
              <w:pStyle w:val="a3"/>
              <w:spacing w:before="0" w:beforeAutospacing="0" w:after="0" w:afterAutospacing="0"/>
              <w:jc w:val="center"/>
            </w:pPr>
            <w:r>
              <w:rPr>
                <w:rFonts w:hint="eastAsia"/>
                <w:sz w:val="21"/>
                <w:szCs w:val="21"/>
              </w:rPr>
              <w:t>公交</w:t>
            </w:r>
            <w:r>
              <w:rPr>
                <w:rFonts w:ascii="Times New Roman" w:hAnsi="Times New Roman" w:cs="Times New Roman"/>
                <w:sz w:val="21"/>
                <w:szCs w:val="21"/>
              </w:rPr>
              <w:t>/</w:t>
            </w:r>
            <w:r>
              <w:rPr>
                <w:rFonts w:hint="eastAsia"/>
                <w:sz w:val="21"/>
                <w:szCs w:val="21"/>
              </w:rPr>
              <w:t>轨道交通站名称</w:t>
            </w:r>
          </w:p>
        </w:tc>
        <w:tc>
          <w:tcPr>
            <w:tcW w:w="21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D0E69C5" w14:textId="77777777" w:rsidR="00535FF3" w:rsidRDefault="00535FF3" w:rsidP="000764A0">
            <w:pPr>
              <w:pStyle w:val="a3"/>
              <w:spacing w:before="0" w:beforeAutospacing="0" w:after="0" w:afterAutospacing="0"/>
              <w:jc w:val="center"/>
            </w:pPr>
            <w:r>
              <w:rPr>
                <w:rFonts w:hint="eastAsia"/>
                <w:sz w:val="21"/>
                <w:szCs w:val="21"/>
              </w:rPr>
              <w:t>场地出入口步行至公交站的距离（</w:t>
            </w:r>
            <w:r>
              <w:rPr>
                <w:rFonts w:ascii="Times New Roman" w:hAnsi="Times New Roman" w:cs="Times New Roman"/>
                <w:sz w:val="21"/>
                <w:szCs w:val="21"/>
              </w:rPr>
              <w:t>m</w:t>
            </w:r>
            <w:r>
              <w:rPr>
                <w:rFonts w:hint="eastAsia"/>
                <w:sz w:val="21"/>
                <w:szCs w:val="21"/>
              </w:rPr>
              <w:t>）</w:t>
            </w:r>
          </w:p>
        </w:tc>
        <w:tc>
          <w:tcPr>
            <w:tcW w:w="24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CFCA348" w14:textId="77777777" w:rsidR="00535FF3" w:rsidRDefault="00535FF3" w:rsidP="000764A0">
            <w:pPr>
              <w:pStyle w:val="a3"/>
              <w:spacing w:before="0" w:beforeAutospacing="0" w:after="0" w:afterAutospacing="0"/>
              <w:jc w:val="center"/>
            </w:pPr>
            <w:r>
              <w:rPr>
                <w:rFonts w:hint="eastAsia"/>
                <w:sz w:val="21"/>
                <w:szCs w:val="21"/>
              </w:rPr>
              <w:t>线路名称</w:t>
            </w:r>
          </w:p>
        </w:tc>
        <w:tc>
          <w:tcPr>
            <w:tcW w:w="158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310A62C" w14:textId="77777777" w:rsidR="00535FF3" w:rsidRDefault="00535FF3" w:rsidP="000764A0">
            <w:pPr>
              <w:pStyle w:val="a3"/>
              <w:spacing w:before="0" w:beforeAutospacing="0" w:after="0" w:afterAutospacing="0"/>
              <w:jc w:val="center"/>
            </w:pPr>
            <w:r>
              <w:rPr>
                <w:rFonts w:hint="eastAsia"/>
                <w:sz w:val="21"/>
                <w:szCs w:val="21"/>
              </w:rPr>
              <w:t>已建</w:t>
            </w:r>
            <w:r>
              <w:rPr>
                <w:rFonts w:ascii="Times New Roman" w:hAnsi="Times New Roman" w:cs="Times New Roman"/>
                <w:sz w:val="21"/>
                <w:szCs w:val="21"/>
              </w:rPr>
              <w:t>/</w:t>
            </w:r>
            <w:r>
              <w:rPr>
                <w:rFonts w:hint="eastAsia"/>
                <w:sz w:val="21"/>
                <w:szCs w:val="21"/>
              </w:rPr>
              <w:t>规划</w:t>
            </w:r>
          </w:p>
        </w:tc>
      </w:tr>
      <w:tr w:rsidR="00535FF3" w14:paraId="00C32E00" w14:textId="77777777" w:rsidTr="00535FF3">
        <w:trPr>
          <w:divId w:val="198127416"/>
          <w:trHeight w:val="169"/>
          <w:jc w:val="center"/>
        </w:trPr>
        <w:tc>
          <w:tcPr>
            <w:tcW w:w="209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F16252C" w14:textId="77777777" w:rsidR="00535FF3" w:rsidRDefault="00535FF3" w:rsidP="000764A0">
            <w:pPr>
              <w:pStyle w:val="a3"/>
              <w:spacing w:before="0" w:beforeAutospacing="0" w:after="0" w:afterAutospacing="0" w:line="169" w:lineRule="atLeast"/>
              <w:jc w:val="center"/>
              <w:rPr>
                <w:sz w:val="21"/>
                <w:szCs w:val="21"/>
              </w:rPr>
            </w:pPr>
            <w:r>
              <w:rPr>
                <w:rFonts w:ascii="Times New Roman" w:hAnsi="Times New Roman" w:cs="Times New Roman"/>
                <w:sz w:val="21"/>
                <w:szCs w:val="21"/>
              </w:rPr>
              <w:t>东大寺站</w:t>
            </w:r>
          </w:p>
        </w:tc>
        <w:tc>
          <w:tcPr>
            <w:tcW w:w="21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F9CDBA0" w14:textId="77777777" w:rsidR="00535FF3" w:rsidRDefault="00535FF3" w:rsidP="000764A0">
            <w:pPr>
              <w:pStyle w:val="a3"/>
              <w:spacing w:before="0" w:beforeAutospacing="0" w:after="0" w:afterAutospacing="0" w:line="169" w:lineRule="atLeast"/>
              <w:jc w:val="center"/>
              <w:rPr>
                <w:sz w:val="21"/>
                <w:szCs w:val="21"/>
              </w:rPr>
            </w:pPr>
            <w:r>
              <w:rPr>
                <w:rFonts w:ascii="Times New Roman" w:hAnsi="Times New Roman" w:cs="Times New Roman"/>
                <w:sz w:val="21"/>
                <w:szCs w:val="21"/>
              </w:rPr>
              <w:t>106 </w:t>
            </w:r>
          </w:p>
        </w:tc>
        <w:tc>
          <w:tcPr>
            <w:tcW w:w="24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FA296BD" w14:textId="77777777" w:rsidR="00535FF3" w:rsidRDefault="00535FF3" w:rsidP="000764A0">
            <w:pPr>
              <w:pStyle w:val="a3"/>
              <w:spacing w:before="0" w:beforeAutospacing="0" w:after="0" w:afterAutospacing="0" w:line="169" w:lineRule="atLeast"/>
              <w:jc w:val="center"/>
              <w:rPr>
                <w:sz w:val="21"/>
                <w:szCs w:val="21"/>
              </w:rPr>
            </w:pPr>
            <w:r>
              <w:rPr>
                <w:rFonts w:ascii="Times New Roman" w:hAnsi="Times New Roman" w:cs="Times New Roman"/>
                <w:sz w:val="21"/>
                <w:szCs w:val="21"/>
              </w:rPr>
              <w:t>新城路</w:t>
            </w:r>
            <w:r>
              <w:rPr>
                <w:rFonts w:ascii="Times New Roman" w:hAnsi="Times New Roman" w:cs="Times New Roman"/>
                <w:sz w:val="21"/>
                <w:szCs w:val="21"/>
              </w:rPr>
              <w:t> </w:t>
            </w:r>
          </w:p>
        </w:tc>
        <w:tc>
          <w:tcPr>
            <w:tcW w:w="158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B7DB630" w14:textId="77777777" w:rsidR="00535FF3" w:rsidRDefault="00535FF3" w:rsidP="000764A0">
            <w:pPr>
              <w:pStyle w:val="a3"/>
              <w:spacing w:before="0" w:beforeAutospacing="0" w:after="0" w:afterAutospacing="0" w:line="169" w:lineRule="atLeast"/>
              <w:jc w:val="center"/>
            </w:pPr>
            <w:r>
              <w:rPr>
                <w:rStyle w:val="changecolor"/>
                <w:rFonts w:ascii="Segoe UI Symbol" w:hAnsi="Segoe UI Symbol" w:cs="Segoe UI Symbol"/>
                <w:sz w:val="28"/>
                <w:szCs w:val="28"/>
              </w:rPr>
              <w:t>☑</w:t>
            </w:r>
            <w:r>
              <w:rPr>
                <w:rFonts w:hint="eastAsia"/>
                <w:sz w:val="21"/>
                <w:szCs w:val="21"/>
              </w:rPr>
              <w:t xml:space="preserve">已建 </w:t>
            </w:r>
            <w:r>
              <w:rPr>
                <w:rStyle w:val="changecolor"/>
                <w:rFonts w:ascii="Segoe UI Symbol" w:hAnsi="Segoe UI Symbol" w:cs="Segoe UI Symbol"/>
                <w:sz w:val="28"/>
                <w:szCs w:val="28"/>
              </w:rPr>
              <w:t>☐</w:t>
            </w:r>
            <w:r>
              <w:rPr>
                <w:rFonts w:hint="eastAsia"/>
                <w:sz w:val="21"/>
                <w:szCs w:val="21"/>
              </w:rPr>
              <w:t>规划</w:t>
            </w:r>
          </w:p>
        </w:tc>
      </w:tr>
      <w:tr w:rsidR="00535FF3" w14:paraId="32DB1030" w14:textId="77777777" w:rsidTr="00535FF3">
        <w:trPr>
          <w:divId w:val="198127416"/>
          <w:trHeight w:val="256"/>
          <w:jc w:val="center"/>
        </w:trPr>
        <w:tc>
          <w:tcPr>
            <w:tcW w:w="209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AC87251"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r>
              <w:rPr>
                <w:rFonts w:ascii="Times New Roman" w:hAnsi="Times New Roman" w:cs="Times New Roman"/>
                <w:sz w:val="21"/>
                <w:szCs w:val="21"/>
              </w:rPr>
              <w:t>新城东门站</w:t>
            </w:r>
          </w:p>
        </w:tc>
        <w:tc>
          <w:tcPr>
            <w:tcW w:w="21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6D66FBB"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181</w:t>
            </w:r>
          </w:p>
        </w:tc>
        <w:tc>
          <w:tcPr>
            <w:tcW w:w="24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B894A39"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新城路</w:t>
            </w:r>
            <w:r>
              <w:rPr>
                <w:rFonts w:ascii="Times New Roman" w:hAnsi="Times New Roman" w:cs="Times New Roman"/>
                <w:sz w:val="21"/>
                <w:szCs w:val="21"/>
              </w:rPr>
              <w:t> </w:t>
            </w:r>
          </w:p>
        </w:tc>
        <w:tc>
          <w:tcPr>
            <w:tcW w:w="158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CF15F1F" w14:textId="77777777" w:rsidR="00535FF3" w:rsidRDefault="00535FF3" w:rsidP="000764A0">
            <w:pPr>
              <w:pStyle w:val="a3"/>
              <w:spacing w:before="0" w:beforeAutospacing="0" w:after="0" w:afterAutospacing="0"/>
              <w:jc w:val="center"/>
            </w:pPr>
            <w:r>
              <w:rPr>
                <w:rStyle w:val="changecolor"/>
                <w:rFonts w:ascii="Segoe UI Symbol" w:hAnsi="Segoe UI Symbol" w:cs="Segoe UI Symbol"/>
                <w:sz w:val="28"/>
                <w:szCs w:val="28"/>
              </w:rPr>
              <w:t>☑</w:t>
            </w:r>
            <w:r>
              <w:rPr>
                <w:rFonts w:hint="eastAsia"/>
                <w:sz w:val="21"/>
                <w:szCs w:val="21"/>
              </w:rPr>
              <w:t xml:space="preserve">已建 </w:t>
            </w:r>
            <w:r>
              <w:rPr>
                <w:rStyle w:val="changecolor"/>
                <w:rFonts w:ascii="Segoe UI Symbol" w:hAnsi="Segoe UI Symbol" w:cs="Segoe UI Symbol"/>
                <w:sz w:val="28"/>
                <w:szCs w:val="28"/>
              </w:rPr>
              <w:t>☐</w:t>
            </w:r>
            <w:r>
              <w:rPr>
                <w:rFonts w:hint="eastAsia"/>
                <w:sz w:val="21"/>
                <w:szCs w:val="21"/>
              </w:rPr>
              <w:t>规划</w:t>
            </w:r>
          </w:p>
        </w:tc>
      </w:tr>
    </w:tbl>
    <w:p w14:paraId="1908D8CE" w14:textId="77777777" w:rsidR="00535FF3" w:rsidRDefault="00535FF3" w:rsidP="00535FF3">
      <w:pPr>
        <w:pStyle w:val="a3"/>
        <w:spacing w:before="0" w:beforeAutospacing="0" w:after="0" w:afterAutospacing="0"/>
        <w:jc w:val="both"/>
        <w:divId w:val="198127416"/>
      </w:pPr>
      <w:r>
        <w:rPr>
          <w:rFonts w:hint="eastAsia"/>
          <w:sz w:val="21"/>
          <w:szCs w:val="21"/>
        </w:rPr>
        <w:t>请对场地内交通组织及场地与公共交通站点之间的交通流线进行简要分析。</w:t>
      </w:r>
    </w:p>
    <w:p w14:paraId="037228BD" w14:textId="77777777" w:rsidR="00535FF3" w:rsidRDefault="00535FF3" w:rsidP="00535FF3">
      <w:pPr>
        <w:jc w:val="center"/>
        <w:divId w:val="198127416"/>
      </w:pPr>
    </w:p>
    <w:p w14:paraId="4D917C3A"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6157A54B"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7A6D217C"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）竣工总平面图；</w:t>
      </w:r>
    </w:p>
    <w:p w14:paraId="47AA79D3"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）场地周边公共交通设施布局示意图，应包括场地出入口到达公交站点的步行线路和距离；</w:t>
      </w:r>
    </w:p>
    <w:p w14:paraId="72105D27"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）公共交通线路设置说明，应包括项目附近公交站点分布情况介绍及线路说明；</w:t>
      </w:r>
    </w:p>
    <w:p w14:paraId="78D2A8A3"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4</w:t>
      </w:r>
      <w:r>
        <w:rPr>
          <w:rFonts w:hint="eastAsia"/>
          <w:sz w:val="21"/>
          <w:szCs w:val="21"/>
        </w:rPr>
        <w:t>）公共交通站点的影像资料。</w:t>
      </w:r>
    </w:p>
    <w:p w14:paraId="449C5EA4"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7596DDFE" w14:textId="77777777" w:rsidTr="00535FF3">
        <w:trPr>
          <w:divId w:val="198127416"/>
          <w:trHeight w:val="1703"/>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DE782EF"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场地周边公共交通设施布局示意图：</w:t>
            </w:r>
            <w:r>
              <w:rPr>
                <w:rStyle w:val="sciencebox"/>
                <w:rFonts w:ascii="Times New Roman" w:hAnsi="Times New Roman" w:cs="Times New Roman"/>
                <w:sz w:val="20"/>
                <w:szCs w:val="20"/>
              </w:rPr>
              <w:t>2</w:t>
            </w:r>
            <w:r>
              <w:rPr>
                <w:rStyle w:val="sciencebox"/>
                <w:rFonts w:ascii="Times New Roman" w:hAnsi="Times New Roman" w:cs="Times New Roman"/>
                <w:sz w:val="20"/>
                <w:szCs w:val="20"/>
              </w:rPr>
              <w:t>规划设计</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公共交通设施布局</w:t>
            </w:r>
            <w:r>
              <w:rPr>
                <w:rStyle w:val="sciencebox"/>
                <w:rFonts w:ascii="Times New Roman" w:hAnsi="Times New Roman" w:cs="Times New Roman"/>
                <w:sz w:val="20"/>
                <w:szCs w:val="20"/>
              </w:rPr>
              <w:t xml:space="preserve"> (1).docx</w:t>
            </w:r>
          </w:p>
        </w:tc>
      </w:tr>
    </w:tbl>
    <w:p w14:paraId="37CF4AF1"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 </w:t>
      </w:r>
    </w:p>
    <w:p w14:paraId="267AC828"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4F5D80BF"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6.2.2 </w:t>
      </w:r>
      <w:r>
        <w:rPr>
          <w:rFonts w:hint="eastAsia"/>
        </w:rPr>
        <w:t>建筑室内外公共区域满足全龄化设计要求。（</w:t>
      </w:r>
      <w:r>
        <w:rPr>
          <w:rFonts w:ascii="Times New Roman" w:hAnsi="Times New Roman" w:cs="Times New Roman"/>
        </w:rPr>
        <w:t>8</w:t>
      </w:r>
      <w:r>
        <w:rPr>
          <w:rFonts w:hint="eastAsia"/>
        </w:rPr>
        <w:t>分）</w:t>
      </w:r>
    </w:p>
    <w:p w14:paraId="5120ED89"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9117" w:type="dxa"/>
        <w:jc w:val="center"/>
        <w:tblCellMar>
          <w:left w:w="0" w:type="dxa"/>
          <w:right w:w="0" w:type="dxa"/>
        </w:tblCellMar>
        <w:tblLook w:val="04A0" w:firstRow="1" w:lastRow="0" w:firstColumn="1" w:lastColumn="0" w:noHBand="0" w:noVBand="1"/>
      </w:tblPr>
      <w:tblGrid>
        <w:gridCol w:w="852"/>
        <w:gridCol w:w="4999"/>
        <w:gridCol w:w="1704"/>
        <w:gridCol w:w="1562"/>
      </w:tblGrid>
      <w:tr w:rsidR="00535FF3" w14:paraId="1F4AEC30" w14:textId="77777777" w:rsidTr="00535FF3">
        <w:trPr>
          <w:divId w:val="198127416"/>
          <w:trHeight w:val="176"/>
          <w:jc w:val="center"/>
        </w:trPr>
        <w:tc>
          <w:tcPr>
            <w:tcW w:w="6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7458BEA" w14:textId="77777777" w:rsidR="00535FF3" w:rsidRDefault="00535FF3" w:rsidP="000764A0">
            <w:pPr>
              <w:pStyle w:val="a3"/>
              <w:spacing w:before="0" w:beforeAutospacing="0" w:after="0" w:afterAutospacing="0" w:line="176" w:lineRule="atLeast"/>
              <w:jc w:val="center"/>
            </w:pPr>
            <w:r>
              <w:rPr>
                <w:rFonts w:hint="eastAsia"/>
                <w:sz w:val="21"/>
                <w:szCs w:val="21"/>
              </w:rPr>
              <w:t>序号</w:t>
            </w:r>
          </w:p>
        </w:tc>
        <w:tc>
          <w:tcPr>
            <w:tcW w:w="477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2158678" w14:textId="77777777" w:rsidR="00535FF3" w:rsidRDefault="00535FF3" w:rsidP="000764A0">
            <w:pPr>
              <w:pStyle w:val="a3"/>
              <w:spacing w:before="0" w:beforeAutospacing="0" w:after="0" w:afterAutospacing="0" w:line="176" w:lineRule="atLeast"/>
              <w:jc w:val="center"/>
            </w:pPr>
            <w:r>
              <w:rPr>
                <w:rFonts w:hint="eastAsia"/>
                <w:sz w:val="21"/>
                <w:szCs w:val="21"/>
              </w:rPr>
              <w:t>评价内容</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ED48A2D" w14:textId="77777777" w:rsidR="00535FF3" w:rsidRDefault="00535FF3" w:rsidP="000764A0">
            <w:pPr>
              <w:pStyle w:val="a3"/>
              <w:spacing w:before="0" w:beforeAutospacing="0" w:after="0" w:afterAutospacing="0" w:line="176" w:lineRule="atLeast"/>
              <w:jc w:val="center"/>
            </w:pPr>
            <w:r>
              <w:rPr>
                <w:rFonts w:hint="eastAsia"/>
                <w:sz w:val="21"/>
                <w:szCs w:val="21"/>
              </w:rPr>
              <w:t>评价分值</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AC5BF5B" w14:textId="77777777" w:rsidR="00535FF3" w:rsidRDefault="00535FF3" w:rsidP="000764A0">
            <w:pPr>
              <w:pStyle w:val="a3"/>
              <w:spacing w:before="0" w:beforeAutospacing="0" w:after="0" w:afterAutospacing="0" w:line="176" w:lineRule="atLeast"/>
              <w:jc w:val="center"/>
            </w:pPr>
            <w:r>
              <w:rPr>
                <w:rFonts w:hint="eastAsia"/>
                <w:sz w:val="21"/>
                <w:szCs w:val="21"/>
              </w:rPr>
              <w:t>自评得分</w:t>
            </w:r>
          </w:p>
        </w:tc>
      </w:tr>
      <w:tr w:rsidR="00535FF3" w14:paraId="47F10197" w14:textId="77777777" w:rsidTr="00535FF3">
        <w:trPr>
          <w:divId w:val="198127416"/>
          <w:trHeight w:val="520"/>
          <w:jc w:val="center"/>
        </w:trPr>
        <w:tc>
          <w:tcPr>
            <w:tcW w:w="6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853B70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477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EA0FC87" w14:textId="77777777" w:rsidR="00535FF3" w:rsidRDefault="00535FF3" w:rsidP="000764A0">
            <w:pPr>
              <w:pStyle w:val="a3"/>
              <w:spacing w:before="0" w:beforeAutospacing="0" w:after="0" w:afterAutospacing="0"/>
            </w:pPr>
            <w:r>
              <w:rPr>
                <w:rFonts w:hint="eastAsia"/>
                <w:sz w:val="21"/>
                <w:szCs w:val="21"/>
              </w:rPr>
              <w:t>建筑室内公共区域、室外公共活动场地及道路均满足无障碍设计要求</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104AC5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B549BF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3 </w:t>
            </w:r>
          </w:p>
        </w:tc>
      </w:tr>
      <w:tr w:rsidR="00535FF3" w14:paraId="3C55772E" w14:textId="77777777" w:rsidTr="00535FF3">
        <w:trPr>
          <w:divId w:val="198127416"/>
          <w:trHeight w:val="719"/>
          <w:jc w:val="center"/>
        </w:trPr>
        <w:tc>
          <w:tcPr>
            <w:tcW w:w="6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3D6DF0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477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5374CA9" w14:textId="77777777" w:rsidR="00535FF3" w:rsidRDefault="00535FF3" w:rsidP="000764A0">
            <w:pPr>
              <w:pStyle w:val="a3"/>
              <w:spacing w:before="0" w:beforeAutospacing="0" w:after="0" w:afterAutospacing="0"/>
            </w:pPr>
            <w:r>
              <w:rPr>
                <w:rFonts w:hint="eastAsia"/>
                <w:sz w:val="21"/>
                <w:szCs w:val="21"/>
              </w:rPr>
              <w:t>建筑室内公共区域的墙、柱等处的阳角均为圆角，并设有安全抓杆或扶手</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584DAE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4CF35F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3</w:t>
            </w:r>
          </w:p>
        </w:tc>
      </w:tr>
      <w:tr w:rsidR="00535FF3" w14:paraId="04619D2F" w14:textId="77777777" w:rsidTr="00535FF3">
        <w:trPr>
          <w:divId w:val="198127416"/>
          <w:trHeight w:val="581"/>
          <w:jc w:val="center"/>
        </w:trPr>
        <w:tc>
          <w:tcPr>
            <w:tcW w:w="6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5C9F9A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477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07A47C4" w14:textId="77777777" w:rsidR="00535FF3" w:rsidRDefault="00535FF3" w:rsidP="000764A0">
            <w:pPr>
              <w:pStyle w:val="a3"/>
              <w:spacing w:before="0" w:beforeAutospacing="0" w:after="0" w:afterAutospacing="0"/>
            </w:pPr>
            <w:r>
              <w:rPr>
                <w:rFonts w:hint="eastAsia"/>
                <w:sz w:val="21"/>
                <w:szCs w:val="21"/>
              </w:rPr>
              <w:t>设有可容纳担架的无障碍电梯</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E1FFF7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C98938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2</w:t>
            </w:r>
          </w:p>
        </w:tc>
      </w:tr>
      <w:tr w:rsidR="00535FF3" w14:paraId="1A0193E7" w14:textId="77777777" w:rsidTr="00535FF3">
        <w:trPr>
          <w:divId w:val="198127416"/>
          <w:jc w:val="center"/>
        </w:trPr>
        <w:tc>
          <w:tcPr>
            <w:tcW w:w="5626"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FD7CB73" w14:textId="77777777" w:rsidR="00535FF3" w:rsidRDefault="00535FF3" w:rsidP="000764A0">
            <w:pPr>
              <w:pStyle w:val="a3"/>
              <w:spacing w:before="0" w:beforeAutospacing="0" w:after="0" w:afterAutospacing="0"/>
              <w:jc w:val="center"/>
            </w:pPr>
            <w:r>
              <w:rPr>
                <w:rFonts w:hint="eastAsia"/>
                <w:sz w:val="21"/>
                <w:szCs w:val="21"/>
              </w:rPr>
              <w:t>合计</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4A4B72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8</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E13D5E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8 </w:t>
            </w:r>
          </w:p>
        </w:tc>
      </w:tr>
      <w:tr w:rsidR="00535FF3" w14:paraId="7B01E995" w14:textId="77777777" w:rsidTr="00535FF3">
        <w:trPr>
          <w:divId w:val="198127416"/>
          <w:jc w:val="center"/>
        </w:trPr>
        <w:tc>
          <w:tcPr>
            <w:tcW w:w="851" w:type="dxa"/>
            <w:tcBorders>
              <w:top w:val="nil"/>
              <w:left w:val="nil"/>
              <w:bottom w:val="nil"/>
              <w:right w:val="nil"/>
            </w:tcBorders>
            <w:vAlign w:val="center"/>
            <w:hideMark/>
          </w:tcPr>
          <w:p w14:paraId="4993B300" w14:textId="77777777" w:rsidR="00535FF3" w:rsidRDefault="00535FF3" w:rsidP="000764A0">
            <w:pPr>
              <w:rPr>
                <w:sz w:val="1"/>
              </w:rPr>
            </w:pPr>
          </w:p>
        </w:tc>
        <w:tc>
          <w:tcPr>
            <w:tcW w:w="4991" w:type="dxa"/>
            <w:tcBorders>
              <w:top w:val="nil"/>
              <w:left w:val="nil"/>
              <w:bottom w:val="nil"/>
              <w:right w:val="nil"/>
            </w:tcBorders>
            <w:vAlign w:val="center"/>
            <w:hideMark/>
          </w:tcPr>
          <w:p w14:paraId="4246D5AD" w14:textId="77777777" w:rsidR="00535FF3" w:rsidRDefault="00535FF3" w:rsidP="000764A0">
            <w:pPr>
              <w:rPr>
                <w:sz w:val="1"/>
              </w:rPr>
            </w:pPr>
          </w:p>
        </w:tc>
        <w:tc>
          <w:tcPr>
            <w:tcW w:w="1701" w:type="dxa"/>
            <w:tcBorders>
              <w:top w:val="nil"/>
              <w:left w:val="nil"/>
              <w:bottom w:val="nil"/>
              <w:right w:val="nil"/>
            </w:tcBorders>
            <w:vAlign w:val="center"/>
            <w:hideMark/>
          </w:tcPr>
          <w:p w14:paraId="32801D0C" w14:textId="77777777" w:rsidR="00535FF3" w:rsidRDefault="00535FF3" w:rsidP="000764A0">
            <w:pPr>
              <w:rPr>
                <w:sz w:val="1"/>
              </w:rPr>
            </w:pPr>
          </w:p>
        </w:tc>
        <w:tc>
          <w:tcPr>
            <w:tcW w:w="1559" w:type="dxa"/>
            <w:tcBorders>
              <w:top w:val="nil"/>
              <w:left w:val="nil"/>
              <w:bottom w:val="nil"/>
              <w:right w:val="nil"/>
            </w:tcBorders>
            <w:vAlign w:val="center"/>
            <w:hideMark/>
          </w:tcPr>
          <w:p w14:paraId="77E72EF8" w14:textId="77777777" w:rsidR="00535FF3" w:rsidRDefault="00535FF3" w:rsidP="000764A0">
            <w:pPr>
              <w:rPr>
                <w:sz w:val="1"/>
              </w:rPr>
            </w:pPr>
          </w:p>
        </w:tc>
      </w:tr>
    </w:tbl>
    <w:p w14:paraId="136B0553"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0BB7EEF0" w14:textId="77777777" w:rsidR="00535FF3" w:rsidRDefault="00535FF3" w:rsidP="00535FF3">
      <w:pPr>
        <w:pStyle w:val="a3"/>
        <w:spacing w:before="0" w:beforeAutospacing="0" w:after="0" w:afterAutospacing="0" w:line="300" w:lineRule="atLeast"/>
        <w:jc w:val="both"/>
        <w:divId w:val="198127416"/>
      </w:pPr>
      <w:r>
        <w:rPr>
          <w:rFonts w:hint="eastAsia"/>
          <w:sz w:val="21"/>
          <w:szCs w:val="21"/>
        </w:rPr>
        <w:t>建筑室内公共区域、室外公共场地及道路是否进行无障碍设计：</w:t>
      </w:r>
      <w:r>
        <w:rPr>
          <w:rStyle w:val="changecolor"/>
          <w:rFonts w:ascii="Segoe UI Symbol" w:hAnsi="Segoe UI Symbol" w:cs="Segoe UI Symbol"/>
          <w:sz w:val="28"/>
          <w:szCs w:val="28"/>
        </w:rPr>
        <w:t>☑</w:t>
      </w:r>
      <w:r>
        <w:rPr>
          <w:rFonts w:hint="eastAsia"/>
          <w:sz w:val="21"/>
          <w:szCs w:val="21"/>
        </w:rPr>
        <w:t xml:space="preserve">是 </w:t>
      </w:r>
      <w:r>
        <w:rPr>
          <w:rStyle w:val="changecolor"/>
          <w:rFonts w:ascii="Segoe UI Symbol" w:hAnsi="Segoe UI Symbol" w:cs="Segoe UI Symbol"/>
          <w:sz w:val="28"/>
          <w:szCs w:val="28"/>
        </w:rPr>
        <w:t>☐</w:t>
      </w:r>
      <w:r>
        <w:rPr>
          <w:rFonts w:hint="eastAsia"/>
          <w:sz w:val="21"/>
          <w:szCs w:val="21"/>
        </w:rPr>
        <w:t xml:space="preserve">否 </w:t>
      </w:r>
    </w:p>
    <w:p w14:paraId="2A561FFE" w14:textId="77777777" w:rsidR="00535FF3" w:rsidRDefault="00535FF3" w:rsidP="00535FF3">
      <w:pPr>
        <w:pStyle w:val="a3"/>
        <w:spacing w:before="0" w:beforeAutospacing="0" w:after="0" w:afterAutospacing="0" w:line="300" w:lineRule="atLeast"/>
        <w:jc w:val="both"/>
        <w:divId w:val="198127416"/>
      </w:pPr>
      <w:r>
        <w:rPr>
          <w:rFonts w:hint="eastAsia"/>
          <w:sz w:val="21"/>
          <w:szCs w:val="21"/>
        </w:rPr>
        <w:t>建筑室内公共区域的墙、柱等处的阳角是否均为圆角：</w:t>
      </w:r>
      <w:r>
        <w:rPr>
          <w:rStyle w:val="changecolor"/>
          <w:rFonts w:ascii="Segoe UI Symbol" w:hAnsi="Segoe UI Symbol" w:cs="Segoe UI Symbol"/>
          <w:sz w:val="28"/>
          <w:szCs w:val="28"/>
        </w:rPr>
        <w:t>☑</w:t>
      </w:r>
      <w:r>
        <w:rPr>
          <w:rFonts w:hint="eastAsia"/>
          <w:sz w:val="21"/>
          <w:szCs w:val="21"/>
        </w:rPr>
        <w:t xml:space="preserve">是 </w:t>
      </w:r>
      <w:r>
        <w:rPr>
          <w:rStyle w:val="changecolor"/>
          <w:rFonts w:ascii="Segoe UI Symbol" w:hAnsi="Segoe UI Symbol" w:cs="Segoe UI Symbol"/>
          <w:sz w:val="28"/>
          <w:szCs w:val="28"/>
        </w:rPr>
        <w:t>☐</w:t>
      </w:r>
      <w:r>
        <w:rPr>
          <w:rFonts w:hint="eastAsia"/>
          <w:sz w:val="21"/>
          <w:szCs w:val="21"/>
        </w:rPr>
        <w:t>否，是否设有安全抓杆或扶手：</w:t>
      </w:r>
      <w:r>
        <w:rPr>
          <w:rStyle w:val="changecolor"/>
          <w:rFonts w:ascii="Segoe UI Symbol" w:hAnsi="Segoe UI Symbol" w:cs="Segoe UI Symbol"/>
          <w:sz w:val="28"/>
          <w:szCs w:val="28"/>
        </w:rPr>
        <w:t>☑</w:t>
      </w:r>
      <w:r>
        <w:rPr>
          <w:rFonts w:hint="eastAsia"/>
          <w:sz w:val="21"/>
          <w:szCs w:val="21"/>
        </w:rPr>
        <w:t xml:space="preserve">是 </w:t>
      </w:r>
      <w:r>
        <w:rPr>
          <w:rStyle w:val="changecolor"/>
          <w:rFonts w:ascii="Segoe UI Symbol" w:hAnsi="Segoe UI Symbol" w:cs="Segoe UI Symbol"/>
          <w:sz w:val="28"/>
          <w:szCs w:val="28"/>
        </w:rPr>
        <w:t>☐</w:t>
      </w:r>
      <w:r>
        <w:rPr>
          <w:rFonts w:hint="eastAsia"/>
          <w:sz w:val="21"/>
          <w:szCs w:val="21"/>
        </w:rPr>
        <w:t>否</w:t>
      </w:r>
    </w:p>
    <w:p w14:paraId="45160C98" w14:textId="77777777" w:rsidR="00535FF3" w:rsidRDefault="00535FF3" w:rsidP="00535FF3">
      <w:pPr>
        <w:pStyle w:val="a3"/>
        <w:spacing w:before="0" w:beforeAutospacing="0" w:after="0" w:afterAutospacing="0" w:line="300" w:lineRule="atLeast"/>
        <w:jc w:val="both"/>
        <w:divId w:val="198127416"/>
      </w:pPr>
      <w:r>
        <w:rPr>
          <w:rFonts w:hint="eastAsia"/>
          <w:sz w:val="21"/>
          <w:szCs w:val="21"/>
        </w:rPr>
        <w:t>是否设有可容纳担架的无障碍电梯：</w:t>
      </w:r>
      <w:r>
        <w:rPr>
          <w:rStyle w:val="changecolor"/>
          <w:rFonts w:ascii="Segoe UI Symbol" w:hAnsi="Segoe UI Symbol" w:cs="Segoe UI Symbol"/>
          <w:sz w:val="28"/>
          <w:szCs w:val="28"/>
        </w:rPr>
        <w:t>☑</w:t>
      </w:r>
      <w:r>
        <w:rPr>
          <w:rFonts w:hint="eastAsia"/>
          <w:sz w:val="21"/>
          <w:szCs w:val="21"/>
        </w:rPr>
        <w:t xml:space="preserve">是 </w:t>
      </w:r>
      <w:r>
        <w:rPr>
          <w:rStyle w:val="changecolor"/>
          <w:rFonts w:ascii="Segoe UI Symbol" w:hAnsi="Segoe UI Symbol" w:cs="Segoe UI Symbol"/>
          <w:sz w:val="28"/>
          <w:szCs w:val="28"/>
        </w:rPr>
        <w:t>☐</w:t>
      </w:r>
      <w:r>
        <w:rPr>
          <w:rFonts w:hint="eastAsia"/>
          <w:sz w:val="21"/>
          <w:szCs w:val="21"/>
        </w:rPr>
        <w:t>否</w:t>
      </w:r>
    </w:p>
    <w:p w14:paraId="79EDFB55" w14:textId="77777777" w:rsidR="00535FF3" w:rsidRDefault="00535FF3" w:rsidP="00535FF3">
      <w:pPr>
        <w:pStyle w:val="a3"/>
        <w:spacing w:before="0" w:beforeAutospacing="0" w:after="0" w:afterAutospacing="0" w:line="300" w:lineRule="atLeast"/>
        <w:jc w:val="both"/>
        <w:divId w:val="198127416"/>
      </w:pPr>
      <w:r>
        <w:rPr>
          <w:rFonts w:hint="eastAsia"/>
          <w:sz w:val="21"/>
          <w:szCs w:val="21"/>
        </w:rPr>
        <w:t>请简要说明建筑室内外公共区域的全龄化设计情况。</w:t>
      </w:r>
    </w:p>
    <w:tbl>
      <w:tblPr>
        <w:tblW w:w="0" w:type="auto"/>
        <w:jc w:val="center"/>
        <w:tblCellMar>
          <w:left w:w="0" w:type="dxa"/>
          <w:right w:w="0" w:type="dxa"/>
        </w:tblCellMar>
        <w:tblLook w:val="04A0" w:firstRow="1" w:lastRow="0" w:firstColumn="1" w:lastColumn="0" w:noHBand="0" w:noVBand="1"/>
      </w:tblPr>
      <w:tblGrid>
        <w:gridCol w:w="8290"/>
      </w:tblGrid>
      <w:tr w:rsidR="00535FF3" w14:paraId="210B901A" w14:textId="77777777" w:rsidTr="00535FF3">
        <w:trPr>
          <w:divId w:val="198127416"/>
          <w:trHeight w:val="1976"/>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9CFDD19" w14:textId="77777777" w:rsidR="00535FF3" w:rsidRDefault="00535FF3" w:rsidP="000764A0">
            <w:pPr>
              <w:pStyle w:val="a3"/>
              <w:spacing w:before="0" w:beforeAutospacing="0" w:after="0" w:afterAutospacing="0"/>
              <w:ind w:firstLine="400"/>
            </w:pPr>
            <w:r>
              <w:rPr>
                <w:rFonts w:hint="eastAsia"/>
                <w:sz w:val="20"/>
                <w:szCs w:val="20"/>
              </w:rPr>
              <w:t>场地内人行通道及场地内外联系通道均设无障碍坡道，便于通行。</w:t>
            </w:r>
          </w:p>
          <w:p w14:paraId="7661CD3D" w14:textId="77777777" w:rsidR="00535FF3" w:rsidRDefault="00535FF3" w:rsidP="000764A0">
            <w:pPr>
              <w:pStyle w:val="a3"/>
              <w:spacing w:before="0" w:beforeAutospacing="0" w:after="0" w:afterAutospacing="0"/>
              <w:jc w:val="both"/>
            </w:pPr>
            <w:r>
              <w:rPr>
                <w:rFonts w:ascii="Times New Roman" w:hAnsi="Times New Roman" w:cs="Times New Roman"/>
                <w:sz w:val="20"/>
                <w:szCs w:val="20"/>
              </w:rPr>
              <w:t> </w:t>
            </w:r>
          </w:p>
        </w:tc>
      </w:tr>
    </w:tbl>
    <w:p w14:paraId="53A4017F"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55DA4CFC" w14:textId="77777777" w:rsidR="00535FF3" w:rsidRDefault="00535FF3" w:rsidP="00535FF3">
      <w:pPr>
        <w:pStyle w:val="a3"/>
        <w:spacing w:before="0" w:beforeAutospacing="0" w:after="0" w:afterAutospacing="0" w:line="300" w:lineRule="atLeast"/>
        <w:jc w:val="both"/>
        <w:divId w:val="198127416"/>
      </w:pPr>
      <w:r>
        <w:rPr>
          <w:rFonts w:hint="eastAsia"/>
          <w:sz w:val="21"/>
          <w:szCs w:val="21"/>
        </w:rPr>
        <w:t>提交材料及要求：</w:t>
      </w:r>
    </w:p>
    <w:p w14:paraId="32C8564F" w14:textId="77777777" w:rsidR="00535FF3" w:rsidRDefault="00535FF3" w:rsidP="00535FF3">
      <w:pPr>
        <w:pStyle w:val="a3"/>
        <w:spacing w:before="0" w:beforeAutospacing="0" w:after="0" w:afterAutospacing="0" w:line="300" w:lineRule="atLeast"/>
        <w:jc w:val="both"/>
        <w:divId w:val="198127416"/>
      </w:pPr>
      <w:r>
        <w:rPr>
          <w:rFonts w:ascii="Times New Roman" w:hAnsi="Times New Roman" w:cs="Times New Roman"/>
          <w:sz w:val="21"/>
          <w:szCs w:val="21"/>
        </w:rPr>
        <w:t>1</w:t>
      </w:r>
      <w:r>
        <w:rPr>
          <w:rFonts w:hint="eastAsia"/>
          <w:sz w:val="21"/>
          <w:szCs w:val="21"/>
        </w:rPr>
        <w:t>）竣工总平面图；</w:t>
      </w:r>
    </w:p>
    <w:p w14:paraId="4AA3EAB7" w14:textId="77777777" w:rsidR="00535FF3" w:rsidRDefault="00535FF3" w:rsidP="00535FF3">
      <w:pPr>
        <w:pStyle w:val="a3"/>
        <w:spacing w:before="0" w:beforeAutospacing="0" w:after="0" w:afterAutospacing="0" w:line="300" w:lineRule="atLeast"/>
        <w:jc w:val="both"/>
        <w:divId w:val="198127416"/>
      </w:pPr>
      <w:r>
        <w:rPr>
          <w:rFonts w:ascii="Times New Roman" w:hAnsi="Times New Roman" w:cs="Times New Roman"/>
          <w:sz w:val="21"/>
          <w:szCs w:val="21"/>
        </w:rPr>
        <w:t>2</w:t>
      </w:r>
      <w:r>
        <w:rPr>
          <w:rFonts w:hint="eastAsia"/>
          <w:sz w:val="21"/>
          <w:szCs w:val="21"/>
        </w:rPr>
        <w:t>）建筑专业竣工图纸及设计说明，应包括建筑出入口及其他室内公共区域平面图；</w:t>
      </w:r>
    </w:p>
    <w:p w14:paraId="0D705C67" w14:textId="77777777" w:rsidR="00535FF3" w:rsidRDefault="00535FF3" w:rsidP="00535FF3">
      <w:pPr>
        <w:pStyle w:val="a3"/>
        <w:spacing w:before="0" w:beforeAutospacing="0" w:after="0" w:afterAutospacing="0" w:line="300" w:lineRule="atLeast"/>
        <w:jc w:val="both"/>
        <w:divId w:val="198127416"/>
      </w:pPr>
      <w:r>
        <w:rPr>
          <w:rFonts w:ascii="Times New Roman" w:hAnsi="Times New Roman" w:cs="Times New Roman"/>
          <w:sz w:val="21"/>
          <w:szCs w:val="21"/>
        </w:rPr>
        <w:t>3</w:t>
      </w:r>
      <w:r>
        <w:rPr>
          <w:rFonts w:hint="eastAsia"/>
          <w:sz w:val="21"/>
          <w:szCs w:val="21"/>
        </w:rPr>
        <w:t>）景观专业竣工图纸及设计说明，应包括室外公共活动场地及道路设计；</w:t>
      </w:r>
    </w:p>
    <w:p w14:paraId="2A95A0CE" w14:textId="77777777" w:rsidR="00535FF3" w:rsidRDefault="00535FF3" w:rsidP="00535FF3">
      <w:pPr>
        <w:pStyle w:val="a3"/>
        <w:spacing w:before="0" w:beforeAutospacing="0" w:after="0" w:afterAutospacing="0" w:line="300" w:lineRule="atLeast"/>
        <w:jc w:val="both"/>
        <w:divId w:val="198127416"/>
      </w:pPr>
      <w:r>
        <w:rPr>
          <w:rFonts w:ascii="Times New Roman" w:hAnsi="Times New Roman" w:cs="Times New Roman"/>
          <w:sz w:val="21"/>
          <w:szCs w:val="21"/>
        </w:rPr>
        <w:t>4</w:t>
      </w:r>
      <w:r>
        <w:rPr>
          <w:rFonts w:hint="eastAsia"/>
          <w:sz w:val="21"/>
          <w:szCs w:val="21"/>
        </w:rPr>
        <w:t>）无障碍设计详图；</w:t>
      </w:r>
    </w:p>
    <w:p w14:paraId="4946B9F4" w14:textId="77777777" w:rsidR="00535FF3" w:rsidRDefault="00535FF3" w:rsidP="00535FF3">
      <w:pPr>
        <w:pStyle w:val="a3"/>
        <w:spacing w:before="0" w:beforeAutospacing="0" w:after="0" w:afterAutospacing="0" w:line="300" w:lineRule="atLeast"/>
        <w:jc w:val="both"/>
        <w:divId w:val="198127416"/>
      </w:pPr>
      <w:r>
        <w:rPr>
          <w:rFonts w:ascii="Times New Roman" w:hAnsi="Times New Roman" w:cs="Times New Roman"/>
          <w:sz w:val="21"/>
          <w:szCs w:val="21"/>
        </w:rPr>
        <w:t>5</w:t>
      </w:r>
      <w:r>
        <w:rPr>
          <w:rFonts w:hint="eastAsia"/>
          <w:sz w:val="21"/>
          <w:szCs w:val="21"/>
        </w:rPr>
        <w:t>）电梯设计详图及电梯产品说明书；</w:t>
      </w:r>
    </w:p>
    <w:p w14:paraId="3958AB8B" w14:textId="77777777" w:rsidR="00535FF3" w:rsidRDefault="00535FF3" w:rsidP="00535FF3">
      <w:pPr>
        <w:pStyle w:val="a3"/>
        <w:spacing w:before="0" w:beforeAutospacing="0" w:after="0" w:afterAutospacing="0" w:line="300" w:lineRule="atLeast"/>
        <w:jc w:val="both"/>
        <w:divId w:val="198127416"/>
      </w:pPr>
      <w:r>
        <w:rPr>
          <w:rFonts w:ascii="Times New Roman" w:hAnsi="Times New Roman" w:cs="Times New Roman"/>
          <w:sz w:val="21"/>
          <w:szCs w:val="21"/>
        </w:rPr>
        <w:t>6</w:t>
      </w:r>
      <w:r>
        <w:rPr>
          <w:rFonts w:hint="eastAsia"/>
          <w:sz w:val="21"/>
          <w:szCs w:val="21"/>
        </w:rPr>
        <w:t>）装修图纸及设计说明，应包括室内公共区域装修平面图、墙柱等阳角节点设计详图、室内抓杆或扶手节点设计详图、装修设计材料表。</w:t>
      </w:r>
    </w:p>
    <w:p w14:paraId="19B9CE89" w14:textId="77777777" w:rsidR="00535FF3" w:rsidRDefault="00535FF3" w:rsidP="00535FF3">
      <w:pPr>
        <w:pStyle w:val="a3"/>
        <w:spacing w:before="0" w:beforeAutospacing="0" w:after="0" w:afterAutospacing="0" w:line="300" w:lineRule="atLeast"/>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7ADFE1A5" w14:textId="77777777" w:rsidTr="00535FF3">
        <w:trPr>
          <w:divId w:val="198127416"/>
          <w:trHeight w:val="2258"/>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8352BD9"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79E07185"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327001D0" w14:textId="77777777" w:rsidR="00535FF3" w:rsidRDefault="00535FF3" w:rsidP="00535FF3">
      <w:pPr>
        <w:divId w:val="198127416"/>
        <w:rPr>
          <w:rFonts w:ascii="Times New Roman" w:hAnsi="Times New Roman" w:cs="Times New Roman"/>
          <w:b/>
          <w:bCs/>
        </w:rPr>
      </w:pPr>
      <w:r>
        <w:rPr>
          <w:rFonts w:ascii="Times New Roman" w:hAnsi="Times New Roman" w:cs="Times New Roman"/>
        </w:rPr>
        <w:lastRenderedPageBreak/>
        <w:br w:type="page"/>
      </w:r>
    </w:p>
    <w:p w14:paraId="0E026434"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6.2.3 </w:t>
      </w:r>
      <w:r>
        <w:rPr>
          <w:rFonts w:hint="eastAsia"/>
        </w:rPr>
        <w:t>提供便利的公共服务。（</w:t>
      </w:r>
      <w:r>
        <w:rPr>
          <w:rFonts w:ascii="Times New Roman" w:hAnsi="Times New Roman" w:cs="Times New Roman"/>
        </w:rPr>
        <w:t>10</w:t>
      </w:r>
      <w:r>
        <w:rPr>
          <w:rFonts w:hint="eastAsia"/>
        </w:rPr>
        <w:t>分）</w:t>
      </w:r>
    </w:p>
    <w:p w14:paraId="0CCAD7FD"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9102" w:type="dxa"/>
        <w:jc w:val="center"/>
        <w:tblCellMar>
          <w:left w:w="0" w:type="dxa"/>
          <w:right w:w="0" w:type="dxa"/>
        </w:tblCellMar>
        <w:tblLook w:val="04A0" w:firstRow="1" w:lastRow="0" w:firstColumn="1" w:lastColumn="0" w:noHBand="0" w:noVBand="1"/>
      </w:tblPr>
      <w:tblGrid>
        <w:gridCol w:w="852"/>
        <w:gridCol w:w="3796"/>
        <w:gridCol w:w="1188"/>
        <w:gridCol w:w="1704"/>
        <w:gridCol w:w="1562"/>
      </w:tblGrid>
      <w:tr w:rsidR="00535FF3" w14:paraId="37775803" w14:textId="77777777" w:rsidTr="00535FF3">
        <w:trPr>
          <w:divId w:val="198127416"/>
          <w:trHeight w:val="284"/>
          <w:jc w:val="center"/>
        </w:trPr>
        <w:tc>
          <w:tcPr>
            <w:tcW w:w="6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CCCC81F" w14:textId="77777777" w:rsidR="00535FF3" w:rsidRDefault="00535FF3" w:rsidP="000764A0">
            <w:pPr>
              <w:pStyle w:val="a3"/>
              <w:spacing w:before="0" w:beforeAutospacing="0" w:after="0" w:afterAutospacing="0"/>
              <w:jc w:val="center"/>
            </w:pPr>
            <w:r>
              <w:rPr>
                <w:rFonts w:hint="eastAsia"/>
                <w:sz w:val="21"/>
                <w:szCs w:val="21"/>
              </w:rPr>
              <w:t>序号</w:t>
            </w:r>
          </w:p>
        </w:tc>
        <w:tc>
          <w:tcPr>
            <w:tcW w:w="4760"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726247B" w14:textId="77777777" w:rsidR="00535FF3" w:rsidRDefault="00535FF3" w:rsidP="000764A0">
            <w:pPr>
              <w:pStyle w:val="a3"/>
              <w:spacing w:before="0" w:beforeAutospacing="0" w:after="0" w:afterAutospacing="0"/>
              <w:jc w:val="center"/>
            </w:pPr>
            <w:r>
              <w:rPr>
                <w:rFonts w:hint="eastAsia"/>
                <w:sz w:val="21"/>
                <w:szCs w:val="21"/>
              </w:rPr>
              <w:t>评价内容</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D5246A5" w14:textId="77777777" w:rsidR="00535FF3" w:rsidRDefault="00535FF3" w:rsidP="000764A0">
            <w:pPr>
              <w:pStyle w:val="a3"/>
              <w:spacing w:before="0" w:beforeAutospacing="0" w:after="0" w:afterAutospacing="0"/>
              <w:jc w:val="center"/>
            </w:pPr>
            <w:r>
              <w:rPr>
                <w:rFonts w:hint="eastAsia"/>
                <w:sz w:val="21"/>
                <w:szCs w:val="21"/>
              </w:rPr>
              <w:t>评价分值</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86CF81D" w14:textId="77777777" w:rsidR="00535FF3" w:rsidRDefault="00535FF3" w:rsidP="000764A0">
            <w:pPr>
              <w:pStyle w:val="a3"/>
              <w:spacing w:before="0" w:beforeAutospacing="0" w:after="0" w:afterAutospacing="0"/>
              <w:jc w:val="center"/>
            </w:pPr>
            <w:r>
              <w:rPr>
                <w:rFonts w:hint="eastAsia"/>
                <w:sz w:val="21"/>
                <w:szCs w:val="21"/>
              </w:rPr>
              <w:t>自评得分</w:t>
            </w:r>
          </w:p>
        </w:tc>
      </w:tr>
      <w:tr w:rsidR="00535FF3" w14:paraId="32AB6888" w14:textId="77777777" w:rsidTr="00535FF3">
        <w:trPr>
          <w:divId w:val="198127416"/>
          <w:trHeight w:val="931"/>
          <w:jc w:val="center"/>
        </w:trPr>
        <w:tc>
          <w:tcPr>
            <w:tcW w:w="635"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8783F02" w14:textId="77777777" w:rsidR="00535FF3" w:rsidRDefault="00535FF3" w:rsidP="000764A0">
            <w:pPr>
              <w:pStyle w:val="a3"/>
              <w:spacing w:before="0" w:beforeAutospacing="0" w:after="0" w:afterAutospacing="0"/>
              <w:jc w:val="center"/>
            </w:pPr>
            <w:r>
              <w:rPr>
                <w:rStyle w:val="changecolor"/>
                <w:rFonts w:ascii="Segoe UI Symbol" w:hAnsi="Segoe UI Symbol" w:cs="Segoe UI Symbol"/>
                <w:sz w:val="28"/>
                <w:szCs w:val="28"/>
              </w:rPr>
              <w:t>☐</w:t>
            </w:r>
            <w:r>
              <w:rPr>
                <w:rFonts w:ascii="Times New Roman" w:hAnsi="Times New Roman" w:cs="Times New Roman"/>
                <w:sz w:val="21"/>
                <w:szCs w:val="21"/>
              </w:rPr>
              <w:t> </w:t>
            </w:r>
          </w:p>
          <w:p w14:paraId="38161A5A" w14:textId="77777777" w:rsidR="00535FF3" w:rsidRDefault="00535FF3" w:rsidP="000764A0">
            <w:pPr>
              <w:pStyle w:val="a3"/>
              <w:spacing w:before="0" w:beforeAutospacing="0" w:after="0" w:afterAutospacing="0"/>
              <w:jc w:val="center"/>
            </w:pPr>
            <w:r>
              <w:rPr>
                <w:rFonts w:hint="eastAsia"/>
                <w:sz w:val="21"/>
                <w:szCs w:val="21"/>
              </w:rPr>
              <w:t>居住建筑</w:t>
            </w:r>
          </w:p>
        </w:tc>
        <w:tc>
          <w:tcPr>
            <w:tcW w:w="3574"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2FDB474" w14:textId="77777777" w:rsidR="00535FF3" w:rsidRDefault="00535FF3" w:rsidP="000764A0">
            <w:pPr>
              <w:pStyle w:val="a3"/>
              <w:spacing w:before="0" w:beforeAutospacing="0" w:after="0" w:afterAutospacing="0"/>
              <w:jc w:val="both"/>
            </w:pPr>
            <w:r>
              <w:rPr>
                <w:rStyle w:val="changecolor"/>
                <w:rFonts w:ascii="Segoe UI Symbol" w:hAnsi="Segoe UI Symbol" w:cs="Segoe UI Symbol"/>
                <w:sz w:val="28"/>
                <w:szCs w:val="28"/>
              </w:rPr>
              <w:t>☐</w:t>
            </w:r>
            <w:r>
              <w:rPr>
                <w:rFonts w:hint="eastAsia"/>
                <w:sz w:val="21"/>
                <w:szCs w:val="21"/>
              </w:rPr>
              <w:t>场地出入口到达幼儿园的步行距离不超过</w:t>
            </w:r>
            <w:r>
              <w:rPr>
                <w:rFonts w:ascii="Times New Roman" w:hAnsi="Times New Roman" w:cs="Times New Roman"/>
                <w:sz w:val="21"/>
                <w:szCs w:val="21"/>
              </w:rPr>
              <w:t>300m</w:t>
            </w:r>
          </w:p>
          <w:p w14:paraId="1A00A41A" w14:textId="77777777" w:rsidR="00535FF3" w:rsidRDefault="00535FF3" w:rsidP="000764A0">
            <w:pPr>
              <w:pStyle w:val="a3"/>
              <w:spacing w:before="0" w:beforeAutospacing="0" w:after="0" w:afterAutospacing="0"/>
              <w:jc w:val="both"/>
            </w:pPr>
            <w:r>
              <w:rPr>
                <w:rStyle w:val="changecolor"/>
                <w:rFonts w:ascii="Segoe UI Symbol" w:hAnsi="Segoe UI Symbol" w:cs="Segoe UI Symbol"/>
                <w:sz w:val="28"/>
                <w:szCs w:val="28"/>
              </w:rPr>
              <w:t>☐</w:t>
            </w:r>
            <w:r>
              <w:rPr>
                <w:rFonts w:hint="eastAsia"/>
                <w:sz w:val="21"/>
                <w:szCs w:val="21"/>
              </w:rPr>
              <w:t>场地出入口到达小学的步行距离不超过</w:t>
            </w:r>
            <w:r>
              <w:rPr>
                <w:rFonts w:ascii="Times New Roman" w:hAnsi="Times New Roman" w:cs="Times New Roman"/>
                <w:sz w:val="21"/>
                <w:szCs w:val="21"/>
              </w:rPr>
              <w:t>500m</w:t>
            </w:r>
          </w:p>
          <w:p w14:paraId="25A44ABF" w14:textId="77777777" w:rsidR="00535FF3" w:rsidRDefault="00535FF3" w:rsidP="000764A0">
            <w:pPr>
              <w:pStyle w:val="a3"/>
              <w:spacing w:before="0" w:beforeAutospacing="0" w:after="0" w:afterAutospacing="0"/>
              <w:jc w:val="both"/>
            </w:pPr>
            <w:r>
              <w:rPr>
                <w:rStyle w:val="changecolor"/>
                <w:rFonts w:ascii="Segoe UI Symbol" w:hAnsi="Segoe UI Symbol" w:cs="Segoe UI Symbol"/>
                <w:sz w:val="28"/>
                <w:szCs w:val="28"/>
              </w:rPr>
              <w:t>☐</w:t>
            </w:r>
            <w:r>
              <w:rPr>
                <w:rFonts w:hint="eastAsia"/>
                <w:sz w:val="21"/>
                <w:szCs w:val="21"/>
              </w:rPr>
              <w:t>场地出入口到达中学的步行距离不超过</w:t>
            </w:r>
            <w:r>
              <w:rPr>
                <w:rFonts w:ascii="Times New Roman" w:hAnsi="Times New Roman" w:cs="Times New Roman"/>
                <w:sz w:val="21"/>
                <w:szCs w:val="21"/>
              </w:rPr>
              <w:t>1000m</w:t>
            </w:r>
          </w:p>
          <w:p w14:paraId="2AD437F0" w14:textId="77777777" w:rsidR="00535FF3" w:rsidRDefault="00535FF3" w:rsidP="000764A0">
            <w:pPr>
              <w:pStyle w:val="a3"/>
              <w:spacing w:before="0" w:beforeAutospacing="0" w:after="0" w:afterAutospacing="0"/>
              <w:jc w:val="both"/>
            </w:pPr>
            <w:r>
              <w:rPr>
                <w:rStyle w:val="changecolor"/>
                <w:rFonts w:ascii="Segoe UI Symbol" w:hAnsi="Segoe UI Symbol" w:cs="Segoe UI Symbol"/>
                <w:sz w:val="28"/>
                <w:szCs w:val="28"/>
              </w:rPr>
              <w:t>☐</w:t>
            </w:r>
            <w:r>
              <w:rPr>
                <w:rFonts w:hint="eastAsia"/>
                <w:sz w:val="21"/>
                <w:szCs w:val="21"/>
              </w:rPr>
              <w:t>场地出入口到达医院的步行距离不超过</w:t>
            </w:r>
            <w:r>
              <w:rPr>
                <w:rFonts w:ascii="Times New Roman" w:hAnsi="Times New Roman" w:cs="Times New Roman"/>
                <w:sz w:val="21"/>
                <w:szCs w:val="21"/>
              </w:rPr>
              <w:t>1000m</w:t>
            </w:r>
          </w:p>
          <w:p w14:paraId="2A72AEA8" w14:textId="77777777" w:rsidR="00535FF3" w:rsidRDefault="00535FF3" w:rsidP="000764A0">
            <w:pPr>
              <w:pStyle w:val="a3"/>
              <w:spacing w:before="0" w:beforeAutospacing="0" w:after="0" w:afterAutospacing="0"/>
              <w:jc w:val="both"/>
            </w:pPr>
            <w:r>
              <w:rPr>
                <w:rStyle w:val="changecolor"/>
                <w:rFonts w:ascii="Segoe UI Symbol" w:hAnsi="Segoe UI Symbol" w:cs="Segoe UI Symbol"/>
                <w:sz w:val="28"/>
                <w:szCs w:val="28"/>
              </w:rPr>
              <w:t>☐</w:t>
            </w:r>
            <w:r>
              <w:rPr>
                <w:rFonts w:hint="eastAsia"/>
                <w:sz w:val="21"/>
                <w:szCs w:val="21"/>
              </w:rPr>
              <w:t>场地出入口到达群众文化活动设施的步行距离不超过</w:t>
            </w:r>
            <w:r>
              <w:rPr>
                <w:rFonts w:ascii="Times New Roman" w:hAnsi="Times New Roman" w:cs="Times New Roman"/>
                <w:sz w:val="21"/>
                <w:szCs w:val="21"/>
              </w:rPr>
              <w:t>800m</w:t>
            </w:r>
          </w:p>
          <w:p w14:paraId="0CA32CEA" w14:textId="77777777" w:rsidR="00535FF3" w:rsidRDefault="00535FF3" w:rsidP="000764A0">
            <w:pPr>
              <w:pStyle w:val="a3"/>
              <w:spacing w:before="0" w:beforeAutospacing="0" w:after="0" w:afterAutospacing="0"/>
              <w:jc w:val="both"/>
            </w:pPr>
            <w:r>
              <w:rPr>
                <w:rStyle w:val="changecolor"/>
                <w:rFonts w:ascii="Segoe UI Symbol" w:hAnsi="Segoe UI Symbol" w:cs="Segoe UI Symbol"/>
                <w:sz w:val="28"/>
                <w:szCs w:val="28"/>
              </w:rPr>
              <w:t>☐</w:t>
            </w:r>
            <w:r>
              <w:rPr>
                <w:rFonts w:hint="eastAsia"/>
                <w:sz w:val="21"/>
                <w:szCs w:val="21"/>
              </w:rPr>
              <w:t>场地出入口到达老年人日间照料设施的步行距离不超过</w:t>
            </w:r>
            <w:r>
              <w:rPr>
                <w:rFonts w:ascii="Times New Roman" w:hAnsi="Times New Roman" w:cs="Times New Roman"/>
                <w:sz w:val="21"/>
                <w:szCs w:val="21"/>
              </w:rPr>
              <w:t>500m</w:t>
            </w:r>
          </w:p>
          <w:p w14:paraId="6AFEC43A" w14:textId="77777777" w:rsidR="00535FF3" w:rsidRDefault="00535FF3" w:rsidP="000764A0">
            <w:pPr>
              <w:pStyle w:val="a3"/>
              <w:spacing w:before="0" w:beforeAutospacing="0" w:after="0" w:afterAutospacing="0"/>
              <w:jc w:val="both"/>
            </w:pPr>
            <w:r>
              <w:rPr>
                <w:rStyle w:val="changecolor"/>
                <w:rFonts w:ascii="Segoe UI Symbol" w:hAnsi="Segoe UI Symbol" w:cs="Segoe UI Symbol"/>
                <w:sz w:val="28"/>
                <w:szCs w:val="28"/>
              </w:rPr>
              <w:t>☐</w:t>
            </w:r>
            <w:r>
              <w:rPr>
                <w:rFonts w:hint="eastAsia"/>
                <w:sz w:val="21"/>
                <w:szCs w:val="21"/>
              </w:rPr>
              <w:t>场地周边</w:t>
            </w:r>
            <w:r>
              <w:rPr>
                <w:rFonts w:ascii="Times New Roman" w:hAnsi="Times New Roman" w:cs="Times New Roman"/>
                <w:sz w:val="21"/>
                <w:szCs w:val="21"/>
              </w:rPr>
              <w:t>500m</w:t>
            </w:r>
            <w:r>
              <w:rPr>
                <w:rFonts w:hint="eastAsia"/>
                <w:sz w:val="21"/>
                <w:szCs w:val="21"/>
              </w:rPr>
              <w:t>范围内具有</w:t>
            </w:r>
            <w:r>
              <w:rPr>
                <w:rFonts w:ascii="Times New Roman" w:hAnsi="Times New Roman" w:cs="Times New Roman"/>
                <w:sz w:val="21"/>
                <w:szCs w:val="21"/>
              </w:rPr>
              <w:t>3</w:t>
            </w:r>
            <w:r>
              <w:rPr>
                <w:rFonts w:hint="eastAsia"/>
                <w:sz w:val="21"/>
                <w:szCs w:val="21"/>
              </w:rPr>
              <w:t>种及以上的商业服务设施</w:t>
            </w:r>
          </w:p>
        </w:tc>
        <w:tc>
          <w:tcPr>
            <w:tcW w:w="9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ABAE041" w14:textId="77777777" w:rsidR="00535FF3" w:rsidRDefault="00535FF3" w:rsidP="000764A0">
            <w:pPr>
              <w:pStyle w:val="a3"/>
              <w:spacing w:before="0" w:beforeAutospacing="0" w:after="0" w:afterAutospacing="0"/>
              <w:jc w:val="center"/>
            </w:pPr>
            <w:r>
              <w:rPr>
                <w:rFonts w:hint="eastAsia"/>
                <w:sz w:val="21"/>
                <w:szCs w:val="21"/>
              </w:rPr>
              <w:t>满足</w:t>
            </w:r>
            <w:r>
              <w:rPr>
                <w:rFonts w:ascii="Times New Roman" w:hAnsi="Times New Roman" w:cs="Times New Roman"/>
                <w:sz w:val="21"/>
                <w:szCs w:val="21"/>
              </w:rPr>
              <w:t>4</w:t>
            </w:r>
            <w:r>
              <w:rPr>
                <w:rFonts w:hint="eastAsia"/>
                <w:sz w:val="21"/>
                <w:szCs w:val="21"/>
              </w:rPr>
              <w:t>项</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E39E8C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w:t>
            </w:r>
          </w:p>
        </w:tc>
        <w:tc>
          <w:tcPr>
            <w:tcW w:w="1343"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EA3882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1EF32484" w14:textId="77777777" w:rsidTr="00535FF3">
        <w:trPr>
          <w:divId w:val="198127416"/>
          <w:trHeight w:val="931"/>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D608DD"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1EEFDC" w14:textId="77777777" w:rsidR="00535FF3" w:rsidRDefault="00535FF3" w:rsidP="000764A0"/>
        </w:tc>
        <w:tc>
          <w:tcPr>
            <w:tcW w:w="9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7E4A238" w14:textId="77777777" w:rsidR="00535FF3" w:rsidRDefault="00535FF3" w:rsidP="000764A0">
            <w:pPr>
              <w:pStyle w:val="a3"/>
              <w:spacing w:before="0" w:beforeAutospacing="0" w:after="0" w:afterAutospacing="0"/>
              <w:jc w:val="center"/>
            </w:pPr>
            <w:r>
              <w:rPr>
                <w:rFonts w:hint="eastAsia"/>
                <w:sz w:val="21"/>
                <w:szCs w:val="21"/>
              </w:rPr>
              <w:t>满足</w:t>
            </w:r>
            <w:r>
              <w:rPr>
                <w:rFonts w:ascii="Times New Roman" w:hAnsi="Times New Roman" w:cs="Times New Roman"/>
                <w:sz w:val="21"/>
                <w:szCs w:val="21"/>
              </w:rPr>
              <w:t>6</w:t>
            </w:r>
            <w:r>
              <w:rPr>
                <w:rFonts w:hint="eastAsia"/>
                <w:sz w:val="21"/>
                <w:szCs w:val="21"/>
              </w:rPr>
              <w:t>项及以上</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92FE2E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20D0B2" w14:textId="77777777" w:rsidR="00535FF3" w:rsidRDefault="00535FF3" w:rsidP="000764A0"/>
        </w:tc>
      </w:tr>
      <w:tr w:rsidR="00535FF3" w14:paraId="7DA1A798" w14:textId="77777777" w:rsidTr="00535FF3">
        <w:trPr>
          <w:divId w:val="198127416"/>
          <w:trHeight w:val="931"/>
          <w:jc w:val="center"/>
        </w:trPr>
        <w:tc>
          <w:tcPr>
            <w:tcW w:w="635"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0CCAC80" w14:textId="77777777" w:rsidR="00535FF3" w:rsidRDefault="00535FF3" w:rsidP="000764A0">
            <w:pPr>
              <w:pStyle w:val="a3"/>
              <w:spacing w:before="0" w:beforeAutospacing="0" w:after="0" w:afterAutospacing="0"/>
              <w:jc w:val="center"/>
            </w:pPr>
            <w:r>
              <w:rPr>
                <w:rStyle w:val="changecolor"/>
                <w:rFonts w:ascii="Segoe UI Symbol" w:hAnsi="Segoe UI Symbol" w:cs="Segoe UI Symbol"/>
                <w:sz w:val="28"/>
                <w:szCs w:val="28"/>
              </w:rPr>
              <w:t>☐</w:t>
            </w:r>
            <w:r>
              <w:rPr>
                <w:rFonts w:ascii="Times New Roman" w:hAnsi="Times New Roman" w:cs="Times New Roman"/>
                <w:sz w:val="21"/>
                <w:szCs w:val="21"/>
              </w:rPr>
              <w:t> </w:t>
            </w:r>
          </w:p>
          <w:p w14:paraId="77028E74" w14:textId="77777777" w:rsidR="00535FF3" w:rsidRDefault="00535FF3" w:rsidP="000764A0">
            <w:pPr>
              <w:pStyle w:val="a3"/>
              <w:spacing w:before="0" w:beforeAutospacing="0" w:after="0" w:afterAutospacing="0"/>
              <w:jc w:val="center"/>
            </w:pPr>
            <w:r>
              <w:rPr>
                <w:rFonts w:hint="eastAsia"/>
                <w:sz w:val="21"/>
                <w:szCs w:val="21"/>
              </w:rPr>
              <w:t>公共建筑</w:t>
            </w:r>
          </w:p>
        </w:tc>
        <w:tc>
          <w:tcPr>
            <w:tcW w:w="3574"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81FDDF8" w14:textId="77777777" w:rsidR="00535FF3" w:rsidRDefault="00535FF3" w:rsidP="000764A0">
            <w:pPr>
              <w:pStyle w:val="a3"/>
              <w:spacing w:before="0" w:beforeAutospacing="0" w:after="0" w:afterAutospacing="0"/>
              <w:jc w:val="both"/>
            </w:pPr>
            <w:r>
              <w:rPr>
                <w:rStyle w:val="changecolor"/>
                <w:rFonts w:ascii="Segoe UI Symbol" w:hAnsi="Segoe UI Symbol" w:cs="Segoe UI Symbol"/>
                <w:sz w:val="28"/>
                <w:szCs w:val="28"/>
              </w:rPr>
              <w:t>☑</w:t>
            </w:r>
            <w:r>
              <w:rPr>
                <w:rFonts w:hint="eastAsia"/>
                <w:sz w:val="21"/>
                <w:szCs w:val="21"/>
              </w:rPr>
              <w:t>建筑内兼容</w:t>
            </w:r>
            <w:r>
              <w:rPr>
                <w:rFonts w:ascii="Times New Roman" w:hAnsi="Times New Roman" w:cs="Times New Roman"/>
                <w:sz w:val="21"/>
                <w:szCs w:val="21"/>
              </w:rPr>
              <w:t>2</w:t>
            </w:r>
            <w:r>
              <w:rPr>
                <w:rFonts w:hint="eastAsia"/>
                <w:sz w:val="21"/>
                <w:szCs w:val="21"/>
              </w:rPr>
              <w:t>种及以上面向社会的公共服务功能</w:t>
            </w:r>
          </w:p>
          <w:p w14:paraId="3993473D" w14:textId="77777777" w:rsidR="00535FF3" w:rsidRDefault="00535FF3" w:rsidP="000764A0">
            <w:pPr>
              <w:pStyle w:val="a3"/>
              <w:spacing w:before="0" w:beforeAutospacing="0" w:after="0" w:afterAutospacing="0"/>
              <w:jc w:val="both"/>
            </w:pPr>
            <w:r>
              <w:rPr>
                <w:rStyle w:val="changecolor"/>
                <w:rFonts w:ascii="Segoe UI Symbol" w:hAnsi="Segoe UI Symbol" w:cs="Segoe UI Symbol"/>
                <w:sz w:val="28"/>
                <w:szCs w:val="28"/>
              </w:rPr>
              <w:t>☑</w:t>
            </w:r>
            <w:r>
              <w:rPr>
                <w:rFonts w:hint="eastAsia"/>
                <w:sz w:val="21"/>
                <w:szCs w:val="21"/>
              </w:rPr>
              <w:t>建筑向社会公众提供开放的公共活动空间</w:t>
            </w:r>
          </w:p>
          <w:p w14:paraId="6220C853" w14:textId="77777777" w:rsidR="00535FF3" w:rsidRDefault="00535FF3" w:rsidP="000764A0">
            <w:pPr>
              <w:pStyle w:val="a3"/>
              <w:spacing w:before="0" w:beforeAutospacing="0" w:after="0" w:afterAutospacing="0"/>
              <w:jc w:val="both"/>
            </w:pPr>
            <w:r>
              <w:rPr>
                <w:rStyle w:val="changecolor"/>
                <w:rFonts w:ascii="Segoe UI Symbol" w:hAnsi="Segoe UI Symbol" w:cs="Segoe UI Symbol"/>
                <w:sz w:val="28"/>
                <w:szCs w:val="28"/>
              </w:rPr>
              <w:t>☑</w:t>
            </w:r>
            <w:r>
              <w:rPr>
                <w:rFonts w:hint="eastAsia"/>
                <w:sz w:val="21"/>
                <w:szCs w:val="21"/>
              </w:rPr>
              <w:t>电动汽车充电桩的车位数占总车位数的比例不低于</w:t>
            </w:r>
            <w:r>
              <w:rPr>
                <w:rFonts w:ascii="Times New Roman" w:hAnsi="Times New Roman" w:cs="Times New Roman"/>
                <w:sz w:val="21"/>
                <w:szCs w:val="21"/>
              </w:rPr>
              <w:t>10%</w:t>
            </w:r>
          </w:p>
          <w:p w14:paraId="1EB1F7D7" w14:textId="77777777" w:rsidR="00535FF3" w:rsidRDefault="00535FF3" w:rsidP="000764A0">
            <w:pPr>
              <w:pStyle w:val="a3"/>
              <w:spacing w:before="0" w:beforeAutospacing="0" w:after="0" w:afterAutospacing="0"/>
              <w:jc w:val="both"/>
            </w:pPr>
            <w:r>
              <w:rPr>
                <w:rStyle w:val="changecolor"/>
                <w:rFonts w:ascii="Segoe UI Symbol" w:hAnsi="Segoe UI Symbol" w:cs="Segoe UI Symbol"/>
                <w:sz w:val="28"/>
                <w:szCs w:val="28"/>
              </w:rPr>
              <w:t>☑</w:t>
            </w:r>
            <w:r>
              <w:rPr>
                <w:rFonts w:hint="eastAsia"/>
                <w:sz w:val="21"/>
                <w:szCs w:val="21"/>
              </w:rPr>
              <w:t>周边</w:t>
            </w:r>
            <w:r>
              <w:rPr>
                <w:rFonts w:ascii="Times New Roman" w:hAnsi="Times New Roman" w:cs="Times New Roman"/>
                <w:sz w:val="21"/>
                <w:szCs w:val="21"/>
              </w:rPr>
              <w:t>500m</w:t>
            </w:r>
            <w:r>
              <w:rPr>
                <w:rFonts w:hint="eastAsia"/>
                <w:sz w:val="21"/>
                <w:szCs w:val="21"/>
              </w:rPr>
              <w:t>范围内设有社会公共停车场（库）</w:t>
            </w:r>
          </w:p>
          <w:p w14:paraId="2C7DA4DC" w14:textId="77777777" w:rsidR="00535FF3" w:rsidRDefault="00535FF3" w:rsidP="000764A0">
            <w:pPr>
              <w:pStyle w:val="a3"/>
              <w:spacing w:before="0" w:beforeAutospacing="0" w:after="0" w:afterAutospacing="0"/>
              <w:jc w:val="both"/>
            </w:pPr>
            <w:r>
              <w:rPr>
                <w:rStyle w:val="changecolor"/>
                <w:rFonts w:ascii="Segoe UI Symbol" w:hAnsi="Segoe UI Symbol" w:cs="Segoe UI Symbol"/>
                <w:sz w:val="28"/>
                <w:szCs w:val="28"/>
              </w:rPr>
              <w:t>☑</w:t>
            </w:r>
            <w:r>
              <w:rPr>
                <w:rFonts w:hint="eastAsia"/>
                <w:sz w:val="21"/>
                <w:szCs w:val="21"/>
              </w:rPr>
              <w:t>场地不封闭或场地内步行公共通道向社会开放</w:t>
            </w:r>
          </w:p>
        </w:tc>
        <w:tc>
          <w:tcPr>
            <w:tcW w:w="9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B2A56C6" w14:textId="77777777" w:rsidR="00535FF3" w:rsidRDefault="00535FF3" w:rsidP="000764A0">
            <w:pPr>
              <w:pStyle w:val="a3"/>
              <w:spacing w:before="0" w:beforeAutospacing="0" w:after="0" w:afterAutospacing="0"/>
              <w:jc w:val="center"/>
            </w:pPr>
            <w:r>
              <w:rPr>
                <w:rFonts w:hint="eastAsia"/>
                <w:sz w:val="21"/>
                <w:szCs w:val="21"/>
              </w:rPr>
              <w:t>满足</w:t>
            </w:r>
            <w:r>
              <w:rPr>
                <w:rFonts w:ascii="Times New Roman" w:hAnsi="Times New Roman" w:cs="Times New Roman"/>
                <w:sz w:val="21"/>
                <w:szCs w:val="21"/>
              </w:rPr>
              <w:t>3</w:t>
            </w:r>
            <w:r>
              <w:rPr>
                <w:rFonts w:hint="eastAsia"/>
                <w:sz w:val="21"/>
                <w:szCs w:val="21"/>
              </w:rPr>
              <w:t>项</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24FD56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w:t>
            </w:r>
          </w:p>
        </w:tc>
        <w:tc>
          <w:tcPr>
            <w:tcW w:w="1343"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BB9AFF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10</w:t>
            </w:r>
          </w:p>
        </w:tc>
      </w:tr>
      <w:tr w:rsidR="00535FF3" w14:paraId="63E73F06" w14:textId="77777777" w:rsidTr="00535FF3">
        <w:trPr>
          <w:divId w:val="198127416"/>
          <w:trHeight w:val="931"/>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A769E1"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95B9B9" w14:textId="77777777" w:rsidR="00535FF3" w:rsidRDefault="00535FF3" w:rsidP="000764A0"/>
        </w:tc>
        <w:tc>
          <w:tcPr>
            <w:tcW w:w="9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D02D802" w14:textId="77777777" w:rsidR="00535FF3" w:rsidRDefault="00535FF3" w:rsidP="000764A0">
            <w:pPr>
              <w:pStyle w:val="a3"/>
              <w:spacing w:before="0" w:beforeAutospacing="0" w:after="0" w:afterAutospacing="0"/>
              <w:jc w:val="center"/>
            </w:pPr>
            <w:r>
              <w:rPr>
                <w:rFonts w:hint="eastAsia"/>
                <w:sz w:val="21"/>
                <w:szCs w:val="21"/>
              </w:rPr>
              <w:t>满足</w:t>
            </w:r>
            <w:r>
              <w:rPr>
                <w:rFonts w:ascii="Times New Roman" w:hAnsi="Times New Roman" w:cs="Times New Roman"/>
                <w:sz w:val="21"/>
                <w:szCs w:val="21"/>
              </w:rPr>
              <w:t>5</w:t>
            </w:r>
            <w:r>
              <w:rPr>
                <w:rFonts w:hint="eastAsia"/>
                <w:sz w:val="21"/>
                <w:szCs w:val="21"/>
              </w:rPr>
              <w:t>项</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1258A7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3E9503" w14:textId="77777777" w:rsidR="00535FF3" w:rsidRDefault="00535FF3" w:rsidP="000764A0"/>
        </w:tc>
      </w:tr>
      <w:tr w:rsidR="00535FF3" w14:paraId="42A643CC" w14:textId="77777777" w:rsidTr="00535FF3">
        <w:trPr>
          <w:divId w:val="198127416"/>
          <w:jc w:val="center"/>
        </w:trPr>
        <w:tc>
          <w:tcPr>
            <w:tcW w:w="851" w:type="dxa"/>
            <w:tcBorders>
              <w:top w:val="nil"/>
              <w:left w:val="nil"/>
              <w:bottom w:val="nil"/>
              <w:right w:val="nil"/>
            </w:tcBorders>
            <w:vAlign w:val="center"/>
            <w:hideMark/>
          </w:tcPr>
          <w:p w14:paraId="3969A617" w14:textId="77777777" w:rsidR="00535FF3" w:rsidRDefault="00535FF3" w:rsidP="000764A0">
            <w:pPr>
              <w:rPr>
                <w:sz w:val="1"/>
              </w:rPr>
            </w:pPr>
          </w:p>
        </w:tc>
        <w:tc>
          <w:tcPr>
            <w:tcW w:w="3790" w:type="dxa"/>
            <w:tcBorders>
              <w:top w:val="nil"/>
              <w:left w:val="nil"/>
              <w:bottom w:val="nil"/>
              <w:right w:val="nil"/>
            </w:tcBorders>
            <w:vAlign w:val="center"/>
            <w:hideMark/>
          </w:tcPr>
          <w:p w14:paraId="2515A330" w14:textId="77777777" w:rsidR="00535FF3" w:rsidRDefault="00535FF3" w:rsidP="000764A0">
            <w:pPr>
              <w:rPr>
                <w:sz w:val="1"/>
              </w:rPr>
            </w:pPr>
          </w:p>
        </w:tc>
        <w:tc>
          <w:tcPr>
            <w:tcW w:w="1186" w:type="dxa"/>
            <w:tcBorders>
              <w:top w:val="nil"/>
              <w:left w:val="nil"/>
              <w:bottom w:val="nil"/>
              <w:right w:val="nil"/>
            </w:tcBorders>
            <w:vAlign w:val="center"/>
            <w:hideMark/>
          </w:tcPr>
          <w:p w14:paraId="4A223251" w14:textId="77777777" w:rsidR="00535FF3" w:rsidRDefault="00535FF3" w:rsidP="000764A0">
            <w:pPr>
              <w:rPr>
                <w:sz w:val="1"/>
              </w:rPr>
            </w:pPr>
          </w:p>
        </w:tc>
        <w:tc>
          <w:tcPr>
            <w:tcW w:w="1701" w:type="dxa"/>
            <w:tcBorders>
              <w:top w:val="nil"/>
              <w:left w:val="nil"/>
              <w:bottom w:val="nil"/>
              <w:right w:val="nil"/>
            </w:tcBorders>
            <w:vAlign w:val="center"/>
            <w:hideMark/>
          </w:tcPr>
          <w:p w14:paraId="1CF12B04" w14:textId="77777777" w:rsidR="00535FF3" w:rsidRDefault="00535FF3" w:rsidP="000764A0">
            <w:pPr>
              <w:rPr>
                <w:sz w:val="1"/>
              </w:rPr>
            </w:pPr>
          </w:p>
        </w:tc>
        <w:tc>
          <w:tcPr>
            <w:tcW w:w="1559" w:type="dxa"/>
            <w:tcBorders>
              <w:top w:val="nil"/>
              <w:left w:val="nil"/>
              <w:bottom w:val="nil"/>
              <w:right w:val="nil"/>
            </w:tcBorders>
            <w:vAlign w:val="center"/>
            <w:hideMark/>
          </w:tcPr>
          <w:p w14:paraId="6B0BE6E8" w14:textId="77777777" w:rsidR="00535FF3" w:rsidRDefault="00535FF3" w:rsidP="000764A0">
            <w:pPr>
              <w:rPr>
                <w:sz w:val="1"/>
              </w:rPr>
            </w:pPr>
          </w:p>
        </w:tc>
      </w:tr>
    </w:tbl>
    <w:p w14:paraId="7F83CA23"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7DEEA988" w14:textId="77777777" w:rsidR="00535FF3" w:rsidRDefault="00535FF3" w:rsidP="00535FF3">
      <w:pPr>
        <w:pStyle w:val="a3"/>
        <w:spacing w:before="0" w:beforeAutospacing="0" w:after="0" w:afterAutospacing="0"/>
        <w:jc w:val="both"/>
        <w:divId w:val="198127416"/>
      </w:pPr>
      <w:r>
        <w:rPr>
          <w:rFonts w:hint="eastAsia"/>
          <w:sz w:val="21"/>
          <w:szCs w:val="21"/>
        </w:rPr>
        <w:t>住区场地</w:t>
      </w:r>
      <w:r>
        <w:rPr>
          <w:rFonts w:ascii="Times New Roman" w:hAnsi="Times New Roman" w:cs="Times New Roman"/>
          <w:sz w:val="21"/>
          <w:szCs w:val="21"/>
        </w:rPr>
        <w:t>1000m</w:t>
      </w:r>
      <w:r>
        <w:rPr>
          <w:rFonts w:hint="eastAsia"/>
          <w:sz w:val="21"/>
          <w:szCs w:val="21"/>
        </w:rPr>
        <w:t>范围内的公共服务设施</w:t>
      </w:r>
    </w:p>
    <w:tbl>
      <w:tblPr>
        <w:tblW w:w="9251" w:type="dxa"/>
        <w:jc w:val="center"/>
        <w:tblCellMar>
          <w:left w:w="0" w:type="dxa"/>
          <w:right w:w="0" w:type="dxa"/>
        </w:tblCellMar>
        <w:tblLook w:val="04A0" w:firstRow="1" w:lastRow="0" w:firstColumn="1" w:lastColumn="0" w:noHBand="0" w:noVBand="1"/>
      </w:tblPr>
      <w:tblGrid>
        <w:gridCol w:w="1525"/>
        <w:gridCol w:w="2581"/>
        <w:gridCol w:w="2145"/>
        <w:gridCol w:w="3000"/>
      </w:tblGrid>
      <w:tr w:rsidR="00535FF3" w14:paraId="1AB65E24" w14:textId="77777777" w:rsidTr="00535FF3">
        <w:trPr>
          <w:divId w:val="198127416"/>
          <w:trHeight w:val="284"/>
          <w:jc w:val="center"/>
        </w:trPr>
        <w:tc>
          <w:tcPr>
            <w:tcW w:w="138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7EABA52" w14:textId="77777777" w:rsidR="00535FF3" w:rsidRDefault="00535FF3" w:rsidP="000764A0">
            <w:pPr>
              <w:pStyle w:val="a3"/>
              <w:spacing w:before="0" w:beforeAutospacing="0" w:after="0" w:afterAutospacing="0"/>
              <w:jc w:val="center"/>
            </w:pPr>
            <w:r>
              <w:rPr>
                <w:rFonts w:hint="eastAsia"/>
                <w:sz w:val="21"/>
                <w:szCs w:val="21"/>
              </w:rPr>
              <w:t>类别</w:t>
            </w:r>
          </w:p>
        </w:tc>
        <w:tc>
          <w:tcPr>
            <w:tcW w:w="23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2FAB5A2" w14:textId="77777777" w:rsidR="00535FF3" w:rsidRDefault="00535FF3" w:rsidP="000764A0">
            <w:pPr>
              <w:pStyle w:val="a3"/>
              <w:spacing w:before="0" w:beforeAutospacing="0" w:after="0" w:afterAutospacing="0"/>
              <w:jc w:val="center"/>
            </w:pPr>
            <w:r>
              <w:rPr>
                <w:rFonts w:hint="eastAsia"/>
                <w:sz w:val="21"/>
                <w:szCs w:val="21"/>
              </w:rPr>
              <w:t>名称</w:t>
            </w:r>
          </w:p>
        </w:tc>
        <w:tc>
          <w:tcPr>
            <w:tcW w:w="194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716B329" w14:textId="77777777" w:rsidR="00535FF3" w:rsidRDefault="00535FF3" w:rsidP="000764A0">
            <w:pPr>
              <w:pStyle w:val="a3"/>
              <w:spacing w:before="0" w:beforeAutospacing="0" w:after="0" w:afterAutospacing="0"/>
              <w:jc w:val="center"/>
            </w:pPr>
            <w:r>
              <w:rPr>
                <w:rFonts w:hint="eastAsia"/>
                <w:sz w:val="21"/>
                <w:szCs w:val="21"/>
              </w:rPr>
              <w:t>距主要出入口</w:t>
            </w:r>
          </w:p>
          <w:p w14:paraId="7CE40548" w14:textId="77777777" w:rsidR="00535FF3" w:rsidRDefault="00535FF3" w:rsidP="000764A0">
            <w:pPr>
              <w:pStyle w:val="a3"/>
              <w:spacing w:before="0" w:beforeAutospacing="0" w:after="0" w:afterAutospacing="0"/>
              <w:jc w:val="center"/>
            </w:pPr>
            <w:r>
              <w:rPr>
                <w:rFonts w:hint="eastAsia"/>
                <w:sz w:val="21"/>
                <w:szCs w:val="21"/>
              </w:rPr>
              <w:t>步行距离（</w:t>
            </w:r>
            <w:r>
              <w:rPr>
                <w:rFonts w:ascii="Calibri" w:hAnsi="Calibri"/>
                <w:sz w:val="21"/>
                <w:szCs w:val="21"/>
              </w:rPr>
              <w:t>m</w:t>
            </w:r>
            <w:r>
              <w:rPr>
                <w:rFonts w:hint="eastAsia"/>
                <w:sz w:val="21"/>
                <w:szCs w:val="21"/>
              </w:rPr>
              <w:t>）</w:t>
            </w:r>
          </w:p>
        </w:tc>
        <w:tc>
          <w:tcPr>
            <w:tcW w:w="271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2AB8FBE" w14:textId="77777777" w:rsidR="00535FF3" w:rsidRDefault="00535FF3" w:rsidP="000764A0">
            <w:pPr>
              <w:pStyle w:val="a3"/>
              <w:spacing w:before="0" w:beforeAutospacing="0" w:after="0" w:afterAutospacing="0"/>
              <w:jc w:val="center"/>
            </w:pPr>
            <w:r>
              <w:rPr>
                <w:rFonts w:hint="eastAsia"/>
                <w:sz w:val="21"/>
                <w:szCs w:val="21"/>
              </w:rPr>
              <w:t>是否集中设置并向周边居民开放</w:t>
            </w:r>
          </w:p>
        </w:tc>
      </w:tr>
      <w:tr w:rsidR="00535FF3" w14:paraId="2E0B9C4A" w14:textId="77777777" w:rsidTr="00535FF3">
        <w:trPr>
          <w:divId w:val="198127416"/>
          <w:trHeight w:val="284"/>
          <w:jc w:val="center"/>
        </w:trPr>
        <w:tc>
          <w:tcPr>
            <w:tcW w:w="138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146570E" w14:textId="77777777" w:rsidR="00535FF3" w:rsidRDefault="00535FF3" w:rsidP="000764A0">
            <w:pPr>
              <w:pStyle w:val="a3"/>
              <w:spacing w:before="0" w:beforeAutospacing="0" w:after="0" w:afterAutospacing="0"/>
            </w:pPr>
            <w:r>
              <w:rPr>
                <w:rStyle w:val="changecolor"/>
                <w:rFonts w:ascii="MS Gothic" w:eastAsia="MS Gothic" w:hAnsi="MS Gothic" w:hint="eastAsia"/>
                <w:sz w:val="21"/>
                <w:szCs w:val="21"/>
              </w:rPr>
              <w:t>☐</w:t>
            </w:r>
            <w:r>
              <w:rPr>
                <w:rFonts w:hint="eastAsia"/>
                <w:sz w:val="21"/>
                <w:szCs w:val="21"/>
              </w:rPr>
              <w:t>教育</w:t>
            </w:r>
          </w:p>
        </w:tc>
        <w:tc>
          <w:tcPr>
            <w:tcW w:w="23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28694F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94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00DC29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71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AEFD6AF" w14:textId="77777777" w:rsidR="00535FF3" w:rsidRDefault="00535FF3" w:rsidP="000764A0">
            <w:pPr>
              <w:pStyle w:val="a3"/>
              <w:spacing w:before="0" w:beforeAutospacing="0" w:after="0" w:afterAutospacing="0"/>
              <w:jc w:val="center"/>
            </w:pPr>
            <w:r>
              <w:rPr>
                <w:rFonts w:hint="eastAsia"/>
                <w:sz w:val="21"/>
                <w:szCs w:val="21"/>
              </w:rPr>
              <w:t> </w:t>
            </w:r>
          </w:p>
        </w:tc>
      </w:tr>
      <w:tr w:rsidR="00535FF3" w14:paraId="68EB5F78" w14:textId="77777777" w:rsidTr="00535FF3">
        <w:trPr>
          <w:divId w:val="198127416"/>
          <w:trHeight w:val="284"/>
          <w:jc w:val="center"/>
        </w:trPr>
        <w:tc>
          <w:tcPr>
            <w:tcW w:w="138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E779CE0" w14:textId="77777777" w:rsidR="00535FF3" w:rsidRDefault="00535FF3" w:rsidP="000764A0">
            <w:pPr>
              <w:pStyle w:val="a3"/>
              <w:spacing w:before="0" w:beforeAutospacing="0" w:after="0" w:afterAutospacing="0"/>
            </w:pPr>
            <w:r>
              <w:rPr>
                <w:rStyle w:val="changecolor"/>
                <w:rFonts w:ascii="MS Gothic" w:eastAsia="MS Gothic" w:hAnsi="MS Gothic" w:hint="eastAsia"/>
                <w:sz w:val="21"/>
                <w:szCs w:val="21"/>
              </w:rPr>
              <w:t>☐</w:t>
            </w:r>
            <w:r>
              <w:rPr>
                <w:rFonts w:hint="eastAsia"/>
                <w:sz w:val="21"/>
                <w:szCs w:val="21"/>
              </w:rPr>
              <w:t>医疗卫生</w:t>
            </w:r>
          </w:p>
        </w:tc>
        <w:tc>
          <w:tcPr>
            <w:tcW w:w="23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DC9F69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94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80702E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71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007739E" w14:textId="77777777" w:rsidR="00535FF3" w:rsidRDefault="00535FF3" w:rsidP="000764A0">
            <w:pPr>
              <w:pStyle w:val="a3"/>
              <w:spacing w:before="0" w:beforeAutospacing="0" w:after="0" w:afterAutospacing="0"/>
              <w:jc w:val="center"/>
            </w:pPr>
            <w:r>
              <w:rPr>
                <w:rFonts w:hint="eastAsia"/>
                <w:sz w:val="21"/>
                <w:szCs w:val="21"/>
              </w:rPr>
              <w:t> </w:t>
            </w:r>
          </w:p>
        </w:tc>
      </w:tr>
      <w:tr w:rsidR="00535FF3" w14:paraId="099F237B" w14:textId="77777777" w:rsidTr="00535FF3">
        <w:trPr>
          <w:divId w:val="198127416"/>
          <w:trHeight w:val="284"/>
          <w:jc w:val="center"/>
        </w:trPr>
        <w:tc>
          <w:tcPr>
            <w:tcW w:w="138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8BA6E2A" w14:textId="77777777" w:rsidR="00535FF3" w:rsidRDefault="00535FF3" w:rsidP="000764A0">
            <w:pPr>
              <w:pStyle w:val="a3"/>
              <w:spacing w:before="0" w:beforeAutospacing="0" w:after="0" w:afterAutospacing="0"/>
            </w:pPr>
            <w:r>
              <w:rPr>
                <w:rStyle w:val="changecolor"/>
                <w:rFonts w:ascii="MS Gothic" w:eastAsia="MS Gothic" w:hAnsi="MS Gothic" w:hint="eastAsia"/>
                <w:sz w:val="21"/>
                <w:szCs w:val="21"/>
              </w:rPr>
              <w:t>☐</w:t>
            </w:r>
            <w:r>
              <w:rPr>
                <w:rFonts w:hint="eastAsia"/>
                <w:sz w:val="21"/>
                <w:szCs w:val="21"/>
              </w:rPr>
              <w:t>文化体育</w:t>
            </w:r>
          </w:p>
        </w:tc>
        <w:tc>
          <w:tcPr>
            <w:tcW w:w="23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321067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94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502E35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71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AD78893" w14:textId="77777777" w:rsidR="00535FF3" w:rsidRDefault="00535FF3" w:rsidP="000764A0">
            <w:pPr>
              <w:pStyle w:val="a3"/>
              <w:spacing w:before="0" w:beforeAutospacing="0" w:after="0" w:afterAutospacing="0"/>
              <w:jc w:val="center"/>
            </w:pPr>
            <w:r>
              <w:rPr>
                <w:rFonts w:hint="eastAsia"/>
                <w:sz w:val="21"/>
                <w:szCs w:val="21"/>
              </w:rPr>
              <w:t> </w:t>
            </w:r>
          </w:p>
        </w:tc>
      </w:tr>
      <w:tr w:rsidR="00535FF3" w14:paraId="3C6C928F" w14:textId="77777777" w:rsidTr="00535FF3">
        <w:trPr>
          <w:divId w:val="198127416"/>
          <w:trHeight w:val="284"/>
          <w:jc w:val="center"/>
        </w:trPr>
        <w:tc>
          <w:tcPr>
            <w:tcW w:w="138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920E260" w14:textId="77777777" w:rsidR="00535FF3" w:rsidRDefault="00535FF3" w:rsidP="000764A0">
            <w:pPr>
              <w:pStyle w:val="a3"/>
              <w:spacing w:before="0" w:beforeAutospacing="0" w:after="0" w:afterAutospacing="0"/>
            </w:pPr>
            <w:r>
              <w:rPr>
                <w:rStyle w:val="changecolor"/>
                <w:rFonts w:ascii="MS Gothic" w:eastAsia="MS Gothic" w:hAnsi="MS Gothic" w:hint="eastAsia"/>
                <w:sz w:val="21"/>
                <w:szCs w:val="21"/>
              </w:rPr>
              <w:t>☐</w:t>
            </w:r>
            <w:r>
              <w:rPr>
                <w:rFonts w:hint="eastAsia"/>
                <w:sz w:val="21"/>
                <w:szCs w:val="21"/>
              </w:rPr>
              <w:t>商业服务</w:t>
            </w:r>
          </w:p>
        </w:tc>
        <w:tc>
          <w:tcPr>
            <w:tcW w:w="23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D995BA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94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F5E339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71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BEF0A58" w14:textId="77777777" w:rsidR="00535FF3" w:rsidRDefault="00535FF3" w:rsidP="000764A0">
            <w:pPr>
              <w:pStyle w:val="a3"/>
              <w:spacing w:before="0" w:beforeAutospacing="0" w:after="0" w:afterAutospacing="0"/>
              <w:jc w:val="center"/>
            </w:pPr>
            <w:r>
              <w:rPr>
                <w:rFonts w:hint="eastAsia"/>
                <w:sz w:val="21"/>
                <w:szCs w:val="21"/>
              </w:rPr>
              <w:t> </w:t>
            </w:r>
          </w:p>
        </w:tc>
      </w:tr>
      <w:tr w:rsidR="00535FF3" w14:paraId="2336F42C" w14:textId="77777777" w:rsidTr="00535FF3">
        <w:trPr>
          <w:divId w:val="198127416"/>
          <w:trHeight w:val="284"/>
          <w:jc w:val="center"/>
        </w:trPr>
        <w:tc>
          <w:tcPr>
            <w:tcW w:w="138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C3F4175" w14:textId="77777777" w:rsidR="00535FF3" w:rsidRDefault="00535FF3" w:rsidP="000764A0">
            <w:pPr>
              <w:pStyle w:val="a3"/>
              <w:spacing w:before="0" w:beforeAutospacing="0" w:after="0" w:afterAutospacing="0"/>
            </w:pPr>
            <w:r>
              <w:rPr>
                <w:rStyle w:val="changecolor"/>
                <w:rFonts w:ascii="MS Gothic" w:eastAsia="MS Gothic" w:hAnsi="MS Gothic" w:hint="eastAsia"/>
                <w:sz w:val="21"/>
                <w:szCs w:val="21"/>
              </w:rPr>
              <w:t>☐</w:t>
            </w:r>
            <w:r>
              <w:rPr>
                <w:rFonts w:hint="eastAsia"/>
                <w:sz w:val="21"/>
                <w:szCs w:val="21"/>
              </w:rPr>
              <w:t>金融邮电</w:t>
            </w:r>
          </w:p>
        </w:tc>
        <w:tc>
          <w:tcPr>
            <w:tcW w:w="23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1BEE04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94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2ADBA4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71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DD15858" w14:textId="77777777" w:rsidR="00535FF3" w:rsidRDefault="00535FF3" w:rsidP="000764A0">
            <w:pPr>
              <w:pStyle w:val="a3"/>
              <w:spacing w:before="0" w:beforeAutospacing="0" w:after="0" w:afterAutospacing="0"/>
              <w:jc w:val="center"/>
            </w:pPr>
            <w:r>
              <w:rPr>
                <w:rFonts w:hint="eastAsia"/>
                <w:sz w:val="21"/>
                <w:szCs w:val="21"/>
              </w:rPr>
              <w:t> </w:t>
            </w:r>
          </w:p>
        </w:tc>
      </w:tr>
      <w:tr w:rsidR="00535FF3" w14:paraId="2D9B14AC" w14:textId="77777777" w:rsidTr="00535FF3">
        <w:trPr>
          <w:divId w:val="198127416"/>
          <w:trHeight w:val="284"/>
          <w:jc w:val="center"/>
        </w:trPr>
        <w:tc>
          <w:tcPr>
            <w:tcW w:w="138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E420B69" w14:textId="77777777" w:rsidR="00535FF3" w:rsidRDefault="00535FF3" w:rsidP="000764A0">
            <w:pPr>
              <w:pStyle w:val="a3"/>
              <w:spacing w:before="0" w:beforeAutospacing="0" w:after="0" w:afterAutospacing="0"/>
            </w:pPr>
            <w:r>
              <w:rPr>
                <w:rStyle w:val="changecolor"/>
                <w:rFonts w:ascii="MS Gothic" w:eastAsia="MS Gothic" w:hAnsi="MS Gothic" w:hint="eastAsia"/>
                <w:sz w:val="21"/>
                <w:szCs w:val="21"/>
              </w:rPr>
              <w:t>☐</w:t>
            </w:r>
            <w:r>
              <w:rPr>
                <w:rFonts w:hint="eastAsia"/>
                <w:sz w:val="21"/>
                <w:szCs w:val="21"/>
              </w:rPr>
              <w:t>社区服务</w:t>
            </w:r>
          </w:p>
        </w:tc>
        <w:tc>
          <w:tcPr>
            <w:tcW w:w="23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6BC834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94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905F7B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71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4FDF489" w14:textId="77777777" w:rsidR="00535FF3" w:rsidRDefault="00535FF3" w:rsidP="000764A0">
            <w:pPr>
              <w:pStyle w:val="a3"/>
              <w:spacing w:before="0" w:beforeAutospacing="0" w:after="0" w:afterAutospacing="0"/>
              <w:jc w:val="center"/>
            </w:pPr>
            <w:r>
              <w:rPr>
                <w:rFonts w:hint="eastAsia"/>
                <w:sz w:val="21"/>
                <w:szCs w:val="21"/>
              </w:rPr>
              <w:t> </w:t>
            </w:r>
          </w:p>
        </w:tc>
      </w:tr>
      <w:tr w:rsidR="00535FF3" w14:paraId="32513E9F" w14:textId="77777777" w:rsidTr="00535FF3">
        <w:trPr>
          <w:divId w:val="198127416"/>
          <w:trHeight w:val="284"/>
          <w:jc w:val="center"/>
        </w:trPr>
        <w:tc>
          <w:tcPr>
            <w:tcW w:w="138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174C95A" w14:textId="77777777" w:rsidR="00535FF3" w:rsidRDefault="00535FF3" w:rsidP="000764A0">
            <w:pPr>
              <w:pStyle w:val="a3"/>
              <w:spacing w:before="0" w:beforeAutospacing="0" w:after="0" w:afterAutospacing="0"/>
            </w:pPr>
            <w:r>
              <w:rPr>
                <w:rStyle w:val="changecolor"/>
                <w:rFonts w:ascii="MS Gothic" w:eastAsia="MS Gothic" w:hAnsi="MS Gothic" w:hint="eastAsia"/>
                <w:sz w:val="21"/>
                <w:szCs w:val="21"/>
              </w:rPr>
              <w:t>☐</w:t>
            </w:r>
            <w:r>
              <w:rPr>
                <w:rFonts w:hint="eastAsia"/>
                <w:sz w:val="21"/>
                <w:szCs w:val="21"/>
              </w:rPr>
              <w:t>市政公用</w:t>
            </w:r>
          </w:p>
        </w:tc>
        <w:tc>
          <w:tcPr>
            <w:tcW w:w="23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85D446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94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D15306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71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0EEC03B" w14:textId="77777777" w:rsidR="00535FF3" w:rsidRDefault="00535FF3" w:rsidP="000764A0">
            <w:pPr>
              <w:pStyle w:val="a3"/>
              <w:spacing w:before="0" w:beforeAutospacing="0" w:after="0" w:afterAutospacing="0"/>
              <w:jc w:val="center"/>
            </w:pPr>
            <w:r>
              <w:rPr>
                <w:rFonts w:hint="eastAsia"/>
                <w:sz w:val="21"/>
                <w:szCs w:val="21"/>
              </w:rPr>
              <w:t> </w:t>
            </w:r>
          </w:p>
        </w:tc>
      </w:tr>
      <w:tr w:rsidR="00535FF3" w14:paraId="45C2F7F2" w14:textId="77777777" w:rsidTr="00535FF3">
        <w:trPr>
          <w:divId w:val="198127416"/>
          <w:trHeight w:val="284"/>
          <w:jc w:val="center"/>
        </w:trPr>
        <w:tc>
          <w:tcPr>
            <w:tcW w:w="138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1DC3386" w14:textId="77777777" w:rsidR="00535FF3" w:rsidRDefault="00535FF3" w:rsidP="000764A0">
            <w:pPr>
              <w:pStyle w:val="a3"/>
              <w:spacing w:before="0" w:beforeAutospacing="0" w:after="0" w:afterAutospacing="0"/>
            </w:pPr>
            <w:r>
              <w:rPr>
                <w:rStyle w:val="changecolor"/>
                <w:rFonts w:ascii="MS Gothic" w:eastAsia="MS Gothic" w:hAnsi="MS Gothic" w:hint="eastAsia"/>
                <w:sz w:val="21"/>
                <w:szCs w:val="21"/>
              </w:rPr>
              <w:t>☐</w:t>
            </w:r>
            <w:r>
              <w:rPr>
                <w:rFonts w:hint="eastAsia"/>
                <w:sz w:val="21"/>
                <w:szCs w:val="21"/>
              </w:rPr>
              <w:t>行政管理</w:t>
            </w:r>
          </w:p>
        </w:tc>
        <w:tc>
          <w:tcPr>
            <w:tcW w:w="23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7B18CC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94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17158F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71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46F1D46" w14:textId="77777777" w:rsidR="00535FF3" w:rsidRDefault="00535FF3" w:rsidP="000764A0">
            <w:pPr>
              <w:pStyle w:val="a3"/>
              <w:spacing w:before="0" w:beforeAutospacing="0" w:after="0" w:afterAutospacing="0"/>
              <w:jc w:val="center"/>
            </w:pPr>
            <w:r>
              <w:rPr>
                <w:rFonts w:ascii="Calibri" w:hAnsi="Calibri"/>
                <w:sz w:val="21"/>
                <w:szCs w:val="21"/>
              </w:rPr>
              <w:t> </w:t>
            </w:r>
          </w:p>
        </w:tc>
      </w:tr>
    </w:tbl>
    <w:p w14:paraId="63AEDFDF" w14:textId="77777777" w:rsidR="00535FF3" w:rsidRDefault="00535FF3" w:rsidP="00535FF3">
      <w:pPr>
        <w:pStyle w:val="a3"/>
        <w:spacing w:before="0" w:beforeAutospacing="0" w:after="0" w:afterAutospacing="0"/>
        <w:jc w:val="both"/>
        <w:divId w:val="198127416"/>
      </w:pPr>
      <w:r>
        <w:rPr>
          <w:rFonts w:hint="eastAsia"/>
          <w:sz w:val="21"/>
          <w:szCs w:val="21"/>
        </w:rPr>
        <w:t>公共建筑的集中设置、配套辅助设施</w:t>
      </w:r>
    </w:p>
    <w:tbl>
      <w:tblPr>
        <w:tblW w:w="8211" w:type="dxa"/>
        <w:jc w:val="center"/>
        <w:tblCellMar>
          <w:left w:w="0" w:type="dxa"/>
          <w:right w:w="0" w:type="dxa"/>
        </w:tblCellMar>
        <w:tblLook w:val="04A0" w:firstRow="1" w:lastRow="0" w:firstColumn="1" w:lastColumn="0" w:noHBand="0" w:noVBand="1"/>
      </w:tblPr>
      <w:tblGrid>
        <w:gridCol w:w="2428"/>
        <w:gridCol w:w="1980"/>
        <w:gridCol w:w="2298"/>
        <w:gridCol w:w="1505"/>
      </w:tblGrid>
      <w:tr w:rsidR="00535FF3" w14:paraId="3F892FCB" w14:textId="77777777" w:rsidTr="00535FF3">
        <w:trPr>
          <w:divId w:val="198127416"/>
          <w:trHeight w:val="284"/>
          <w:jc w:val="center"/>
        </w:trPr>
        <w:tc>
          <w:tcPr>
            <w:tcW w:w="216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6CF4980" w14:textId="77777777" w:rsidR="00535FF3" w:rsidRDefault="00535FF3" w:rsidP="000764A0">
            <w:pPr>
              <w:pStyle w:val="a3"/>
              <w:spacing w:before="0" w:beforeAutospacing="0" w:after="0" w:afterAutospacing="0"/>
              <w:jc w:val="center"/>
            </w:pPr>
            <w:r>
              <w:rPr>
                <w:rFonts w:hint="eastAsia"/>
                <w:sz w:val="21"/>
                <w:szCs w:val="21"/>
              </w:rPr>
              <w:t>功能或类型</w:t>
            </w:r>
          </w:p>
        </w:tc>
        <w:tc>
          <w:tcPr>
            <w:tcW w:w="176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9438506" w14:textId="77777777" w:rsidR="00535FF3" w:rsidRDefault="00535FF3" w:rsidP="000764A0">
            <w:pPr>
              <w:pStyle w:val="a3"/>
              <w:spacing w:before="0" w:beforeAutospacing="0" w:after="0" w:afterAutospacing="0"/>
              <w:jc w:val="center"/>
            </w:pPr>
            <w:r>
              <w:rPr>
                <w:rFonts w:hint="eastAsia"/>
                <w:sz w:val="21"/>
                <w:szCs w:val="21"/>
              </w:rPr>
              <w:t>数量</w:t>
            </w:r>
          </w:p>
        </w:tc>
        <w:tc>
          <w:tcPr>
            <w:tcW w:w="20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E5302A2" w14:textId="77777777" w:rsidR="00535FF3" w:rsidRDefault="00535FF3" w:rsidP="000764A0">
            <w:pPr>
              <w:pStyle w:val="a3"/>
              <w:spacing w:before="0" w:beforeAutospacing="0" w:after="0" w:afterAutospacing="0"/>
              <w:jc w:val="center"/>
            </w:pPr>
            <w:r>
              <w:rPr>
                <w:rFonts w:hint="eastAsia"/>
                <w:sz w:val="21"/>
                <w:szCs w:val="21"/>
              </w:rPr>
              <w:t>作用</w:t>
            </w:r>
          </w:p>
        </w:tc>
        <w:tc>
          <w:tcPr>
            <w:tcW w:w="134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198D751" w14:textId="77777777" w:rsidR="00535FF3" w:rsidRDefault="00535FF3" w:rsidP="000764A0">
            <w:pPr>
              <w:pStyle w:val="a3"/>
              <w:spacing w:before="0" w:beforeAutospacing="0" w:after="0" w:afterAutospacing="0"/>
              <w:jc w:val="center"/>
            </w:pPr>
            <w:r>
              <w:rPr>
                <w:rFonts w:hint="eastAsia"/>
                <w:sz w:val="21"/>
                <w:szCs w:val="21"/>
              </w:rPr>
              <w:t>共享对象</w:t>
            </w:r>
          </w:p>
        </w:tc>
      </w:tr>
      <w:tr w:rsidR="00535FF3" w14:paraId="6CBF6C94" w14:textId="77777777" w:rsidTr="00535FF3">
        <w:trPr>
          <w:divId w:val="198127416"/>
          <w:trHeight w:val="284"/>
          <w:jc w:val="center"/>
        </w:trPr>
        <w:tc>
          <w:tcPr>
            <w:tcW w:w="216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CFB51C5" w14:textId="77777777" w:rsidR="00535FF3" w:rsidRDefault="00535FF3" w:rsidP="000764A0">
            <w:pPr>
              <w:pStyle w:val="a3"/>
              <w:spacing w:before="0" w:beforeAutospacing="0" w:after="0" w:afterAutospacing="0"/>
              <w:jc w:val="center"/>
            </w:pPr>
            <w:r>
              <w:rPr>
                <w:rFonts w:hint="eastAsia"/>
                <w:sz w:val="21"/>
                <w:szCs w:val="21"/>
              </w:rPr>
              <w:t>会议设施</w:t>
            </w:r>
          </w:p>
        </w:tc>
        <w:tc>
          <w:tcPr>
            <w:tcW w:w="176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07CAFE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3 </w:t>
            </w:r>
          </w:p>
        </w:tc>
        <w:tc>
          <w:tcPr>
            <w:tcW w:w="20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A76349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社区人员会议室</w:t>
            </w:r>
            <w:r>
              <w:rPr>
                <w:rFonts w:ascii="Times New Roman" w:hAnsi="Times New Roman" w:cs="Times New Roman"/>
                <w:sz w:val="21"/>
                <w:szCs w:val="21"/>
              </w:rPr>
              <w:t> </w:t>
            </w:r>
          </w:p>
        </w:tc>
        <w:tc>
          <w:tcPr>
            <w:tcW w:w="134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3CCA41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社区群众</w:t>
            </w:r>
            <w:r>
              <w:rPr>
                <w:rFonts w:ascii="Times New Roman" w:hAnsi="Times New Roman" w:cs="Times New Roman"/>
                <w:sz w:val="21"/>
                <w:szCs w:val="21"/>
              </w:rPr>
              <w:t> </w:t>
            </w:r>
          </w:p>
        </w:tc>
      </w:tr>
      <w:tr w:rsidR="00535FF3" w14:paraId="2A94069A" w14:textId="77777777" w:rsidTr="00535FF3">
        <w:trPr>
          <w:divId w:val="198127416"/>
          <w:trHeight w:val="284"/>
          <w:jc w:val="center"/>
        </w:trPr>
        <w:tc>
          <w:tcPr>
            <w:tcW w:w="216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6B55764" w14:textId="77777777" w:rsidR="00535FF3" w:rsidRDefault="00535FF3" w:rsidP="000764A0">
            <w:pPr>
              <w:pStyle w:val="a3"/>
              <w:spacing w:before="0" w:beforeAutospacing="0" w:after="0" w:afterAutospacing="0"/>
              <w:jc w:val="center"/>
            </w:pPr>
            <w:r>
              <w:rPr>
                <w:rFonts w:hint="eastAsia"/>
                <w:sz w:val="21"/>
                <w:szCs w:val="21"/>
              </w:rPr>
              <w:lastRenderedPageBreak/>
              <w:t>展览设施</w:t>
            </w:r>
          </w:p>
        </w:tc>
        <w:tc>
          <w:tcPr>
            <w:tcW w:w="176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5E640E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3 </w:t>
            </w:r>
          </w:p>
        </w:tc>
        <w:tc>
          <w:tcPr>
            <w:tcW w:w="20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D55239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r>
              <w:rPr>
                <w:rFonts w:ascii="Times New Roman" w:hAnsi="Times New Roman" w:cs="Times New Roman"/>
                <w:sz w:val="21"/>
                <w:szCs w:val="21"/>
              </w:rPr>
              <w:t>文化展览</w:t>
            </w:r>
          </w:p>
        </w:tc>
        <w:tc>
          <w:tcPr>
            <w:tcW w:w="134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642C53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r>
              <w:rPr>
                <w:rFonts w:ascii="Times New Roman" w:hAnsi="Times New Roman" w:cs="Times New Roman"/>
                <w:sz w:val="21"/>
                <w:szCs w:val="21"/>
              </w:rPr>
              <w:t>所有人员</w:t>
            </w:r>
          </w:p>
        </w:tc>
      </w:tr>
      <w:tr w:rsidR="00535FF3" w14:paraId="3CE182D8" w14:textId="77777777" w:rsidTr="00535FF3">
        <w:trPr>
          <w:divId w:val="198127416"/>
          <w:trHeight w:val="284"/>
          <w:jc w:val="center"/>
        </w:trPr>
        <w:tc>
          <w:tcPr>
            <w:tcW w:w="216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BCE09F4" w14:textId="77777777" w:rsidR="00535FF3" w:rsidRDefault="00535FF3" w:rsidP="000764A0">
            <w:pPr>
              <w:pStyle w:val="a3"/>
              <w:spacing w:before="0" w:beforeAutospacing="0" w:after="0" w:afterAutospacing="0"/>
              <w:jc w:val="center"/>
            </w:pPr>
            <w:r>
              <w:rPr>
                <w:rFonts w:hint="eastAsia"/>
                <w:sz w:val="21"/>
                <w:szCs w:val="21"/>
              </w:rPr>
              <w:t>健身设施</w:t>
            </w:r>
          </w:p>
        </w:tc>
        <w:tc>
          <w:tcPr>
            <w:tcW w:w="176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A609E7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1 </w:t>
            </w:r>
          </w:p>
        </w:tc>
        <w:tc>
          <w:tcPr>
            <w:tcW w:w="20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7AC50B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健康</w:t>
            </w:r>
            <w:r>
              <w:rPr>
                <w:rFonts w:ascii="Times New Roman" w:hAnsi="Times New Roman" w:cs="Times New Roman"/>
                <w:sz w:val="21"/>
                <w:szCs w:val="21"/>
              </w:rPr>
              <w:t> </w:t>
            </w:r>
          </w:p>
        </w:tc>
        <w:tc>
          <w:tcPr>
            <w:tcW w:w="134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8A13E5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社区群众</w:t>
            </w:r>
            <w:r>
              <w:rPr>
                <w:rFonts w:ascii="Times New Roman" w:hAnsi="Times New Roman" w:cs="Times New Roman"/>
                <w:sz w:val="21"/>
                <w:szCs w:val="21"/>
              </w:rPr>
              <w:t> </w:t>
            </w:r>
          </w:p>
        </w:tc>
      </w:tr>
      <w:tr w:rsidR="00535FF3" w14:paraId="4063C4B3" w14:textId="77777777" w:rsidTr="00535FF3">
        <w:trPr>
          <w:divId w:val="198127416"/>
          <w:trHeight w:val="284"/>
          <w:jc w:val="center"/>
        </w:trPr>
        <w:tc>
          <w:tcPr>
            <w:tcW w:w="216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265803F" w14:textId="77777777" w:rsidR="00535FF3" w:rsidRDefault="00535FF3" w:rsidP="000764A0">
            <w:pPr>
              <w:pStyle w:val="a3"/>
              <w:spacing w:before="0" w:beforeAutospacing="0" w:after="0" w:afterAutospacing="0"/>
              <w:jc w:val="center"/>
            </w:pPr>
            <w:r>
              <w:rPr>
                <w:rFonts w:hint="eastAsia"/>
                <w:sz w:val="21"/>
                <w:szCs w:val="21"/>
              </w:rPr>
              <w:t>餐饮服务设施</w:t>
            </w:r>
          </w:p>
        </w:tc>
        <w:tc>
          <w:tcPr>
            <w:tcW w:w="176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AF5BA5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2 </w:t>
            </w:r>
          </w:p>
        </w:tc>
        <w:tc>
          <w:tcPr>
            <w:tcW w:w="20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FF98F9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为社区人员和留守儿童老人提供餐饮</w:t>
            </w:r>
            <w:r>
              <w:rPr>
                <w:rFonts w:ascii="Times New Roman" w:hAnsi="Times New Roman" w:cs="Times New Roman"/>
                <w:sz w:val="21"/>
                <w:szCs w:val="21"/>
              </w:rPr>
              <w:t> </w:t>
            </w:r>
          </w:p>
        </w:tc>
        <w:tc>
          <w:tcPr>
            <w:tcW w:w="134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40574E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社区群众</w:t>
            </w:r>
            <w:r>
              <w:rPr>
                <w:rFonts w:ascii="Times New Roman" w:hAnsi="Times New Roman" w:cs="Times New Roman"/>
                <w:sz w:val="21"/>
                <w:szCs w:val="21"/>
              </w:rPr>
              <w:t> </w:t>
            </w:r>
          </w:p>
        </w:tc>
      </w:tr>
      <w:tr w:rsidR="00535FF3" w14:paraId="49F25DD5" w14:textId="77777777" w:rsidTr="00535FF3">
        <w:trPr>
          <w:divId w:val="198127416"/>
          <w:trHeight w:val="284"/>
          <w:jc w:val="center"/>
        </w:trPr>
        <w:tc>
          <w:tcPr>
            <w:tcW w:w="216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E7DD2A1" w14:textId="77777777" w:rsidR="00535FF3" w:rsidRDefault="00535FF3" w:rsidP="000764A0">
            <w:pPr>
              <w:pStyle w:val="a3"/>
              <w:spacing w:before="0" w:beforeAutospacing="0" w:after="0" w:afterAutospacing="0"/>
              <w:jc w:val="center"/>
            </w:pPr>
            <w:r>
              <w:rPr>
                <w:rFonts w:hint="eastAsia"/>
                <w:sz w:val="21"/>
                <w:szCs w:val="21"/>
              </w:rPr>
              <w:t>交往空间</w:t>
            </w:r>
          </w:p>
        </w:tc>
        <w:tc>
          <w:tcPr>
            <w:tcW w:w="176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C064EE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0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90D69F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34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2A6896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311510B9" w14:textId="77777777" w:rsidTr="00535FF3">
        <w:trPr>
          <w:divId w:val="198127416"/>
          <w:trHeight w:val="284"/>
          <w:jc w:val="center"/>
        </w:trPr>
        <w:tc>
          <w:tcPr>
            <w:tcW w:w="216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206824E" w14:textId="77777777" w:rsidR="00535FF3" w:rsidRDefault="00535FF3" w:rsidP="000764A0">
            <w:pPr>
              <w:pStyle w:val="a3"/>
              <w:spacing w:before="0" w:beforeAutospacing="0" w:after="0" w:afterAutospacing="0"/>
              <w:jc w:val="center"/>
            </w:pPr>
            <w:r>
              <w:rPr>
                <w:rFonts w:hint="eastAsia"/>
                <w:sz w:val="21"/>
                <w:szCs w:val="21"/>
              </w:rPr>
              <w:t>休息空间</w:t>
            </w:r>
          </w:p>
        </w:tc>
        <w:tc>
          <w:tcPr>
            <w:tcW w:w="176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EC1D79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0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D7842A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34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9A2AEB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bl>
    <w:p w14:paraId="102F612D" w14:textId="77777777" w:rsidR="00535FF3" w:rsidRDefault="00535FF3" w:rsidP="00535FF3">
      <w:pPr>
        <w:pStyle w:val="a3"/>
        <w:spacing w:before="0" w:beforeAutospacing="0" w:after="0" w:afterAutospacing="0"/>
        <w:jc w:val="both"/>
        <w:divId w:val="198127416"/>
      </w:pPr>
      <w:r>
        <w:rPr>
          <w:rFonts w:hint="eastAsia"/>
          <w:sz w:val="21"/>
          <w:szCs w:val="21"/>
        </w:rPr>
        <w:t>公共建筑向社会公众开放的公共空间</w:t>
      </w:r>
    </w:p>
    <w:tbl>
      <w:tblPr>
        <w:tblW w:w="9093" w:type="dxa"/>
        <w:jc w:val="center"/>
        <w:tblCellMar>
          <w:left w:w="0" w:type="dxa"/>
          <w:right w:w="0" w:type="dxa"/>
        </w:tblCellMar>
        <w:tblLook w:val="04A0" w:firstRow="1" w:lastRow="0" w:firstColumn="1" w:lastColumn="0" w:noHBand="0" w:noVBand="1"/>
      </w:tblPr>
      <w:tblGrid>
        <w:gridCol w:w="1597"/>
        <w:gridCol w:w="1469"/>
        <w:gridCol w:w="2087"/>
        <w:gridCol w:w="2242"/>
        <w:gridCol w:w="1698"/>
      </w:tblGrid>
      <w:tr w:rsidR="00535FF3" w14:paraId="4122B08E" w14:textId="77777777" w:rsidTr="00535FF3">
        <w:trPr>
          <w:divId w:val="198127416"/>
          <w:trHeight w:val="284"/>
          <w:jc w:val="center"/>
        </w:trPr>
        <w:tc>
          <w:tcPr>
            <w:tcW w:w="113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4AFB845" w14:textId="77777777" w:rsidR="00535FF3" w:rsidRDefault="00535FF3" w:rsidP="000764A0">
            <w:pPr>
              <w:pStyle w:val="a3"/>
              <w:spacing w:before="0" w:beforeAutospacing="0" w:after="0" w:afterAutospacing="0"/>
              <w:jc w:val="center"/>
            </w:pPr>
            <w:r>
              <w:rPr>
                <w:rFonts w:hint="eastAsia"/>
                <w:sz w:val="21"/>
                <w:szCs w:val="21"/>
              </w:rPr>
              <w:t>功能或类型</w:t>
            </w:r>
          </w:p>
        </w:tc>
        <w:tc>
          <w:tcPr>
            <w:tcW w:w="134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43CD607" w14:textId="77777777" w:rsidR="00535FF3" w:rsidRDefault="00535FF3" w:rsidP="000764A0">
            <w:pPr>
              <w:pStyle w:val="a3"/>
              <w:spacing w:before="0" w:beforeAutospacing="0" w:after="0" w:afterAutospacing="0"/>
              <w:jc w:val="center"/>
            </w:pPr>
            <w:r>
              <w:rPr>
                <w:rFonts w:hint="eastAsia"/>
                <w:sz w:val="21"/>
                <w:szCs w:val="21"/>
              </w:rPr>
              <w:t>数量</w:t>
            </w:r>
          </w:p>
        </w:tc>
        <w:tc>
          <w:tcPr>
            <w:tcW w:w="19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CEBB5C5" w14:textId="77777777" w:rsidR="00535FF3" w:rsidRDefault="00535FF3" w:rsidP="000764A0">
            <w:pPr>
              <w:pStyle w:val="a3"/>
              <w:spacing w:before="0" w:beforeAutospacing="0" w:after="0" w:afterAutospacing="0"/>
              <w:jc w:val="center"/>
            </w:pPr>
            <w:r>
              <w:rPr>
                <w:rFonts w:hint="eastAsia"/>
                <w:sz w:val="21"/>
                <w:szCs w:val="21"/>
              </w:rPr>
              <w:t>作用</w:t>
            </w:r>
          </w:p>
        </w:tc>
        <w:tc>
          <w:tcPr>
            <w:tcW w:w="20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9A8F745" w14:textId="77777777" w:rsidR="00535FF3" w:rsidRDefault="00535FF3" w:rsidP="000764A0">
            <w:pPr>
              <w:pStyle w:val="a3"/>
              <w:spacing w:before="0" w:beforeAutospacing="0" w:after="0" w:afterAutospacing="0"/>
              <w:jc w:val="center"/>
            </w:pPr>
            <w:r>
              <w:rPr>
                <w:rFonts w:hint="eastAsia"/>
                <w:sz w:val="21"/>
                <w:szCs w:val="21"/>
              </w:rPr>
              <w:t>开放时间</w:t>
            </w:r>
          </w:p>
        </w:tc>
        <w:tc>
          <w:tcPr>
            <w:tcW w:w="155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222EE73" w14:textId="77777777" w:rsidR="00535FF3" w:rsidRDefault="00535FF3" w:rsidP="000764A0">
            <w:pPr>
              <w:pStyle w:val="a3"/>
              <w:spacing w:before="0" w:beforeAutospacing="0" w:after="0" w:afterAutospacing="0"/>
              <w:jc w:val="center"/>
            </w:pPr>
            <w:r>
              <w:rPr>
                <w:rFonts w:hint="eastAsia"/>
                <w:sz w:val="21"/>
                <w:szCs w:val="21"/>
              </w:rPr>
              <w:t>是否免费</w:t>
            </w:r>
          </w:p>
        </w:tc>
      </w:tr>
      <w:tr w:rsidR="00535FF3" w14:paraId="184D76F9" w14:textId="77777777" w:rsidTr="00535FF3">
        <w:trPr>
          <w:divId w:val="198127416"/>
          <w:trHeight w:val="284"/>
          <w:jc w:val="center"/>
        </w:trPr>
        <w:tc>
          <w:tcPr>
            <w:tcW w:w="113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ADC1E4F" w14:textId="77777777" w:rsidR="00535FF3" w:rsidRDefault="00535FF3" w:rsidP="000764A0">
            <w:pPr>
              <w:pStyle w:val="a3"/>
              <w:spacing w:before="0" w:beforeAutospacing="0" w:after="0" w:afterAutospacing="0"/>
            </w:pPr>
            <w:r>
              <w:rPr>
                <w:rFonts w:hint="eastAsia"/>
                <w:sz w:val="21"/>
                <w:szCs w:val="21"/>
              </w:rPr>
              <w:t>运动场地</w:t>
            </w:r>
          </w:p>
        </w:tc>
        <w:tc>
          <w:tcPr>
            <w:tcW w:w="134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983BE0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9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E1DD9C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0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A395D5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55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5BEEB15" w14:textId="77777777" w:rsidR="00535FF3" w:rsidRDefault="00535FF3" w:rsidP="000764A0">
            <w:pPr>
              <w:pStyle w:val="a3"/>
              <w:spacing w:before="0" w:beforeAutospacing="0" w:after="0" w:afterAutospacing="0"/>
              <w:jc w:val="center"/>
            </w:pPr>
            <w:r>
              <w:rPr>
                <w:rFonts w:ascii="Calibri" w:hAnsi="Calibri"/>
                <w:sz w:val="21"/>
                <w:szCs w:val="21"/>
              </w:rPr>
              <w:t> </w:t>
            </w:r>
          </w:p>
        </w:tc>
      </w:tr>
      <w:tr w:rsidR="00535FF3" w14:paraId="5401F436" w14:textId="77777777" w:rsidTr="00535FF3">
        <w:trPr>
          <w:divId w:val="198127416"/>
          <w:trHeight w:val="284"/>
          <w:jc w:val="center"/>
        </w:trPr>
        <w:tc>
          <w:tcPr>
            <w:tcW w:w="113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ED9E8F9" w14:textId="77777777" w:rsidR="00535FF3" w:rsidRDefault="00535FF3" w:rsidP="000764A0">
            <w:pPr>
              <w:pStyle w:val="a3"/>
              <w:spacing w:before="0" w:beforeAutospacing="0" w:after="0" w:afterAutospacing="0"/>
            </w:pPr>
            <w:r>
              <w:rPr>
                <w:rFonts w:hint="eastAsia"/>
                <w:sz w:val="21"/>
                <w:szCs w:val="21"/>
              </w:rPr>
              <w:t>文化设施</w:t>
            </w:r>
          </w:p>
        </w:tc>
        <w:tc>
          <w:tcPr>
            <w:tcW w:w="134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8CB935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9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4E0463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0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AF3D05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55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68C00A7" w14:textId="77777777" w:rsidR="00535FF3" w:rsidRDefault="00535FF3" w:rsidP="000764A0">
            <w:pPr>
              <w:pStyle w:val="a3"/>
              <w:spacing w:before="0" w:beforeAutospacing="0" w:after="0" w:afterAutospacing="0"/>
              <w:jc w:val="center"/>
            </w:pPr>
            <w:r>
              <w:rPr>
                <w:rFonts w:ascii="Calibri" w:hAnsi="Calibri"/>
                <w:sz w:val="21"/>
                <w:szCs w:val="21"/>
              </w:rPr>
              <w:t> </w:t>
            </w:r>
          </w:p>
        </w:tc>
      </w:tr>
      <w:tr w:rsidR="00535FF3" w14:paraId="144CBD4F" w14:textId="77777777" w:rsidTr="00535FF3">
        <w:trPr>
          <w:divId w:val="198127416"/>
          <w:trHeight w:val="284"/>
          <w:jc w:val="center"/>
        </w:trPr>
        <w:tc>
          <w:tcPr>
            <w:tcW w:w="113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A02AAE2" w14:textId="77777777" w:rsidR="00535FF3" w:rsidRDefault="00535FF3" w:rsidP="000764A0">
            <w:pPr>
              <w:pStyle w:val="a3"/>
              <w:spacing w:before="0" w:beforeAutospacing="0" w:after="0" w:afterAutospacing="0"/>
            </w:pPr>
            <w:r>
              <w:rPr>
                <w:rFonts w:hint="eastAsia"/>
                <w:sz w:val="21"/>
                <w:szCs w:val="21"/>
              </w:rPr>
              <w:t>公共广场</w:t>
            </w:r>
          </w:p>
        </w:tc>
        <w:tc>
          <w:tcPr>
            <w:tcW w:w="134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362963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9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828937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0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7AE28E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55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F6301E5" w14:textId="77777777" w:rsidR="00535FF3" w:rsidRDefault="00535FF3" w:rsidP="000764A0">
            <w:pPr>
              <w:pStyle w:val="a3"/>
              <w:spacing w:before="0" w:beforeAutospacing="0" w:after="0" w:afterAutospacing="0"/>
              <w:jc w:val="center"/>
            </w:pPr>
            <w:r>
              <w:rPr>
                <w:rFonts w:ascii="Calibri" w:hAnsi="Calibri"/>
                <w:sz w:val="21"/>
                <w:szCs w:val="21"/>
              </w:rPr>
              <w:t> </w:t>
            </w:r>
          </w:p>
        </w:tc>
      </w:tr>
      <w:tr w:rsidR="00535FF3" w14:paraId="496904A9" w14:textId="77777777" w:rsidTr="00535FF3">
        <w:trPr>
          <w:divId w:val="198127416"/>
          <w:trHeight w:val="284"/>
          <w:jc w:val="center"/>
        </w:trPr>
        <w:tc>
          <w:tcPr>
            <w:tcW w:w="113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F0730C7" w14:textId="77777777" w:rsidR="00535FF3" w:rsidRDefault="00535FF3" w:rsidP="000764A0">
            <w:pPr>
              <w:pStyle w:val="a3"/>
              <w:spacing w:before="0" w:beforeAutospacing="0" w:after="0" w:afterAutospacing="0"/>
            </w:pPr>
            <w:r>
              <w:rPr>
                <w:rFonts w:hint="eastAsia"/>
                <w:sz w:val="21"/>
                <w:szCs w:val="21"/>
              </w:rPr>
              <w:t>公共绿地</w:t>
            </w:r>
          </w:p>
        </w:tc>
        <w:tc>
          <w:tcPr>
            <w:tcW w:w="134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1E71B2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9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A09B7B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0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1D95CF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55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AD145A0" w14:textId="77777777" w:rsidR="00535FF3" w:rsidRDefault="00535FF3" w:rsidP="000764A0">
            <w:pPr>
              <w:pStyle w:val="a3"/>
              <w:spacing w:before="0" w:beforeAutospacing="0" w:after="0" w:afterAutospacing="0"/>
              <w:jc w:val="center"/>
            </w:pPr>
            <w:r>
              <w:rPr>
                <w:rFonts w:ascii="Calibri" w:hAnsi="Calibri"/>
                <w:sz w:val="21"/>
                <w:szCs w:val="21"/>
              </w:rPr>
              <w:t> </w:t>
            </w:r>
          </w:p>
        </w:tc>
      </w:tr>
      <w:tr w:rsidR="00535FF3" w14:paraId="49831B97" w14:textId="77777777" w:rsidTr="00535FF3">
        <w:trPr>
          <w:divId w:val="198127416"/>
          <w:trHeight w:val="284"/>
          <w:jc w:val="center"/>
        </w:trPr>
        <w:tc>
          <w:tcPr>
            <w:tcW w:w="113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CE492D9" w14:textId="77777777" w:rsidR="00535FF3" w:rsidRDefault="00535FF3" w:rsidP="000764A0">
            <w:pPr>
              <w:pStyle w:val="a3"/>
              <w:spacing w:before="0" w:beforeAutospacing="0" w:after="0" w:afterAutospacing="0"/>
            </w:pPr>
            <w:r>
              <w:rPr>
                <w:rFonts w:hint="eastAsia"/>
                <w:sz w:val="21"/>
                <w:szCs w:val="21"/>
              </w:rPr>
              <w:t>其他</w:t>
            </w:r>
            <w:r>
              <w:rPr>
                <w:rFonts w:hint="eastAsia"/>
                <w:sz w:val="21"/>
                <w:szCs w:val="21"/>
                <w:u w:val="single"/>
              </w:rPr>
              <w:t xml:space="preserve">      </w:t>
            </w:r>
          </w:p>
        </w:tc>
        <w:tc>
          <w:tcPr>
            <w:tcW w:w="134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7E2654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9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35505F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0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FD31AD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55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0B98DD5" w14:textId="77777777" w:rsidR="00535FF3" w:rsidRDefault="00535FF3" w:rsidP="000764A0">
            <w:pPr>
              <w:pStyle w:val="a3"/>
              <w:spacing w:before="0" w:beforeAutospacing="0" w:after="0" w:afterAutospacing="0"/>
              <w:jc w:val="center"/>
            </w:pPr>
            <w:r>
              <w:rPr>
                <w:rFonts w:ascii="Calibri" w:hAnsi="Calibri"/>
                <w:sz w:val="21"/>
                <w:szCs w:val="21"/>
              </w:rPr>
              <w:t> </w:t>
            </w:r>
          </w:p>
        </w:tc>
      </w:tr>
    </w:tbl>
    <w:p w14:paraId="45C64952" w14:textId="77777777" w:rsidR="00535FF3" w:rsidRDefault="00535FF3" w:rsidP="00535FF3">
      <w:pPr>
        <w:pStyle w:val="a3"/>
        <w:spacing w:before="0" w:beforeAutospacing="0" w:after="0" w:afterAutospacing="0"/>
        <w:jc w:val="both"/>
        <w:divId w:val="198127416"/>
      </w:pPr>
      <w:r>
        <w:rPr>
          <w:rFonts w:hint="eastAsia"/>
          <w:sz w:val="21"/>
          <w:szCs w:val="21"/>
        </w:rPr>
        <w:t>如有向周边居民免费开放的室外活动场地，请简要描述场地类型、开放对象及具体实施办法。</w:t>
      </w:r>
    </w:p>
    <w:tbl>
      <w:tblPr>
        <w:tblW w:w="0" w:type="auto"/>
        <w:jc w:val="center"/>
        <w:tblCellMar>
          <w:left w:w="0" w:type="dxa"/>
          <w:right w:w="0" w:type="dxa"/>
        </w:tblCellMar>
        <w:tblLook w:val="04A0" w:firstRow="1" w:lastRow="0" w:firstColumn="1" w:lastColumn="0" w:noHBand="0" w:noVBand="1"/>
      </w:tblPr>
      <w:tblGrid>
        <w:gridCol w:w="8290"/>
      </w:tblGrid>
      <w:tr w:rsidR="00535FF3" w14:paraId="515AC22D"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2F7A3FB" w14:textId="77777777" w:rsidR="00535FF3" w:rsidRDefault="00535FF3" w:rsidP="000764A0">
            <w:pPr>
              <w:pStyle w:val="a3"/>
              <w:spacing w:before="0" w:beforeAutospacing="0" w:after="0" w:afterAutospacing="0"/>
              <w:ind w:firstLine="400"/>
            </w:pPr>
            <w:r>
              <w:rPr>
                <w:rFonts w:hint="eastAsia"/>
                <w:sz w:val="20"/>
                <w:szCs w:val="20"/>
              </w:rPr>
              <w:t>室外活动场地如运动场可在周末或者节假日免费供周边居民使用，由学校后勤处负责管理。</w:t>
            </w:r>
          </w:p>
        </w:tc>
      </w:tr>
    </w:tbl>
    <w:p w14:paraId="21D82B11"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7CF8E22B"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73099842"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）竣工总平面图；</w:t>
      </w:r>
    </w:p>
    <w:p w14:paraId="522319EE"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）公共服务设施布局图及位置标识图；</w:t>
      </w:r>
    </w:p>
    <w:p w14:paraId="27A6A657"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）设施向社会共享的管理办法、实施方案、使用说明及工作记录文件。</w:t>
      </w:r>
    </w:p>
    <w:p w14:paraId="3F481A24"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 </w:t>
      </w:r>
    </w:p>
    <w:p w14:paraId="4C1FBC4E"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1077D3C5"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887E562"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6003E715"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10C50B84"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7257763B"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6.2.4 </w:t>
      </w:r>
      <w:r>
        <w:rPr>
          <w:rFonts w:hint="eastAsia"/>
        </w:rPr>
        <w:t>城市绿地、广场及公共运动场地等开敞空间，步行可达。（</w:t>
      </w:r>
      <w:r>
        <w:rPr>
          <w:rFonts w:ascii="Times New Roman" w:hAnsi="Times New Roman" w:cs="Times New Roman"/>
        </w:rPr>
        <w:t>5</w:t>
      </w:r>
      <w:r>
        <w:rPr>
          <w:rFonts w:hint="eastAsia"/>
        </w:rPr>
        <w:t>分）</w:t>
      </w:r>
    </w:p>
    <w:p w14:paraId="205FA6E1"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9206" w:type="dxa"/>
        <w:jc w:val="center"/>
        <w:tblCellMar>
          <w:left w:w="0" w:type="dxa"/>
          <w:right w:w="0" w:type="dxa"/>
        </w:tblCellMar>
        <w:tblLook w:val="04A0" w:firstRow="1" w:lastRow="0" w:firstColumn="1" w:lastColumn="0" w:noHBand="0" w:noVBand="1"/>
      </w:tblPr>
      <w:tblGrid>
        <w:gridCol w:w="971"/>
        <w:gridCol w:w="4969"/>
        <w:gridCol w:w="1600"/>
        <w:gridCol w:w="1666"/>
      </w:tblGrid>
      <w:tr w:rsidR="00535FF3" w14:paraId="4DB50313" w14:textId="77777777" w:rsidTr="00535FF3">
        <w:trPr>
          <w:divId w:val="198127416"/>
          <w:trHeight w:val="176"/>
          <w:jc w:val="center"/>
        </w:trPr>
        <w:tc>
          <w:tcPr>
            <w:tcW w:w="75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091B984" w14:textId="77777777" w:rsidR="00535FF3" w:rsidRDefault="00535FF3" w:rsidP="000764A0">
            <w:pPr>
              <w:pStyle w:val="a3"/>
              <w:spacing w:before="0" w:beforeAutospacing="0" w:after="0" w:afterAutospacing="0" w:line="176" w:lineRule="atLeast"/>
              <w:jc w:val="center"/>
            </w:pPr>
            <w:r>
              <w:rPr>
                <w:rFonts w:hint="eastAsia"/>
                <w:sz w:val="21"/>
                <w:szCs w:val="21"/>
              </w:rPr>
              <w:t>序号</w:t>
            </w:r>
          </w:p>
        </w:tc>
        <w:tc>
          <w:tcPr>
            <w:tcW w:w="47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186C423" w14:textId="77777777" w:rsidR="00535FF3" w:rsidRDefault="00535FF3" w:rsidP="000764A0">
            <w:pPr>
              <w:pStyle w:val="a3"/>
              <w:spacing w:before="0" w:beforeAutospacing="0" w:after="0" w:afterAutospacing="0" w:line="176" w:lineRule="atLeast"/>
              <w:jc w:val="center"/>
            </w:pPr>
            <w:r>
              <w:rPr>
                <w:rFonts w:hint="eastAsia"/>
                <w:sz w:val="21"/>
                <w:szCs w:val="21"/>
              </w:rPr>
              <w:t>评价内容</w:t>
            </w:r>
          </w:p>
        </w:tc>
        <w:tc>
          <w:tcPr>
            <w:tcW w:w="1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A1F3B9E" w14:textId="77777777" w:rsidR="00535FF3" w:rsidRDefault="00535FF3" w:rsidP="000764A0">
            <w:pPr>
              <w:pStyle w:val="a3"/>
              <w:spacing w:before="0" w:beforeAutospacing="0" w:after="0" w:afterAutospacing="0" w:line="176" w:lineRule="atLeast"/>
              <w:jc w:val="center"/>
            </w:pPr>
            <w:r>
              <w:rPr>
                <w:rFonts w:hint="eastAsia"/>
                <w:sz w:val="21"/>
                <w:szCs w:val="21"/>
              </w:rPr>
              <w:t>评价分值</w:t>
            </w:r>
          </w:p>
        </w:tc>
        <w:tc>
          <w:tcPr>
            <w:tcW w:w="144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B3F127C" w14:textId="77777777" w:rsidR="00535FF3" w:rsidRDefault="00535FF3" w:rsidP="000764A0">
            <w:pPr>
              <w:pStyle w:val="a3"/>
              <w:spacing w:before="0" w:beforeAutospacing="0" w:after="0" w:afterAutospacing="0" w:line="176" w:lineRule="atLeast"/>
              <w:jc w:val="center"/>
            </w:pPr>
            <w:r>
              <w:rPr>
                <w:rFonts w:hint="eastAsia"/>
                <w:sz w:val="21"/>
                <w:szCs w:val="21"/>
              </w:rPr>
              <w:t>自评得分</w:t>
            </w:r>
          </w:p>
        </w:tc>
      </w:tr>
      <w:tr w:rsidR="00535FF3" w14:paraId="784A9E6E" w14:textId="77777777" w:rsidTr="00535FF3">
        <w:trPr>
          <w:divId w:val="198127416"/>
          <w:trHeight w:val="520"/>
          <w:jc w:val="center"/>
        </w:trPr>
        <w:tc>
          <w:tcPr>
            <w:tcW w:w="75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443DC8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47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A70CF3C" w14:textId="77777777" w:rsidR="00535FF3" w:rsidRDefault="00535FF3" w:rsidP="000764A0">
            <w:pPr>
              <w:pStyle w:val="a3"/>
              <w:spacing w:before="0" w:beforeAutospacing="0" w:after="0" w:afterAutospacing="0"/>
              <w:jc w:val="both"/>
            </w:pPr>
            <w:r>
              <w:rPr>
                <w:rFonts w:hint="eastAsia"/>
                <w:sz w:val="21"/>
                <w:szCs w:val="21"/>
              </w:rPr>
              <w:t>场地出入口到达城市公园绿地、居住区公园、广场的步行距离不超过</w:t>
            </w:r>
            <w:r>
              <w:rPr>
                <w:rFonts w:ascii="Times New Roman" w:hAnsi="Times New Roman" w:cs="Times New Roman"/>
                <w:sz w:val="21"/>
                <w:szCs w:val="21"/>
              </w:rPr>
              <w:t>300m</w:t>
            </w:r>
          </w:p>
        </w:tc>
        <w:tc>
          <w:tcPr>
            <w:tcW w:w="1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4CB0B9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144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C893F3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3 </w:t>
            </w:r>
          </w:p>
        </w:tc>
      </w:tr>
      <w:tr w:rsidR="00535FF3" w14:paraId="6678720E" w14:textId="77777777" w:rsidTr="00535FF3">
        <w:trPr>
          <w:divId w:val="198127416"/>
          <w:trHeight w:val="285"/>
          <w:jc w:val="center"/>
        </w:trPr>
        <w:tc>
          <w:tcPr>
            <w:tcW w:w="75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1ACDB6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47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F6A82A5" w14:textId="77777777" w:rsidR="00535FF3" w:rsidRDefault="00535FF3" w:rsidP="000764A0">
            <w:pPr>
              <w:pStyle w:val="a3"/>
              <w:spacing w:before="0" w:beforeAutospacing="0" w:after="0" w:afterAutospacing="0"/>
              <w:jc w:val="both"/>
            </w:pPr>
            <w:r>
              <w:rPr>
                <w:rFonts w:hint="eastAsia"/>
                <w:sz w:val="21"/>
                <w:szCs w:val="21"/>
              </w:rPr>
              <w:t>到达中型多功能运动场地的步行距离不超过</w:t>
            </w:r>
            <w:r>
              <w:rPr>
                <w:rFonts w:ascii="Times New Roman" w:hAnsi="Times New Roman" w:cs="Times New Roman"/>
                <w:sz w:val="21"/>
                <w:szCs w:val="21"/>
              </w:rPr>
              <w:t>500m</w:t>
            </w:r>
          </w:p>
        </w:tc>
        <w:tc>
          <w:tcPr>
            <w:tcW w:w="1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422C78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144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54EAE0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0 </w:t>
            </w:r>
          </w:p>
        </w:tc>
      </w:tr>
      <w:tr w:rsidR="00535FF3" w14:paraId="35867B88" w14:textId="77777777" w:rsidTr="00535FF3">
        <w:trPr>
          <w:divId w:val="198127416"/>
          <w:jc w:val="center"/>
        </w:trPr>
        <w:tc>
          <w:tcPr>
            <w:tcW w:w="5715"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5BC5FA0" w14:textId="77777777" w:rsidR="00535FF3" w:rsidRDefault="00535FF3" w:rsidP="000764A0">
            <w:pPr>
              <w:pStyle w:val="a3"/>
              <w:spacing w:before="0" w:beforeAutospacing="0" w:after="0" w:afterAutospacing="0"/>
              <w:jc w:val="center"/>
            </w:pPr>
            <w:r>
              <w:rPr>
                <w:rFonts w:hint="eastAsia"/>
                <w:sz w:val="21"/>
                <w:szCs w:val="21"/>
              </w:rPr>
              <w:t>合计</w:t>
            </w:r>
          </w:p>
        </w:tc>
        <w:tc>
          <w:tcPr>
            <w:tcW w:w="138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6AD3D1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w:t>
            </w:r>
          </w:p>
        </w:tc>
        <w:tc>
          <w:tcPr>
            <w:tcW w:w="144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F0E600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3 </w:t>
            </w:r>
          </w:p>
        </w:tc>
      </w:tr>
      <w:tr w:rsidR="00535FF3" w14:paraId="19D0F67F" w14:textId="77777777" w:rsidTr="00535FF3">
        <w:trPr>
          <w:divId w:val="198127416"/>
          <w:jc w:val="center"/>
        </w:trPr>
        <w:tc>
          <w:tcPr>
            <w:tcW w:w="970" w:type="dxa"/>
            <w:tcBorders>
              <w:top w:val="nil"/>
              <w:left w:val="nil"/>
              <w:bottom w:val="nil"/>
              <w:right w:val="nil"/>
            </w:tcBorders>
            <w:vAlign w:val="center"/>
            <w:hideMark/>
          </w:tcPr>
          <w:p w14:paraId="033DD079" w14:textId="77777777" w:rsidR="00535FF3" w:rsidRDefault="00535FF3" w:rsidP="000764A0">
            <w:pPr>
              <w:rPr>
                <w:sz w:val="1"/>
              </w:rPr>
            </w:pPr>
          </w:p>
        </w:tc>
        <w:tc>
          <w:tcPr>
            <w:tcW w:w="4961" w:type="dxa"/>
            <w:tcBorders>
              <w:top w:val="nil"/>
              <w:left w:val="nil"/>
              <w:bottom w:val="nil"/>
              <w:right w:val="nil"/>
            </w:tcBorders>
            <w:vAlign w:val="center"/>
            <w:hideMark/>
          </w:tcPr>
          <w:p w14:paraId="7573710B" w14:textId="77777777" w:rsidR="00535FF3" w:rsidRDefault="00535FF3" w:rsidP="000764A0">
            <w:pPr>
              <w:rPr>
                <w:sz w:val="1"/>
              </w:rPr>
            </w:pPr>
          </w:p>
        </w:tc>
        <w:tc>
          <w:tcPr>
            <w:tcW w:w="1597" w:type="dxa"/>
            <w:tcBorders>
              <w:top w:val="nil"/>
              <w:left w:val="nil"/>
              <w:bottom w:val="nil"/>
              <w:right w:val="nil"/>
            </w:tcBorders>
            <w:vAlign w:val="center"/>
            <w:hideMark/>
          </w:tcPr>
          <w:p w14:paraId="68C4B0F3" w14:textId="77777777" w:rsidR="00535FF3" w:rsidRDefault="00535FF3" w:rsidP="000764A0">
            <w:pPr>
              <w:rPr>
                <w:sz w:val="1"/>
              </w:rPr>
            </w:pPr>
          </w:p>
        </w:tc>
        <w:tc>
          <w:tcPr>
            <w:tcW w:w="1663" w:type="dxa"/>
            <w:tcBorders>
              <w:top w:val="nil"/>
              <w:left w:val="nil"/>
              <w:bottom w:val="nil"/>
              <w:right w:val="nil"/>
            </w:tcBorders>
            <w:vAlign w:val="center"/>
            <w:hideMark/>
          </w:tcPr>
          <w:p w14:paraId="5CC55815" w14:textId="77777777" w:rsidR="00535FF3" w:rsidRDefault="00535FF3" w:rsidP="000764A0">
            <w:pPr>
              <w:rPr>
                <w:sz w:val="1"/>
              </w:rPr>
            </w:pPr>
          </w:p>
        </w:tc>
      </w:tr>
    </w:tbl>
    <w:p w14:paraId="008D29F3"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428F1184" w14:textId="77777777" w:rsidR="00535FF3" w:rsidRDefault="00535FF3" w:rsidP="00535FF3">
      <w:pPr>
        <w:pStyle w:val="a3"/>
        <w:spacing w:before="0" w:beforeAutospacing="0" w:after="0" w:afterAutospacing="0"/>
        <w:jc w:val="both"/>
        <w:divId w:val="198127416"/>
      </w:pPr>
      <w:r>
        <w:rPr>
          <w:rFonts w:hint="eastAsia"/>
          <w:sz w:val="21"/>
          <w:szCs w:val="21"/>
        </w:rPr>
        <w:t>场地周围是否有城市公共开敞空间：</w:t>
      </w:r>
      <w:r>
        <w:rPr>
          <w:rStyle w:val="changecolor"/>
          <w:rFonts w:ascii="MS Gothic" w:eastAsia="MS Gothic" w:hAnsi="MS Gothic" w:hint="eastAsia"/>
          <w:sz w:val="21"/>
          <w:szCs w:val="21"/>
        </w:rPr>
        <w:t>☐</w:t>
      </w:r>
      <w:r>
        <w:rPr>
          <w:rFonts w:hint="eastAsia"/>
          <w:sz w:val="21"/>
          <w:szCs w:val="21"/>
        </w:rPr>
        <w:t xml:space="preserve">是 </w:t>
      </w:r>
      <w:r>
        <w:rPr>
          <w:rStyle w:val="changecolor"/>
          <w:rFonts w:ascii="MS Gothic" w:eastAsia="MS Gothic" w:hAnsi="MS Gothic" w:hint="eastAsia"/>
          <w:sz w:val="21"/>
          <w:szCs w:val="21"/>
        </w:rPr>
        <w:t>☐</w:t>
      </w:r>
      <w:r>
        <w:rPr>
          <w:rFonts w:hint="eastAsia"/>
          <w:sz w:val="21"/>
          <w:szCs w:val="21"/>
        </w:rPr>
        <w:t>否</w:t>
      </w:r>
    </w:p>
    <w:p w14:paraId="059FBE50" w14:textId="77777777" w:rsidR="00535FF3" w:rsidRDefault="00535FF3" w:rsidP="00535FF3">
      <w:pPr>
        <w:pStyle w:val="a3"/>
        <w:spacing w:before="0" w:beforeAutospacing="0" w:after="0" w:afterAutospacing="0"/>
        <w:jc w:val="both"/>
        <w:divId w:val="198127416"/>
      </w:pPr>
      <w:r>
        <w:rPr>
          <w:rFonts w:hint="eastAsia"/>
          <w:sz w:val="21"/>
          <w:szCs w:val="21"/>
        </w:rPr>
        <w:t>是否有中型多功能运动场地：</w:t>
      </w:r>
      <w:r>
        <w:rPr>
          <w:rStyle w:val="changecolor"/>
          <w:rFonts w:ascii="MS Gothic" w:eastAsia="MS Gothic" w:hAnsi="MS Gothic" w:hint="eastAsia"/>
          <w:sz w:val="21"/>
          <w:szCs w:val="21"/>
        </w:rPr>
        <w:t>☐</w:t>
      </w:r>
      <w:r>
        <w:rPr>
          <w:rFonts w:hint="eastAsia"/>
          <w:sz w:val="21"/>
          <w:szCs w:val="21"/>
        </w:rPr>
        <w:t xml:space="preserve">是 </w:t>
      </w:r>
      <w:r>
        <w:rPr>
          <w:rStyle w:val="changecolor"/>
          <w:rFonts w:ascii="MS Gothic" w:eastAsia="MS Gothic" w:hAnsi="MS Gothic" w:hint="eastAsia"/>
          <w:sz w:val="21"/>
          <w:szCs w:val="21"/>
        </w:rPr>
        <w:t>☐</w:t>
      </w:r>
      <w:r>
        <w:rPr>
          <w:rFonts w:hint="eastAsia"/>
          <w:sz w:val="21"/>
          <w:szCs w:val="21"/>
        </w:rPr>
        <w:t>否</w:t>
      </w:r>
    </w:p>
    <w:tbl>
      <w:tblPr>
        <w:tblW w:w="9206" w:type="dxa"/>
        <w:jc w:val="center"/>
        <w:tblCellMar>
          <w:left w:w="0" w:type="dxa"/>
          <w:right w:w="0" w:type="dxa"/>
        </w:tblCellMar>
        <w:tblLook w:val="04A0" w:firstRow="1" w:lastRow="0" w:firstColumn="1" w:lastColumn="0" w:noHBand="0" w:noVBand="1"/>
      </w:tblPr>
      <w:tblGrid>
        <w:gridCol w:w="3145"/>
        <w:gridCol w:w="3585"/>
        <w:gridCol w:w="2476"/>
      </w:tblGrid>
      <w:tr w:rsidR="00535FF3" w14:paraId="1142A947" w14:textId="77777777" w:rsidTr="00535FF3">
        <w:trPr>
          <w:divId w:val="198127416"/>
          <w:trHeight w:val="277"/>
          <w:jc w:val="center"/>
        </w:trPr>
        <w:tc>
          <w:tcPr>
            <w:tcW w:w="29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C54BB55" w14:textId="77777777" w:rsidR="00535FF3" w:rsidRDefault="00535FF3" w:rsidP="000764A0">
            <w:pPr>
              <w:pStyle w:val="a3"/>
              <w:spacing w:before="0" w:beforeAutospacing="0" w:after="0" w:afterAutospacing="0"/>
              <w:jc w:val="center"/>
            </w:pPr>
            <w:r>
              <w:rPr>
                <w:rFonts w:hint="eastAsia"/>
                <w:sz w:val="21"/>
                <w:szCs w:val="21"/>
              </w:rPr>
              <w:t>城市公共开敞空间</w:t>
            </w:r>
            <w:r>
              <w:rPr>
                <w:rFonts w:ascii="Calibri" w:hAnsi="Calibri"/>
                <w:sz w:val="21"/>
                <w:szCs w:val="21"/>
              </w:rPr>
              <w:t>/</w:t>
            </w:r>
            <w:r>
              <w:rPr>
                <w:rFonts w:hint="eastAsia"/>
                <w:sz w:val="21"/>
                <w:szCs w:val="21"/>
              </w:rPr>
              <w:t>中型多功能运动场地</w:t>
            </w:r>
          </w:p>
        </w:tc>
        <w:tc>
          <w:tcPr>
            <w:tcW w:w="33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9A39587" w14:textId="77777777" w:rsidR="00535FF3" w:rsidRDefault="00535FF3" w:rsidP="000764A0">
            <w:pPr>
              <w:pStyle w:val="a3"/>
              <w:spacing w:before="0" w:beforeAutospacing="0" w:after="0" w:afterAutospacing="0"/>
              <w:jc w:val="center"/>
            </w:pPr>
            <w:r>
              <w:rPr>
                <w:rFonts w:hint="eastAsia"/>
                <w:sz w:val="21"/>
                <w:szCs w:val="21"/>
              </w:rPr>
              <w:t>场地出入口至开敞空间的步行距离（</w:t>
            </w:r>
            <w:r>
              <w:rPr>
                <w:rFonts w:ascii="Calibri" w:hAnsi="Calibri"/>
                <w:sz w:val="21"/>
                <w:szCs w:val="21"/>
              </w:rPr>
              <w:t>m</w:t>
            </w:r>
            <w:r>
              <w:rPr>
                <w:rFonts w:hint="eastAsia"/>
                <w:sz w:val="21"/>
                <w:szCs w:val="21"/>
              </w:rPr>
              <w:t>）</w:t>
            </w:r>
          </w:p>
        </w:tc>
        <w:tc>
          <w:tcPr>
            <w:tcW w:w="229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3AC3A3A" w14:textId="77777777" w:rsidR="00535FF3" w:rsidRDefault="00535FF3" w:rsidP="000764A0">
            <w:pPr>
              <w:pStyle w:val="a3"/>
              <w:spacing w:before="0" w:beforeAutospacing="0" w:after="0" w:afterAutospacing="0"/>
              <w:jc w:val="center"/>
            </w:pPr>
            <w:r>
              <w:rPr>
                <w:rFonts w:hint="eastAsia"/>
                <w:sz w:val="21"/>
                <w:szCs w:val="21"/>
              </w:rPr>
              <w:t>已建</w:t>
            </w:r>
            <w:r>
              <w:rPr>
                <w:rFonts w:ascii="Calibri" w:hAnsi="Calibri"/>
                <w:sz w:val="21"/>
                <w:szCs w:val="21"/>
              </w:rPr>
              <w:t>/</w:t>
            </w:r>
            <w:r>
              <w:rPr>
                <w:rFonts w:hint="eastAsia"/>
                <w:sz w:val="21"/>
                <w:szCs w:val="21"/>
              </w:rPr>
              <w:t>规划</w:t>
            </w:r>
          </w:p>
        </w:tc>
      </w:tr>
      <w:tr w:rsidR="00535FF3" w14:paraId="3422F7CE" w14:textId="77777777" w:rsidTr="00535FF3">
        <w:trPr>
          <w:divId w:val="198127416"/>
          <w:trHeight w:val="169"/>
          <w:jc w:val="center"/>
        </w:trPr>
        <w:tc>
          <w:tcPr>
            <w:tcW w:w="29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564B2FA" w14:textId="77777777" w:rsidR="00535FF3" w:rsidRDefault="00535FF3" w:rsidP="000764A0">
            <w:pPr>
              <w:pStyle w:val="a3"/>
              <w:spacing w:before="0" w:beforeAutospacing="0" w:after="0" w:afterAutospacing="0" w:line="169" w:lineRule="atLeast"/>
              <w:jc w:val="center"/>
              <w:rPr>
                <w:sz w:val="21"/>
                <w:szCs w:val="21"/>
              </w:rPr>
            </w:pPr>
            <w:r>
              <w:rPr>
                <w:rFonts w:ascii="Times New Roman" w:hAnsi="Times New Roman" w:cs="Times New Roman"/>
                <w:sz w:val="21"/>
                <w:szCs w:val="21"/>
              </w:rPr>
              <w:t> </w:t>
            </w:r>
            <w:r>
              <w:rPr>
                <w:rFonts w:ascii="Times New Roman" w:hAnsi="Times New Roman" w:cs="Times New Roman"/>
                <w:sz w:val="21"/>
                <w:szCs w:val="21"/>
              </w:rPr>
              <w:t>社区广场</w:t>
            </w:r>
          </w:p>
        </w:tc>
        <w:tc>
          <w:tcPr>
            <w:tcW w:w="33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33304C6" w14:textId="77777777" w:rsidR="00535FF3" w:rsidRDefault="00535FF3" w:rsidP="000764A0">
            <w:pPr>
              <w:pStyle w:val="a3"/>
              <w:spacing w:before="0" w:beforeAutospacing="0" w:after="0" w:afterAutospacing="0" w:line="169" w:lineRule="atLeast"/>
              <w:jc w:val="center"/>
              <w:rPr>
                <w:sz w:val="21"/>
                <w:szCs w:val="21"/>
              </w:rPr>
            </w:pPr>
            <w:r>
              <w:rPr>
                <w:rFonts w:ascii="Times New Roman" w:hAnsi="Times New Roman" w:cs="Times New Roman"/>
                <w:sz w:val="21"/>
                <w:szCs w:val="21"/>
              </w:rPr>
              <w:t>220 </w:t>
            </w:r>
          </w:p>
        </w:tc>
        <w:tc>
          <w:tcPr>
            <w:tcW w:w="229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74B059C" w14:textId="77777777" w:rsidR="00535FF3" w:rsidRDefault="00535FF3" w:rsidP="000764A0">
            <w:pPr>
              <w:pStyle w:val="a3"/>
              <w:spacing w:before="0" w:beforeAutospacing="0" w:after="0" w:afterAutospacing="0" w:line="169" w:lineRule="atLeast"/>
              <w:jc w:val="center"/>
            </w:pPr>
            <w:r>
              <w:rPr>
                <w:rStyle w:val="changecolor"/>
                <w:rFonts w:ascii="Segoe UI Symbol" w:hAnsi="Segoe UI Symbol" w:cs="Segoe UI Symbol"/>
                <w:sz w:val="28"/>
                <w:szCs w:val="28"/>
              </w:rPr>
              <w:t>☑</w:t>
            </w:r>
            <w:r>
              <w:rPr>
                <w:rFonts w:hint="eastAsia"/>
                <w:sz w:val="21"/>
                <w:szCs w:val="21"/>
              </w:rPr>
              <w:t xml:space="preserve">已建 </w:t>
            </w:r>
            <w:r>
              <w:rPr>
                <w:rStyle w:val="changecolor"/>
                <w:rFonts w:ascii="Segoe UI Symbol" w:hAnsi="Segoe UI Symbol" w:cs="Segoe UI Symbol"/>
                <w:sz w:val="28"/>
                <w:szCs w:val="28"/>
              </w:rPr>
              <w:t>☐</w:t>
            </w:r>
            <w:r>
              <w:rPr>
                <w:rFonts w:hint="eastAsia"/>
                <w:sz w:val="21"/>
                <w:szCs w:val="21"/>
              </w:rPr>
              <w:t>规划</w:t>
            </w:r>
          </w:p>
        </w:tc>
      </w:tr>
      <w:tr w:rsidR="00535FF3" w14:paraId="7535279A" w14:textId="77777777" w:rsidTr="00535FF3">
        <w:trPr>
          <w:divId w:val="198127416"/>
          <w:trHeight w:val="256"/>
          <w:jc w:val="center"/>
        </w:trPr>
        <w:tc>
          <w:tcPr>
            <w:tcW w:w="29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C897446"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社区入口广场</w:t>
            </w:r>
            <w:r>
              <w:rPr>
                <w:rFonts w:ascii="Times New Roman" w:hAnsi="Times New Roman" w:cs="Times New Roman"/>
                <w:sz w:val="21"/>
                <w:szCs w:val="21"/>
              </w:rPr>
              <w:t> </w:t>
            </w:r>
          </w:p>
        </w:tc>
        <w:tc>
          <w:tcPr>
            <w:tcW w:w="33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03E847D"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360</w:t>
            </w:r>
          </w:p>
        </w:tc>
        <w:tc>
          <w:tcPr>
            <w:tcW w:w="229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96D67D4" w14:textId="77777777" w:rsidR="00535FF3" w:rsidRDefault="00535FF3" w:rsidP="000764A0">
            <w:pPr>
              <w:pStyle w:val="a3"/>
              <w:spacing w:before="0" w:beforeAutospacing="0" w:after="0" w:afterAutospacing="0"/>
              <w:jc w:val="center"/>
            </w:pPr>
            <w:r>
              <w:rPr>
                <w:rStyle w:val="changecolor"/>
                <w:rFonts w:ascii="Segoe UI Symbol" w:hAnsi="Segoe UI Symbol" w:cs="Segoe UI Symbol"/>
                <w:sz w:val="28"/>
                <w:szCs w:val="28"/>
              </w:rPr>
              <w:t>☑</w:t>
            </w:r>
            <w:r>
              <w:rPr>
                <w:rFonts w:hint="eastAsia"/>
                <w:sz w:val="21"/>
                <w:szCs w:val="21"/>
              </w:rPr>
              <w:t xml:space="preserve">已建 </w:t>
            </w:r>
            <w:r>
              <w:rPr>
                <w:rStyle w:val="changecolor"/>
                <w:rFonts w:ascii="Segoe UI Symbol" w:hAnsi="Segoe UI Symbol" w:cs="Segoe UI Symbol"/>
                <w:sz w:val="28"/>
                <w:szCs w:val="28"/>
              </w:rPr>
              <w:t>☐</w:t>
            </w:r>
            <w:r>
              <w:rPr>
                <w:rFonts w:hint="eastAsia"/>
                <w:sz w:val="21"/>
                <w:szCs w:val="21"/>
              </w:rPr>
              <w:t>规划</w:t>
            </w:r>
          </w:p>
        </w:tc>
      </w:tr>
      <w:tr w:rsidR="00535FF3" w14:paraId="076905CF" w14:textId="77777777" w:rsidTr="00535FF3">
        <w:trPr>
          <w:divId w:val="198127416"/>
          <w:trHeight w:val="256"/>
          <w:jc w:val="center"/>
        </w:trPr>
        <w:tc>
          <w:tcPr>
            <w:tcW w:w="29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33D2347"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33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B7F16AA"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29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5953041" w14:textId="77777777" w:rsidR="00535FF3" w:rsidRDefault="00535FF3" w:rsidP="000764A0">
            <w:pPr>
              <w:pStyle w:val="a3"/>
              <w:spacing w:before="0" w:beforeAutospacing="0" w:after="0" w:afterAutospacing="0"/>
              <w:jc w:val="center"/>
            </w:pPr>
            <w:r>
              <w:rPr>
                <w:rStyle w:val="changecolor"/>
                <w:rFonts w:ascii="Segoe UI Symbol" w:hAnsi="Segoe UI Symbol" w:cs="Segoe UI Symbol"/>
                <w:sz w:val="28"/>
                <w:szCs w:val="28"/>
              </w:rPr>
              <w:t>☐</w:t>
            </w:r>
            <w:r>
              <w:rPr>
                <w:rFonts w:hint="eastAsia"/>
                <w:sz w:val="21"/>
                <w:szCs w:val="21"/>
              </w:rPr>
              <w:t xml:space="preserve">已建 </w:t>
            </w:r>
            <w:r>
              <w:rPr>
                <w:rStyle w:val="changecolor"/>
                <w:rFonts w:ascii="Segoe UI Symbol" w:hAnsi="Segoe UI Symbol" w:cs="Segoe UI Symbol"/>
                <w:sz w:val="28"/>
                <w:szCs w:val="28"/>
              </w:rPr>
              <w:t>☐</w:t>
            </w:r>
            <w:r>
              <w:rPr>
                <w:rFonts w:hint="eastAsia"/>
                <w:sz w:val="21"/>
                <w:szCs w:val="21"/>
              </w:rPr>
              <w:t>规划</w:t>
            </w:r>
          </w:p>
        </w:tc>
      </w:tr>
      <w:tr w:rsidR="00535FF3" w14:paraId="65C08E48" w14:textId="77777777" w:rsidTr="00535FF3">
        <w:trPr>
          <w:divId w:val="198127416"/>
          <w:trHeight w:val="256"/>
          <w:jc w:val="center"/>
        </w:trPr>
        <w:tc>
          <w:tcPr>
            <w:tcW w:w="29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31081A8"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33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B4AF15C"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29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51A1C67" w14:textId="77777777" w:rsidR="00535FF3" w:rsidRDefault="00535FF3" w:rsidP="000764A0">
            <w:pPr>
              <w:pStyle w:val="a3"/>
              <w:spacing w:before="0" w:beforeAutospacing="0" w:after="0" w:afterAutospacing="0"/>
              <w:jc w:val="center"/>
            </w:pPr>
            <w:r>
              <w:rPr>
                <w:rStyle w:val="changecolor"/>
                <w:rFonts w:ascii="Segoe UI Symbol" w:hAnsi="Segoe UI Symbol" w:cs="Segoe UI Symbol"/>
                <w:sz w:val="28"/>
                <w:szCs w:val="28"/>
              </w:rPr>
              <w:t>☐</w:t>
            </w:r>
            <w:r>
              <w:rPr>
                <w:rFonts w:hint="eastAsia"/>
                <w:sz w:val="21"/>
                <w:szCs w:val="21"/>
              </w:rPr>
              <w:t xml:space="preserve">已建 </w:t>
            </w:r>
            <w:r>
              <w:rPr>
                <w:rStyle w:val="changecolor"/>
                <w:rFonts w:ascii="Segoe UI Symbol" w:hAnsi="Segoe UI Symbol" w:cs="Segoe UI Symbol"/>
                <w:sz w:val="28"/>
                <w:szCs w:val="28"/>
              </w:rPr>
              <w:t>☐</w:t>
            </w:r>
            <w:r>
              <w:rPr>
                <w:rFonts w:hint="eastAsia"/>
                <w:sz w:val="21"/>
                <w:szCs w:val="21"/>
              </w:rPr>
              <w:t>规划</w:t>
            </w:r>
          </w:p>
        </w:tc>
      </w:tr>
    </w:tbl>
    <w:p w14:paraId="271F4B75"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769E7F2C"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3981B99D"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）建筑总平面竣工图；</w:t>
      </w:r>
    </w:p>
    <w:p w14:paraId="40BA94FA"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）场地周边公共设施局部图或规划图，应体现步行路线、位置标识；</w:t>
      </w:r>
    </w:p>
    <w:p w14:paraId="50F20599"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）步行路线图及开敞空间出入口实景照片。</w:t>
      </w:r>
    </w:p>
    <w:p w14:paraId="6FCDA30F"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 </w:t>
      </w:r>
    </w:p>
    <w:p w14:paraId="3EF5668B"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299E1281"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76BB225"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3038A945"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08C27DB5"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285D40BA"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6.2.5 </w:t>
      </w:r>
      <w:r>
        <w:rPr>
          <w:rFonts w:hint="eastAsia"/>
        </w:rPr>
        <w:t>合理设置健身场地和空间。（</w:t>
      </w:r>
      <w:r>
        <w:rPr>
          <w:rFonts w:ascii="Times New Roman" w:hAnsi="Times New Roman" w:cs="Times New Roman"/>
        </w:rPr>
        <w:t>10</w:t>
      </w:r>
      <w:r>
        <w:rPr>
          <w:rFonts w:hint="eastAsia"/>
        </w:rPr>
        <w:t>分）</w:t>
      </w:r>
    </w:p>
    <w:p w14:paraId="1C88ED59"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9117" w:type="dxa"/>
        <w:jc w:val="center"/>
        <w:tblCellMar>
          <w:left w:w="0" w:type="dxa"/>
          <w:right w:w="0" w:type="dxa"/>
        </w:tblCellMar>
        <w:tblLook w:val="04A0" w:firstRow="1" w:lastRow="0" w:firstColumn="1" w:lastColumn="0" w:noHBand="0" w:noVBand="1"/>
      </w:tblPr>
      <w:tblGrid>
        <w:gridCol w:w="822"/>
        <w:gridCol w:w="4969"/>
        <w:gridCol w:w="1704"/>
        <w:gridCol w:w="1622"/>
      </w:tblGrid>
      <w:tr w:rsidR="00535FF3" w14:paraId="0561E347" w14:textId="77777777" w:rsidTr="00535FF3">
        <w:trPr>
          <w:divId w:val="198127416"/>
          <w:trHeight w:val="176"/>
          <w:jc w:val="center"/>
        </w:trPr>
        <w:tc>
          <w:tcPr>
            <w:tcW w:w="60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C0637A3" w14:textId="77777777" w:rsidR="00535FF3" w:rsidRDefault="00535FF3" w:rsidP="000764A0">
            <w:pPr>
              <w:pStyle w:val="a3"/>
              <w:spacing w:before="0" w:beforeAutospacing="0" w:after="0" w:afterAutospacing="0" w:line="176" w:lineRule="atLeast"/>
              <w:jc w:val="center"/>
            </w:pPr>
            <w:r>
              <w:rPr>
                <w:rFonts w:hint="eastAsia"/>
                <w:sz w:val="21"/>
                <w:szCs w:val="21"/>
              </w:rPr>
              <w:t>序号</w:t>
            </w:r>
          </w:p>
        </w:tc>
        <w:tc>
          <w:tcPr>
            <w:tcW w:w="47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5914CEC" w14:textId="77777777" w:rsidR="00535FF3" w:rsidRDefault="00535FF3" w:rsidP="000764A0">
            <w:pPr>
              <w:pStyle w:val="a3"/>
              <w:spacing w:before="0" w:beforeAutospacing="0" w:after="0" w:afterAutospacing="0" w:line="176" w:lineRule="atLeast"/>
              <w:jc w:val="center"/>
            </w:pPr>
            <w:r>
              <w:rPr>
                <w:rFonts w:hint="eastAsia"/>
                <w:sz w:val="21"/>
                <w:szCs w:val="21"/>
              </w:rPr>
              <w:t>评价内容</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240B201" w14:textId="77777777" w:rsidR="00535FF3" w:rsidRDefault="00535FF3" w:rsidP="000764A0">
            <w:pPr>
              <w:pStyle w:val="a3"/>
              <w:spacing w:before="0" w:beforeAutospacing="0" w:after="0" w:afterAutospacing="0" w:line="176" w:lineRule="atLeast"/>
              <w:jc w:val="center"/>
            </w:pPr>
            <w:r>
              <w:rPr>
                <w:rFonts w:hint="eastAsia"/>
                <w:sz w:val="21"/>
                <w:szCs w:val="21"/>
              </w:rPr>
              <w:t>评价分值</w:t>
            </w:r>
          </w:p>
        </w:tc>
        <w:tc>
          <w:tcPr>
            <w:tcW w:w="14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6F9BA04" w14:textId="77777777" w:rsidR="00535FF3" w:rsidRDefault="00535FF3" w:rsidP="000764A0">
            <w:pPr>
              <w:pStyle w:val="a3"/>
              <w:spacing w:before="0" w:beforeAutospacing="0" w:after="0" w:afterAutospacing="0" w:line="176" w:lineRule="atLeast"/>
              <w:jc w:val="center"/>
            </w:pPr>
            <w:r>
              <w:rPr>
                <w:rFonts w:hint="eastAsia"/>
                <w:sz w:val="21"/>
                <w:szCs w:val="21"/>
              </w:rPr>
              <w:t>自评得分</w:t>
            </w:r>
          </w:p>
        </w:tc>
      </w:tr>
      <w:tr w:rsidR="00535FF3" w14:paraId="139D47EB" w14:textId="77777777" w:rsidTr="00535FF3">
        <w:trPr>
          <w:divId w:val="198127416"/>
          <w:trHeight w:val="520"/>
          <w:jc w:val="center"/>
        </w:trPr>
        <w:tc>
          <w:tcPr>
            <w:tcW w:w="60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758DAA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47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6C84966" w14:textId="77777777" w:rsidR="00535FF3" w:rsidRDefault="00535FF3" w:rsidP="000764A0">
            <w:pPr>
              <w:pStyle w:val="a3"/>
              <w:spacing w:before="0" w:beforeAutospacing="0" w:after="0" w:afterAutospacing="0"/>
              <w:jc w:val="both"/>
            </w:pPr>
            <w:r>
              <w:rPr>
                <w:rFonts w:hint="eastAsia"/>
                <w:sz w:val="21"/>
                <w:szCs w:val="21"/>
              </w:rPr>
              <w:t>室外健身场地面积不少于总用地面积的</w:t>
            </w:r>
            <w:r>
              <w:rPr>
                <w:rFonts w:ascii="Times New Roman" w:hAnsi="Times New Roman" w:cs="Times New Roman"/>
                <w:sz w:val="21"/>
                <w:szCs w:val="21"/>
              </w:rPr>
              <w:t>0.5%</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CB4B20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14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B1DDC6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0</w:t>
            </w:r>
          </w:p>
        </w:tc>
      </w:tr>
      <w:tr w:rsidR="00535FF3" w14:paraId="5955CECF" w14:textId="77777777" w:rsidTr="00535FF3">
        <w:trPr>
          <w:divId w:val="198127416"/>
          <w:trHeight w:val="719"/>
          <w:jc w:val="center"/>
        </w:trPr>
        <w:tc>
          <w:tcPr>
            <w:tcW w:w="60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3DCB67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47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5501679" w14:textId="77777777" w:rsidR="00535FF3" w:rsidRDefault="00535FF3" w:rsidP="000764A0">
            <w:pPr>
              <w:pStyle w:val="a3"/>
              <w:spacing w:before="0" w:beforeAutospacing="0" w:after="0" w:afterAutospacing="0"/>
              <w:jc w:val="both"/>
            </w:pPr>
            <w:r>
              <w:rPr>
                <w:rFonts w:hint="eastAsia"/>
                <w:sz w:val="21"/>
                <w:szCs w:val="21"/>
              </w:rPr>
              <w:t>设置宽度不少于</w:t>
            </w:r>
            <w:r>
              <w:rPr>
                <w:rFonts w:ascii="Times New Roman" w:hAnsi="Times New Roman" w:cs="Times New Roman"/>
                <w:sz w:val="21"/>
                <w:szCs w:val="21"/>
              </w:rPr>
              <w:t>1.25m</w:t>
            </w:r>
            <w:r>
              <w:rPr>
                <w:rFonts w:hint="eastAsia"/>
                <w:sz w:val="21"/>
                <w:szCs w:val="21"/>
              </w:rPr>
              <w:t>的专用健身慢行道，健身慢行道长度不少于用地红线周长的</w:t>
            </w:r>
            <w:r>
              <w:rPr>
                <w:rFonts w:ascii="Times New Roman" w:hAnsi="Times New Roman" w:cs="Times New Roman"/>
                <w:sz w:val="21"/>
                <w:szCs w:val="21"/>
              </w:rPr>
              <w:t>1/4</w:t>
            </w:r>
            <w:r>
              <w:rPr>
                <w:rFonts w:hint="eastAsia"/>
                <w:sz w:val="21"/>
                <w:szCs w:val="21"/>
              </w:rPr>
              <w:t>且不少于</w:t>
            </w:r>
            <w:r>
              <w:rPr>
                <w:rFonts w:ascii="Times New Roman" w:hAnsi="Times New Roman" w:cs="Times New Roman"/>
                <w:sz w:val="21"/>
                <w:szCs w:val="21"/>
              </w:rPr>
              <w:t>100m</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C7AD86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14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FCBD27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0</w:t>
            </w:r>
          </w:p>
        </w:tc>
      </w:tr>
      <w:tr w:rsidR="00535FF3" w14:paraId="0FCD5B70" w14:textId="77777777" w:rsidTr="00535FF3">
        <w:trPr>
          <w:divId w:val="198127416"/>
          <w:trHeight w:val="719"/>
          <w:jc w:val="center"/>
        </w:trPr>
        <w:tc>
          <w:tcPr>
            <w:tcW w:w="60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BEBC22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47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E841BAD" w14:textId="77777777" w:rsidR="00535FF3" w:rsidRDefault="00535FF3" w:rsidP="000764A0">
            <w:pPr>
              <w:pStyle w:val="a3"/>
              <w:spacing w:before="0" w:beforeAutospacing="0" w:after="0" w:afterAutospacing="0"/>
              <w:jc w:val="both"/>
            </w:pPr>
            <w:r>
              <w:rPr>
                <w:rFonts w:hint="eastAsia"/>
                <w:sz w:val="21"/>
                <w:szCs w:val="21"/>
              </w:rPr>
              <w:t>室内健身空间的面积不少于地上建筑面积的</w:t>
            </w:r>
            <w:r>
              <w:rPr>
                <w:rFonts w:ascii="Times New Roman" w:hAnsi="Times New Roman" w:cs="Times New Roman"/>
                <w:sz w:val="21"/>
                <w:szCs w:val="21"/>
              </w:rPr>
              <w:t>0.3%</w:t>
            </w:r>
            <w:r>
              <w:rPr>
                <w:rFonts w:hint="eastAsia"/>
                <w:sz w:val="21"/>
                <w:szCs w:val="21"/>
              </w:rPr>
              <w:t>且不少于</w:t>
            </w:r>
            <w:r>
              <w:rPr>
                <w:rFonts w:ascii="Times New Roman" w:hAnsi="Times New Roman" w:cs="Times New Roman"/>
                <w:sz w:val="21"/>
                <w:szCs w:val="21"/>
              </w:rPr>
              <w:t>60m</w:t>
            </w:r>
            <w:r>
              <w:rPr>
                <w:rFonts w:ascii="Times New Roman" w:hAnsi="Times New Roman" w:cs="Times New Roman"/>
                <w:sz w:val="14"/>
                <w:szCs w:val="14"/>
                <w:vertAlign w:val="superscript"/>
              </w:rPr>
              <w:t>2</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D26769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14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7A0684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3 </w:t>
            </w:r>
          </w:p>
        </w:tc>
      </w:tr>
      <w:tr w:rsidR="00535FF3" w14:paraId="7FE271C0" w14:textId="77777777" w:rsidTr="00535FF3">
        <w:trPr>
          <w:divId w:val="198127416"/>
          <w:trHeight w:val="719"/>
          <w:jc w:val="center"/>
        </w:trPr>
        <w:tc>
          <w:tcPr>
            <w:tcW w:w="60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439A3E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4</w:t>
            </w:r>
          </w:p>
        </w:tc>
        <w:tc>
          <w:tcPr>
            <w:tcW w:w="47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2513141" w14:textId="77777777" w:rsidR="00535FF3" w:rsidRDefault="00535FF3" w:rsidP="000764A0">
            <w:pPr>
              <w:pStyle w:val="a3"/>
              <w:spacing w:before="0" w:beforeAutospacing="0" w:after="0" w:afterAutospacing="0"/>
              <w:jc w:val="both"/>
            </w:pPr>
            <w:r>
              <w:rPr>
                <w:rFonts w:hint="eastAsia"/>
                <w:sz w:val="21"/>
                <w:szCs w:val="21"/>
              </w:rPr>
              <w:t>楼梯间具有天然采光和良好的视野，且距离主入口的距离不大于</w:t>
            </w:r>
            <w:r>
              <w:rPr>
                <w:rFonts w:ascii="Times New Roman" w:hAnsi="Times New Roman" w:cs="Times New Roman"/>
                <w:sz w:val="21"/>
                <w:szCs w:val="21"/>
              </w:rPr>
              <w:t>15m</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FDB52C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14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C03265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2 </w:t>
            </w:r>
          </w:p>
        </w:tc>
      </w:tr>
      <w:tr w:rsidR="00535FF3" w14:paraId="5300F31F" w14:textId="77777777" w:rsidTr="00535FF3">
        <w:trPr>
          <w:divId w:val="198127416"/>
          <w:jc w:val="center"/>
        </w:trPr>
        <w:tc>
          <w:tcPr>
            <w:tcW w:w="5566"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D32E204" w14:textId="77777777" w:rsidR="00535FF3" w:rsidRDefault="00535FF3" w:rsidP="000764A0">
            <w:pPr>
              <w:pStyle w:val="a3"/>
              <w:spacing w:before="0" w:beforeAutospacing="0" w:after="0" w:afterAutospacing="0"/>
              <w:jc w:val="center"/>
            </w:pPr>
            <w:r>
              <w:rPr>
                <w:rFonts w:hint="eastAsia"/>
                <w:sz w:val="21"/>
                <w:szCs w:val="21"/>
              </w:rPr>
              <w:t>合计</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415725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10</w:t>
            </w:r>
          </w:p>
        </w:tc>
        <w:tc>
          <w:tcPr>
            <w:tcW w:w="14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5CF767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5</w:t>
            </w:r>
          </w:p>
        </w:tc>
      </w:tr>
      <w:tr w:rsidR="00535FF3" w14:paraId="40C3BD3E" w14:textId="77777777" w:rsidTr="00535FF3">
        <w:trPr>
          <w:divId w:val="198127416"/>
          <w:jc w:val="center"/>
        </w:trPr>
        <w:tc>
          <w:tcPr>
            <w:tcW w:w="821" w:type="dxa"/>
            <w:tcBorders>
              <w:top w:val="nil"/>
              <w:left w:val="nil"/>
              <w:bottom w:val="nil"/>
              <w:right w:val="nil"/>
            </w:tcBorders>
            <w:vAlign w:val="center"/>
            <w:hideMark/>
          </w:tcPr>
          <w:p w14:paraId="667BCD11" w14:textId="77777777" w:rsidR="00535FF3" w:rsidRDefault="00535FF3" w:rsidP="000764A0">
            <w:pPr>
              <w:rPr>
                <w:sz w:val="1"/>
              </w:rPr>
            </w:pPr>
          </w:p>
        </w:tc>
        <w:tc>
          <w:tcPr>
            <w:tcW w:w="4961" w:type="dxa"/>
            <w:tcBorders>
              <w:top w:val="nil"/>
              <w:left w:val="nil"/>
              <w:bottom w:val="nil"/>
              <w:right w:val="nil"/>
            </w:tcBorders>
            <w:vAlign w:val="center"/>
            <w:hideMark/>
          </w:tcPr>
          <w:p w14:paraId="3676F917" w14:textId="77777777" w:rsidR="00535FF3" w:rsidRDefault="00535FF3" w:rsidP="000764A0">
            <w:pPr>
              <w:rPr>
                <w:sz w:val="1"/>
              </w:rPr>
            </w:pPr>
          </w:p>
        </w:tc>
        <w:tc>
          <w:tcPr>
            <w:tcW w:w="1701" w:type="dxa"/>
            <w:tcBorders>
              <w:top w:val="nil"/>
              <w:left w:val="nil"/>
              <w:bottom w:val="nil"/>
              <w:right w:val="nil"/>
            </w:tcBorders>
            <w:vAlign w:val="center"/>
            <w:hideMark/>
          </w:tcPr>
          <w:p w14:paraId="0D3EC11F" w14:textId="77777777" w:rsidR="00535FF3" w:rsidRDefault="00535FF3" w:rsidP="000764A0">
            <w:pPr>
              <w:rPr>
                <w:sz w:val="1"/>
              </w:rPr>
            </w:pPr>
          </w:p>
        </w:tc>
        <w:tc>
          <w:tcPr>
            <w:tcW w:w="1619" w:type="dxa"/>
            <w:tcBorders>
              <w:top w:val="nil"/>
              <w:left w:val="nil"/>
              <w:bottom w:val="nil"/>
              <w:right w:val="nil"/>
            </w:tcBorders>
            <w:vAlign w:val="center"/>
            <w:hideMark/>
          </w:tcPr>
          <w:p w14:paraId="3B838CF7" w14:textId="77777777" w:rsidR="00535FF3" w:rsidRDefault="00535FF3" w:rsidP="000764A0">
            <w:pPr>
              <w:rPr>
                <w:sz w:val="1"/>
              </w:rPr>
            </w:pPr>
          </w:p>
        </w:tc>
      </w:tr>
    </w:tbl>
    <w:p w14:paraId="303FC160"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w:t>
      </w:r>
    </w:p>
    <w:p w14:paraId="18EA4F27" w14:textId="77777777" w:rsidR="00535FF3" w:rsidRDefault="00535FF3" w:rsidP="00535FF3">
      <w:pPr>
        <w:pStyle w:val="a3"/>
        <w:spacing w:before="0" w:beforeAutospacing="0" w:after="0" w:afterAutospacing="0"/>
        <w:jc w:val="both"/>
        <w:divId w:val="198127416"/>
      </w:pPr>
      <w:r>
        <w:rPr>
          <w:rFonts w:hint="eastAsia"/>
          <w:sz w:val="21"/>
          <w:szCs w:val="21"/>
        </w:rPr>
        <w:t>是否设置健身场地和空间：</w:t>
      </w:r>
      <w:r>
        <w:rPr>
          <w:rStyle w:val="changecolor"/>
          <w:rFonts w:ascii="Segoe UI Symbol" w:hAnsi="Segoe UI Symbol" w:cs="Segoe UI Symbol"/>
          <w:sz w:val="28"/>
          <w:szCs w:val="28"/>
        </w:rPr>
        <w:t>☑</w:t>
      </w:r>
      <w:r>
        <w:rPr>
          <w:rFonts w:hint="eastAsia"/>
          <w:sz w:val="21"/>
          <w:szCs w:val="21"/>
        </w:rPr>
        <w:t xml:space="preserve">是 </w:t>
      </w:r>
      <w:r>
        <w:rPr>
          <w:rStyle w:val="changecolor"/>
          <w:rFonts w:ascii="Segoe UI Symbol" w:hAnsi="Segoe UI Symbol" w:cs="Segoe UI Symbol"/>
          <w:sz w:val="28"/>
          <w:szCs w:val="28"/>
        </w:rPr>
        <w:t>☑</w:t>
      </w:r>
      <w:r>
        <w:rPr>
          <w:rFonts w:hint="eastAsia"/>
          <w:sz w:val="21"/>
          <w:szCs w:val="21"/>
        </w:rPr>
        <w:t>否。若是，设置类别为：</w:t>
      </w:r>
    </w:p>
    <w:p w14:paraId="6FEB4562" w14:textId="77777777" w:rsidR="00535FF3" w:rsidRDefault="00535FF3" w:rsidP="00535FF3">
      <w:pPr>
        <w:pStyle w:val="a3"/>
        <w:spacing w:before="0" w:beforeAutospacing="0" w:after="0" w:afterAutospacing="0"/>
        <w:jc w:val="both"/>
        <w:divId w:val="198127416"/>
      </w:pPr>
      <w:r>
        <w:rPr>
          <w:rStyle w:val="changecolor"/>
          <w:rFonts w:ascii="Segoe UI Symbol" w:hAnsi="Segoe UI Symbol" w:cs="Segoe UI Symbol"/>
          <w:sz w:val="28"/>
          <w:szCs w:val="28"/>
        </w:rPr>
        <w:t>☐</w:t>
      </w:r>
      <w:r>
        <w:rPr>
          <w:rFonts w:hint="eastAsia"/>
          <w:sz w:val="21"/>
          <w:szCs w:val="21"/>
        </w:rPr>
        <w:t>室外健身场地，其规模为：</w:t>
      </w:r>
      <w:r>
        <w:rPr>
          <w:rFonts w:hint="eastAsia"/>
          <w:sz w:val="21"/>
          <w:szCs w:val="21"/>
          <w:u w:val="single"/>
        </w:rPr>
        <w:t xml:space="preserve">      </w:t>
      </w:r>
      <w:r>
        <w:rPr>
          <w:rFonts w:hint="eastAsia"/>
          <w:sz w:val="21"/>
          <w:szCs w:val="21"/>
        </w:rPr>
        <w:t>m</w:t>
      </w:r>
      <w:r>
        <w:rPr>
          <w:rFonts w:hint="eastAsia"/>
          <w:sz w:val="14"/>
          <w:szCs w:val="14"/>
          <w:vertAlign w:val="superscript"/>
        </w:rPr>
        <w:t>2</w:t>
      </w:r>
      <w:r>
        <w:rPr>
          <w:rFonts w:hint="eastAsia"/>
          <w:sz w:val="21"/>
          <w:szCs w:val="21"/>
        </w:rPr>
        <w:t>，占总用地面积的比例为：</w:t>
      </w:r>
      <w:r>
        <w:rPr>
          <w:rFonts w:hint="eastAsia"/>
          <w:sz w:val="21"/>
          <w:szCs w:val="21"/>
          <w:u w:val="single"/>
        </w:rPr>
        <w:t xml:space="preserve">      </w:t>
      </w:r>
      <w:r>
        <w:rPr>
          <w:rFonts w:hint="eastAsia"/>
          <w:sz w:val="21"/>
          <w:szCs w:val="21"/>
        </w:rPr>
        <w:t>%</w:t>
      </w:r>
    </w:p>
    <w:p w14:paraId="2FD1C5FA" w14:textId="77777777" w:rsidR="00535FF3" w:rsidRDefault="00535FF3" w:rsidP="00535FF3">
      <w:pPr>
        <w:pStyle w:val="a3"/>
        <w:spacing w:before="0" w:beforeAutospacing="0" w:after="0" w:afterAutospacing="0"/>
        <w:jc w:val="both"/>
        <w:divId w:val="198127416"/>
      </w:pPr>
      <w:r>
        <w:rPr>
          <w:rStyle w:val="changecolor"/>
          <w:rFonts w:ascii="Segoe UI Symbol" w:hAnsi="Segoe UI Symbol" w:cs="Segoe UI Symbol"/>
          <w:sz w:val="28"/>
          <w:szCs w:val="28"/>
        </w:rPr>
        <w:t>☑</w:t>
      </w:r>
      <w:r>
        <w:rPr>
          <w:rFonts w:hint="eastAsia"/>
          <w:sz w:val="21"/>
          <w:szCs w:val="21"/>
        </w:rPr>
        <w:t>室内健身场地，其规模为：</w:t>
      </w:r>
      <w:r>
        <w:rPr>
          <w:rFonts w:hint="eastAsia"/>
          <w:sz w:val="21"/>
          <w:szCs w:val="21"/>
          <w:u w:val="single"/>
        </w:rPr>
        <w:t xml:space="preserve">   100    </w:t>
      </w:r>
      <w:r>
        <w:rPr>
          <w:rFonts w:hint="eastAsia"/>
          <w:sz w:val="21"/>
          <w:szCs w:val="21"/>
        </w:rPr>
        <w:t>m</w:t>
      </w:r>
      <w:r>
        <w:rPr>
          <w:rFonts w:hint="eastAsia"/>
          <w:sz w:val="14"/>
          <w:szCs w:val="14"/>
          <w:vertAlign w:val="superscript"/>
        </w:rPr>
        <w:t>2</w:t>
      </w:r>
      <w:r>
        <w:rPr>
          <w:rFonts w:hint="eastAsia"/>
          <w:sz w:val="21"/>
          <w:szCs w:val="21"/>
        </w:rPr>
        <w:t>，占地上建筑面积的比例为：</w:t>
      </w:r>
      <w:r>
        <w:rPr>
          <w:rFonts w:hint="eastAsia"/>
          <w:sz w:val="21"/>
          <w:szCs w:val="21"/>
          <w:u w:val="single"/>
        </w:rPr>
        <w:t xml:space="preserve">   2.0     </w:t>
      </w:r>
      <w:r>
        <w:rPr>
          <w:rFonts w:hint="eastAsia"/>
          <w:sz w:val="21"/>
          <w:szCs w:val="21"/>
        </w:rPr>
        <w:t>%</w:t>
      </w:r>
    </w:p>
    <w:p w14:paraId="1DA4C796" w14:textId="77777777" w:rsidR="00535FF3" w:rsidRDefault="00535FF3" w:rsidP="00535FF3">
      <w:pPr>
        <w:pStyle w:val="a3"/>
        <w:spacing w:before="0" w:beforeAutospacing="0" w:after="0" w:afterAutospacing="0"/>
        <w:jc w:val="both"/>
        <w:divId w:val="198127416"/>
      </w:pPr>
      <w:r>
        <w:rPr>
          <w:rStyle w:val="changecolor"/>
          <w:rFonts w:ascii="Segoe UI Symbol" w:hAnsi="Segoe UI Symbol" w:cs="Segoe UI Symbol"/>
          <w:sz w:val="28"/>
          <w:szCs w:val="28"/>
        </w:rPr>
        <w:t>☐</w:t>
      </w:r>
      <w:r>
        <w:rPr>
          <w:rFonts w:hint="eastAsia"/>
          <w:sz w:val="21"/>
          <w:szCs w:val="21"/>
        </w:rPr>
        <w:t>专用健身慢行道，其设置规模为：长</w:t>
      </w:r>
      <w:r>
        <w:rPr>
          <w:rFonts w:hint="eastAsia"/>
          <w:sz w:val="21"/>
          <w:szCs w:val="21"/>
          <w:u w:val="single"/>
        </w:rPr>
        <w:t xml:space="preserve">      </w:t>
      </w:r>
      <w:r>
        <w:rPr>
          <w:rFonts w:hint="eastAsia"/>
          <w:sz w:val="21"/>
          <w:szCs w:val="21"/>
        </w:rPr>
        <w:t>m，占用地红线周长的比例为：</w:t>
      </w:r>
      <w:r>
        <w:rPr>
          <w:rFonts w:hint="eastAsia"/>
          <w:sz w:val="21"/>
          <w:szCs w:val="21"/>
          <w:u w:val="single"/>
        </w:rPr>
        <w:t xml:space="preserve">     </w:t>
      </w:r>
      <w:r>
        <w:rPr>
          <w:rFonts w:hint="eastAsia"/>
          <w:sz w:val="21"/>
          <w:szCs w:val="21"/>
        </w:rPr>
        <w:t>%</w:t>
      </w:r>
    </w:p>
    <w:p w14:paraId="55898F12" w14:textId="77777777" w:rsidR="00535FF3" w:rsidRDefault="00535FF3" w:rsidP="00535FF3">
      <w:pPr>
        <w:pStyle w:val="a3"/>
        <w:spacing w:before="0" w:beforeAutospacing="0" w:after="0" w:afterAutospacing="0"/>
        <w:jc w:val="both"/>
        <w:divId w:val="198127416"/>
      </w:pPr>
      <w:r>
        <w:rPr>
          <w:rStyle w:val="changecolor"/>
          <w:rFonts w:ascii="Segoe UI Symbol" w:hAnsi="Segoe UI Symbol" w:cs="Segoe UI Symbol"/>
          <w:sz w:val="28"/>
          <w:szCs w:val="28"/>
        </w:rPr>
        <w:t>☐</w:t>
      </w:r>
      <w:r>
        <w:rPr>
          <w:rFonts w:hint="eastAsia"/>
          <w:sz w:val="21"/>
          <w:szCs w:val="21"/>
        </w:rPr>
        <w:t>其他</w:t>
      </w:r>
      <w:r>
        <w:rPr>
          <w:rFonts w:hint="eastAsia"/>
          <w:sz w:val="21"/>
          <w:szCs w:val="21"/>
          <w:u w:val="single"/>
        </w:rPr>
        <w:t xml:space="preserve">       </w:t>
      </w:r>
      <w:r>
        <w:rPr>
          <w:rFonts w:hint="eastAsia"/>
          <w:sz w:val="21"/>
          <w:szCs w:val="21"/>
        </w:rPr>
        <w:t> </w:t>
      </w:r>
    </w:p>
    <w:p w14:paraId="19428D9E" w14:textId="77777777" w:rsidR="00535FF3" w:rsidRDefault="00535FF3" w:rsidP="00535FF3">
      <w:pPr>
        <w:pStyle w:val="a3"/>
        <w:spacing w:before="0" w:beforeAutospacing="0" w:after="0" w:afterAutospacing="0"/>
        <w:jc w:val="both"/>
        <w:divId w:val="198127416"/>
      </w:pPr>
      <w:r>
        <w:rPr>
          <w:rFonts w:hint="eastAsia"/>
          <w:sz w:val="21"/>
          <w:szCs w:val="21"/>
        </w:rPr>
        <w:t>请简要说明场地内健身场地和空间的设置情况及使用效果（位置、类型、功能等）。</w:t>
      </w:r>
    </w:p>
    <w:tbl>
      <w:tblPr>
        <w:tblW w:w="0" w:type="auto"/>
        <w:jc w:val="center"/>
        <w:tblCellMar>
          <w:left w:w="0" w:type="dxa"/>
          <w:right w:w="0" w:type="dxa"/>
        </w:tblCellMar>
        <w:tblLook w:val="04A0" w:firstRow="1" w:lastRow="0" w:firstColumn="1" w:lastColumn="0" w:noHBand="0" w:noVBand="1"/>
      </w:tblPr>
      <w:tblGrid>
        <w:gridCol w:w="8290"/>
      </w:tblGrid>
      <w:tr w:rsidR="00535FF3" w14:paraId="09B6C443" w14:textId="77777777" w:rsidTr="00535FF3">
        <w:trPr>
          <w:divId w:val="198127416"/>
          <w:trHeight w:val="2157"/>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93FA557" w14:textId="77777777" w:rsidR="00535FF3" w:rsidRDefault="00535FF3" w:rsidP="000764A0">
            <w:pPr>
              <w:pStyle w:val="a3"/>
              <w:spacing w:before="0" w:beforeAutospacing="0" w:after="0" w:afterAutospacing="0"/>
            </w:pPr>
            <w:r>
              <w:rPr>
                <w:rFonts w:hint="eastAsia"/>
                <w:sz w:val="20"/>
                <w:szCs w:val="20"/>
              </w:rPr>
              <w:t> 健身区域为社区的老人提供，由于吐鲁番当地夏季炎热，风大，易引起风沙，故在建筑建筑外侧，并未设置大量健身区域。</w:t>
            </w:r>
          </w:p>
        </w:tc>
      </w:tr>
    </w:tbl>
    <w:p w14:paraId="43940705" w14:textId="77777777" w:rsidR="00535FF3" w:rsidRDefault="00535FF3" w:rsidP="00535FF3">
      <w:pPr>
        <w:pStyle w:val="a3"/>
        <w:spacing w:before="0" w:beforeAutospacing="0" w:after="0" w:afterAutospacing="0"/>
        <w:jc w:val="both"/>
        <w:divId w:val="198127416"/>
      </w:pPr>
      <w:r>
        <w:rPr>
          <w:rFonts w:hint="eastAsia"/>
          <w:sz w:val="21"/>
          <w:szCs w:val="21"/>
        </w:rPr>
        <w:t>项目是否设有楼梯：</w:t>
      </w:r>
      <w:r>
        <w:rPr>
          <w:rStyle w:val="changecolor"/>
          <w:rFonts w:ascii="Segoe UI Symbol" w:hAnsi="Segoe UI Symbol" w:cs="Segoe UI Symbol"/>
          <w:sz w:val="28"/>
          <w:szCs w:val="28"/>
        </w:rPr>
        <w:t>☑</w:t>
      </w:r>
      <w:r>
        <w:rPr>
          <w:rFonts w:hint="eastAsia"/>
          <w:sz w:val="21"/>
          <w:szCs w:val="21"/>
        </w:rPr>
        <w:t xml:space="preserve">是 </w:t>
      </w:r>
      <w:r>
        <w:rPr>
          <w:rStyle w:val="changecolor"/>
          <w:rFonts w:ascii="Segoe UI Symbol" w:hAnsi="Segoe UI Symbol" w:cs="Segoe UI Symbol"/>
          <w:sz w:val="28"/>
          <w:szCs w:val="28"/>
        </w:rPr>
        <w:t>☐</w:t>
      </w:r>
      <w:r>
        <w:rPr>
          <w:rFonts w:hint="eastAsia"/>
          <w:sz w:val="21"/>
          <w:szCs w:val="21"/>
        </w:rPr>
        <w:t>否</w:t>
      </w:r>
    </w:p>
    <w:p w14:paraId="20DE2C00" w14:textId="77777777" w:rsidR="00535FF3" w:rsidRDefault="00535FF3" w:rsidP="00535FF3">
      <w:pPr>
        <w:pStyle w:val="a3"/>
        <w:spacing w:before="0" w:beforeAutospacing="0" w:after="0" w:afterAutospacing="0"/>
        <w:jc w:val="both"/>
        <w:divId w:val="198127416"/>
      </w:pPr>
      <w:r>
        <w:rPr>
          <w:rFonts w:hint="eastAsia"/>
          <w:sz w:val="21"/>
          <w:szCs w:val="21"/>
        </w:rPr>
        <w:t>若是，设置位置为：</w:t>
      </w:r>
      <w:r>
        <w:rPr>
          <w:rFonts w:hint="eastAsia"/>
          <w:sz w:val="21"/>
          <w:szCs w:val="21"/>
          <w:u w:val="single"/>
        </w:rPr>
        <w:t xml:space="preserve">   健身房南侧    </w:t>
      </w:r>
      <w:r>
        <w:rPr>
          <w:rFonts w:hint="eastAsia"/>
          <w:sz w:val="21"/>
          <w:szCs w:val="21"/>
        </w:rPr>
        <w:t>，是否靠近主出入口：</w:t>
      </w:r>
      <w:r>
        <w:rPr>
          <w:rStyle w:val="changecolor"/>
          <w:rFonts w:ascii="Segoe UI Symbol" w:hAnsi="Segoe UI Symbol" w:cs="Segoe UI Symbol"/>
          <w:sz w:val="28"/>
          <w:szCs w:val="28"/>
        </w:rPr>
        <w:t>☑</w:t>
      </w:r>
      <w:r>
        <w:rPr>
          <w:rFonts w:hint="eastAsia"/>
          <w:sz w:val="21"/>
          <w:szCs w:val="21"/>
        </w:rPr>
        <w:t xml:space="preserve">是 </w:t>
      </w:r>
      <w:r>
        <w:rPr>
          <w:rStyle w:val="changecolor"/>
          <w:rFonts w:ascii="Segoe UI Symbol" w:hAnsi="Segoe UI Symbol" w:cs="Segoe UI Symbol"/>
          <w:sz w:val="28"/>
          <w:szCs w:val="28"/>
        </w:rPr>
        <w:t>☐</w:t>
      </w:r>
      <w:r>
        <w:rPr>
          <w:rFonts w:hint="eastAsia"/>
          <w:sz w:val="21"/>
          <w:szCs w:val="21"/>
        </w:rPr>
        <w:t xml:space="preserve"> 否，距离主出入口的距离为： </w:t>
      </w:r>
      <w:r>
        <w:rPr>
          <w:rFonts w:hint="eastAsia"/>
          <w:sz w:val="21"/>
          <w:szCs w:val="21"/>
          <w:u w:val="single"/>
        </w:rPr>
        <w:t xml:space="preserve">10m  </w:t>
      </w:r>
      <w:r>
        <w:rPr>
          <w:rFonts w:ascii="Calibri" w:hAnsi="Calibri"/>
          <w:sz w:val="21"/>
          <w:szCs w:val="21"/>
          <w:u w:val="single"/>
        </w:rPr>
        <w:t> </w:t>
      </w:r>
    </w:p>
    <w:p w14:paraId="064AC608" w14:textId="77777777" w:rsidR="00535FF3" w:rsidRDefault="00535FF3" w:rsidP="00535FF3">
      <w:pPr>
        <w:pStyle w:val="a3"/>
        <w:spacing w:before="0" w:beforeAutospacing="0" w:after="0" w:afterAutospacing="0"/>
        <w:jc w:val="both"/>
        <w:divId w:val="198127416"/>
      </w:pPr>
      <w:r>
        <w:rPr>
          <w:rFonts w:hint="eastAsia"/>
          <w:sz w:val="21"/>
          <w:szCs w:val="21"/>
        </w:rPr>
        <w:t>是否具备：</w:t>
      </w:r>
      <w:r>
        <w:rPr>
          <w:rStyle w:val="changecolor"/>
          <w:rFonts w:ascii="Segoe UI Symbol" w:hAnsi="Segoe UI Symbol" w:cs="Segoe UI Symbol"/>
          <w:sz w:val="28"/>
          <w:szCs w:val="28"/>
        </w:rPr>
        <w:t>☑</w:t>
      </w:r>
      <w:r>
        <w:rPr>
          <w:rFonts w:hint="eastAsia"/>
          <w:sz w:val="21"/>
          <w:szCs w:val="21"/>
        </w:rPr>
        <w:t xml:space="preserve">自然光充足 </w:t>
      </w:r>
      <w:r>
        <w:rPr>
          <w:rStyle w:val="changecolor"/>
          <w:rFonts w:ascii="Segoe UI Symbol" w:hAnsi="Segoe UI Symbol" w:cs="Segoe UI Symbol"/>
          <w:sz w:val="28"/>
          <w:szCs w:val="28"/>
        </w:rPr>
        <w:t>☑</w:t>
      </w:r>
      <w:r>
        <w:rPr>
          <w:rFonts w:hint="eastAsia"/>
          <w:sz w:val="21"/>
          <w:szCs w:val="21"/>
        </w:rPr>
        <w:t xml:space="preserve">良好的视野 </w:t>
      </w:r>
      <w:r>
        <w:rPr>
          <w:rStyle w:val="changecolor"/>
          <w:rFonts w:ascii="Segoe UI Symbol" w:hAnsi="Segoe UI Symbol" w:cs="Segoe UI Symbol"/>
          <w:sz w:val="28"/>
          <w:szCs w:val="28"/>
        </w:rPr>
        <w:t>☑</w:t>
      </w:r>
      <w:r>
        <w:rPr>
          <w:rFonts w:hint="eastAsia"/>
          <w:sz w:val="21"/>
          <w:szCs w:val="21"/>
        </w:rPr>
        <w:t>人体感应灯</w:t>
      </w:r>
    </w:p>
    <w:p w14:paraId="7D9BE610"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60D5E6C0"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0902462B"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）景观专业竣工图纸及设计说明，应标明室外健身场地和设施布局和健身慢行道线路；</w:t>
      </w:r>
    </w:p>
    <w:p w14:paraId="374AA11C"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）装修竣工图纸及设计说明，应标明室内健身场地和设施布局；</w:t>
      </w:r>
    </w:p>
    <w:p w14:paraId="45137F92"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）建筑专业竣工图纸及设计说明，应体现楼梯间的设置位置及照明系统设计内容；</w:t>
      </w:r>
    </w:p>
    <w:p w14:paraId="1811DA0F"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4</w:t>
      </w:r>
      <w:r>
        <w:rPr>
          <w:rFonts w:hint="eastAsia"/>
          <w:sz w:val="21"/>
          <w:szCs w:val="21"/>
        </w:rPr>
        <w:t>）健身设施的相关产品说明书。</w:t>
      </w:r>
    </w:p>
    <w:p w14:paraId="7FE73901"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 </w:t>
      </w:r>
    </w:p>
    <w:p w14:paraId="6482C71C" w14:textId="77777777" w:rsidR="00535FF3" w:rsidRDefault="00535FF3" w:rsidP="00535FF3">
      <w:pPr>
        <w:pStyle w:val="a3"/>
        <w:spacing w:before="0" w:beforeAutospacing="0" w:after="0" w:afterAutospacing="0"/>
        <w:divId w:val="198127416"/>
      </w:pPr>
      <w:r>
        <w:br w:type="page"/>
      </w:r>
    </w:p>
    <w:p w14:paraId="081D5ECF" w14:textId="77777777" w:rsidR="00535FF3" w:rsidRDefault="00535FF3" w:rsidP="00535FF3">
      <w:pPr>
        <w:pStyle w:val="a3"/>
        <w:spacing w:before="0" w:beforeAutospacing="0" w:after="0" w:afterAutospacing="0"/>
        <w:jc w:val="both"/>
        <w:divId w:val="198127416"/>
      </w:pPr>
      <w:r>
        <w:rPr>
          <w:rFonts w:hint="eastAsia"/>
          <w:sz w:val="21"/>
          <w:szCs w:val="21"/>
        </w:rPr>
        <w:lastRenderedPageBreak/>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24F319DC"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9CAD24F"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1D33DBC0"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69820B85"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3D00E50D"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6.2.6 </w:t>
      </w:r>
      <w:r>
        <w:rPr>
          <w:rFonts w:hint="eastAsia"/>
        </w:rPr>
        <w:t>设置分类、分级用能自动远传计量系统，且设置能源管理系统实现对建筑能耗的监测、数据分析和管理。（</w:t>
      </w:r>
      <w:r>
        <w:rPr>
          <w:rFonts w:ascii="Times New Roman" w:hAnsi="Times New Roman" w:cs="Times New Roman"/>
        </w:rPr>
        <w:t>8</w:t>
      </w:r>
      <w:r>
        <w:rPr>
          <w:rFonts w:hint="eastAsia"/>
        </w:rPr>
        <w:t>分）</w:t>
      </w:r>
    </w:p>
    <w:p w14:paraId="6660079A"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9129" w:type="dxa"/>
        <w:jc w:val="center"/>
        <w:tblCellMar>
          <w:left w:w="0" w:type="dxa"/>
          <w:right w:w="0" w:type="dxa"/>
        </w:tblCellMar>
        <w:tblLook w:val="04A0" w:firstRow="1" w:lastRow="0" w:firstColumn="1" w:lastColumn="0" w:noHBand="0" w:noVBand="1"/>
      </w:tblPr>
      <w:tblGrid>
        <w:gridCol w:w="828"/>
        <w:gridCol w:w="4969"/>
        <w:gridCol w:w="1704"/>
        <w:gridCol w:w="1628"/>
      </w:tblGrid>
      <w:tr w:rsidR="00535FF3" w14:paraId="6FD678C7" w14:textId="77777777" w:rsidTr="00535FF3">
        <w:trPr>
          <w:divId w:val="198127416"/>
          <w:trHeight w:val="284"/>
          <w:jc w:val="center"/>
        </w:trPr>
        <w:tc>
          <w:tcPr>
            <w:tcW w:w="61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D107DA8" w14:textId="77777777" w:rsidR="00535FF3" w:rsidRDefault="00535FF3" w:rsidP="000764A0">
            <w:pPr>
              <w:pStyle w:val="a3"/>
              <w:spacing w:before="0" w:beforeAutospacing="0" w:after="0" w:afterAutospacing="0"/>
              <w:jc w:val="center"/>
            </w:pPr>
            <w:r>
              <w:rPr>
                <w:rFonts w:hint="eastAsia"/>
                <w:sz w:val="21"/>
                <w:szCs w:val="21"/>
              </w:rPr>
              <w:t>序号</w:t>
            </w:r>
          </w:p>
        </w:tc>
        <w:tc>
          <w:tcPr>
            <w:tcW w:w="47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CB16049" w14:textId="77777777" w:rsidR="00535FF3" w:rsidRDefault="00535FF3" w:rsidP="000764A0">
            <w:pPr>
              <w:pStyle w:val="a3"/>
              <w:spacing w:before="0" w:beforeAutospacing="0" w:after="0" w:afterAutospacing="0"/>
              <w:jc w:val="center"/>
            </w:pPr>
            <w:r>
              <w:rPr>
                <w:rFonts w:hint="eastAsia"/>
                <w:sz w:val="21"/>
                <w:szCs w:val="21"/>
              </w:rPr>
              <w:t>评价内容</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BC7AA95" w14:textId="77777777" w:rsidR="00535FF3" w:rsidRDefault="00535FF3" w:rsidP="000764A0">
            <w:pPr>
              <w:pStyle w:val="a3"/>
              <w:spacing w:before="0" w:beforeAutospacing="0" w:after="0" w:afterAutospacing="0"/>
              <w:jc w:val="center"/>
            </w:pPr>
            <w:r>
              <w:rPr>
                <w:rFonts w:hint="eastAsia"/>
                <w:sz w:val="21"/>
                <w:szCs w:val="21"/>
              </w:rPr>
              <w:t>评价分值</w:t>
            </w:r>
          </w:p>
        </w:tc>
        <w:tc>
          <w:tcPr>
            <w:tcW w:w="140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5E7FCB5" w14:textId="77777777" w:rsidR="00535FF3" w:rsidRDefault="00535FF3" w:rsidP="000764A0">
            <w:pPr>
              <w:pStyle w:val="a3"/>
              <w:spacing w:before="0" w:beforeAutospacing="0" w:after="0" w:afterAutospacing="0"/>
              <w:jc w:val="center"/>
            </w:pPr>
            <w:r>
              <w:rPr>
                <w:rFonts w:hint="eastAsia"/>
                <w:sz w:val="21"/>
                <w:szCs w:val="21"/>
              </w:rPr>
              <w:t>自评得分</w:t>
            </w:r>
          </w:p>
        </w:tc>
      </w:tr>
      <w:tr w:rsidR="00535FF3" w14:paraId="7D5EED6C" w14:textId="77777777" w:rsidTr="00535FF3">
        <w:trPr>
          <w:divId w:val="198127416"/>
          <w:trHeight w:val="284"/>
          <w:jc w:val="center"/>
        </w:trPr>
        <w:tc>
          <w:tcPr>
            <w:tcW w:w="61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1E4600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47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143EDFE" w14:textId="77777777" w:rsidR="00535FF3" w:rsidRDefault="00535FF3" w:rsidP="000764A0">
            <w:pPr>
              <w:pStyle w:val="a3"/>
              <w:spacing w:before="0" w:beforeAutospacing="0" w:after="0" w:afterAutospacing="0"/>
              <w:jc w:val="both"/>
            </w:pPr>
            <w:r>
              <w:rPr>
                <w:rFonts w:hint="eastAsia"/>
                <w:sz w:val="21"/>
                <w:szCs w:val="21"/>
              </w:rPr>
              <w:t>设置分类、分级用能自动远传计量系统，且设置能源管理系统实现对建筑能耗的监测、数据分析和管理</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60DE4C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8</w:t>
            </w:r>
          </w:p>
        </w:tc>
        <w:tc>
          <w:tcPr>
            <w:tcW w:w="140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E0E159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8 </w:t>
            </w:r>
          </w:p>
        </w:tc>
      </w:tr>
      <w:tr w:rsidR="00535FF3" w14:paraId="71539CA7" w14:textId="77777777" w:rsidTr="00535FF3">
        <w:trPr>
          <w:divId w:val="198127416"/>
          <w:trHeight w:val="284"/>
          <w:jc w:val="center"/>
        </w:trPr>
        <w:tc>
          <w:tcPr>
            <w:tcW w:w="5572"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DC74D3C" w14:textId="77777777" w:rsidR="00535FF3" w:rsidRDefault="00535FF3" w:rsidP="000764A0">
            <w:pPr>
              <w:pStyle w:val="a3"/>
              <w:spacing w:before="0" w:beforeAutospacing="0" w:after="0" w:afterAutospacing="0"/>
              <w:jc w:val="center"/>
            </w:pPr>
            <w:r>
              <w:rPr>
                <w:rFonts w:hint="eastAsia"/>
                <w:sz w:val="21"/>
                <w:szCs w:val="21"/>
              </w:rPr>
              <w:t>合计</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1EABA2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8</w:t>
            </w:r>
          </w:p>
        </w:tc>
        <w:tc>
          <w:tcPr>
            <w:tcW w:w="140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4F475A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8</w:t>
            </w:r>
          </w:p>
        </w:tc>
      </w:tr>
      <w:tr w:rsidR="00535FF3" w14:paraId="0EB6F2D9" w14:textId="77777777" w:rsidTr="00535FF3">
        <w:trPr>
          <w:divId w:val="198127416"/>
          <w:jc w:val="center"/>
        </w:trPr>
        <w:tc>
          <w:tcPr>
            <w:tcW w:w="827" w:type="dxa"/>
            <w:tcBorders>
              <w:top w:val="nil"/>
              <w:left w:val="nil"/>
              <w:bottom w:val="nil"/>
              <w:right w:val="nil"/>
            </w:tcBorders>
            <w:vAlign w:val="center"/>
            <w:hideMark/>
          </w:tcPr>
          <w:p w14:paraId="2FADA9F5" w14:textId="77777777" w:rsidR="00535FF3" w:rsidRDefault="00535FF3" w:rsidP="000764A0">
            <w:pPr>
              <w:rPr>
                <w:sz w:val="1"/>
              </w:rPr>
            </w:pPr>
          </w:p>
        </w:tc>
        <w:tc>
          <w:tcPr>
            <w:tcW w:w="4961" w:type="dxa"/>
            <w:tcBorders>
              <w:top w:val="nil"/>
              <w:left w:val="nil"/>
              <w:bottom w:val="nil"/>
              <w:right w:val="nil"/>
            </w:tcBorders>
            <w:vAlign w:val="center"/>
            <w:hideMark/>
          </w:tcPr>
          <w:p w14:paraId="345DD613" w14:textId="77777777" w:rsidR="00535FF3" w:rsidRDefault="00535FF3" w:rsidP="000764A0">
            <w:pPr>
              <w:rPr>
                <w:sz w:val="1"/>
              </w:rPr>
            </w:pPr>
          </w:p>
        </w:tc>
        <w:tc>
          <w:tcPr>
            <w:tcW w:w="1701" w:type="dxa"/>
            <w:tcBorders>
              <w:top w:val="nil"/>
              <w:left w:val="nil"/>
              <w:bottom w:val="nil"/>
              <w:right w:val="nil"/>
            </w:tcBorders>
            <w:vAlign w:val="center"/>
            <w:hideMark/>
          </w:tcPr>
          <w:p w14:paraId="0EEA67FA" w14:textId="77777777" w:rsidR="00535FF3" w:rsidRDefault="00535FF3" w:rsidP="000764A0">
            <w:pPr>
              <w:rPr>
                <w:sz w:val="1"/>
              </w:rPr>
            </w:pPr>
          </w:p>
        </w:tc>
        <w:tc>
          <w:tcPr>
            <w:tcW w:w="1625" w:type="dxa"/>
            <w:tcBorders>
              <w:top w:val="nil"/>
              <w:left w:val="nil"/>
              <w:bottom w:val="nil"/>
              <w:right w:val="nil"/>
            </w:tcBorders>
            <w:vAlign w:val="center"/>
            <w:hideMark/>
          </w:tcPr>
          <w:p w14:paraId="51A3A9D3" w14:textId="77777777" w:rsidR="00535FF3" w:rsidRDefault="00535FF3" w:rsidP="000764A0">
            <w:pPr>
              <w:rPr>
                <w:sz w:val="1"/>
              </w:rPr>
            </w:pPr>
          </w:p>
        </w:tc>
      </w:tr>
    </w:tbl>
    <w:p w14:paraId="1B8F3797"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60545DA4" w14:textId="77777777" w:rsidR="00535FF3" w:rsidRDefault="00535FF3" w:rsidP="00535FF3">
      <w:pPr>
        <w:pStyle w:val="a3"/>
        <w:spacing w:before="0" w:beforeAutospacing="0" w:after="0" w:afterAutospacing="0"/>
        <w:jc w:val="both"/>
        <w:divId w:val="198127416"/>
      </w:pPr>
      <w:r>
        <w:rPr>
          <w:rFonts w:hint="eastAsia"/>
          <w:sz w:val="21"/>
          <w:szCs w:val="21"/>
        </w:rPr>
        <w:t>以下实行能耗分项计量的部分：</w:t>
      </w:r>
      <w:r>
        <w:rPr>
          <w:rStyle w:val="changecolor"/>
          <w:rFonts w:ascii="Segoe UI Symbol" w:hAnsi="Segoe UI Symbol" w:cs="Segoe UI Symbol"/>
          <w:sz w:val="28"/>
          <w:szCs w:val="28"/>
        </w:rPr>
        <w:t>☑</w:t>
      </w:r>
      <w:r>
        <w:rPr>
          <w:rFonts w:hint="eastAsia"/>
          <w:sz w:val="21"/>
          <w:szCs w:val="21"/>
        </w:rPr>
        <w:t xml:space="preserve">空调冷热源 </w:t>
      </w:r>
      <w:r>
        <w:rPr>
          <w:rStyle w:val="changecolor"/>
          <w:rFonts w:ascii="Segoe UI Symbol" w:hAnsi="Segoe UI Symbol" w:cs="Segoe UI Symbol"/>
          <w:sz w:val="28"/>
          <w:szCs w:val="28"/>
        </w:rPr>
        <w:t>☐</w:t>
      </w:r>
      <w:r>
        <w:rPr>
          <w:rFonts w:hint="eastAsia"/>
          <w:sz w:val="21"/>
          <w:szCs w:val="21"/>
        </w:rPr>
        <w:t xml:space="preserve">输配系统 </w:t>
      </w:r>
      <w:r>
        <w:rPr>
          <w:rStyle w:val="changecolor"/>
          <w:rFonts w:ascii="Segoe UI Symbol" w:hAnsi="Segoe UI Symbol" w:cs="Segoe UI Symbol"/>
          <w:sz w:val="28"/>
          <w:szCs w:val="28"/>
        </w:rPr>
        <w:t>☐</w:t>
      </w:r>
      <w:r>
        <w:rPr>
          <w:rFonts w:hint="eastAsia"/>
          <w:sz w:val="21"/>
          <w:szCs w:val="21"/>
        </w:rPr>
        <w:t xml:space="preserve">照明插座 </w:t>
      </w:r>
      <w:r>
        <w:rPr>
          <w:rStyle w:val="changecolor"/>
          <w:rFonts w:ascii="Segoe UI Symbol" w:hAnsi="Segoe UI Symbol" w:cs="Segoe UI Symbol"/>
          <w:sz w:val="28"/>
          <w:szCs w:val="28"/>
        </w:rPr>
        <w:t>☐</w:t>
      </w:r>
      <w:r>
        <w:rPr>
          <w:rFonts w:hint="eastAsia"/>
          <w:sz w:val="21"/>
          <w:szCs w:val="21"/>
        </w:rPr>
        <w:t xml:space="preserve">动力 </w:t>
      </w:r>
      <w:r>
        <w:rPr>
          <w:rStyle w:val="changecolor"/>
          <w:rFonts w:ascii="Segoe UI Symbol" w:hAnsi="Segoe UI Symbol" w:cs="Segoe UI Symbol"/>
          <w:sz w:val="28"/>
          <w:szCs w:val="28"/>
        </w:rPr>
        <w:t>☐</w:t>
      </w:r>
      <w:r>
        <w:rPr>
          <w:rFonts w:hint="eastAsia"/>
          <w:sz w:val="21"/>
          <w:szCs w:val="21"/>
        </w:rPr>
        <w:t xml:space="preserve">特殊用电 </w:t>
      </w:r>
      <w:r>
        <w:rPr>
          <w:rStyle w:val="changecolor"/>
          <w:rFonts w:ascii="Segoe UI Symbol" w:hAnsi="Segoe UI Symbol" w:cs="Segoe UI Symbol"/>
          <w:sz w:val="28"/>
          <w:szCs w:val="28"/>
        </w:rPr>
        <w:t>☐</w:t>
      </w:r>
      <w:r>
        <w:rPr>
          <w:rFonts w:hint="eastAsia"/>
          <w:sz w:val="21"/>
          <w:szCs w:val="21"/>
        </w:rPr>
        <w:t>其他</w:t>
      </w:r>
    </w:p>
    <w:p w14:paraId="1F9948DA" w14:textId="77777777" w:rsidR="00535FF3" w:rsidRDefault="00535FF3" w:rsidP="00535FF3">
      <w:pPr>
        <w:pStyle w:val="a3"/>
        <w:spacing w:before="0" w:beforeAutospacing="0" w:after="0" w:afterAutospacing="0"/>
        <w:jc w:val="both"/>
        <w:divId w:val="198127416"/>
      </w:pPr>
      <w:r>
        <w:rPr>
          <w:rFonts w:hint="eastAsia"/>
          <w:sz w:val="21"/>
          <w:szCs w:val="21"/>
        </w:rPr>
        <w:t>能源管理系统是否具备建筑能耗进行监测、数据分析及管理功能：</w:t>
      </w:r>
      <w:r>
        <w:rPr>
          <w:rStyle w:val="changecolor"/>
          <w:rFonts w:ascii="Segoe UI Symbol" w:hAnsi="Segoe UI Symbol" w:cs="Segoe UI Symbol"/>
          <w:sz w:val="28"/>
          <w:szCs w:val="28"/>
        </w:rPr>
        <w:t>☑</w:t>
      </w:r>
      <w:r>
        <w:rPr>
          <w:rFonts w:hint="eastAsia"/>
          <w:sz w:val="21"/>
          <w:szCs w:val="21"/>
        </w:rPr>
        <w:t xml:space="preserve">是 </w:t>
      </w:r>
      <w:r>
        <w:rPr>
          <w:rStyle w:val="changecolor"/>
          <w:rFonts w:ascii="Segoe UI Symbol" w:hAnsi="Segoe UI Symbol" w:cs="Segoe UI Symbol"/>
          <w:sz w:val="28"/>
          <w:szCs w:val="28"/>
        </w:rPr>
        <w:t>☐</w:t>
      </w:r>
      <w:r>
        <w:rPr>
          <w:rFonts w:hint="eastAsia"/>
          <w:sz w:val="21"/>
          <w:szCs w:val="21"/>
        </w:rPr>
        <w:t>否</w:t>
      </w:r>
    </w:p>
    <w:p w14:paraId="568C98BA" w14:textId="77777777" w:rsidR="00535FF3" w:rsidRDefault="00535FF3" w:rsidP="00535FF3">
      <w:pPr>
        <w:pStyle w:val="a3"/>
        <w:spacing w:before="0" w:beforeAutospacing="0" w:after="0" w:afterAutospacing="0"/>
        <w:jc w:val="both"/>
        <w:divId w:val="198127416"/>
      </w:pPr>
      <w:r>
        <w:rPr>
          <w:rFonts w:hint="eastAsia"/>
          <w:sz w:val="21"/>
          <w:szCs w:val="21"/>
        </w:rPr>
        <w:t>请简要说明自动远传计量系统以及能源管理系统的设置、使用情况。</w:t>
      </w:r>
    </w:p>
    <w:tbl>
      <w:tblPr>
        <w:tblW w:w="0" w:type="auto"/>
        <w:jc w:val="center"/>
        <w:tblCellMar>
          <w:left w:w="0" w:type="dxa"/>
          <w:right w:w="0" w:type="dxa"/>
        </w:tblCellMar>
        <w:tblLook w:val="04A0" w:firstRow="1" w:lastRow="0" w:firstColumn="1" w:lastColumn="0" w:noHBand="0" w:noVBand="1"/>
      </w:tblPr>
      <w:tblGrid>
        <w:gridCol w:w="8290"/>
      </w:tblGrid>
      <w:tr w:rsidR="00535FF3" w14:paraId="7ABDBDF9"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ACC06FD" w14:textId="77777777" w:rsidR="00535FF3" w:rsidRDefault="00535FF3" w:rsidP="000764A0">
            <w:pPr>
              <w:pStyle w:val="a3"/>
              <w:spacing w:before="0" w:beforeAutospacing="0" w:after="0" w:afterAutospacing="0"/>
              <w:ind w:firstLine="400"/>
            </w:pPr>
            <w:r>
              <w:rPr>
                <w:rFonts w:hint="eastAsia"/>
                <w:sz w:val="20"/>
                <w:szCs w:val="20"/>
              </w:rPr>
              <w:t>供暖冷热源由热泵机组提供，供暖制冷能耗以电量表计量。</w:t>
            </w:r>
          </w:p>
          <w:p w14:paraId="3034F592" w14:textId="77777777" w:rsidR="00535FF3" w:rsidRDefault="00535FF3" w:rsidP="000764A0">
            <w:pPr>
              <w:pStyle w:val="a3"/>
              <w:spacing w:before="0" w:beforeAutospacing="0" w:after="0" w:afterAutospacing="0"/>
              <w:ind w:firstLine="400"/>
            </w:pPr>
            <w:r>
              <w:rPr>
                <w:rFonts w:hint="eastAsia"/>
                <w:sz w:val="20"/>
                <w:szCs w:val="20"/>
              </w:rPr>
              <w:t>本项目实时监测计量各部能耗。智能仪表按不同功能用电分开计量，主要有空调冷热源、照明插座、动力、特殊用电分开计量。且本项目能耗数据上传到内蒙古自治区能耗监测系统。</w:t>
            </w:r>
          </w:p>
        </w:tc>
      </w:tr>
    </w:tbl>
    <w:p w14:paraId="5C2DF4CA"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6A14C29F"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397B346A"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）电气专业竣工图纸及设计说明，应包括用能系统、自动远传计量系统、能源管理系统、系统配置的设计内容；</w:t>
      </w:r>
    </w:p>
    <w:p w14:paraId="46969A81"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）能源系统原理图，应体现数据的传输、存储、分析功能；</w:t>
      </w:r>
    </w:p>
    <w:p w14:paraId="1AB21218"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）相关产品型式检验报告；</w:t>
      </w:r>
    </w:p>
    <w:p w14:paraId="3C6CE448"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4</w:t>
      </w:r>
      <w:r>
        <w:rPr>
          <w:rFonts w:hint="eastAsia"/>
          <w:sz w:val="21"/>
          <w:szCs w:val="21"/>
        </w:rPr>
        <w:t>）能源管理系统使用和维护的管理制度、历史检测数据、运行记录。</w:t>
      </w:r>
    </w:p>
    <w:p w14:paraId="387E7586"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 </w:t>
      </w:r>
    </w:p>
    <w:p w14:paraId="666F6793"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2CBB74E4"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AE560B2"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2E801BB5"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03B3B02C"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1F7A2B0E"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6.2.7 </w:t>
      </w:r>
      <w:r>
        <w:rPr>
          <w:rFonts w:hint="eastAsia"/>
        </w:rPr>
        <w:t>设置</w:t>
      </w:r>
      <w:r>
        <w:rPr>
          <w:rFonts w:ascii="Times New Roman" w:hAnsi="Times New Roman" w:cs="Times New Roman"/>
        </w:rPr>
        <w:t>PM10</w:t>
      </w:r>
      <w:r>
        <w:rPr>
          <w:rFonts w:hint="eastAsia"/>
        </w:rPr>
        <w:t>、</w:t>
      </w:r>
      <w:r>
        <w:rPr>
          <w:rFonts w:ascii="Times New Roman" w:hAnsi="Times New Roman" w:cs="Times New Roman"/>
        </w:rPr>
        <w:t>PM2.5</w:t>
      </w:r>
      <w:r>
        <w:rPr>
          <w:rFonts w:hint="eastAsia"/>
        </w:rPr>
        <w:t>、</w:t>
      </w:r>
      <w:r>
        <w:rPr>
          <w:rFonts w:ascii="Times New Roman" w:hAnsi="Times New Roman" w:cs="Times New Roman"/>
        </w:rPr>
        <w:t>CO2</w:t>
      </w:r>
      <w:r>
        <w:rPr>
          <w:rFonts w:hint="eastAsia"/>
        </w:rPr>
        <w:t>浓度的空气质量监测系统，且具有存储至少一年的监测数据和实时显示等功能。（</w:t>
      </w:r>
      <w:r>
        <w:rPr>
          <w:rFonts w:ascii="Times New Roman" w:hAnsi="Times New Roman" w:cs="Times New Roman"/>
        </w:rPr>
        <w:t>5</w:t>
      </w:r>
      <w:r>
        <w:rPr>
          <w:rFonts w:hint="eastAsia"/>
        </w:rPr>
        <w:t>分）</w:t>
      </w:r>
    </w:p>
    <w:p w14:paraId="2CD26BDD"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9249" w:type="dxa"/>
        <w:jc w:val="center"/>
        <w:tblCellMar>
          <w:left w:w="0" w:type="dxa"/>
          <w:right w:w="0" w:type="dxa"/>
        </w:tblCellMar>
        <w:tblLook w:val="04A0" w:firstRow="1" w:lastRow="0" w:firstColumn="1" w:lastColumn="0" w:noHBand="0" w:noVBand="1"/>
      </w:tblPr>
      <w:tblGrid>
        <w:gridCol w:w="664"/>
        <w:gridCol w:w="6296"/>
        <w:gridCol w:w="1127"/>
        <w:gridCol w:w="1162"/>
      </w:tblGrid>
      <w:tr w:rsidR="00535FF3" w14:paraId="30A054F2" w14:textId="77777777" w:rsidTr="00535FF3">
        <w:trPr>
          <w:divId w:val="198127416"/>
          <w:trHeight w:val="284"/>
          <w:jc w:val="center"/>
        </w:trPr>
        <w:tc>
          <w:tcPr>
            <w:tcW w:w="60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F80C478" w14:textId="77777777" w:rsidR="00535FF3" w:rsidRDefault="00535FF3" w:rsidP="000764A0">
            <w:pPr>
              <w:pStyle w:val="a3"/>
              <w:spacing w:before="0" w:beforeAutospacing="0" w:after="0" w:afterAutospacing="0"/>
              <w:jc w:val="center"/>
            </w:pPr>
            <w:r>
              <w:rPr>
                <w:rFonts w:hint="eastAsia"/>
                <w:sz w:val="21"/>
                <w:szCs w:val="21"/>
              </w:rPr>
              <w:t>序号</w:t>
            </w:r>
          </w:p>
        </w:tc>
        <w:tc>
          <w:tcPr>
            <w:tcW w:w="569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9FDF880" w14:textId="77777777" w:rsidR="00535FF3" w:rsidRDefault="00535FF3" w:rsidP="000764A0">
            <w:pPr>
              <w:pStyle w:val="a3"/>
              <w:spacing w:before="0" w:beforeAutospacing="0" w:after="0" w:afterAutospacing="0"/>
              <w:jc w:val="center"/>
            </w:pPr>
            <w:r>
              <w:rPr>
                <w:rFonts w:hint="eastAsia"/>
                <w:sz w:val="21"/>
                <w:szCs w:val="21"/>
              </w:rPr>
              <w:t>评价内容</w:t>
            </w:r>
          </w:p>
        </w:tc>
        <w:tc>
          <w:tcPr>
            <w:tcW w:w="10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F33163A" w14:textId="77777777" w:rsidR="00535FF3" w:rsidRDefault="00535FF3" w:rsidP="000764A0">
            <w:pPr>
              <w:pStyle w:val="a3"/>
              <w:spacing w:before="0" w:beforeAutospacing="0" w:after="0" w:afterAutospacing="0"/>
              <w:jc w:val="center"/>
            </w:pPr>
            <w:r>
              <w:rPr>
                <w:rFonts w:hint="eastAsia"/>
                <w:sz w:val="21"/>
                <w:szCs w:val="21"/>
              </w:rPr>
              <w:t>评价分值</w:t>
            </w:r>
          </w:p>
        </w:tc>
        <w:tc>
          <w:tcPr>
            <w:tcW w:w="10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5E86CBD" w14:textId="77777777" w:rsidR="00535FF3" w:rsidRDefault="00535FF3" w:rsidP="000764A0">
            <w:pPr>
              <w:pStyle w:val="a3"/>
              <w:spacing w:before="0" w:beforeAutospacing="0" w:after="0" w:afterAutospacing="0"/>
              <w:jc w:val="center"/>
            </w:pPr>
            <w:r>
              <w:rPr>
                <w:rFonts w:hint="eastAsia"/>
                <w:sz w:val="21"/>
                <w:szCs w:val="21"/>
              </w:rPr>
              <w:t>自评得分</w:t>
            </w:r>
          </w:p>
        </w:tc>
      </w:tr>
      <w:tr w:rsidR="00535FF3" w14:paraId="655B5CCB" w14:textId="77777777" w:rsidTr="00535FF3">
        <w:trPr>
          <w:divId w:val="198127416"/>
          <w:trHeight w:val="284"/>
          <w:jc w:val="center"/>
        </w:trPr>
        <w:tc>
          <w:tcPr>
            <w:tcW w:w="60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1E789E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569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AA323E8" w14:textId="77777777" w:rsidR="00535FF3" w:rsidRDefault="00535FF3" w:rsidP="000764A0">
            <w:pPr>
              <w:pStyle w:val="a3"/>
              <w:spacing w:before="0" w:beforeAutospacing="0" w:after="0" w:afterAutospacing="0"/>
              <w:jc w:val="both"/>
            </w:pPr>
            <w:r>
              <w:rPr>
                <w:rFonts w:hint="eastAsia"/>
                <w:sz w:val="21"/>
                <w:szCs w:val="21"/>
              </w:rPr>
              <w:t>设置</w:t>
            </w:r>
            <w:r>
              <w:rPr>
                <w:rFonts w:ascii="Times New Roman" w:hAnsi="Times New Roman" w:cs="Times New Roman"/>
                <w:sz w:val="21"/>
                <w:szCs w:val="21"/>
              </w:rPr>
              <w:t>PM10</w:t>
            </w:r>
            <w:r>
              <w:rPr>
                <w:rFonts w:hint="eastAsia"/>
                <w:sz w:val="21"/>
                <w:szCs w:val="21"/>
              </w:rPr>
              <w:t>、</w:t>
            </w:r>
            <w:r>
              <w:rPr>
                <w:rFonts w:ascii="Times New Roman" w:hAnsi="Times New Roman" w:cs="Times New Roman"/>
                <w:sz w:val="21"/>
                <w:szCs w:val="21"/>
              </w:rPr>
              <w:t>PM2.5</w:t>
            </w:r>
            <w:r>
              <w:rPr>
                <w:rFonts w:hint="eastAsia"/>
                <w:sz w:val="21"/>
                <w:szCs w:val="21"/>
              </w:rPr>
              <w:t>、</w:t>
            </w:r>
            <w:r>
              <w:rPr>
                <w:rFonts w:ascii="Times New Roman" w:hAnsi="Times New Roman" w:cs="Times New Roman"/>
                <w:sz w:val="21"/>
                <w:szCs w:val="21"/>
              </w:rPr>
              <w:t>CO</w:t>
            </w:r>
            <w:r>
              <w:rPr>
                <w:rFonts w:ascii="Times New Roman" w:hAnsi="Times New Roman" w:cs="Times New Roman"/>
                <w:sz w:val="14"/>
                <w:szCs w:val="14"/>
                <w:vertAlign w:val="subscript"/>
              </w:rPr>
              <w:t>2</w:t>
            </w:r>
            <w:r>
              <w:rPr>
                <w:rFonts w:hint="eastAsia"/>
                <w:sz w:val="21"/>
                <w:szCs w:val="21"/>
              </w:rPr>
              <w:t>浓度的空气质量监测系统，且具有存储至少一年的监测数据和实时显示等功能</w:t>
            </w:r>
          </w:p>
        </w:tc>
        <w:tc>
          <w:tcPr>
            <w:tcW w:w="10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FA5812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w:t>
            </w:r>
          </w:p>
        </w:tc>
        <w:tc>
          <w:tcPr>
            <w:tcW w:w="10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B598BF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5 </w:t>
            </w:r>
          </w:p>
        </w:tc>
      </w:tr>
      <w:tr w:rsidR="00535FF3" w14:paraId="0B292B69" w14:textId="77777777" w:rsidTr="00535FF3">
        <w:trPr>
          <w:divId w:val="198127416"/>
          <w:trHeight w:val="284"/>
          <w:jc w:val="center"/>
        </w:trPr>
        <w:tc>
          <w:tcPr>
            <w:tcW w:w="60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D03BE78" w14:textId="77777777" w:rsidR="00535FF3" w:rsidRDefault="00535FF3" w:rsidP="000764A0">
            <w:pPr>
              <w:pStyle w:val="a3"/>
              <w:spacing w:before="0" w:beforeAutospacing="0" w:after="0" w:afterAutospacing="0"/>
              <w:jc w:val="center"/>
            </w:pPr>
            <w:r>
              <w:rPr>
                <w:rFonts w:hint="eastAsia"/>
                <w:sz w:val="21"/>
                <w:szCs w:val="21"/>
              </w:rPr>
              <w:t>合计</w:t>
            </w:r>
          </w:p>
        </w:tc>
        <w:tc>
          <w:tcPr>
            <w:tcW w:w="569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3AF02E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w:t>
            </w:r>
          </w:p>
        </w:tc>
        <w:tc>
          <w:tcPr>
            <w:tcW w:w="10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C0FDEF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w:t>
            </w:r>
          </w:p>
        </w:tc>
        <w:tc>
          <w:tcPr>
            <w:tcW w:w="10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7EA862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5</w:t>
            </w:r>
          </w:p>
        </w:tc>
      </w:tr>
    </w:tbl>
    <w:p w14:paraId="4573192F"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6B9A0932" w14:textId="77777777" w:rsidR="00535FF3" w:rsidRDefault="00535FF3" w:rsidP="00535FF3">
      <w:pPr>
        <w:pStyle w:val="a3"/>
        <w:spacing w:before="0" w:beforeAutospacing="0" w:after="0" w:afterAutospacing="0"/>
        <w:jc w:val="both"/>
        <w:divId w:val="198127416"/>
      </w:pPr>
      <w:r>
        <w:rPr>
          <w:rFonts w:hint="eastAsia"/>
          <w:sz w:val="21"/>
          <w:szCs w:val="21"/>
        </w:rPr>
        <w:t>设置的室内空气质量监控系统：</w:t>
      </w:r>
      <w:r>
        <w:rPr>
          <w:rStyle w:val="changecolor"/>
          <w:rFonts w:ascii="Segoe UI Symbol" w:hAnsi="Segoe UI Symbol" w:cs="Segoe UI Symbol"/>
          <w:sz w:val="28"/>
          <w:szCs w:val="28"/>
        </w:rPr>
        <w:t>☐</w:t>
      </w:r>
      <w:r>
        <w:rPr>
          <w:rFonts w:hint="eastAsia"/>
          <w:sz w:val="21"/>
          <w:szCs w:val="21"/>
        </w:rPr>
        <w:t xml:space="preserve"> </w:t>
      </w:r>
      <w:r>
        <w:rPr>
          <w:rFonts w:ascii="Calibri" w:hAnsi="Calibri"/>
          <w:sz w:val="21"/>
          <w:szCs w:val="21"/>
        </w:rPr>
        <w:t xml:space="preserve">PM10 </w:t>
      </w:r>
      <w:r>
        <w:rPr>
          <w:rStyle w:val="changecolor"/>
          <w:rFonts w:ascii="Segoe UI Symbol" w:hAnsi="Segoe UI Symbol" w:cs="Segoe UI Symbol"/>
          <w:sz w:val="28"/>
          <w:szCs w:val="28"/>
        </w:rPr>
        <w:t>☐</w:t>
      </w:r>
      <w:r>
        <w:rPr>
          <w:rFonts w:hint="eastAsia"/>
          <w:sz w:val="21"/>
          <w:szCs w:val="21"/>
        </w:rPr>
        <w:t xml:space="preserve"> </w:t>
      </w:r>
      <w:r>
        <w:rPr>
          <w:rFonts w:ascii="Calibri" w:hAnsi="Calibri"/>
          <w:sz w:val="21"/>
          <w:szCs w:val="21"/>
        </w:rPr>
        <w:t xml:space="preserve">PM2.5 </w:t>
      </w:r>
      <w:r>
        <w:rPr>
          <w:rStyle w:val="changecolor"/>
          <w:rFonts w:ascii="Segoe UI Symbol" w:hAnsi="Segoe UI Symbol" w:cs="Segoe UI Symbol"/>
          <w:sz w:val="28"/>
          <w:szCs w:val="28"/>
        </w:rPr>
        <w:t>☑</w:t>
      </w:r>
      <w:r>
        <w:rPr>
          <w:rFonts w:hint="eastAsia"/>
          <w:sz w:val="21"/>
          <w:szCs w:val="21"/>
        </w:rPr>
        <w:t xml:space="preserve"> </w:t>
      </w:r>
      <w:r>
        <w:rPr>
          <w:rFonts w:ascii="Calibri" w:hAnsi="Calibri"/>
          <w:sz w:val="21"/>
          <w:szCs w:val="21"/>
        </w:rPr>
        <w:t>CO</w:t>
      </w:r>
      <w:r>
        <w:rPr>
          <w:rFonts w:ascii="Calibri" w:hAnsi="Calibri"/>
          <w:sz w:val="14"/>
          <w:szCs w:val="14"/>
          <w:vertAlign w:val="subscript"/>
        </w:rPr>
        <w:t>2</w:t>
      </w:r>
      <w:r>
        <w:rPr>
          <w:rFonts w:ascii="Calibri" w:hAnsi="Calibri"/>
          <w:sz w:val="21"/>
          <w:szCs w:val="21"/>
        </w:rPr>
        <w:t xml:space="preserve"> </w:t>
      </w:r>
      <w:r>
        <w:rPr>
          <w:rStyle w:val="changecolor"/>
          <w:rFonts w:ascii="Segoe UI Symbol" w:hAnsi="Segoe UI Symbol" w:cs="Segoe UI Symbol"/>
          <w:sz w:val="28"/>
          <w:szCs w:val="28"/>
        </w:rPr>
        <w:t>☐</w:t>
      </w:r>
      <w:r>
        <w:rPr>
          <w:rFonts w:hint="eastAsia"/>
          <w:sz w:val="21"/>
          <w:szCs w:val="21"/>
        </w:rPr>
        <w:t>其他</w:t>
      </w:r>
      <w:r>
        <w:rPr>
          <w:rFonts w:hint="eastAsia"/>
          <w:sz w:val="21"/>
          <w:szCs w:val="21"/>
          <w:u w:val="single"/>
        </w:rPr>
        <w:t xml:space="preserve">        </w:t>
      </w:r>
    </w:p>
    <w:p w14:paraId="0F5FBD4D" w14:textId="77777777" w:rsidR="00535FF3" w:rsidRDefault="00535FF3" w:rsidP="00535FF3">
      <w:pPr>
        <w:pStyle w:val="a3"/>
        <w:spacing w:before="0" w:beforeAutospacing="0" w:after="0" w:afterAutospacing="0"/>
        <w:jc w:val="both"/>
        <w:divId w:val="198127416"/>
      </w:pPr>
      <w:r>
        <w:rPr>
          <w:rFonts w:hint="eastAsia"/>
          <w:sz w:val="21"/>
          <w:szCs w:val="21"/>
        </w:rPr>
        <w:t>监控系统能够实现：</w:t>
      </w:r>
      <w:r>
        <w:rPr>
          <w:rStyle w:val="changecolor"/>
          <w:rFonts w:ascii="Segoe UI Symbol" w:hAnsi="Segoe UI Symbol" w:cs="Segoe UI Symbol"/>
          <w:sz w:val="28"/>
          <w:szCs w:val="28"/>
        </w:rPr>
        <w:t>☑</w:t>
      </w:r>
      <w:r>
        <w:rPr>
          <w:rFonts w:hint="eastAsia"/>
          <w:sz w:val="21"/>
          <w:szCs w:val="21"/>
        </w:rPr>
        <w:t xml:space="preserve">连续测量 </w:t>
      </w:r>
      <w:r>
        <w:rPr>
          <w:rStyle w:val="changecolor"/>
          <w:rFonts w:ascii="Segoe UI Symbol" w:hAnsi="Segoe UI Symbol" w:cs="Segoe UI Symbol"/>
          <w:sz w:val="28"/>
          <w:szCs w:val="28"/>
        </w:rPr>
        <w:t>☐</w:t>
      </w:r>
      <w:r>
        <w:rPr>
          <w:rFonts w:hint="eastAsia"/>
          <w:sz w:val="21"/>
          <w:szCs w:val="21"/>
        </w:rPr>
        <w:t xml:space="preserve">显示 </w:t>
      </w:r>
      <w:r>
        <w:rPr>
          <w:rStyle w:val="changecolor"/>
          <w:rFonts w:ascii="Segoe UI Symbol" w:hAnsi="Segoe UI Symbol" w:cs="Segoe UI Symbol"/>
          <w:sz w:val="28"/>
          <w:szCs w:val="28"/>
        </w:rPr>
        <w:t>☐</w:t>
      </w:r>
      <w:r>
        <w:rPr>
          <w:rFonts w:hint="eastAsia"/>
          <w:sz w:val="21"/>
          <w:szCs w:val="21"/>
        </w:rPr>
        <w:t xml:space="preserve">记录 </w:t>
      </w:r>
      <w:r>
        <w:rPr>
          <w:rStyle w:val="changecolor"/>
          <w:rFonts w:ascii="Segoe UI Symbol" w:hAnsi="Segoe UI Symbol" w:cs="Segoe UI Symbol"/>
          <w:sz w:val="28"/>
          <w:szCs w:val="28"/>
        </w:rPr>
        <w:t>☐</w:t>
      </w:r>
      <w:r>
        <w:rPr>
          <w:rFonts w:hint="eastAsia"/>
          <w:sz w:val="21"/>
          <w:szCs w:val="21"/>
        </w:rPr>
        <w:t xml:space="preserve">数据传输 </w:t>
      </w:r>
      <w:r>
        <w:rPr>
          <w:rStyle w:val="changecolor"/>
          <w:rFonts w:ascii="Segoe UI Symbol" w:hAnsi="Segoe UI Symbol" w:cs="Segoe UI Symbol"/>
          <w:sz w:val="28"/>
          <w:szCs w:val="28"/>
        </w:rPr>
        <w:t>☐</w:t>
      </w:r>
      <w:r>
        <w:rPr>
          <w:rFonts w:hint="eastAsia"/>
          <w:sz w:val="21"/>
          <w:szCs w:val="21"/>
        </w:rPr>
        <w:t>其他</w:t>
      </w:r>
      <w:r>
        <w:rPr>
          <w:rFonts w:hint="eastAsia"/>
          <w:sz w:val="21"/>
          <w:szCs w:val="21"/>
          <w:u w:val="single"/>
        </w:rPr>
        <w:t xml:space="preserve">       </w:t>
      </w:r>
    </w:p>
    <w:p w14:paraId="66EDE972" w14:textId="77777777" w:rsidR="00535FF3" w:rsidRDefault="00535FF3" w:rsidP="00535FF3">
      <w:pPr>
        <w:pStyle w:val="a3"/>
        <w:spacing w:before="0" w:beforeAutospacing="0" w:after="0" w:afterAutospacing="0"/>
        <w:jc w:val="both"/>
        <w:divId w:val="198127416"/>
      </w:pPr>
      <w:r>
        <w:rPr>
          <w:rFonts w:hint="eastAsia"/>
          <w:sz w:val="21"/>
          <w:szCs w:val="21"/>
        </w:rPr>
        <w:t>监控系统对污染物浓度的读数时间间隔为：</w:t>
      </w:r>
      <w:r>
        <w:rPr>
          <w:rFonts w:hint="eastAsia"/>
          <w:sz w:val="21"/>
          <w:szCs w:val="21"/>
          <w:u w:val="single"/>
        </w:rPr>
        <w:t> 10min</w:t>
      </w:r>
    </w:p>
    <w:p w14:paraId="50219647" w14:textId="77777777" w:rsidR="00535FF3" w:rsidRDefault="00535FF3" w:rsidP="00535FF3">
      <w:pPr>
        <w:pStyle w:val="a3"/>
        <w:spacing w:before="0" w:beforeAutospacing="0" w:after="0" w:afterAutospacing="0"/>
        <w:jc w:val="both"/>
        <w:divId w:val="198127416"/>
      </w:pPr>
      <w:r>
        <w:rPr>
          <w:rFonts w:hint="eastAsia"/>
          <w:sz w:val="21"/>
          <w:szCs w:val="21"/>
        </w:rPr>
        <w:t>请简要说明室内空气质量监控系统设置情况及控制策略。</w:t>
      </w:r>
    </w:p>
    <w:tbl>
      <w:tblPr>
        <w:tblW w:w="0" w:type="auto"/>
        <w:jc w:val="center"/>
        <w:tblCellMar>
          <w:left w:w="0" w:type="dxa"/>
          <w:right w:w="0" w:type="dxa"/>
        </w:tblCellMar>
        <w:tblLook w:val="04A0" w:firstRow="1" w:lastRow="0" w:firstColumn="1" w:lastColumn="0" w:noHBand="0" w:noVBand="1"/>
      </w:tblPr>
      <w:tblGrid>
        <w:gridCol w:w="8290"/>
      </w:tblGrid>
      <w:tr w:rsidR="00535FF3" w14:paraId="01FB35BB"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38EEFCB" w14:textId="77777777" w:rsidR="00535FF3" w:rsidRDefault="00535FF3" w:rsidP="000764A0">
            <w:pPr>
              <w:pStyle w:val="a3"/>
              <w:spacing w:before="0" w:beforeAutospacing="0" w:after="0" w:afterAutospacing="0"/>
              <w:ind w:firstLine="400"/>
            </w:pPr>
            <w:r>
              <w:rPr>
                <w:rFonts w:hint="eastAsia"/>
                <w:sz w:val="20"/>
                <w:szCs w:val="20"/>
              </w:rPr>
              <w:t>室内新风除霾空调一体机上有空气参数显示面板，当空气参数超标时进行预警，并联动新风机进行空气处理。</w:t>
            </w:r>
          </w:p>
          <w:p w14:paraId="0D921BF6" w14:textId="77777777" w:rsidR="00535FF3" w:rsidRDefault="00535FF3" w:rsidP="000764A0">
            <w:pPr>
              <w:pStyle w:val="a3"/>
              <w:spacing w:before="0" w:beforeAutospacing="0" w:after="0" w:afterAutospacing="0"/>
              <w:ind w:firstLine="400"/>
            </w:pPr>
            <w:r>
              <w:rPr>
                <w:rFonts w:hint="eastAsia"/>
                <w:sz w:val="20"/>
                <w:szCs w:val="20"/>
              </w:rPr>
              <w:t>采用窗式新风机，可实时监控室内污染物浓度，如甲醛，二氧化碳，</w:t>
            </w:r>
            <w:r>
              <w:rPr>
                <w:rFonts w:ascii="Times New Roman" w:hAnsi="Times New Roman" w:cs="Times New Roman"/>
                <w:sz w:val="20"/>
                <w:szCs w:val="20"/>
              </w:rPr>
              <w:t>PM2.5</w:t>
            </w:r>
            <w:r>
              <w:rPr>
                <w:rFonts w:hint="eastAsia"/>
                <w:sz w:val="20"/>
                <w:szCs w:val="20"/>
              </w:rPr>
              <w:t>，实现污染物超标联动新风，报警。</w:t>
            </w:r>
          </w:p>
          <w:p w14:paraId="39475E58" w14:textId="77777777" w:rsidR="00535FF3" w:rsidRDefault="00535FF3" w:rsidP="000764A0">
            <w:pPr>
              <w:pStyle w:val="a3"/>
              <w:spacing w:before="0" w:beforeAutospacing="0" w:after="0" w:afterAutospacing="0"/>
              <w:ind w:firstLine="400"/>
            </w:pPr>
            <w:r>
              <w:rPr>
                <w:rFonts w:hint="eastAsia"/>
                <w:sz w:val="20"/>
                <w:szCs w:val="20"/>
              </w:rPr>
              <w:t> </w:t>
            </w:r>
          </w:p>
        </w:tc>
      </w:tr>
    </w:tbl>
    <w:p w14:paraId="1D48FFA8"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148496C5"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3D98B9AA"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）电气专业竣工图及设计说明，应包括监测系统的系统设置及说明、监测点位图、系统功能说明；</w:t>
      </w:r>
    </w:p>
    <w:p w14:paraId="27178E25"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）相关产品型式检验报告；</w:t>
      </w:r>
    </w:p>
    <w:p w14:paraId="4DB4DDAF"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）能源管理系统使用和维护的管理制度、历史检测数据、运行记录。</w:t>
      </w:r>
    </w:p>
    <w:p w14:paraId="2EA95DEA"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 </w:t>
      </w:r>
    </w:p>
    <w:p w14:paraId="32849D98"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75031DB9"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49EA3EA"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13983A9F"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520D9557"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6E27118E"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6.2.8</w:t>
      </w:r>
      <w:r>
        <w:rPr>
          <w:rFonts w:hint="eastAsia"/>
        </w:rPr>
        <w:t>设置用水远传计量系统、水质在线监测系统。（</w:t>
      </w:r>
      <w:r>
        <w:rPr>
          <w:rFonts w:ascii="Times New Roman" w:hAnsi="Times New Roman" w:cs="Times New Roman"/>
        </w:rPr>
        <w:t>7</w:t>
      </w:r>
      <w:r>
        <w:rPr>
          <w:rFonts w:hint="eastAsia"/>
        </w:rPr>
        <w:t>分）</w:t>
      </w:r>
    </w:p>
    <w:p w14:paraId="6BD96474"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9194" w:type="dxa"/>
        <w:jc w:val="center"/>
        <w:tblCellMar>
          <w:left w:w="0" w:type="dxa"/>
          <w:right w:w="0" w:type="dxa"/>
        </w:tblCellMar>
        <w:tblLook w:val="04A0" w:firstRow="1" w:lastRow="0" w:firstColumn="1" w:lastColumn="0" w:noHBand="0" w:noVBand="1"/>
      </w:tblPr>
      <w:tblGrid>
        <w:gridCol w:w="647"/>
        <w:gridCol w:w="5347"/>
        <w:gridCol w:w="1753"/>
        <w:gridCol w:w="1447"/>
      </w:tblGrid>
      <w:tr w:rsidR="00535FF3" w14:paraId="759599FA" w14:textId="77777777" w:rsidTr="00535FF3">
        <w:trPr>
          <w:divId w:val="198127416"/>
          <w:trHeight w:val="176"/>
          <w:jc w:val="center"/>
        </w:trPr>
        <w:tc>
          <w:tcPr>
            <w:tcW w:w="60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DEF9753" w14:textId="77777777" w:rsidR="00535FF3" w:rsidRDefault="00535FF3" w:rsidP="000764A0">
            <w:pPr>
              <w:pStyle w:val="a3"/>
              <w:spacing w:before="0" w:beforeAutospacing="0" w:after="0" w:afterAutospacing="0" w:line="176" w:lineRule="atLeast"/>
              <w:jc w:val="center"/>
            </w:pPr>
            <w:r>
              <w:rPr>
                <w:rFonts w:hint="eastAsia"/>
                <w:sz w:val="21"/>
                <w:szCs w:val="21"/>
              </w:rPr>
              <w:t>序号</w:t>
            </w:r>
          </w:p>
        </w:tc>
        <w:tc>
          <w:tcPr>
            <w:tcW w:w="47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B8D1542" w14:textId="77777777" w:rsidR="00535FF3" w:rsidRDefault="00535FF3" w:rsidP="000764A0">
            <w:pPr>
              <w:pStyle w:val="a3"/>
              <w:spacing w:before="0" w:beforeAutospacing="0" w:after="0" w:afterAutospacing="0" w:line="176" w:lineRule="atLeast"/>
              <w:jc w:val="center"/>
            </w:pPr>
            <w:r>
              <w:rPr>
                <w:rFonts w:hint="eastAsia"/>
                <w:sz w:val="21"/>
                <w:szCs w:val="21"/>
              </w:rPr>
              <w:t>评价内容</w:t>
            </w:r>
          </w:p>
        </w:tc>
        <w:tc>
          <w:tcPr>
            <w:tcW w:w="16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E75511B" w14:textId="77777777" w:rsidR="00535FF3" w:rsidRDefault="00535FF3" w:rsidP="000764A0">
            <w:pPr>
              <w:pStyle w:val="a3"/>
              <w:spacing w:before="0" w:beforeAutospacing="0" w:after="0" w:afterAutospacing="0" w:line="176" w:lineRule="atLeast"/>
              <w:jc w:val="center"/>
            </w:pPr>
            <w:r>
              <w:rPr>
                <w:rFonts w:hint="eastAsia"/>
                <w:sz w:val="21"/>
                <w:szCs w:val="21"/>
              </w:rPr>
              <w:t>评价分值</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5B54143" w14:textId="77777777" w:rsidR="00535FF3" w:rsidRDefault="00535FF3" w:rsidP="000764A0">
            <w:pPr>
              <w:pStyle w:val="a3"/>
              <w:spacing w:before="0" w:beforeAutospacing="0" w:after="0" w:afterAutospacing="0" w:line="176" w:lineRule="atLeast"/>
              <w:jc w:val="center"/>
            </w:pPr>
            <w:r>
              <w:rPr>
                <w:rFonts w:hint="eastAsia"/>
                <w:sz w:val="21"/>
                <w:szCs w:val="21"/>
              </w:rPr>
              <w:t>自评得分</w:t>
            </w:r>
          </w:p>
        </w:tc>
      </w:tr>
      <w:tr w:rsidR="00535FF3" w14:paraId="1E6B26D4" w14:textId="77777777" w:rsidTr="00535FF3">
        <w:trPr>
          <w:divId w:val="198127416"/>
          <w:trHeight w:val="520"/>
          <w:jc w:val="center"/>
        </w:trPr>
        <w:tc>
          <w:tcPr>
            <w:tcW w:w="60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741089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47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4F2D9E0" w14:textId="77777777" w:rsidR="00535FF3" w:rsidRDefault="00535FF3" w:rsidP="000764A0">
            <w:pPr>
              <w:pStyle w:val="a3"/>
              <w:spacing w:before="0" w:beforeAutospacing="0" w:after="0" w:afterAutospacing="0"/>
              <w:jc w:val="both"/>
            </w:pPr>
            <w:r>
              <w:rPr>
                <w:rFonts w:hint="eastAsia"/>
                <w:sz w:val="21"/>
                <w:szCs w:val="21"/>
              </w:rPr>
              <w:t>设置用水远传计量系统，能分类、分级记录、统计分析各种用水情况</w:t>
            </w:r>
          </w:p>
        </w:tc>
        <w:tc>
          <w:tcPr>
            <w:tcW w:w="16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39D447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359284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3 </w:t>
            </w:r>
          </w:p>
        </w:tc>
      </w:tr>
      <w:tr w:rsidR="00535FF3" w14:paraId="5DA7CB7B" w14:textId="77777777" w:rsidTr="00535FF3">
        <w:trPr>
          <w:divId w:val="198127416"/>
          <w:trHeight w:val="520"/>
          <w:jc w:val="center"/>
        </w:trPr>
        <w:tc>
          <w:tcPr>
            <w:tcW w:w="60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FBD503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47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CBBD0A1" w14:textId="77777777" w:rsidR="00535FF3" w:rsidRDefault="00535FF3" w:rsidP="000764A0">
            <w:pPr>
              <w:pStyle w:val="a3"/>
              <w:spacing w:before="0" w:beforeAutospacing="0" w:after="0" w:afterAutospacing="0"/>
              <w:jc w:val="both"/>
            </w:pPr>
            <w:r>
              <w:rPr>
                <w:rFonts w:hint="eastAsia"/>
                <w:sz w:val="21"/>
                <w:szCs w:val="21"/>
              </w:rPr>
              <w:t>利用计量数据进行管网漏损自动监测、分析与整改，管道漏损率低于</w:t>
            </w:r>
            <w:r>
              <w:rPr>
                <w:rFonts w:ascii="Times New Roman" w:hAnsi="Times New Roman" w:cs="Times New Roman"/>
                <w:sz w:val="21"/>
                <w:szCs w:val="21"/>
              </w:rPr>
              <w:t>5%</w:t>
            </w:r>
          </w:p>
        </w:tc>
        <w:tc>
          <w:tcPr>
            <w:tcW w:w="16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C3FB19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28CC67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3 </w:t>
            </w:r>
          </w:p>
        </w:tc>
      </w:tr>
      <w:tr w:rsidR="00535FF3" w14:paraId="2C676911" w14:textId="77777777" w:rsidTr="00535FF3">
        <w:trPr>
          <w:divId w:val="198127416"/>
          <w:trHeight w:val="719"/>
          <w:jc w:val="center"/>
        </w:trPr>
        <w:tc>
          <w:tcPr>
            <w:tcW w:w="60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936034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47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82798B8" w14:textId="77777777" w:rsidR="00535FF3" w:rsidRDefault="00535FF3" w:rsidP="000764A0">
            <w:pPr>
              <w:pStyle w:val="a3"/>
              <w:spacing w:before="0" w:beforeAutospacing="0" w:after="0" w:afterAutospacing="0"/>
              <w:jc w:val="both"/>
            </w:pPr>
            <w:r>
              <w:rPr>
                <w:rFonts w:hint="eastAsia"/>
                <w:sz w:val="21"/>
                <w:szCs w:val="21"/>
              </w:rPr>
              <w:t>设置水质在线监测系统，监测生活饮用水、管道直饮水、游泳池水、非传统水源、空调冷却水的水质指标，记录并保存水质监测结果，且能随时供用户查询</w:t>
            </w:r>
          </w:p>
        </w:tc>
        <w:tc>
          <w:tcPr>
            <w:tcW w:w="16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21ACF5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99035A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2 </w:t>
            </w:r>
          </w:p>
        </w:tc>
      </w:tr>
      <w:tr w:rsidR="00535FF3" w14:paraId="40DE05A1" w14:textId="77777777" w:rsidTr="00535FF3">
        <w:trPr>
          <w:divId w:val="198127416"/>
          <w:jc w:val="center"/>
        </w:trPr>
        <w:tc>
          <w:tcPr>
            <w:tcW w:w="5561"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6366E8C" w14:textId="77777777" w:rsidR="00535FF3" w:rsidRDefault="00535FF3" w:rsidP="000764A0">
            <w:pPr>
              <w:pStyle w:val="a3"/>
              <w:spacing w:before="0" w:beforeAutospacing="0" w:after="0" w:afterAutospacing="0"/>
              <w:jc w:val="center"/>
            </w:pPr>
            <w:r>
              <w:rPr>
                <w:rFonts w:hint="eastAsia"/>
                <w:sz w:val="21"/>
                <w:szCs w:val="21"/>
              </w:rPr>
              <w:t>合计</w:t>
            </w:r>
          </w:p>
        </w:tc>
        <w:tc>
          <w:tcPr>
            <w:tcW w:w="16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13B9B4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7</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6C0789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7 </w:t>
            </w:r>
          </w:p>
        </w:tc>
      </w:tr>
    </w:tbl>
    <w:p w14:paraId="208AB8BF"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04DE4744" w14:textId="77777777" w:rsidR="00535FF3" w:rsidRDefault="00535FF3" w:rsidP="00535FF3">
      <w:pPr>
        <w:pStyle w:val="a3"/>
        <w:spacing w:before="0" w:beforeAutospacing="0" w:after="0" w:afterAutospacing="0"/>
        <w:jc w:val="both"/>
        <w:divId w:val="198127416"/>
      </w:pPr>
      <w:r>
        <w:rPr>
          <w:rFonts w:hint="eastAsia"/>
          <w:sz w:val="21"/>
          <w:szCs w:val="21"/>
        </w:rPr>
        <w:t>是否分用途设置用水计量表：</w:t>
      </w:r>
      <w:r>
        <w:rPr>
          <w:rStyle w:val="changecolor"/>
          <w:rFonts w:ascii="Segoe UI Symbol" w:hAnsi="Segoe UI Symbol" w:cs="Segoe UI Symbol"/>
          <w:sz w:val="28"/>
          <w:szCs w:val="28"/>
        </w:rPr>
        <w:t>☑</w:t>
      </w:r>
      <w:r>
        <w:rPr>
          <w:rFonts w:hint="eastAsia"/>
          <w:sz w:val="21"/>
          <w:szCs w:val="21"/>
        </w:rPr>
        <w:t xml:space="preserve">是 </w:t>
      </w:r>
      <w:r>
        <w:rPr>
          <w:rStyle w:val="changecolor"/>
          <w:rFonts w:ascii="Segoe UI Symbol" w:hAnsi="Segoe UI Symbol" w:cs="Segoe UI Symbol"/>
          <w:sz w:val="28"/>
          <w:szCs w:val="28"/>
        </w:rPr>
        <w:t>☐</w:t>
      </w:r>
      <w:r>
        <w:rPr>
          <w:rFonts w:hint="eastAsia"/>
          <w:sz w:val="21"/>
          <w:szCs w:val="21"/>
        </w:rPr>
        <w:t>否</w:t>
      </w:r>
    </w:p>
    <w:p w14:paraId="5E60A0F1" w14:textId="77777777" w:rsidR="00535FF3" w:rsidRDefault="00535FF3" w:rsidP="00535FF3">
      <w:pPr>
        <w:pStyle w:val="a3"/>
        <w:spacing w:before="0" w:beforeAutospacing="0" w:after="0" w:afterAutospacing="0"/>
        <w:jc w:val="both"/>
        <w:divId w:val="198127416"/>
      </w:pPr>
      <w:r>
        <w:rPr>
          <w:rFonts w:hint="eastAsia"/>
          <w:sz w:val="21"/>
          <w:szCs w:val="21"/>
        </w:rPr>
        <w:t>是否采用远传计量系统：</w:t>
      </w:r>
      <w:r>
        <w:rPr>
          <w:rStyle w:val="changecolor"/>
          <w:rFonts w:ascii="Segoe UI Symbol" w:hAnsi="Segoe UI Symbol" w:cs="Segoe UI Symbol"/>
          <w:sz w:val="28"/>
          <w:szCs w:val="28"/>
        </w:rPr>
        <w:t>☑</w:t>
      </w:r>
      <w:r>
        <w:rPr>
          <w:rFonts w:hint="eastAsia"/>
          <w:sz w:val="21"/>
          <w:szCs w:val="21"/>
        </w:rPr>
        <w:t xml:space="preserve">是 </w:t>
      </w:r>
      <w:r>
        <w:rPr>
          <w:rStyle w:val="changecolor"/>
          <w:rFonts w:ascii="Segoe UI Symbol" w:hAnsi="Segoe UI Symbol" w:cs="Segoe UI Symbol"/>
          <w:sz w:val="28"/>
          <w:szCs w:val="28"/>
        </w:rPr>
        <w:t>☐</w:t>
      </w:r>
      <w:r>
        <w:rPr>
          <w:rFonts w:hint="eastAsia"/>
          <w:sz w:val="21"/>
          <w:szCs w:val="21"/>
        </w:rPr>
        <w:t>否</w:t>
      </w:r>
    </w:p>
    <w:p w14:paraId="3C0B21F5" w14:textId="77777777" w:rsidR="00535FF3" w:rsidRDefault="00535FF3" w:rsidP="00535FF3">
      <w:pPr>
        <w:pStyle w:val="a3"/>
        <w:spacing w:before="0" w:beforeAutospacing="0" w:after="0" w:afterAutospacing="0"/>
        <w:jc w:val="both"/>
        <w:divId w:val="198127416"/>
      </w:pPr>
      <w:r>
        <w:rPr>
          <w:rFonts w:hint="eastAsia"/>
          <w:sz w:val="21"/>
          <w:szCs w:val="21"/>
        </w:rPr>
        <w:t>是否能够分类、分级记录、统计分析各种用水情况：</w:t>
      </w:r>
      <w:r>
        <w:rPr>
          <w:rStyle w:val="changecolor"/>
          <w:rFonts w:ascii="MS Gothic" w:eastAsia="MS Gothic" w:hAnsi="MS Gothic" w:hint="eastAsia"/>
          <w:sz w:val="21"/>
          <w:szCs w:val="21"/>
        </w:rPr>
        <w:t>☐</w:t>
      </w:r>
      <w:r>
        <w:rPr>
          <w:rFonts w:hint="eastAsia"/>
          <w:sz w:val="21"/>
          <w:szCs w:val="21"/>
        </w:rPr>
        <w:t xml:space="preserve">是 </w:t>
      </w:r>
      <w:r>
        <w:rPr>
          <w:rStyle w:val="changecolor"/>
          <w:rFonts w:ascii="MS Gothic" w:eastAsia="MS Gothic" w:hAnsi="MS Gothic" w:hint="eastAsia"/>
          <w:sz w:val="21"/>
          <w:szCs w:val="21"/>
        </w:rPr>
        <w:t>☐</w:t>
      </w:r>
      <w:r>
        <w:rPr>
          <w:rFonts w:hint="eastAsia"/>
          <w:sz w:val="21"/>
          <w:szCs w:val="21"/>
        </w:rPr>
        <w:t>否</w:t>
      </w:r>
    </w:p>
    <w:tbl>
      <w:tblPr>
        <w:tblW w:w="0" w:type="auto"/>
        <w:jc w:val="center"/>
        <w:tblCellMar>
          <w:left w:w="0" w:type="dxa"/>
          <w:right w:w="0" w:type="dxa"/>
        </w:tblCellMar>
        <w:tblLook w:val="04A0" w:firstRow="1" w:lastRow="0" w:firstColumn="1" w:lastColumn="0" w:noHBand="0" w:noVBand="1"/>
      </w:tblPr>
      <w:tblGrid>
        <w:gridCol w:w="1492"/>
        <w:gridCol w:w="2997"/>
        <w:gridCol w:w="2909"/>
      </w:tblGrid>
      <w:tr w:rsidR="00535FF3" w14:paraId="40E2425E" w14:textId="77777777" w:rsidTr="00535FF3">
        <w:trPr>
          <w:divId w:val="198127416"/>
          <w:jc w:val="center"/>
        </w:trPr>
        <w:tc>
          <w:tcPr>
            <w:tcW w:w="149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22276C5" w14:textId="77777777" w:rsidR="00535FF3" w:rsidRDefault="00535FF3" w:rsidP="000764A0">
            <w:pPr>
              <w:pStyle w:val="a3"/>
              <w:spacing w:before="0" w:beforeAutospacing="0" w:after="0" w:afterAutospacing="0"/>
              <w:jc w:val="center"/>
            </w:pPr>
            <w:r>
              <w:rPr>
                <w:rFonts w:hint="eastAsia"/>
                <w:sz w:val="21"/>
                <w:szCs w:val="21"/>
              </w:rPr>
              <w:t>水表编号</w:t>
            </w:r>
          </w:p>
        </w:tc>
        <w:tc>
          <w:tcPr>
            <w:tcW w:w="299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F3310F9" w14:textId="77777777" w:rsidR="00535FF3" w:rsidRDefault="00535FF3" w:rsidP="000764A0">
            <w:pPr>
              <w:pStyle w:val="a3"/>
              <w:spacing w:before="0" w:beforeAutospacing="0" w:after="0" w:afterAutospacing="0"/>
              <w:jc w:val="center"/>
            </w:pPr>
            <w:r>
              <w:rPr>
                <w:rFonts w:hint="eastAsia"/>
                <w:sz w:val="21"/>
                <w:szCs w:val="21"/>
              </w:rPr>
              <w:t>用途</w:t>
            </w:r>
          </w:p>
        </w:tc>
        <w:tc>
          <w:tcPr>
            <w:tcW w:w="290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51EFD24" w14:textId="77777777" w:rsidR="00535FF3" w:rsidRDefault="00535FF3" w:rsidP="000764A0">
            <w:pPr>
              <w:pStyle w:val="a3"/>
              <w:spacing w:before="0" w:beforeAutospacing="0" w:after="0" w:afterAutospacing="0"/>
              <w:jc w:val="center"/>
            </w:pPr>
            <w:r>
              <w:rPr>
                <w:rFonts w:hint="eastAsia"/>
                <w:sz w:val="21"/>
                <w:szCs w:val="21"/>
              </w:rPr>
              <w:t>安装位置</w:t>
            </w:r>
          </w:p>
        </w:tc>
      </w:tr>
      <w:tr w:rsidR="00535FF3" w14:paraId="35AF6BCF" w14:textId="77777777" w:rsidTr="00535FF3">
        <w:trPr>
          <w:divId w:val="198127416"/>
          <w:jc w:val="center"/>
        </w:trPr>
        <w:tc>
          <w:tcPr>
            <w:tcW w:w="149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318E66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99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D4B66C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90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0B332C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7BC005EC" w14:textId="77777777" w:rsidTr="00535FF3">
        <w:trPr>
          <w:divId w:val="198127416"/>
          <w:jc w:val="center"/>
        </w:trPr>
        <w:tc>
          <w:tcPr>
            <w:tcW w:w="149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5C7BF8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99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B0BD4B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90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FEC6A8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19D2340F" w14:textId="77777777" w:rsidTr="00535FF3">
        <w:trPr>
          <w:divId w:val="198127416"/>
          <w:jc w:val="center"/>
        </w:trPr>
        <w:tc>
          <w:tcPr>
            <w:tcW w:w="149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0B02E1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99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1E5E04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90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ADA0A8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487FF937" w14:textId="77777777" w:rsidTr="00535FF3">
        <w:trPr>
          <w:divId w:val="198127416"/>
          <w:jc w:val="center"/>
        </w:trPr>
        <w:tc>
          <w:tcPr>
            <w:tcW w:w="149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023EFA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99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DADA91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90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A3CC5E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bl>
    <w:p w14:paraId="7088A0D3" w14:textId="77777777" w:rsidR="00535FF3" w:rsidRDefault="00535FF3" w:rsidP="00535FF3">
      <w:pPr>
        <w:pStyle w:val="a3"/>
        <w:spacing w:before="0" w:beforeAutospacing="0" w:after="0" w:afterAutospacing="0"/>
        <w:jc w:val="both"/>
        <w:divId w:val="198127416"/>
      </w:pPr>
      <w:r>
        <w:rPr>
          <w:rFonts w:hint="eastAsia"/>
          <w:sz w:val="21"/>
          <w:szCs w:val="21"/>
        </w:rPr>
        <w:t>是否能够实现：</w:t>
      </w:r>
      <w:r>
        <w:rPr>
          <w:rStyle w:val="changecolor"/>
          <w:rFonts w:ascii="Segoe UI Symbol" w:hAnsi="Segoe UI Symbol" w:cs="Segoe UI Symbol"/>
          <w:sz w:val="28"/>
          <w:szCs w:val="28"/>
        </w:rPr>
        <w:t>☐</w:t>
      </w:r>
      <w:r>
        <w:rPr>
          <w:rFonts w:hint="eastAsia"/>
          <w:sz w:val="21"/>
          <w:szCs w:val="21"/>
        </w:rPr>
        <w:t>管网漏损自动监测、分析与整改，管道漏损率为</w:t>
      </w:r>
      <w:r>
        <w:rPr>
          <w:rFonts w:hint="eastAsia"/>
          <w:sz w:val="21"/>
          <w:szCs w:val="21"/>
          <w:u w:val="single"/>
        </w:rPr>
        <w:t xml:space="preserve">       </w:t>
      </w:r>
      <w:r>
        <w:rPr>
          <w:rFonts w:ascii="Calibri" w:hAnsi="Calibri"/>
          <w:sz w:val="21"/>
          <w:szCs w:val="21"/>
        </w:rPr>
        <w:t>%</w:t>
      </w:r>
    </w:p>
    <w:p w14:paraId="448EA36E" w14:textId="77777777" w:rsidR="00535FF3" w:rsidRDefault="00535FF3" w:rsidP="00535FF3">
      <w:pPr>
        <w:pStyle w:val="a3"/>
        <w:spacing w:before="0" w:beforeAutospacing="0" w:after="0" w:afterAutospacing="0"/>
        <w:jc w:val="both"/>
        <w:divId w:val="198127416"/>
      </w:pPr>
      <w:r>
        <w:rPr>
          <w:rFonts w:hint="eastAsia"/>
          <w:color w:val="FFFFFF"/>
          <w:sz w:val="21"/>
          <w:szCs w:val="21"/>
        </w:rPr>
        <w:t>是否能够实现：</w:t>
      </w:r>
      <w:r>
        <w:rPr>
          <w:rStyle w:val="changecolor"/>
          <w:rFonts w:ascii="Segoe UI Symbol" w:hAnsi="Segoe UI Symbol" w:cs="Segoe UI Symbol"/>
          <w:sz w:val="28"/>
          <w:szCs w:val="28"/>
        </w:rPr>
        <w:t>☐</w:t>
      </w:r>
      <w:r>
        <w:rPr>
          <w:rFonts w:hint="eastAsia"/>
          <w:sz w:val="21"/>
          <w:szCs w:val="21"/>
        </w:rPr>
        <w:t>各类用水水质在线监测、记录并能随时查询</w:t>
      </w:r>
    </w:p>
    <w:p w14:paraId="2F2098A4" w14:textId="77777777" w:rsidR="00535FF3" w:rsidRDefault="00535FF3" w:rsidP="00535FF3">
      <w:pPr>
        <w:pStyle w:val="a3"/>
        <w:spacing w:before="0" w:beforeAutospacing="0" w:after="0" w:afterAutospacing="0"/>
        <w:jc w:val="both"/>
        <w:divId w:val="198127416"/>
      </w:pPr>
      <w:r>
        <w:rPr>
          <w:rFonts w:hint="eastAsia"/>
          <w:sz w:val="21"/>
          <w:szCs w:val="21"/>
        </w:rPr>
        <w:t>请简要说明用水分项计量、管网漏损及水质在线监测系统设置情况及使用效果。</w:t>
      </w:r>
    </w:p>
    <w:tbl>
      <w:tblPr>
        <w:tblW w:w="0" w:type="auto"/>
        <w:jc w:val="center"/>
        <w:tblCellMar>
          <w:left w:w="0" w:type="dxa"/>
          <w:right w:w="0" w:type="dxa"/>
        </w:tblCellMar>
        <w:tblLook w:val="04A0" w:firstRow="1" w:lastRow="0" w:firstColumn="1" w:lastColumn="0" w:noHBand="0" w:noVBand="1"/>
      </w:tblPr>
      <w:tblGrid>
        <w:gridCol w:w="8290"/>
      </w:tblGrid>
      <w:tr w:rsidR="00535FF3" w14:paraId="01F2A984"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08C91B7" w14:textId="77777777" w:rsidR="00535FF3" w:rsidRDefault="00535FF3" w:rsidP="000764A0">
            <w:pPr>
              <w:pStyle w:val="a3"/>
              <w:spacing w:before="0" w:beforeAutospacing="0" w:after="0" w:afterAutospacing="0"/>
              <w:ind w:firstLine="400"/>
            </w:pPr>
            <w:r>
              <w:rPr>
                <w:rFonts w:hint="eastAsia"/>
                <w:sz w:val="20"/>
                <w:szCs w:val="20"/>
              </w:rPr>
              <w:t>根据水平衡的要求分级安装计量水表，分级计量水表安装率达</w:t>
            </w:r>
            <w:r>
              <w:rPr>
                <w:rFonts w:ascii="Times New Roman" w:hAnsi="Times New Roman" w:cs="Times New Roman"/>
                <w:sz w:val="20"/>
                <w:szCs w:val="20"/>
              </w:rPr>
              <w:t>100%</w:t>
            </w:r>
            <w:r>
              <w:rPr>
                <w:rFonts w:hint="eastAsia"/>
                <w:sz w:val="20"/>
                <w:szCs w:val="20"/>
              </w:rPr>
              <w:t>，车库冲洗、室外绿化灌溉用水等也均设水表独立计量。</w:t>
            </w:r>
          </w:p>
          <w:p w14:paraId="7BBECD8D" w14:textId="77777777" w:rsidR="00535FF3" w:rsidRDefault="00535FF3" w:rsidP="000764A0">
            <w:pPr>
              <w:pStyle w:val="a3"/>
              <w:spacing w:before="0" w:beforeAutospacing="0" w:after="0" w:afterAutospacing="0"/>
              <w:ind w:firstLine="400"/>
            </w:pPr>
            <w:r>
              <w:rPr>
                <w:rFonts w:hint="eastAsia"/>
                <w:sz w:val="20"/>
                <w:szCs w:val="20"/>
              </w:rPr>
              <w:t>生活及中水给水管采用优质</w:t>
            </w:r>
            <w:r>
              <w:rPr>
                <w:rFonts w:ascii="Times New Roman" w:hAnsi="Times New Roman" w:cs="Times New Roman"/>
                <w:sz w:val="20"/>
                <w:szCs w:val="20"/>
              </w:rPr>
              <w:t>PP-R</w:t>
            </w:r>
            <w:r>
              <w:rPr>
                <w:rFonts w:hint="eastAsia"/>
                <w:sz w:val="20"/>
                <w:szCs w:val="20"/>
              </w:rPr>
              <w:t>管，热水管采用热水型管材，采用热熔连接。室内排水管</w:t>
            </w:r>
            <w:r>
              <w:rPr>
                <w:rFonts w:ascii="Times New Roman" w:hAnsi="Times New Roman" w:cs="Times New Roman"/>
                <w:sz w:val="20"/>
                <w:szCs w:val="20"/>
              </w:rPr>
              <w:t>(</w:t>
            </w:r>
            <w:r>
              <w:rPr>
                <w:rFonts w:hint="eastAsia"/>
                <w:sz w:val="20"/>
                <w:szCs w:val="20"/>
              </w:rPr>
              <w:t>含出户管</w:t>
            </w:r>
            <w:r>
              <w:rPr>
                <w:rFonts w:ascii="Times New Roman" w:hAnsi="Times New Roman" w:cs="Times New Roman"/>
                <w:sz w:val="20"/>
                <w:szCs w:val="20"/>
              </w:rPr>
              <w:t>)</w:t>
            </w:r>
            <w:r>
              <w:rPr>
                <w:rFonts w:hint="eastAsia"/>
                <w:sz w:val="20"/>
                <w:szCs w:val="20"/>
              </w:rPr>
              <w:t>采用</w:t>
            </w:r>
            <w:r>
              <w:rPr>
                <w:rFonts w:ascii="Times New Roman" w:hAnsi="Times New Roman" w:cs="Times New Roman"/>
                <w:sz w:val="20"/>
                <w:szCs w:val="20"/>
              </w:rPr>
              <w:t>UPVC</w:t>
            </w:r>
            <w:r>
              <w:rPr>
                <w:rFonts w:hint="eastAsia"/>
                <w:sz w:val="20"/>
                <w:szCs w:val="20"/>
              </w:rPr>
              <w:t>塑料排水管，承插粘接。室外埋地管采用</w:t>
            </w:r>
            <w:r>
              <w:rPr>
                <w:rFonts w:ascii="Times New Roman" w:hAnsi="Times New Roman" w:cs="Times New Roman"/>
                <w:sz w:val="20"/>
                <w:szCs w:val="20"/>
              </w:rPr>
              <w:t>HDPE</w:t>
            </w:r>
            <w:r>
              <w:rPr>
                <w:rFonts w:hint="eastAsia"/>
                <w:sz w:val="20"/>
                <w:szCs w:val="20"/>
              </w:rPr>
              <w:t>双壁波纹排水管，胶圈承插接口。承压排水管采用给水</w:t>
            </w:r>
            <w:r>
              <w:rPr>
                <w:rFonts w:ascii="Times New Roman" w:hAnsi="Times New Roman" w:cs="Times New Roman"/>
                <w:sz w:val="20"/>
                <w:szCs w:val="20"/>
              </w:rPr>
              <w:t>PE</w:t>
            </w:r>
            <w:r>
              <w:rPr>
                <w:rFonts w:hint="eastAsia"/>
                <w:sz w:val="20"/>
                <w:szCs w:val="20"/>
              </w:rPr>
              <w:t>管，热熔连接。给水管</w:t>
            </w:r>
            <w:r>
              <w:rPr>
                <w:rFonts w:ascii="Times New Roman" w:hAnsi="Times New Roman" w:cs="Times New Roman"/>
                <w:sz w:val="20"/>
                <w:szCs w:val="20"/>
              </w:rPr>
              <w:t>DN&lt;50</w:t>
            </w:r>
            <w:r>
              <w:rPr>
                <w:rFonts w:hint="eastAsia"/>
                <w:sz w:val="20"/>
                <w:szCs w:val="20"/>
              </w:rPr>
              <w:t>采用截止阀，</w:t>
            </w:r>
            <w:r>
              <w:rPr>
                <w:rFonts w:ascii="Times New Roman" w:hAnsi="Times New Roman" w:cs="Times New Roman"/>
                <w:sz w:val="20"/>
                <w:szCs w:val="20"/>
              </w:rPr>
              <w:t>DN&gt;50</w:t>
            </w:r>
            <w:r>
              <w:rPr>
                <w:rFonts w:hint="eastAsia"/>
                <w:sz w:val="20"/>
                <w:szCs w:val="20"/>
              </w:rPr>
              <w:t>采用碟阀或闸阀。消防管阀门采用碟阀或闸阀，且有明显的开启标志。</w:t>
            </w:r>
          </w:p>
          <w:p w14:paraId="61E0A3A4" w14:textId="77777777" w:rsidR="00535FF3" w:rsidRDefault="00535FF3" w:rsidP="000764A0">
            <w:pPr>
              <w:pStyle w:val="a3"/>
              <w:spacing w:before="0" w:beforeAutospacing="0" w:after="0" w:afterAutospacing="0"/>
              <w:ind w:firstLine="400"/>
            </w:pPr>
            <w:r>
              <w:rPr>
                <w:rFonts w:hint="eastAsia"/>
                <w:sz w:val="20"/>
                <w:szCs w:val="20"/>
              </w:rPr>
              <w:t>给水系统无超压现象，用水点供水压力均控制在</w:t>
            </w:r>
            <w:r>
              <w:rPr>
                <w:rFonts w:ascii="Times New Roman" w:hAnsi="Times New Roman" w:cs="Times New Roman"/>
                <w:sz w:val="20"/>
                <w:szCs w:val="20"/>
              </w:rPr>
              <w:t>0.1</w:t>
            </w:r>
            <w:r>
              <w:rPr>
                <w:rFonts w:hint="eastAsia"/>
                <w:sz w:val="20"/>
                <w:szCs w:val="20"/>
              </w:rPr>
              <w:t>～</w:t>
            </w:r>
            <w:r>
              <w:rPr>
                <w:rFonts w:ascii="Times New Roman" w:hAnsi="Times New Roman" w:cs="Times New Roman"/>
                <w:sz w:val="20"/>
                <w:szCs w:val="20"/>
              </w:rPr>
              <w:t>0.20MPa</w:t>
            </w:r>
            <w:r>
              <w:rPr>
                <w:rFonts w:hint="eastAsia"/>
                <w:sz w:val="20"/>
                <w:szCs w:val="20"/>
              </w:rPr>
              <w:t>之间。</w:t>
            </w:r>
          </w:p>
        </w:tc>
      </w:tr>
    </w:tbl>
    <w:p w14:paraId="555DE5BF"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0E43C475"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58D46E7B"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）给排水专业竣工图纸及设计说明，应包括用水量远传计量系统设置及设计、分级水表设置及位置、水质监测系统设置及点位；</w:t>
      </w:r>
    </w:p>
    <w:p w14:paraId="689F4471"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）用水远传计量系统、水质在线监测与发布系统说明；</w:t>
      </w:r>
    </w:p>
    <w:p w14:paraId="41118223"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）远传水表、水质监测设备的产品型式检验报告；</w:t>
      </w:r>
    </w:p>
    <w:p w14:paraId="57BA3F72"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4</w:t>
      </w:r>
      <w:r>
        <w:rPr>
          <w:rFonts w:hint="eastAsia"/>
          <w:sz w:val="21"/>
          <w:szCs w:val="21"/>
        </w:rPr>
        <w:t>）用水量远传计量及水质在线监测运行记录文件，应包括管理制度、历史监测数据、运行记录，以及用水量分类、分项计量记录和统计分析报告，管网漏损自动检测分析记录和整改报告。</w:t>
      </w:r>
    </w:p>
    <w:p w14:paraId="1F20E43D"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0755E4AC"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BE0BA3F"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lastRenderedPageBreak/>
              <w:t> </w:t>
            </w:r>
          </w:p>
        </w:tc>
      </w:tr>
    </w:tbl>
    <w:p w14:paraId="05324F8A" w14:textId="77777777" w:rsidR="00535FF3" w:rsidRDefault="00535FF3" w:rsidP="00535FF3">
      <w:pPr>
        <w:divId w:val="198127416"/>
      </w:pPr>
    </w:p>
    <w:p w14:paraId="76220552"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123310BB"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6.2.9 </w:t>
      </w:r>
      <w:r>
        <w:rPr>
          <w:rFonts w:hint="eastAsia"/>
        </w:rPr>
        <w:t>具有智能化服务系统。（</w:t>
      </w:r>
      <w:r>
        <w:rPr>
          <w:rFonts w:ascii="Times New Roman" w:hAnsi="Times New Roman" w:cs="Times New Roman"/>
        </w:rPr>
        <w:t>9</w:t>
      </w:r>
      <w:r>
        <w:rPr>
          <w:rFonts w:hint="eastAsia"/>
        </w:rPr>
        <w:t>分）</w:t>
      </w:r>
    </w:p>
    <w:p w14:paraId="4C1585D0"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9067" w:type="dxa"/>
        <w:jc w:val="center"/>
        <w:tblCellMar>
          <w:left w:w="0" w:type="dxa"/>
          <w:right w:w="0" w:type="dxa"/>
        </w:tblCellMar>
        <w:tblLook w:val="04A0" w:firstRow="1" w:lastRow="0" w:firstColumn="1" w:lastColumn="0" w:noHBand="0" w:noVBand="1"/>
      </w:tblPr>
      <w:tblGrid>
        <w:gridCol w:w="797"/>
        <w:gridCol w:w="4969"/>
        <w:gridCol w:w="1704"/>
        <w:gridCol w:w="1597"/>
      </w:tblGrid>
      <w:tr w:rsidR="00535FF3" w14:paraId="07AD2599" w14:textId="77777777" w:rsidTr="00535FF3">
        <w:trPr>
          <w:divId w:val="198127416"/>
          <w:trHeight w:val="176"/>
          <w:jc w:val="center"/>
        </w:trPr>
        <w:tc>
          <w:tcPr>
            <w:tcW w:w="58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0BB5905" w14:textId="77777777" w:rsidR="00535FF3" w:rsidRDefault="00535FF3" w:rsidP="000764A0">
            <w:pPr>
              <w:pStyle w:val="a3"/>
              <w:spacing w:before="0" w:beforeAutospacing="0" w:after="0" w:afterAutospacing="0" w:line="176" w:lineRule="atLeast"/>
              <w:jc w:val="center"/>
            </w:pPr>
            <w:r>
              <w:rPr>
                <w:rFonts w:hint="eastAsia"/>
                <w:sz w:val="21"/>
                <w:szCs w:val="21"/>
              </w:rPr>
              <w:t>序号</w:t>
            </w:r>
          </w:p>
        </w:tc>
        <w:tc>
          <w:tcPr>
            <w:tcW w:w="47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E531A90" w14:textId="77777777" w:rsidR="00535FF3" w:rsidRDefault="00535FF3" w:rsidP="000764A0">
            <w:pPr>
              <w:pStyle w:val="a3"/>
              <w:spacing w:before="0" w:beforeAutospacing="0" w:after="0" w:afterAutospacing="0" w:line="176" w:lineRule="atLeast"/>
              <w:jc w:val="center"/>
            </w:pPr>
            <w:r>
              <w:rPr>
                <w:rFonts w:hint="eastAsia"/>
                <w:sz w:val="21"/>
                <w:szCs w:val="21"/>
              </w:rPr>
              <w:t>评价内容</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52EE8FE" w14:textId="77777777" w:rsidR="00535FF3" w:rsidRDefault="00535FF3" w:rsidP="000764A0">
            <w:pPr>
              <w:pStyle w:val="a3"/>
              <w:spacing w:before="0" w:beforeAutospacing="0" w:after="0" w:afterAutospacing="0" w:line="176" w:lineRule="atLeast"/>
              <w:jc w:val="center"/>
            </w:pPr>
            <w:r>
              <w:rPr>
                <w:rFonts w:hint="eastAsia"/>
                <w:sz w:val="21"/>
                <w:szCs w:val="21"/>
              </w:rPr>
              <w:t>评价分值</w:t>
            </w:r>
          </w:p>
        </w:tc>
        <w:tc>
          <w:tcPr>
            <w:tcW w:w="13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3AD3A94" w14:textId="77777777" w:rsidR="00535FF3" w:rsidRDefault="00535FF3" w:rsidP="000764A0">
            <w:pPr>
              <w:pStyle w:val="a3"/>
              <w:spacing w:before="0" w:beforeAutospacing="0" w:after="0" w:afterAutospacing="0" w:line="176" w:lineRule="atLeast"/>
              <w:jc w:val="center"/>
            </w:pPr>
            <w:r>
              <w:rPr>
                <w:rFonts w:hint="eastAsia"/>
                <w:sz w:val="21"/>
                <w:szCs w:val="21"/>
              </w:rPr>
              <w:t>自评得分</w:t>
            </w:r>
          </w:p>
        </w:tc>
      </w:tr>
      <w:tr w:rsidR="00535FF3" w14:paraId="19AE4E89" w14:textId="77777777" w:rsidTr="00535FF3">
        <w:trPr>
          <w:divId w:val="198127416"/>
          <w:trHeight w:val="520"/>
          <w:jc w:val="center"/>
        </w:trPr>
        <w:tc>
          <w:tcPr>
            <w:tcW w:w="58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8880C4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47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64C4514" w14:textId="77777777" w:rsidR="00535FF3" w:rsidRDefault="00535FF3" w:rsidP="000764A0">
            <w:pPr>
              <w:pStyle w:val="a3"/>
              <w:spacing w:before="0" w:beforeAutospacing="0" w:after="0" w:afterAutospacing="0"/>
              <w:jc w:val="both"/>
            </w:pPr>
            <w:r>
              <w:rPr>
                <w:rFonts w:hint="eastAsia"/>
                <w:sz w:val="21"/>
                <w:szCs w:val="21"/>
              </w:rPr>
              <w:t>具有家电控制、照明控制、安全报警、环境监测、建筑设备控制、公共生活服务等</w:t>
            </w:r>
            <w:r>
              <w:rPr>
                <w:rFonts w:ascii="Times New Roman" w:hAnsi="Times New Roman" w:cs="Times New Roman"/>
                <w:sz w:val="21"/>
                <w:szCs w:val="21"/>
              </w:rPr>
              <w:t>3</w:t>
            </w:r>
            <w:r>
              <w:rPr>
                <w:rFonts w:hint="eastAsia"/>
                <w:sz w:val="21"/>
                <w:szCs w:val="21"/>
              </w:rPr>
              <w:t>种及以上的服务功能</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702F41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13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75A2E4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3</w:t>
            </w:r>
          </w:p>
        </w:tc>
      </w:tr>
      <w:tr w:rsidR="00535FF3" w14:paraId="53136D43" w14:textId="77777777" w:rsidTr="00535FF3">
        <w:trPr>
          <w:divId w:val="198127416"/>
          <w:trHeight w:val="143"/>
          <w:jc w:val="center"/>
        </w:trPr>
        <w:tc>
          <w:tcPr>
            <w:tcW w:w="58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F079118" w14:textId="77777777" w:rsidR="00535FF3" w:rsidRDefault="00535FF3" w:rsidP="000764A0">
            <w:pPr>
              <w:pStyle w:val="a3"/>
              <w:spacing w:before="0" w:beforeAutospacing="0" w:after="0" w:afterAutospacing="0" w:line="143" w:lineRule="atLeast"/>
              <w:jc w:val="center"/>
            </w:pPr>
            <w:r>
              <w:rPr>
                <w:rFonts w:ascii="Times New Roman" w:hAnsi="Times New Roman" w:cs="Times New Roman"/>
                <w:sz w:val="21"/>
                <w:szCs w:val="21"/>
              </w:rPr>
              <w:t>2</w:t>
            </w:r>
          </w:p>
        </w:tc>
        <w:tc>
          <w:tcPr>
            <w:tcW w:w="47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0562FD1" w14:textId="77777777" w:rsidR="00535FF3" w:rsidRDefault="00535FF3" w:rsidP="000764A0">
            <w:pPr>
              <w:pStyle w:val="a3"/>
              <w:spacing w:before="0" w:beforeAutospacing="0" w:after="0" w:afterAutospacing="0" w:line="143" w:lineRule="atLeast"/>
              <w:jc w:val="both"/>
            </w:pPr>
            <w:r>
              <w:rPr>
                <w:rFonts w:hint="eastAsia"/>
                <w:sz w:val="21"/>
                <w:szCs w:val="21"/>
              </w:rPr>
              <w:t>具有远程监控的功能</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575468F" w14:textId="77777777" w:rsidR="00535FF3" w:rsidRDefault="00535FF3" w:rsidP="000764A0">
            <w:pPr>
              <w:pStyle w:val="a3"/>
              <w:spacing w:before="0" w:beforeAutospacing="0" w:after="0" w:afterAutospacing="0" w:line="143" w:lineRule="atLeast"/>
              <w:jc w:val="center"/>
            </w:pPr>
            <w:r>
              <w:rPr>
                <w:rFonts w:ascii="Times New Roman" w:hAnsi="Times New Roman" w:cs="Times New Roman"/>
                <w:sz w:val="21"/>
                <w:szCs w:val="21"/>
              </w:rPr>
              <w:t>3</w:t>
            </w:r>
          </w:p>
        </w:tc>
        <w:tc>
          <w:tcPr>
            <w:tcW w:w="13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F20A97F" w14:textId="77777777" w:rsidR="00535FF3" w:rsidRDefault="00535FF3" w:rsidP="000764A0">
            <w:pPr>
              <w:pStyle w:val="a3"/>
              <w:spacing w:before="0" w:beforeAutospacing="0" w:after="0" w:afterAutospacing="0" w:line="143" w:lineRule="atLeast"/>
              <w:jc w:val="center"/>
            </w:pPr>
            <w:r>
              <w:rPr>
                <w:rFonts w:ascii="Times New Roman" w:hAnsi="Times New Roman" w:cs="Times New Roman"/>
                <w:sz w:val="21"/>
                <w:szCs w:val="21"/>
              </w:rPr>
              <w:t>3 </w:t>
            </w:r>
          </w:p>
        </w:tc>
      </w:tr>
      <w:tr w:rsidR="00535FF3" w14:paraId="37A17E61" w14:textId="77777777" w:rsidTr="00535FF3">
        <w:trPr>
          <w:divId w:val="198127416"/>
          <w:trHeight w:val="77"/>
          <w:jc w:val="center"/>
        </w:trPr>
        <w:tc>
          <w:tcPr>
            <w:tcW w:w="58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B53948F" w14:textId="77777777" w:rsidR="00535FF3" w:rsidRDefault="00535FF3" w:rsidP="000764A0">
            <w:pPr>
              <w:pStyle w:val="a3"/>
              <w:spacing w:before="0" w:beforeAutospacing="0" w:after="0" w:afterAutospacing="0" w:line="77" w:lineRule="atLeast"/>
              <w:jc w:val="center"/>
            </w:pPr>
            <w:r>
              <w:rPr>
                <w:rFonts w:ascii="Times New Roman" w:hAnsi="Times New Roman" w:cs="Times New Roman"/>
                <w:sz w:val="21"/>
                <w:szCs w:val="21"/>
              </w:rPr>
              <w:t>3</w:t>
            </w:r>
          </w:p>
        </w:tc>
        <w:tc>
          <w:tcPr>
            <w:tcW w:w="47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076F709" w14:textId="77777777" w:rsidR="00535FF3" w:rsidRDefault="00535FF3" w:rsidP="000764A0">
            <w:pPr>
              <w:pStyle w:val="a3"/>
              <w:spacing w:before="0" w:beforeAutospacing="0" w:after="0" w:afterAutospacing="0" w:line="77" w:lineRule="atLeast"/>
              <w:jc w:val="both"/>
            </w:pPr>
            <w:r>
              <w:rPr>
                <w:rFonts w:hint="eastAsia"/>
                <w:sz w:val="21"/>
                <w:szCs w:val="21"/>
              </w:rPr>
              <w:t>具有接入智慧城市（城区、社区）的功能</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EEFD9E1" w14:textId="77777777" w:rsidR="00535FF3" w:rsidRDefault="00535FF3" w:rsidP="000764A0">
            <w:pPr>
              <w:pStyle w:val="a3"/>
              <w:spacing w:before="0" w:beforeAutospacing="0" w:after="0" w:afterAutospacing="0" w:line="77" w:lineRule="atLeast"/>
              <w:jc w:val="center"/>
            </w:pPr>
            <w:r>
              <w:rPr>
                <w:rFonts w:ascii="Times New Roman" w:hAnsi="Times New Roman" w:cs="Times New Roman"/>
                <w:sz w:val="21"/>
                <w:szCs w:val="21"/>
              </w:rPr>
              <w:t>3</w:t>
            </w:r>
          </w:p>
        </w:tc>
        <w:tc>
          <w:tcPr>
            <w:tcW w:w="13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2865CC3" w14:textId="77777777" w:rsidR="00535FF3" w:rsidRDefault="00535FF3" w:rsidP="000764A0">
            <w:pPr>
              <w:pStyle w:val="a3"/>
              <w:spacing w:before="0" w:beforeAutospacing="0" w:after="0" w:afterAutospacing="0" w:line="77" w:lineRule="atLeast"/>
              <w:jc w:val="center"/>
            </w:pPr>
            <w:r>
              <w:rPr>
                <w:rFonts w:ascii="Times New Roman" w:hAnsi="Times New Roman" w:cs="Times New Roman"/>
                <w:sz w:val="21"/>
                <w:szCs w:val="21"/>
              </w:rPr>
              <w:t> </w:t>
            </w:r>
          </w:p>
        </w:tc>
      </w:tr>
      <w:tr w:rsidR="00535FF3" w14:paraId="67615F46" w14:textId="77777777" w:rsidTr="00535FF3">
        <w:trPr>
          <w:divId w:val="198127416"/>
          <w:jc w:val="center"/>
        </w:trPr>
        <w:tc>
          <w:tcPr>
            <w:tcW w:w="5541"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97A2B66" w14:textId="77777777" w:rsidR="00535FF3" w:rsidRDefault="00535FF3" w:rsidP="000764A0">
            <w:pPr>
              <w:pStyle w:val="a3"/>
              <w:spacing w:before="0" w:beforeAutospacing="0" w:after="0" w:afterAutospacing="0"/>
              <w:jc w:val="center"/>
            </w:pPr>
            <w:r>
              <w:rPr>
                <w:rFonts w:hint="eastAsia"/>
                <w:sz w:val="21"/>
                <w:szCs w:val="21"/>
              </w:rPr>
              <w:t>合计</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EDFD1E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9</w:t>
            </w:r>
          </w:p>
        </w:tc>
        <w:tc>
          <w:tcPr>
            <w:tcW w:w="13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B85643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6</w:t>
            </w:r>
          </w:p>
        </w:tc>
      </w:tr>
      <w:tr w:rsidR="00535FF3" w14:paraId="5DBB4DBC" w14:textId="77777777" w:rsidTr="00535FF3">
        <w:trPr>
          <w:divId w:val="198127416"/>
          <w:jc w:val="center"/>
        </w:trPr>
        <w:tc>
          <w:tcPr>
            <w:tcW w:w="796" w:type="dxa"/>
            <w:tcBorders>
              <w:top w:val="nil"/>
              <w:left w:val="nil"/>
              <w:bottom w:val="nil"/>
              <w:right w:val="nil"/>
            </w:tcBorders>
            <w:vAlign w:val="center"/>
            <w:hideMark/>
          </w:tcPr>
          <w:p w14:paraId="1D90F878" w14:textId="77777777" w:rsidR="00535FF3" w:rsidRDefault="00535FF3" w:rsidP="000764A0">
            <w:pPr>
              <w:rPr>
                <w:sz w:val="1"/>
              </w:rPr>
            </w:pPr>
          </w:p>
        </w:tc>
        <w:tc>
          <w:tcPr>
            <w:tcW w:w="4961" w:type="dxa"/>
            <w:tcBorders>
              <w:top w:val="nil"/>
              <w:left w:val="nil"/>
              <w:bottom w:val="nil"/>
              <w:right w:val="nil"/>
            </w:tcBorders>
            <w:vAlign w:val="center"/>
            <w:hideMark/>
          </w:tcPr>
          <w:p w14:paraId="5D98C69E" w14:textId="77777777" w:rsidR="00535FF3" w:rsidRDefault="00535FF3" w:rsidP="000764A0">
            <w:pPr>
              <w:rPr>
                <w:sz w:val="1"/>
              </w:rPr>
            </w:pPr>
          </w:p>
        </w:tc>
        <w:tc>
          <w:tcPr>
            <w:tcW w:w="1701" w:type="dxa"/>
            <w:tcBorders>
              <w:top w:val="nil"/>
              <w:left w:val="nil"/>
              <w:bottom w:val="nil"/>
              <w:right w:val="nil"/>
            </w:tcBorders>
            <w:vAlign w:val="center"/>
            <w:hideMark/>
          </w:tcPr>
          <w:p w14:paraId="49088FFD" w14:textId="77777777" w:rsidR="00535FF3" w:rsidRDefault="00535FF3" w:rsidP="000764A0">
            <w:pPr>
              <w:rPr>
                <w:sz w:val="1"/>
              </w:rPr>
            </w:pPr>
          </w:p>
        </w:tc>
        <w:tc>
          <w:tcPr>
            <w:tcW w:w="1594" w:type="dxa"/>
            <w:tcBorders>
              <w:top w:val="nil"/>
              <w:left w:val="nil"/>
              <w:bottom w:val="nil"/>
              <w:right w:val="nil"/>
            </w:tcBorders>
            <w:vAlign w:val="center"/>
            <w:hideMark/>
          </w:tcPr>
          <w:p w14:paraId="6888A8A9" w14:textId="77777777" w:rsidR="00535FF3" w:rsidRDefault="00535FF3" w:rsidP="000764A0">
            <w:pPr>
              <w:rPr>
                <w:sz w:val="1"/>
              </w:rPr>
            </w:pPr>
          </w:p>
        </w:tc>
      </w:tr>
    </w:tbl>
    <w:p w14:paraId="75A2062D"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63D3E73A" w14:textId="77777777" w:rsidR="00535FF3" w:rsidRDefault="00535FF3" w:rsidP="00535FF3">
      <w:pPr>
        <w:pStyle w:val="a3"/>
        <w:spacing w:before="0" w:beforeAutospacing="0" w:after="0" w:afterAutospacing="0"/>
        <w:jc w:val="both"/>
        <w:divId w:val="198127416"/>
      </w:pPr>
      <w:r>
        <w:rPr>
          <w:rFonts w:hint="eastAsia"/>
          <w:sz w:val="21"/>
          <w:szCs w:val="21"/>
        </w:rPr>
        <w:t>是否采用智能化服务系统：</w:t>
      </w:r>
      <w:r>
        <w:rPr>
          <w:rStyle w:val="changecolor"/>
          <w:rFonts w:ascii="Segoe UI Symbol" w:hAnsi="Segoe UI Symbol" w:cs="Segoe UI Symbol"/>
          <w:sz w:val="28"/>
          <w:szCs w:val="28"/>
        </w:rPr>
        <w:t>☐</w:t>
      </w:r>
      <w:r>
        <w:rPr>
          <w:rFonts w:hint="eastAsia"/>
          <w:sz w:val="21"/>
          <w:szCs w:val="21"/>
        </w:rPr>
        <w:t xml:space="preserve">是 </w:t>
      </w:r>
      <w:r>
        <w:rPr>
          <w:rStyle w:val="changecolor"/>
          <w:rFonts w:ascii="Segoe UI Symbol" w:hAnsi="Segoe UI Symbol" w:cs="Segoe UI Symbol"/>
          <w:sz w:val="28"/>
          <w:szCs w:val="28"/>
        </w:rPr>
        <w:t>☑</w:t>
      </w:r>
      <w:r>
        <w:rPr>
          <w:rFonts w:hint="eastAsia"/>
          <w:sz w:val="21"/>
          <w:szCs w:val="21"/>
        </w:rPr>
        <w:t>否</w:t>
      </w:r>
    </w:p>
    <w:tbl>
      <w:tblPr>
        <w:tblW w:w="0" w:type="auto"/>
        <w:jc w:val="center"/>
        <w:tblCellMar>
          <w:left w:w="0" w:type="dxa"/>
          <w:right w:w="0" w:type="dxa"/>
        </w:tblCellMar>
        <w:tblLook w:val="04A0" w:firstRow="1" w:lastRow="0" w:firstColumn="1" w:lastColumn="0" w:noHBand="0" w:noVBand="1"/>
      </w:tblPr>
      <w:tblGrid>
        <w:gridCol w:w="1637"/>
        <w:gridCol w:w="1896"/>
        <w:gridCol w:w="2220"/>
        <w:gridCol w:w="1905"/>
      </w:tblGrid>
      <w:tr w:rsidR="00535FF3" w14:paraId="6ABEF12E" w14:textId="77777777" w:rsidTr="00535FF3">
        <w:trPr>
          <w:divId w:val="198127416"/>
          <w:jc w:val="center"/>
        </w:trPr>
        <w:tc>
          <w:tcPr>
            <w:tcW w:w="163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35A9813" w14:textId="77777777" w:rsidR="00535FF3" w:rsidRDefault="00535FF3" w:rsidP="000764A0">
            <w:pPr>
              <w:pStyle w:val="a3"/>
              <w:spacing w:before="0" w:beforeAutospacing="0" w:after="0" w:afterAutospacing="0"/>
              <w:jc w:val="center"/>
            </w:pPr>
            <w:r>
              <w:rPr>
                <w:rFonts w:hint="eastAsia"/>
                <w:sz w:val="21"/>
                <w:szCs w:val="21"/>
              </w:rPr>
              <w:t>分 类</w:t>
            </w:r>
          </w:p>
        </w:tc>
        <w:tc>
          <w:tcPr>
            <w:tcW w:w="189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5890258" w14:textId="77777777" w:rsidR="00535FF3" w:rsidRDefault="00535FF3" w:rsidP="000764A0">
            <w:pPr>
              <w:pStyle w:val="a3"/>
              <w:spacing w:before="0" w:beforeAutospacing="0" w:after="0" w:afterAutospacing="0"/>
              <w:jc w:val="center"/>
            </w:pPr>
            <w:r>
              <w:rPr>
                <w:rFonts w:hint="eastAsia"/>
                <w:sz w:val="21"/>
                <w:szCs w:val="21"/>
              </w:rPr>
              <w:t>控制方式</w:t>
            </w:r>
          </w:p>
        </w:tc>
        <w:tc>
          <w:tcPr>
            <w:tcW w:w="22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42BC3F6" w14:textId="77777777" w:rsidR="00535FF3" w:rsidRDefault="00535FF3" w:rsidP="000764A0">
            <w:pPr>
              <w:pStyle w:val="a3"/>
              <w:spacing w:before="0" w:beforeAutospacing="0" w:after="0" w:afterAutospacing="0"/>
              <w:jc w:val="center"/>
            </w:pPr>
            <w:r>
              <w:rPr>
                <w:rFonts w:hint="eastAsia"/>
                <w:sz w:val="21"/>
                <w:szCs w:val="21"/>
              </w:rPr>
              <w:t>技术支持</w:t>
            </w:r>
          </w:p>
        </w:tc>
        <w:tc>
          <w:tcPr>
            <w:tcW w:w="190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E096D9D" w14:textId="77777777" w:rsidR="00535FF3" w:rsidRDefault="00535FF3" w:rsidP="000764A0">
            <w:pPr>
              <w:pStyle w:val="a3"/>
              <w:spacing w:before="0" w:beforeAutospacing="0" w:after="0" w:afterAutospacing="0"/>
              <w:jc w:val="center"/>
            </w:pPr>
            <w:r>
              <w:rPr>
                <w:rFonts w:hint="eastAsia"/>
                <w:sz w:val="21"/>
                <w:szCs w:val="21"/>
              </w:rPr>
              <w:t>是否可远程监控</w:t>
            </w:r>
          </w:p>
        </w:tc>
      </w:tr>
      <w:tr w:rsidR="00535FF3" w14:paraId="5793783B" w14:textId="77777777" w:rsidTr="00535FF3">
        <w:trPr>
          <w:divId w:val="198127416"/>
          <w:jc w:val="center"/>
        </w:trPr>
        <w:tc>
          <w:tcPr>
            <w:tcW w:w="163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A37670D" w14:textId="77777777" w:rsidR="00535FF3" w:rsidRDefault="00535FF3" w:rsidP="000764A0">
            <w:pPr>
              <w:pStyle w:val="a3"/>
              <w:spacing w:before="0" w:beforeAutospacing="0" w:after="0" w:afterAutospacing="0"/>
              <w:jc w:val="center"/>
            </w:pPr>
            <w:r>
              <w:rPr>
                <w:rFonts w:hint="eastAsia"/>
                <w:sz w:val="21"/>
                <w:szCs w:val="21"/>
              </w:rPr>
              <w:t>家电控制</w:t>
            </w:r>
          </w:p>
        </w:tc>
        <w:tc>
          <w:tcPr>
            <w:tcW w:w="189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A79226E"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22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42AC575"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190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7E5D7C5" w14:textId="77777777" w:rsidR="00535FF3" w:rsidRDefault="00535FF3" w:rsidP="000764A0">
            <w:pPr>
              <w:pStyle w:val="a3"/>
              <w:spacing w:before="0" w:beforeAutospacing="0" w:after="0" w:afterAutospacing="0"/>
              <w:jc w:val="center"/>
            </w:pPr>
            <w:r>
              <w:rPr>
                <w:rStyle w:val="changecolor"/>
                <w:rFonts w:ascii="Segoe UI Symbol" w:hAnsi="Segoe UI Symbol" w:cs="Segoe UI Symbol"/>
                <w:sz w:val="28"/>
                <w:szCs w:val="28"/>
              </w:rPr>
              <w:t>☑</w:t>
            </w:r>
            <w:r>
              <w:rPr>
                <w:rFonts w:hint="eastAsia"/>
                <w:sz w:val="21"/>
                <w:szCs w:val="21"/>
              </w:rPr>
              <w:t xml:space="preserve">是 </w:t>
            </w:r>
            <w:r>
              <w:rPr>
                <w:rStyle w:val="changecolor"/>
                <w:rFonts w:ascii="Segoe UI Symbol" w:hAnsi="Segoe UI Symbol" w:cs="Segoe UI Symbol"/>
                <w:sz w:val="28"/>
                <w:szCs w:val="28"/>
              </w:rPr>
              <w:t>☐</w:t>
            </w:r>
            <w:r>
              <w:rPr>
                <w:rFonts w:hint="eastAsia"/>
                <w:sz w:val="21"/>
                <w:szCs w:val="21"/>
              </w:rPr>
              <w:t>否</w:t>
            </w:r>
          </w:p>
        </w:tc>
      </w:tr>
      <w:tr w:rsidR="00535FF3" w14:paraId="25E31300" w14:textId="77777777" w:rsidTr="00535FF3">
        <w:trPr>
          <w:divId w:val="198127416"/>
          <w:jc w:val="center"/>
        </w:trPr>
        <w:tc>
          <w:tcPr>
            <w:tcW w:w="163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F785D34" w14:textId="77777777" w:rsidR="00535FF3" w:rsidRDefault="00535FF3" w:rsidP="000764A0">
            <w:pPr>
              <w:pStyle w:val="a3"/>
              <w:spacing w:before="0" w:beforeAutospacing="0" w:after="0" w:afterAutospacing="0"/>
              <w:jc w:val="center"/>
            </w:pPr>
            <w:r>
              <w:rPr>
                <w:rFonts w:hint="eastAsia"/>
                <w:sz w:val="21"/>
                <w:szCs w:val="21"/>
              </w:rPr>
              <w:t>照明控制</w:t>
            </w:r>
          </w:p>
        </w:tc>
        <w:tc>
          <w:tcPr>
            <w:tcW w:w="189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79C71B3"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22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7C2C9C1"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190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6C2AFE6" w14:textId="77777777" w:rsidR="00535FF3" w:rsidRDefault="00535FF3" w:rsidP="000764A0">
            <w:pPr>
              <w:pStyle w:val="a3"/>
              <w:spacing w:before="0" w:beforeAutospacing="0" w:after="0" w:afterAutospacing="0"/>
              <w:jc w:val="center"/>
            </w:pPr>
            <w:r>
              <w:rPr>
                <w:rStyle w:val="changecolor"/>
                <w:rFonts w:ascii="Segoe UI Symbol" w:hAnsi="Segoe UI Symbol" w:cs="Segoe UI Symbol"/>
                <w:sz w:val="28"/>
                <w:szCs w:val="28"/>
              </w:rPr>
              <w:t>☑</w:t>
            </w:r>
            <w:r>
              <w:rPr>
                <w:rFonts w:hint="eastAsia"/>
                <w:sz w:val="21"/>
                <w:szCs w:val="21"/>
              </w:rPr>
              <w:t xml:space="preserve">是 </w:t>
            </w:r>
            <w:r>
              <w:rPr>
                <w:rStyle w:val="changecolor"/>
                <w:rFonts w:ascii="Segoe UI Symbol" w:hAnsi="Segoe UI Symbol" w:cs="Segoe UI Symbol"/>
                <w:sz w:val="28"/>
                <w:szCs w:val="28"/>
              </w:rPr>
              <w:t>☐</w:t>
            </w:r>
            <w:r>
              <w:rPr>
                <w:rFonts w:hint="eastAsia"/>
                <w:sz w:val="21"/>
                <w:szCs w:val="21"/>
              </w:rPr>
              <w:t>否</w:t>
            </w:r>
          </w:p>
        </w:tc>
      </w:tr>
      <w:tr w:rsidR="00535FF3" w14:paraId="60E0F9AF" w14:textId="77777777" w:rsidTr="00535FF3">
        <w:trPr>
          <w:divId w:val="198127416"/>
          <w:jc w:val="center"/>
        </w:trPr>
        <w:tc>
          <w:tcPr>
            <w:tcW w:w="163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35CB800" w14:textId="77777777" w:rsidR="00535FF3" w:rsidRDefault="00535FF3" w:rsidP="000764A0">
            <w:pPr>
              <w:pStyle w:val="a3"/>
              <w:spacing w:before="0" w:beforeAutospacing="0" w:after="0" w:afterAutospacing="0"/>
              <w:jc w:val="center"/>
            </w:pPr>
            <w:r>
              <w:rPr>
                <w:rFonts w:hint="eastAsia"/>
                <w:sz w:val="21"/>
                <w:szCs w:val="21"/>
              </w:rPr>
              <w:t>安全警报</w:t>
            </w:r>
          </w:p>
        </w:tc>
        <w:tc>
          <w:tcPr>
            <w:tcW w:w="189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70B9909"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22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2FAE196"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190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DACFFE0" w14:textId="77777777" w:rsidR="00535FF3" w:rsidRDefault="00535FF3" w:rsidP="000764A0">
            <w:pPr>
              <w:pStyle w:val="a3"/>
              <w:spacing w:before="0" w:beforeAutospacing="0" w:after="0" w:afterAutospacing="0"/>
              <w:jc w:val="center"/>
            </w:pPr>
            <w:r>
              <w:rPr>
                <w:rStyle w:val="changecolor"/>
                <w:rFonts w:ascii="Segoe UI Symbol" w:hAnsi="Segoe UI Symbol" w:cs="Segoe UI Symbol"/>
                <w:sz w:val="28"/>
                <w:szCs w:val="28"/>
              </w:rPr>
              <w:t>☑</w:t>
            </w:r>
            <w:r>
              <w:rPr>
                <w:rFonts w:hint="eastAsia"/>
                <w:sz w:val="21"/>
                <w:szCs w:val="21"/>
              </w:rPr>
              <w:t xml:space="preserve">是 </w:t>
            </w:r>
            <w:r>
              <w:rPr>
                <w:rStyle w:val="changecolor"/>
                <w:rFonts w:ascii="Segoe UI Symbol" w:hAnsi="Segoe UI Symbol" w:cs="Segoe UI Symbol"/>
                <w:sz w:val="28"/>
                <w:szCs w:val="28"/>
              </w:rPr>
              <w:t>☐</w:t>
            </w:r>
            <w:r>
              <w:rPr>
                <w:rFonts w:hint="eastAsia"/>
                <w:sz w:val="21"/>
                <w:szCs w:val="21"/>
              </w:rPr>
              <w:t>否</w:t>
            </w:r>
          </w:p>
        </w:tc>
      </w:tr>
      <w:tr w:rsidR="00535FF3" w14:paraId="7714E58E" w14:textId="77777777" w:rsidTr="00535FF3">
        <w:trPr>
          <w:divId w:val="198127416"/>
          <w:jc w:val="center"/>
        </w:trPr>
        <w:tc>
          <w:tcPr>
            <w:tcW w:w="163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1D78917" w14:textId="77777777" w:rsidR="00535FF3" w:rsidRDefault="00535FF3" w:rsidP="000764A0">
            <w:pPr>
              <w:pStyle w:val="a3"/>
              <w:spacing w:before="0" w:beforeAutospacing="0" w:after="0" w:afterAutospacing="0"/>
              <w:jc w:val="center"/>
            </w:pPr>
            <w:r>
              <w:rPr>
                <w:rFonts w:hint="eastAsia"/>
                <w:sz w:val="21"/>
                <w:szCs w:val="21"/>
              </w:rPr>
              <w:t>环境监测</w:t>
            </w:r>
          </w:p>
        </w:tc>
        <w:tc>
          <w:tcPr>
            <w:tcW w:w="189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4B2FB04"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22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154A31E"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190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702877F" w14:textId="77777777" w:rsidR="00535FF3" w:rsidRDefault="00535FF3" w:rsidP="000764A0">
            <w:pPr>
              <w:pStyle w:val="a3"/>
              <w:spacing w:before="0" w:beforeAutospacing="0" w:after="0" w:afterAutospacing="0"/>
              <w:jc w:val="center"/>
            </w:pPr>
            <w:r>
              <w:rPr>
                <w:rStyle w:val="changecolor"/>
                <w:rFonts w:ascii="Segoe UI Symbol" w:hAnsi="Segoe UI Symbol" w:cs="Segoe UI Symbol"/>
                <w:sz w:val="28"/>
                <w:szCs w:val="28"/>
              </w:rPr>
              <w:t>☑</w:t>
            </w:r>
            <w:r>
              <w:rPr>
                <w:rFonts w:hint="eastAsia"/>
                <w:sz w:val="21"/>
                <w:szCs w:val="21"/>
              </w:rPr>
              <w:t xml:space="preserve">是 </w:t>
            </w:r>
            <w:r>
              <w:rPr>
                <w:rStyle w:val="changecolor"/>
                <w:rFonts w:ascii="Segoe UI Symbol" w:hAnsi="Segoe UI Symbol" w:cs="Segoe UI Symbol"/>
                <w:sz w:val="28"/>
                <w:szCs w:val="28"/>
              </w:rPr>
              <w:t>☐</w:t>
            </w:r>
            <w:r>
              <w:rPr>
                <w:rFonts w:hint="eastAsia"/>
                <w:sz w:val="21"/>
                <w:szCs w:val="21"/>
              </w:rPr>
              <w:t>否</w:t>
            </w:r>
          </w:p>
        </w:tc>
      </w:tr>
      <w:tr w:rsidR="00535FF3" w14:paraId="77B5CACD" w14:textId="77777777" w:rsidTr="00535FF3">
        <w:trPr>
          <w:divId w:val="198127416"/>
          <w:jc w:val="center"/>
        </w:trPr>
        <w:tc>
          <w:tcPr>
            <w:tcW w:w="163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7B7714B" w14:textId="77777777" w:rsidR="00535FF3" w:rsidRDefault="00535FF3" w:rsidP="000764A0">
            <w:pPr>
              <w:pStyle w:val="a3"/>
              <w:spacing w:before="0" w:beforeAutospacing="0" w:after="0" w:afterAutospacing="0"/>
              <w:jc w:val="center"/>
            </w:pPr>
            <w:r>
              <w:rPr>
                <w:rFonts w:hint="eastAsia"/>
                <w:sz w:val="21"/>
                <w:szCs w:val="21"/>
              </w:rPr>
              <w:t>建筑设备控制</w:t>
            </w:r>
          </w:p>
        </w:tc>
        <w:tc>
          <w:tcPr>
            <w:tcW w:w="189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3823C10"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22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647085B"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190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E185D08" w14:textId="77777777" w:rsidR="00535FF3" w:rsidRDefault="00535FF3" w:rsidP="000764A0">
            <w:pPr>
              <w:pStyle w:val="a3"/>
              <w:spacing w:before="0" w:beforeAutospacing="0" w:after="0" w:afterAutospacing="0"/>
              <w:jc w:val="center"/>
            </w:pPr>
            <w:r>
              <w:rPr>
                <w:rStyle w:val="changecolor"/>
                <w:rFonts w:ascii="Segoe UI Symbol" w:hAnsi="Segoe UI Symbol" w:cs="Segoe UI Symbol"/>
                <w:sz w:val="28"/>
                <w:szCs w:val="28"/>
              </w:rPr>
              <w:t>☑</w:t>
            </w:r>
            <w:r>
              <w:rPr>
                <w:rFonts w:hint="eastAsia"/>
                <w:sz w:val="21"/>
                <w:szCs w:val="21"/>
              </w:rPr>
              <w:t xml:space="preserve">是 </w:t>
            </w:r>
            <w:r>
              <w:rPr>
                <w:rStyle w:val="changecolor"/>
                <w:rFonts w:ascii="Segoe UI Symbol" w:hAnsi="Segoe UI Symbol" w:cs="Segoe UI Symbol"/>
                <w:sz w:val="28"/>
                <w:szCs w:val="28"/>
              </w:rPr>
              <w:t>☐</w:t>
            </w:r>
            <w:r>
              <w:rPr>
                <w:rFonts w:hint="eastAsia"/>
                <w:sz w:val="21"/>
                <w:szCs w:val="21"/>
              </w:rPr>
              <w:t>否</w:t>
            </w:r>
          </w:p>
        </w:tc>
      </w:tr>
      <w:tr w:rsidR="00535FF3" w14:paraId="362AF290" w14:textId="77777777" w:rsidTr="00535FF3">
        <w:trPr>
          <w:divId w:val="198127416"/>
          <w:jc w:val="center"/>
        </w:trPr>
        <w:tc>
          <w:tcPr>
            <w:tcW w:w="163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43224F1" w14:textId="77777777" w:rsidR="00535FF3" w:rsidRDefault="00535FF3" w:rsidP="000764A0">
            <w:pPr>
              <w:pStyle w:val="a3"/>
              <w:spacing w:before="0" w:beforeAutospacing="0" w:after="0" w:afterAutospacing="0"/>
              <w:jc w:val="center"/>
            </w:pPr>
            <w:r>
              <w:rPr>
                <w:rFonts w:hint="eastAsia"/>
                <w:sz w:val="21"/>
                <w:szCs w:val="21"/>
              </w:rPr>
              <w:t>公共生活服务</w:t>
            </w:r>
          </w:p>
        </w:tc>
        <w:tc>
          <w:tcPr>
            <w:tcW w:w="189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2BFFECD"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22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A9EE2B9"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190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C6CD4C2" w14:textId="77777777" w:rsidR="00535FF3" w:rsidRDefault="00535FF3" w:rsidP="000764A0">
            <w:pPr>
              <w:pStyle w:val="a3"/>
              <w:spacing w:before="0" w:beforeAutospacing="0" w:after="0" w:afterAutospacing="0"/>
              <w:jc w:val="center"/>
            </w:pPr>
            <w:r>
              <w:rPr>
                <w:rStyle w:val="changecolor"/>
                <w:rFonts w:ascii="Segoe UI Symbol" w:hAnsi="Segoe UI Symbol" w:cs="Segoe UI Symbol"/>
                <w:sz w:val="28"/>
                <w:szCs w:val="28"/>
              </w:rPr>
              <w:t>☑</w:t>
            </w:r>
            <w:r>
              <w:rPr>
                <w:rFonts w:hint="eastAsia"/>
                <w:sz w:val="21"/>
                <w:szCs w:val="21"/>
              </w:rPr>
              <w:t xml:space="preserve">是 </w:t>
            </w:r>
            <w:r>
              <w:rPr>
                <w:rStyle w:val="changecolor"/>
                <w:rFonts w:ascii="Segoe UI Symbol" w:hAnsi="Segoe UI Symbol" w:cs="Segoe UI Symbol"/>
                <w:sz w:val="28"/>
                <w:szCs w:val="28"/>
              </w:rPr>
              <w:t>☐</w:t>
            </w:r>
            <w:r>
              <w:rPr>
                <w:rFonts w:hint="eastAsia"/>
                <w:sz w:val="21"/>
                <w:szCs w:val="21"/>
              </w:rPr>
              <w:t>否</w:t>
            </w:r>
          </w:p>
        </w:tc>
      </w:tr>
      <w:tr w:rsidR="00535FF3" w14:paraId="6FA1C32F" w14:textId="77777777" w:rsidTr="00535FF3">
        <w:trPr>
          <w:divId w:val="198127416"/>
          <w:jc w:val="center"/>
        </w:trPr>
        <w:tc>
          <w:tcPr>
            <w:tcW w:w="163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8A86138" w14:textId="77777777" w:rsidR="00535FF3" w:rsidRDefault="00535FF3" w:rsidP="000764A0">
            <w:pPr>
              <w:pStyle w:val="a3"/>
              <w:spacing w:before="0" w:beforeAutospacing="0" w:after="0" w:afterAutospacing="0"/>
              <w:jc w:val="center"/>
            </w:pPr>
            <w:r>
              <w:rPr>
                <w:rFonts w:hint="eastAsia"/>
                <w:sz w:val="21"/>
                <w:szCs w:val="21"/>
              </w:rPr>
              <w:t>其他</w:t>
            </w:r>
          </w:p>
        </w:tc>
        <w:tc>
          <w:tcPr>
            <w:tcW w:w="189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EA67231"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22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2779B44"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190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18C54E6" w14:textId="77777777" w:rsidR="00535FF3" w:rsidRDefault="00535FF3" w:rsidP="000764A0">
            <w:pPr>
              <w:pStyle w:val="a3"/>
              <w:spacing w:before="0" w:beforeAutospacing="0" w:after="0" w:afterAutospacing="0"/>
              <w:jc w:val="center"/>
            </w:pPr>
            <w:r>
              <w:rPr>
                <w:rStyle w:val="changecolor"/>
                <w:rFonts w:ascii="Segoe UI Symbol" w:hAnsi="Segoe UI Symbol" w:cs="Segoe UI Symbol"/>
                <w:sz w:val="28"/>
                <w:szCs w:val="28"/>
              </w:rPr>
              <w:t>☑</w:t>
            </w:r>
            <w:r>
              <w:rPr>
                <w:rFonts w:hint="eastAsia"/>
                <w:sz w:val="21"/>
                <w:szCs w:val="21"/>
              </w:rPr>
              <w:t xml:space="preserve">是 </w:t>
            </w:r>
            <w:r>
              <w:rPr>
                <w:rStyle w:val="changecolor"/>
                <w:rFonts w:ascii="Segoe UI Symbol" w:hAnsi="Segoe UI Symbol" w:cs="Segoe UI Symbol"/>
                <w:sz w:val="28"/>
                <w:szCs w:val="28"/>
              </w:rPr>
              <w:t>☐</w:t>
            </w:r>
            <w:r>
              <w:rPr>
                <w:rFonts w:hint="eastAsia"/>
                <w:sz w:val="21"/>
                <w:szCs w:val="21"/>
              </w:rPr>
              <w:t>否</w:t>
            </w:r>
          </w:p>
        </w:tc>
      </w:tr>
    </w:tbl>
    <w:p w14:paraId="2BC9D4CA" w14:textId="77777777" w:rsidR="00535FF3" w:rsidRDefault="00535FF3" w:rsidP="00535FF3">
      <w:pPr>
        <w:pStyle w:val="a3"/>
        <w:spacing w:before="0" w:beforeAutospacing="0" w:after="0" w:afterAutospacing="0"/>
        <w:jc w:val="both"/>
        <w:divId w:val="198127416"/>
      </w:pPr>
      <w:r>
        <w:rPr>
          <w:rFonts w:hint="eastAsia"/>
          <w:sz w:val="21"/>
          <w:szCs w:val="21"/>
        </w:rPr>
        <w:t>是否具有接入智慧城市（城区、社区）的功能：</w:t>
      </w:r>
      <w:r>
        <w:rPr>
          <w:rStyle w:val="changecolor"/>
          <w:rFonts w:ascii="MS Gothic" w:eastAsia="MS Gothic" w:hAnsi="MS Gothic" w:hint="eastAsia"/>
          <w:sz w:val="21"/>
          <w:szCs w:val="21"/>
        </w:rPr>
        <w:t>☐</w:t>
      </w:r>
      <w:r>
        <w:rPr>
          <w:rFonts w:hint="eastAsia"/>
          <w:sz w:val="21"/>
          <w:szCs w:val="21"/>
        </w:rPr>
        <w:t xml:space="preserve">是 </w:t>
      </w:r>
      <w:r>
        <w:rPr>
          <w:rStyle w:val="changecolor"/>
          <w:rFonts w:ascii="MS Gothic" w:eastAsia="MS Gothic" w:hAnsi="MS Gothic" w:hint="eastAsia"/>
          <w:sz w:val="21"/>
          <w:szCs w:val="21"/>
        </w:rPr>
        <w:t>☐</w:t>
      </w:r>
      <w:r>
        <w:rPr>
          <w:rFonts w:hint="eastAsia"/>
          <w:sz w:val="21"/>
          <w:szCs w:val="21"/>
        </w:rPr>
        <w:t>否</w:t>
      </w:r>
    </w:p>
    <w:p w14:paraId="78F526D1" w14:textId="77777777" w:rsidR="00535FF3" w:rsidRDefault="00535FF3" w:rsidP="00535FF3">
      <w:pPr>
        <w:pStyle w:val="a3"/>
        <w:spacing w:before="0" w:beforeAutospacing="0" w:after="0" w:afterAutospacing="0"/>
        <w:jc w:val="both"/>
        <w:divId w:val="198127416"/>
      </w:pPr>
      <w:r>
        <w:rPr>
          <w:rFonts w:hint="eastAsia"/>
          <w:sz w:val="21"/>
          <w:szCs w:val="21"/>
        </w:rPr>
        <w:t>请简要说明智能化服务系统的控制策略及应用情况。</w:t>
      </w:r>
    </w:p>
    <w:tbl>
      <w:tblPr>
        <w:tblW w:w="0" w:type="auto"/>
        <w:jc w:val="center"/>
        <w:tblCellMar>
          <w:left w:w="0" w:type="dxa"/>
          <w:right w:w="0" w:type="dxa"/>
        </w:tblCellMar>
        <w:tblLook w:val="04A0" w:firstRow="1" w:lastRow="0" w:firstColumn="1" w:lastColumn="0" w:noHBand="0" w:noVBand="1"/>
      </w:tblPr>
      <w:tblGrid>
        <w:gridCol w:w="8290"/>
      </w:tblGrid>
      <w:tr w:rsidR="00535FF3" w14:paraId="5B092487" w14:textId="77777777" w:rsidTr="00535FF3">
        <w:trPr>
          <w:divId w:val="198127416"/>
          <w:trHeight w:val="2102"/>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FDF0D2B" w14:textId="77777777" w:rsidR="00535FF3" w:rsidRDefault="00535FF3" w:rsidP="000764A0">
            <w:pPr>
              <w:pStyle w:val="a3"/>
              <w:spacing w:before="0" w:beforeAutospacing="0" w:after="0" w:afterAutospacing="0"/>
            </w:pPr>
            <w:r>
              <w:rPr>
                <w:rFonts w:hint="eastAsia"/>
                <w:sz w:val="20"/>
                <w:szCs w:val="20"/>
              </w:rPr>
              <w:t> </w:t>
            </w:r>
          </w:p>
        </w:tc>
      </w:tr>
    </w:tbl>
    <w:p w14:paraId="08CB3D44"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77FA1498"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4FF50294"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）智能化及装修竣工图纸及设计说明，应包括智能家居或环境设备监控系统设计方案、智能化服务平台方案；</w:t>
      </w:r>
    </w:p>
    <w:p w14:paraId="0570CF3F"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）智能化服务系统实现的服务功能、远程监控功能、接入上一级智慧平台功能说明文件；</w:t>
      </w:r>
    </w:p>
    <w:p w14:paraId="53CB5171"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）智能化服务系统相关产品的型式检验报告；</w:t>
      </w:r>
    </w:p>
    <w:p w14:paraId="3A0046AD"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4</w:t>
      </w:r>
      <w:r>
        <w:rPr>
          <w:rFonts w:hint="eastAsia"/>
          <w:sz w:val="21"/>
          <w:szCs w:val="21"/>
        </w:rPr>
        <w:t>）智能化服务系统运行文件，应包括管理制度、历史监测数据、运行记录。</w:t>
      </w:r>
    </w:p>
    <w:p w14:paraId="37A42088" w14:textId="77777777" w:rsidR="00535FF3" w:rsidRDefault="00535FF3" w:rsidP="00535FF3">
      <w:pPr>
        <w:pStyle w:val="a3"/>
        <w:spacing w:before="0" w:beforeAutospacing="0" w:after="0" w:afterAutospacing="0"/>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1FFA967A" w14:textId="77777777" w:rsidTr="00535FF3">
        <w:trPr>
          <w:divId w:val="198127416"/>
          <w:trHeight w:val="1833"/>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E80D866"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lastRenderedPageBreak/>
              <w:t> </w:t>
            </w:r>
          </w:p>
        </w:tc>
      </w:tr>
    </w:tbl>
    <w:p w14:paraId="6B6B7C7E"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1593D421"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633DAE42"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6.2.10 </w:t>
      </w:r>
      <w:r>
        <w:rPr>
          <w:rFonts w:hint="eastAsia"/>
        </w:rPr>
        <w:t>制定完善的节能、节水、节材、绿化的操作规程、应急预案，实施能源资源管理激励机制，且有效实施。（</w:t>
      </w:r>
      <w:r>
        <w:rPr>
          <w:rFonts w:ascii="Times New Roman" w:hAnsi="Times New Roman" w:cs="Times New Roman"/>
        </w:rPr>
        <w:t>5</w:t>
      </w:r>
      <w:r>
        <w:rPr>
          <w:rFonts w:hint="eastAsia"/>
        </w:rPr>
        <w:t>分）</w:t>
      </w:r>
    </w:p>
    <w:p w14:paraId="505303A0"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9113" w:type="dxa"/>
        <w:jc w:val="center"/>
        <w:tblCellMar>
          <w:left w:w="0" w:type="dxa"/>
          <w:right w:w="0" w:type="dxa"/>
        </w:tblCellMar>
        <w:tblLook w:val="04A0" w:firstRow="1" w:lastRow="0" w:firstColumn="1" w:lastColumn="0" w:noHBand="0" w:noVBand="1"/>
      </w:tblPr>
      <w:tblGrid>
        <w:gridCol w:w="852"/>
        <w:gridCol w:w="4937"/>
        <w:gridCol w:w="1704"/>
        <w:gridCol w:w="1620"/>
      </w:tblGrid>
      <w:tr w:rsidR="00535FF3" w14:paraId="1A8C4EC1" w14:textId="77777777" w:rsidTr="00535FF3">
        <w:trPr>
          <w:divId w:val="198127416"/>
          <w:trHeight w:val="176"/>
          <w:jc w:val="center"/>
        </w:trPr>
        <w:tc>
          <w:tcPr>
            <w:tcW w:w="6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BBEEF50" w14:textId="77777777" w:rsidR="00535FF3" w:rsidRDefault="00535FF3" w:rsidP="000764A0">
            <w:pPr>
              <w:pStyle w:val="a3"/>
              <w:spacing w:before="0" w:beforeAutospacing="0" w:after="0" w:afterAutospacing="0" w:line="176" w:lineRule="atLeast"/>
              <w:jc w:val="center"/>
            </w:pPr>
            <w:r>
              <w:rPr>
                <w:rFonts w:hint="eastAsia"/>
                <w:sz w:val="21"/>
                <w:szCs w:val="21"/>
              </w:rPr>
              <w:t>序号</w:t>
            </w:r>
          </w:p>
        </w:tc>
        <w:tc>
          <w:tcPr>
            <w:tcW w:w="47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6EF8FE8" w14:textId="77777777" w:rsidR="00535FF3" w:rsidRDefault="00535FF3" w:rsidP="000764A0">
            <w:pPr>
              <w:pStyle w:val="a3"/>
              <w:spacing w:before="0" w:beforeAutospacing="0" w:after="0" w:afterAutospacing="0" w:line="176" w:lineRule="atLeast"/>
              <w:jc w:val="center"/>
            </w:pPr>
            <w:r>
              <w:rPr>
                <w:rFonts w:hint="eastAsia"/>
                <w:sz w:val="21"/>
                <w:szCs w:val="21"/>
              </w:rPr>
              <w:t>评价内容</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F706178" w14:textId="77777777" w:rsidR="00535FF3" w:rsidRDefault="00535FF3" w:rsidP="000764A0">
            <w:pPr>
              <w:pStyle w:val="a3"/>
              <w:spacing w:before="0" w:beforeAutospacing="0" w:after="0" w:afterAutospacing="0" w:line="176" w:lineRule="atLeast"/>
              <w:jc w:val="center"/>
            </w:pPr>
            <w:r>
              <w:rPr>
                <w:rFonts w:hint="eastAsia"/>
                <w:sz w:val="21"/>
                <w:szCs w:val="21"/>
              </w:rPr>
              <w:t>评价分值</w:t>
            </w:r>
          </w:p>
        </w:tc>
        <w:tc>
          <w:tcPr>
            <w:tcW w:w="14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557F630" w14:textId="77777777" w:rsidR="00535FF3" w:rsidRDefault="00535FF3" w:rsidP="000764A0">
            <w:pPr>
              <w:pStyle w:val="a3"/>
              <w:spacing w:before="0" w:beforeAutospacing="0" w:after="0" w:afterAutospacing="0" w:line="176" w:lineRule="atLeast"/>
              <w:jc w:val="center"/>
            </w:pPr>
            <w:r>
              <w:rPr>
                <w:rFonts w:hint="eastAsia"/>
                <w:sz w:val="21"/>
                <w:szCs w:val="21"/>
              </w:rPr>
              <w:t>自评得分</w:t>
            </w:r>
          </w:p>
        </w:tc>
      </w:tr>
      <w:tr w:rsidR="00535FF3" w14:paraId="06830ADC" w14:textId="77777777" w:rsidTr="00535FF3">
        <w:trPr>
          <w:divId w:val="198127416"/>
          <w:trHeight w:val="336"/>
          <w:jc w:val="center"/>
        </w:trPr>
        <w:tc>
          <w:tcPr>
            <w:tcW w:w="6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3B6084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47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9673353" w14:textId="77777777" w:rsidR="00535FF3" w:rsidRDefault="00535FF3" w:rsidP="000764A0">
            <w:pPr>
              <w:pStyle w:val="a3"/>
              <w:spacing w:before="0" w:beforeAutospacing="0" w:after="0" w:afterAutospacing="0"/>
              <w:jc w:val="both"/>
            </w:pPr>
            <w:r>
              <w:rPr>
                <w:rFonts w:hint="eastAsia"/>
                <w:sz w:val="21"/>
                <w:szCs w:val="21"/>
              </w:rPr>
              <w:t>相关设施具有完善的操作规程和应急预案</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728DA3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14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548020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2</w:t>
            </w:r>
          </w:p>
        </w:tc>
      </w:tr>
      <w:tr w:rsidR="00535FF3" w14:paraId="72DC9D90" w14:textId="77777777" w:rsidTr="00535FF3">
        <w:trPr>
          <w:divId w:val="198127416"/>
          <w:trHeight w:val="399"/>
          <w:jc w:val="center"/>
        </w:trPr>
        <w:tc>
          <w:tcPr>
            <w:tcW w:w="6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C44498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47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2C49A74" w14:textId="77777777" w:rsidR="00535FF3" w:rsidRDefault="00535FF3" w:rsidP="000764A0">
            <w:pPr>
              <w:pStyle w:val="a3"/>
              <w:spacing w:before="0" w:beforeAutospacing="0" w:after="0" w:afterAutospacing="0"/>
              <w:jc w:val="both"/>
            </w:pPr>
            <w:r>
              <w:rPr>
                <w:rFonts w:hint="eastAsia"/>
                <w:sz w:val="21"/>
                <w:szCs w:val="21"/>
              </w:rPr>
              <w:t>物业管理机构的工作考核体系中包括节能和节水绩效考核激励机制</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B661DC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14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791E3C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3</w:t>
            </w:r>
          </w:p>
        </w:tc>
      </w:tr>
      <w:tr w:rsidR="00535FF3" w14:paraId="6C0E5464" w14:textId="77777777" w:rsidTr="00535FF3">
        <w:trPr>
          <w:divId w:val="198127416"/>
          <w:jc w:val="center"/>
        </w:trPr>
        <w:tc>
          <w:tcPr>
            <w:tcW w:w="5564"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4958DB5" w14:textId="77777777" w:rsidR="00535FF3" w:rsidRDefault="00535FF3" w:rsidP="000764A0">
            <w:pPr>
              <w:pStyle w:val="a3"/>
              <w:spacing w:before="0" w:beforeAutospacing="0" w:after="0" w:afterAutospacing="0"/>
              <w:jc w:val="center"/>
            </w:pPr>
            <w:r>
              <w:rPr>
                <w:rFonts w:hint="eastAsia"/>
                <w:sz w:val="21"/>
                <w:szCs w:val="21"/>
              </w:rPr>
              <w:t>合计</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86A1DE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w:t>
            </w:r>
          </w:p>
        </w:tc>
        <w:tc>
          <w:tcPr>
            <w:tcW w:w="14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A0A669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5 </w:t>
            </w:r>
          </w:p>
        </w:tc>
      </w:tr>
      <w:tr w:rsidR="00535FF3" w14:paraId="35A336FD" w14:textId="77777777" w:rsidTr="00535FF3">
        <w:trPr>
          <w:divId w:val="198127416"/>
          <w:jc w:val="center"/>
        </w:trPr>
        <w:tc>
          <w:tcPr>
            <w:tcW w:w="851" w:type="dxa"/>
            <w:tcBorders>
              <w:top w:val="nil"/>
              <w:left w:val="nil"/>
              <w:bottom w:val="nil"/>
              <w:right w:val="nil"/>
            </w:tcBorders>
            <w:vAlign w:val="center"/>
            <w:hideMark/>
          </w:tcPr>
          <w:p w14:paraId="7CC8809A" w14:textId="77777777" w:rsidR="00535FF3" w:rsidRDefault="00535FF3" w:rsidP="000764A0">
            <w:pPr>
              <w:rPr>
                <w:sz w:val="1"/>
              </w:rPr>
            </w:pPr>
          </w:p>
        </w:tc>
        <w:tc>
          <w:tcPr>
            <w:tcW w:w="4929" w:type="dxa"/>
            <w:tcBorders>
              <w:top w:val="nil"/>
              <w:left w:val="nil"/>
              <w:bottom w:val="nil"/>
              <w:right w:val="nil"/>
            </w:tcBorders>
            <w:vAlign w:val="center"/>
            <w:hideMark/>
          </w:tcPr>
          <w:p w14:paraId="32FA92F3" w14:textId="77777777" w:rsidR="00535FF3" w:rsidRDefault="00535FF3" w:rsidP="000764A0">
            <w:pPr>
              <w:rPr>
                <w:sz w:val="1"/>
              </w:rPr>
            </w:pPr>
          </w:p>
        </w:tc>
        <w:tc>
          <w:tcPr>
            <w:tcW w:w="1701" w:type="dxa"/>
            <w:tcBorders>
              <w:top w:val="nil"/>
              <w:left w:val="nil"/>
              <w:bottom w:val="nil"/>
              <w:right w:val="nil"/>
            </w:tcBorders>
            <w:vAlign w:val="center"/>
            <w:hideMark/>
          </w:tcPr>
          <w:p w14:paraId="51E4499F" w14:textId="77777777" w:rsidR="00535FF3" w:rsidRDefault="00535FF3" w:rsidP="000764A0">
            <w:pPr>
              <w:rPr>
                <w:sz w:val="1"/>
              </w:rPr>
            </w:pPr>
          </w:p>
        </w:tc>
        <w:tc>
          <w:tcPr>
            <w:tcW w:w="1617" w:type="dxa"/>
            <w:tcBorders>
              <w:top w:val="nil"/>
              <w:left w:val="nil"/>
              <w:bottom w:val="nil"/>
              <w:right w:val="nil"/>
            </w:tcBorders>
            <w:vAlign w:val="center"/>
            <w:hideMark/>
          </w:tcPr>
          <w:p w14:paraId="3DE92E55" w14:textId="77777777" w:rsidR="00535FF3" w:rsidRDefault="00535FF3" w:rsidP="000764A0">
            <w:pPr>
              <w:rPr>
                <w:sz w:val="1"/>
              </w:rPr>
            </w:pPr>
          </w:p>
        </w:tc>
      </w:tr>
    </w:tbl>
    <w:p w14:paraId="51816605"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6C33AD0C" w14:textId="77777777" w:rsidR="00535FF3" w:rsidRDefault="00535FF3" w:rsidP="00535FF3">
      <w:pPr>
        <w:pStyle w:val="a3"/>
        <w:spacing w:before="0" w:beforeAutospacing="0" w:after="0" w:afterAutospacing="0"/>
        <w:divId w:val="198127416"/>
      </w:pPr>
      <w:r>
        <w:rPr>
          <w:rFonts w:hint="eastAsia"/>
          <w:sz w:val="21"/>
          <w:szCs w:val="21"/>
        </w:rPr>
        <w:t>是否具备完善的节能、节水、节材、绿化的操作规程：</w:t>
      </w:r>
      <w:r>
        <w:rPr>
          <w:rStyle w:val="changecolor"/>
          <w:rFonts w:ascii="Segoe UI Symbol" w:hAnsi="Segoe UI Symbol" w:cs="Segoe UI Symbol"/>
          <w:sz w:val="28"/>
          <w:szCs w:val="28"/>
        </w:rPr>
        <w:t>☑</w:t>
      </w:r>
      <w:r>
        <w:rPr>
          <w:rFonts w:hint="eastAsia"/>
          <w:sz w:val="21"/>
          <w:szCs w:val="21"/>
        </w:rPr>
        <w:t xml:space="preserve">是 </w:t>
      </w:r>
      <w:r>
        <w:rPr>
          <w:rStyle w:val="changecolor"/>
          <w:rFonts w:ascii="Segoe UI Symbol" w:hAnsi="Segoe UI Symbol" w:cs="Segoe UI Symbol"/>
          <w:sz w:val="28"/>
          <w:szCs w:val="28"/>
        </w:rPr>
        <w:t>☐</w:t>
      </w:r>
      <w:r>
        <w:rPr>
          <w:rFonts w:hint="eastAsia"/>
          <w:sz w:val="21"/>
          <w:szCs w:val="21"/>
        </w:rPr>
        <w:t>否</w:t>
      </w:r>
    </w:p>
    <w:p w14:paraId="1582A065" w14:textId="77777777" w:rsidR="00535FF3" w:rsidRDefault="00535FF3" w:rsidP="00535FF3">
      <w:pPr>
        <w:pStyle w:val="a3"/>
        <w:spacing w:before="0" w:beforeAutospacing="0" w:after="0" w:afterAutospacing="0"/>
        <w:divId w:val="198127416"/>
      </w:pPr>
      <w:r>
        <w:rPr>
          <w:rFonts w:hint="eastAsia"/>
          <w:sz w:val="21"/>
          <w:szCs w:val="21"/>
        </w:rPr>
        <w:t>应急预案是否有明确的处理流程、人员分工，严格的上报和记录程序：</w:t>
      </w:r>
      <w:r>
        <w:rPr>
          <w:rStyle w:val="changecolor"/>
          <w:rFonts w:ascii="Segoe UI Symbol" w:hAnsi="Segoe UI Symbol" w:cs="Segoe UI Symbol"/>
          <w:sz w:val="28"/>
          <w:szCs w:val="28"/>
        </w:rPr>
        <w:t>☑</w:t>
      </w:r>
      <w:r>
        <w:rPr>
          <w:rFonts w:hint="eastAsia"/>
          <w:sz w:val="21"/>
          <w:szCs w:val="21"/>
        </w:rPr>
        <w:t xml:space="preserve">是 </w:t>
      </w:r>
      <w:r>
        <w:rPr>
          <w:rStyle w:val="changecolor"/>
          <w:rFonts w:ascii="Segoe UI Symbol" w:hAnsi="Segoe UI Symbol" w:cs="Segoe UI Symbol"/>
          <w:sz w:val="28"/>
          <w:szCs w:val="28"/>
        </w:rPr>
        <w:t>☐</w:t>
      </w:r>
      <w:r>
        <w:rPr>
          <w:rFonts w:hint="eastAsia"/>
          <w:sz w:val="21"/>
          <w:szCs w:val="21"/>
        </w:rPr>
        <w:t>否</w:t>
      </w:r>
    </w:p>
    <w:p w14:paraId="4F50000F" w14:textId="77777777" w:rsidR="00535FF3" w:rsidRDefault="00535FF3" w:rsidP="00535FF3">
      <w:pPr>
        <w:pStyle w:val="a3"/>
        <w:spacing w:before="0" w:beforeAutospacing="0" w:after="0" w:afterAutospacing="0"/>
        <w:divId w:val="198127416"/>
      </w:pPr>
      <w:r>
        <w:rPr>
          <w:rFonts w:hint="eastAsia"/>
          <w:sz w:val="21"/>
          <w:szCs w:val="21"/>
        </w:rPr>
        <w:t>是否有应急情况报告、应急处置报告及应急预案的演练记录：</w:t>
      </w:r>
      <w:r>
        <w:rPr>
          <w:rStyle w:val="changecolor"/>
          <w:rFonts w:ascii="Segoe UI Symbol" w:hAnsi="Segoe UI Symbol" w:cs="Segoe UI Symbol"/>
          <w:sz w:val="28"/>
          <w:szCs w:val="28"/>
        </w:rPr>
        <w:t>☑</w:t>
      </w:r>
      <w:r>
        <w:rPr>
          <w:rFonts w:hint="eastAsia"/>
          <w:sz w:val="21"/>
          <w:szCs w:val="21"/>
        </w:rPr>
        <w:t xml:space="preserve">是 </w:t>
      </w:r>
      <w:r>
        <w:rPr>
          <w:rStyle w:val="changecolor"/>
          <w:rFonts w:ascii="Segoe UI Symbol" w:hAnsi="Segoe UI Symbol" w:cs="Segoe UI Symbol"/>
          <w:sz w:val="28"/>
          <w:szCs w:val="28"/>
        </w:rPr>
        <w:t>☐</w:t>
      </w:r>
      <w:r>
        <w:rPr>
          <w:rFonts w:hint="eastAsia"/>
          <w:sz w:val="21"/>
          <w:szCs w:val="21"/>
        </w:rPr>
        <w:t>否</w:t>
      </w:r>
    </w:p>
    <w:p w14:paraId="4B1F1039" w14:textId="77777777" w:rsidR="00535FF3" w:rsidRDefault="00535FF3" w:rsidP="00535FF3">
      <w:pPr>
        <w:pStyle w:val="a3"/>
        <w:spacing w:before="0" w:beforeAutospacing="0" w:after="0" w:afterAutospacing="0"/>
        <w:jc w:val="both"/>
        <w:divId w:val="198127416"/>
      </w:pPr>
      <w:r>
        <w:rPr>
          <w:rFonts w:hint="eastAsia"/>
          <w:sz w:val="21"/>
          <w:szCs w:val="21"/>
        </w:rPr>
        <w:t>简要介绍节能、节水、节材、绿化的相关操作规程、应急预案，并说明实施情况。</w:t>
      </w:r>
    </w:p>
    <w:tbl>
      <w:tblPr>
        <w:tblW w:w="0" w:type="auto"/>
        <w:jc w:val="center"/>
        <w:tblCellMar>
          <w:left w:w="0" w:type="dxa"/>
          <w:right w:w="0" w:type="dxa"/>
        </w:tblCellMar>
        <w:tblLook w:val="04A0" w:firstRow="1" w:lastRow="0" w:firstColumn="1" w:lastColumn="0" w:noHBand="0" w:noVBand="1"/>
      </w:tblPr>
      <w:tblGrid>
        <w:gridCol w:w="8290"/>
      </w:tblGrid>
      <w:tr w:rsidR="00535FF3" w14:paraId="77D8FD34"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1BE2D35" w14:textId="77777777" w:rsidR="00535FF3" w:rsidRDefault="00535FF3" w:rsidP="000764A0">
            <w:pPr>
              <w:pStyle w:val="a3"/>
              <w:spacing w:before="0" w:beforeAutospacing="0" w:after="0" w:afterAutospacing="0"/>
              <w:ind w:firstLine="400"/>
            </w:pPr>
            <w:r>
              <w:rPr>
                <w:rFonts w:hint="eastAsia"/>
                <w:sz w:val="20"/>
                <w:szCs w:val="20"/>
              </w:rPr>
              <w:t>车库和道路冲洗用的节水高压水枪、节水型专业洗衣机、循环用水洗车台，给水深度处理采用自用水量较少的处理设备和措施，集中空调加湿系统采用用水效率高的设备和措施。</w:t>
            </w:r>
          </w:p>
        </w:tc>
      </w:tr>
    </w:tbl>
    <w:p w14:paraId="5A76A183" w14:textId="77777777" w:rsidR="00535FF3" w:rsidRDefault="00535FF3" w:rsidP="00535FF3">
      <w:pPr>
        <w:pStyle w:val="a3"/>
        <w:spacing w:before="0" w:beforeAutospacing="0" w:after="0" w:afterAutospacing="0"/>
        <w:jc w:val="both"/>
        <w:divId w:val="198127416"/>
      </w:pPr>
      <w:r>
        <w:rPr>
          <w:rFonts w:hint="eastAsia"/>
          <w:sz w:val="21"/>
          <w:szCs w:val="21"/>
        </w:rPr>
        <w:t>物业管理机构的管理业绩是否与建筑的能源、水资源等的使用情况直接挂钩：</w:t>
      </w:r>
      <w:r>
        <w:rPr>
          <w:rStyle w:val="changecolor"/>
          <w:rFonts w:ascii="Segoe UI Symbol" w:hAnsi="Segoe UI Symbol" w:cs="Segoe UI Symbol"/>
          <w:sz w:val="28"/>
          <w:szCs w:val="28"/>
        </w:rPr>
        <w:t>☐</w:t>
      </w:r>
      <w:r>
        <w:rPr>
          <w:rFonts w:hint="eastAsia"/>
          <w:sz w:val="21"/>
          <w:szCs w:val="21"/>
        </w:rPr>
        <w:t xml:space="preserve">是 </w:t>
      </w:r>
      <w:r>
        <w:rPr>
          <w:rStyle w:val="changecolor"/>
          <w:rFonts w:ascii="Segoe UI Symbol" w:hAnsi="Segoe UI Symbol" w:cs="Segoe UI Symbol"/>
          <w:sz w:val="28"/>
          <w:szCs w:val="28"/>
        </w:rPr>
        <w:t>☐</w:t>
      </w:r>
      <w:r>
        <w:rPr>
          <w:rFonts w:hint="eastAsia"/>
          <w:sz w:val="21"/>
          <w:szCs w:val="21"/>
        </w:rPr>
        <w:t xml:space="preserve">否     </w:t>
      </w:r>
    </w:p>
    <w:p w14:paraId="141F0578" w14:textId="77777777" w:rsidR="00535FF3" w:rsidRDefault="00535FF3" w:rsidP="00535FF3">
      <w:pPr>
        <w:pStyle w:val="a3"/>
        <w:spacing w:before="0" w:beforeAutospacing="0" w:after="0" w:afterAutospacing="0"/>
        <w:divId w:val="198127416"/>
      </w:pPr>
      <w:r>
        <w:rPr>
          <w:rFonts w:hint="eastAsia"/>
          <w:sz w:val="21"/>
          <w:szCs w:val="21"/>
        </w:rPr>
        <w:t>采用形式是：</w:t>
      </w:r>
      <w:r>
        <w:rPr>
          <w:rStyle w:val="changecolor"/>
          <w:rFonts w:ascii="Segoe UI Symbol" w:hAnsi="Segoe UI Symbol" w:cs="Segoe UI Symbol"/>
          <w:sz w:val="28"/>
          <w:szCs w:val="28"/>
        </w:rPr>
        <w:t>☐</w:t>
      </w:r>
      <w:r>
        <w:rPr>
          <w:rFonts w:hint="eastAsia"/>
          <w:sz w:val="21"/>
          <w:szCs w:val="21"/>
        </w:rPr>
        <w:t xml:space="preserve">工作考核体系中包括能源资源管理激励机制 </w:t>
      </w:r>
      <w:r>
        <w:rPr>
          <w:rStyle w:val="changecolor"/>
          <w:rFonts w:ascii="Segoe UI Symbol" w:hAnsi="Segoe UI Symbol" w:cs="Segoe UI Symbol"/>
          <w:sz w:val="28"/>
          <w:szCs w:val="28"/>
        </w:rPr>
        <w:t>☐</w:t>
      </w:r>
      <w:r>
        <w:rPr>
          <w:rFonts w:hint="eastAsia"/>
          <w:sz w:val="21"/>
          <w:szCs w:val="21"/>
        </w:rPr>
        <w:t>采用合同能源管理模式</w:t>
      </w:r>
    </w:p>
    <w:p w14:paraId="05218F22" w14:textId="77777777" w:rsidR="00535FF3" w:rsidRDefault="00535FF3" w:rsidP="00535FF3">
      <w:pPr>
        <w:pStyle w:val="a3"/>
        <w:spacing w:before="0" w:beforeAutospacing="0" w:after="0" w:afterAutospacing="0"/>
        <w:divId w:val="198127416"/>
      </w:pPr>
      <w:r>
        <w:rPr>
          <w:rFonts w:hint="eastAsia"/>
          <w:sz w:val="21"/>
          <w:szCs w:val="21"/>
        </w:rPr>
        <w:t>是否是出租型项目：</w:t>
      </w:r>
      <w:r>
        <w:rPr>
          <w:rStyle w:val="changecolor"/>
          <w:rFonts w:ascii="Segoe UI Symbol" w:hAnsi="Segoe UI Symbol" w:cs="Segoe UI Symbol"/>
          <w:sz w:val="28"/>
          <w:szCs w:val="28"/>
        </w:rPr>
        <w:t>☐</w:t>
      </w:r>
      <w:r>
        <w:rPr>
          <w:rFonts w:hint="eastAsia"/>
          <w:sz w:val="21"/>
          <w:szCs w:val="21"/>
        </w:rPr>
        <w:t xml:space="preserve">是 </w:t>
      </w:r>
      <w:r>
        <w:rPr>
          <w:rStyle w:val="changecolor"/>
          <w:rFonts w:ascii="Segoe UI Symbol" w:hAnsi="Segoe UI Symbol" w:cs="Segoe UI Symbol"/>
          <w:sz w:val="28"/>
          <w:szCs w:val="28"/>
        </w:rPr>
        <w:t>☐</w:t>
      </w:r>
      <w:r>
        <w:rPr>
          <w:rFonts w:hint="eastAsia"/>
          <w:sz w:val="21"/>
          <w:szCs w:val="21"/>
        </w:rPr>
        <w:t>否，若是，物业管理机构与租用者的合同中是否包括节能条款：</w:t>
      </w:r>
      <w:r>
        <w:rPr>
          <w:rStyle w:val="changecolor"/>
          <w:rFonts w:ascii="Segoe UI Symbol" w:hAnsi="Segoe UI Symbol" w:cs="Segoe UI Symbol"/>
          <w:sz w:val="28"/>
          <w:szCs w:val="28"/>
        </w:rPr>
        <w:t>☐</w:t>
      </w:r>
      <w:r>
        <w:rPr>
          <w:rFonts w:hint="eastAsia"/>
          <w:sz w:val="21"/>
          <w:szCs w:val="21"/>
        </w:rPr>
        <w:t xml:space="preserve">是 </w:t>
      </w:r>
      <w:r>
        <w:rPr>
          <w:rStyle w:val="changecolor"/>
          <w:rFonts w:ascii="Segoe UI Symbol" w:hAnsi="Segoe UI Symbol" w:cs="Segoe UI Symbol"/>
          <w:sz w:val="28"/>
          <w:szCs w:val="28"/>
        </w:rPr>
        <w:t>☐</w:t>
      </w:r>
      <w:r>
        <w:rPr>
          <w:rFonts w:hint="eastAsia"/>
          <w:sz w:val="21"/>
          <w:szCs w:val="21"/>
        </w:rPr>
        <w:t>否</w:t>
      </w:r>
    </w:p>
    <w:p w14:paraId="737CCA37" w14:textId="77777777" w:rsidR="00535FF3" w:rsidRDefault="00535FF3" w:rsidP="00535FF3">
      <w:pPr>
        <w:pStyle w:val="a3"/>
        <w:spacing w:before="0" w:beforeAutospacing="0" w:after="0" w:afterAutospacing="0"/>
        <w:jc w:val="both"/>
        <w:divId w:val="198127416"/>
      </w:pPr>
      <w:r>
        <w:rPr>
          <w:rFonts w:hint="eastAsia"/>
          <w:sz w:val="21"/>
          <w:szCs w:val="21"/>
        </w:rPr>
        <w:t>请简要描述本项目中的能源资源管理激励机制（说明激励机制形式及具体内容），并说明落实情况。</w:t>
      </w:r>
    </w:p>
    <w:tbl>
      <w:tblPr>
        <w:tblW w:w="0" w:type="auto"/>
        <w:jc w:val="center"/>
        <w:tblCellMar>
          <w:left w:w="0" w:type="dxa"/>
          <w:right w:w="0" w:type="dxa"/>
        </w:tblCellMar>
        <w:tblLook w:val="04A0" w:firstRow="1" w:lastRow="0" w:firstColumn="1" w:lastColumn="0" w:noHBand="0" w:noVBand="1"/>
      </w:tblPr>
      <w:tblGrid>
        <w:gridCol w:w="8290"/>
      </w:tblGrid>
      <w:tr w:rsidR="00535FF3" w14:paraId="19A3C4DC"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5668908" w14:textId="77777777" w:rsidR="00535FF3" w:rsidRDefault="00535FF3" w:rsidP="000764A0">
            <w:pPr>
              <w:pStyle w:val="a3"/>
              <w:spacing w:before="0" w:beforeAutospacing="0" w:after="0" w:afterAutospacing="0"/>
            </w:pPr>
            <w:r>
              <w:rPr>
                <w:rFonts w:hint="eastAsia"/>
                <w:sz w:val="20"/>
                <w:szCs w:val="20"/>
              </w:rPr>
              <w:t> </w:t>
            </w:r>
          </w:p>
        </w:tc>
      </w:tr>
    </w:tbl>
    <w:p w14:paraId="3AC3F44E"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0A8019A6"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6F64A974"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）节能、节水、节材、绿化的相关管理制度，应包括操作规程、应急预案、专业人员的专业证书、运维管理记录；</w:t>
      </w:r>
    </w:p>
    <w:p w14:paraId="03C5B12B"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lastRenderedPageBreak/>
        <w:t>2</w:t>
      </w:r>
      <w:r>
        <w:rPr>
          <w:rFonts w:hint="eastAsia"/>
          <w:sz w:val="21"/>
          <w:szCs w:val="21"/>
        </w:rPr>
        <w:t>）物业管理机构的工作考核体系文件，应明确业绩考核办法。</w:t>
      </w:r>
    </w:p>
    <w:p w14:paraId="522A72FF"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 </w:t>
      </w:r>
    </w:p>
    <w:p w14:paraId="418A7934" w14:textId="77777777" w:rsidR="00535FF3" w:rsidRDefault="00535FF3" w:rsidP="00535FF3">
      <w:pPr>
        <w:pStyle w:val="a3"/>
        <w:spacing w:before="0" w:beforeAutospacing="0" w:after="0" w:afterAutospacing="0"/>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7853C085"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8588E30"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400D9C89"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653B1519"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26A55E6A"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6.2.11 </w:t>
      </w:r>
      <w:r>
        <w:rPr>
          <w:rFonts w:hint="eastAsia"/>
        </w:rPr>
        <w:t>建筑平均日用水量满足现行国家标准《民用建筑节水设计标准》</w:t>
      </w:r>
      <w:r>
        <w:rPr>
          <w:rFonts w:ascii="Times New Roman" w:hAnsi="Times New Roman" w:cs="Times New Roman"/>
        </w:rPr>
        <w:t>GB 50555</w:t>
      </w:r>
      <w:r>
        <w:rPr>
          <w:rFonts w:hint="eastAsia"/>
        </w:rPr>
        <w:t>中节水用水定额的要求。（</w:t>
      </w:r>
      <w:r>
        <w:rPr>
          <w:rFonts w:ascii="Times New Roman" w:hAnsi="Times New Roman" w:cs="Times New Roman"/>
        </w:rPr>
        <w:t>5</w:t>
      </w:r>
      <w:r>
        <w:rPr>
          <w:rFonts w:hint="eastAsia"/>
        </w:rPr>
        <w:t>分）</w:t>
      </w:r>
    </w:p>
    <w:p w14:paraId="3123C56D"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9119" w:type="dxa"/>
        <w:jc w:val="center"/>
        <w:tblCellMar>
          <w:left w:w="0" w:type="dxa"/>
          <w:right w:w="0" w:type="dxa"/>
        </w:tblCellMar>
        <w:tblLook w:val="04A0" w:firstRow="1" w:lastRow="0" w:firstColumn="1" w:lastColumn="0" w:noHBand="0" w:noVBand="1"/>
      </w:tblPr>
      <w:tblGrid>
        <w:gridCol w:w="671"/>
        <w:gridCol w:w="5094"/>
        <w:gridCol w:w="1801"/>
        <w:gridCol w:w="1553"/>
      </w:tblGrid>
      <w:tr w:rsidR="00535FF3" w14:paraId="7D1AFB82" w14:textId="77777777" w:rsidTr="00535FF3">
        <w:trPr>
          <w:divId w:val="198127416"/>
          <w:trHeight w:val="176"/>
          <w:jc w:val="center"/>
        </w:trPr>
        <w:tc>
          <w:tcPr>
            <w:tcW w:w="60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459B3EC" w14:textId="77777777" w:rsidR="00535FF3" w:rsidRDefault="00535FF3" w:rsidP="000764A0">
            <w:pPr>
              <w:pStyle w:val="a3"/>
              <w:spacing w:before="0" w:beforeAutospacing="0" w:after="0" w:afterAutospacing="0" w:line="176" w:lineRule="atLeast"/>
              <w:jc w:val="center"/>
            </w:pPr>
            <w:r>
              <w:rPr>
                <w:rFonts w:hint="eastAsia"/>
                <w:sz w:val="21"/>
                <w:szCs w:val="21"/>
              </w:rPr>
              <w:t>序号</w:t>
            </w:r>
          </w:p>
        </w:tc>
        <w:tc>
          <w:tcPr>
            <w:tcW w:w="46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0584FF5" w14:textId="77777777" w:rsidR="00535FF3" w:rsidRDefault="00535FF3" w:rsidP="000764A0">
            <w:pPr>
              <w:pStyle w:val="a3"/>
              <w:spacing w:before="0" w:beforeAutospacing="0" w:after="0" w:afterAutospacing="0" w:line="176" w:lineRule="atLeast"/>
              <w:jc w:val="center"/>
            </w:pPr>
            <w:r>
              <w:rPr>
                <w:rFonts w:hint="eastAsia"/>
                <w:sz w:val="21"/>
                <w:szCs w:val="21"/>
              </w:rPr>
              <w:t>评价内容</w:t>
            </w:r>
          </w:p>
        </w:tc>
        <w:tc>
          <w:tcPr>
            <w:tcW w:w="16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7004113" w14:textId="77777777" w:rsidR="00535FF3" w:rsidRDefault="00535FF3" w:rsidP="000764A0">
            <w:pPr>
              <w:pStyle w:val="a3"/>
              <w:spacing w:before="0" w:beforeAutospacing="0" w:after="0" w:afterAutospacing="0" w:line="176" w:lineRule="atLeast"/>
              <w:jc w:val="center"/>
            </w:pPr>
            <w:r>
              <w:rPr>
                <w:rFonts w:hint="eastAsia"/>
                <w:sz w:val="21"/>
                <w:szCs w:val="21"/>
              </w:rPr>
              <w:t>评价分值</w:t>
            </w:r>
          </w:p>
        </w:tc>
        <w:tc>
          <w:tcPr>
            <w:tcW w:w="14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FCD2BEC" w14:textId="77777777" w:rsidR="00535FF3" w:rsidRDefault="00535FF3" w:rsidP="000764A0">
            <w:pPr>
              <w:pStyle w:val="a3"/>
              <w:spacing w:before="0" w:beforeAutospacing="0" w:after="0" w:afterAutospacing="0" w:line="176" w:lineRule="atLeast"/>
              <w:jc w:val="center"/>
            </w:pPr>
            <w:r>
              <w:rPr>
                <w:rFonts w:hint="eastAsia"/>
                <w:sz w:val="21"/>
                <w:szCs w:val="21"/>
              </w:rPr>
              <w:t>自评得分</w:t>
            </w:r>
          </w:p>
        </w:tc>
      </w:tr>
      <w:tr w:rsidR="00535FF3" w14:paraId="7FEDB82B" w14:textId="77777777" w:rsidTr="00535FF3">
        <w:trPr>
          <w:divId w:val="198127416"/>
          <w:trHeight w:val="520"/>
          <w:jc w:val="center"/>
        </w:trPr>
        <w:tc>
          <w:tcPr>
            <w:tcW w:w="60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F2FB75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46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4987977" w14:textId="77777777" w:rsidR="00535FF3" w:rsidRDefault="00535FF3" w:rsidP="000764A0">
            <w:pPr>
              <w:pStyle w:val="a3"/>
              <w:spacing w:before="0" w:beforeAutospacing="0" w:after="0" w:afterAutospacing="0"/>
              <w:jc w:val="both"/>
            </w:pPr>
            <w:r>
              <w:rPr>
                <w:rFonts w:hint="eastAsia"/>
                <w:sz w:val="21"/>
                <w:szCs w:val="21"/>
              </w:rPr>
              <w:t>平均日用水量大于节水用水定额的平均值、不大于上限值</w:t>
            </w:r>
          </w:p>
        </w:tc>
        <w:tc>
          <w:tcPr>
            <w:tcW w:w="16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878984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1403"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577CC8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2 </w:t>
            </w:r>
          </w:p>
        </w:tc>
      </w:tr>
      <w:tr w:rsidR="00535FF3" w14:paraId="3C267429" w14:textId="77777777" w:rsidTr="00535FF3">
        <w:trPr>
          <w:divId w:val="198127416"/>
          <w:trHeight w:val="520"/>
          <w:jc w:val="center"/>
        </w:trPr>
        <w:tc>
          <w:tcPr>
            <w:tcW w:w="60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DBF501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46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F716A8A" w14:textId="77777777" w:rsidR="00535FF3" w:rsidRDefault="00535FF3" w:rsidP="000764A0">
            <w:pPr>
              <w:pStyle w:val="a3"/>
              <w:spacing w:before="0" w:beforeAutospacing="0" w:after="0" w:afterAutospacing="0"/>
              <w:jc w:val="both"/>
            </w:pPr>
            <w:r>
              <w:rPr>
                <w:rFonts w:hint="eastAsia"/>
                <w:sz w:val="21"/>
                <w:szCs w:val="21"/>
              </w:rPr>
              <w:t>平均日用水量大于节水用水定额的下限值、不大于平均值</w:t>
            </w:r>
          </w:p>
        </w:tc>
        <w:tc>
          <w:tcPr>
            <w:tcW w:w="16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D10E93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D03FA5" w14:textId="77777777" w:rsidR="00535FF3" w:rsidRDefault="00535FF3" w:rsidP="000764A0"/>
        </w:tc>
      </w:tr>
      <w:tr w:rsidR="00535FF3" w14:paraId="6A27A66F" w14:textId="77777777" w:rsidTr="00535FF3">
        <w:trPr>
          <w:divId w:val="198127416"/>
          <w:trHeight w:val="520"/>
          <w:jc w:val="center"/>
        </w:trPr>
        <w:tc>
          <w:tcPr>
            <w:tcW w:w="60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A430CD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46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950FDBB" w14:textId="77777777" w:rsidR="00535FF3" w:rsidRDefault="00535FF3" w:rsidP="000764A0">
            <w:pPr>
              <w:pStyle w:val="a3"/>
              <w:spacing w:before="0" w:beforeAutospacing="0" w:after="0" w:afterAutospacing="0"/>
              <w:jc w:val="both"/>
            </w:pPr>
            <w:r>
              <w:rPr>
                <w:rFonts w:hint="eastAsia"/>
                <w:sz w:val="21"/>
                <w:szCs w:val="21"/>
              </w:rPr>
              <w:t>平均日用水量不大于节水用水定额的下限值</w:t>
            </w:r>
          </w:p>
        </w:tc>
        <w:tc>
          <w:tcPr>
            <w:tcW w:w="16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322D66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884E10" w14:textId="77777777" w:rsidR="00535FF3" w:rsidRDefault="00535FF3" w:rsidP="000764A0"/>
        </w:tc>
      </w:tr>
    </w:tbl>
    <w:p w14:paraId="0E28DC60"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509AFF81" w14:textId="77777777" w:rsidR="00535FF3" w:rsidRDefault="00535FF3" w:rsidP="00535FF3">
      <w:pPr>
        <w:pStyle w:val="a3"/>
        <w:spacing w:before="0" w:beforeAutospacing="0" w:after="0" w:afterAutospacing="0"/>
        <w:divId w:val="198127416"/>
      </w:pPr>
      <w:r>
        <w:rPr>
          <w:rFonts w:hint="eastAsia"/>
          <w:sz w:val="21"/>
          <w:szCs w:val="21"/>
        </w:rPr>
        <w:t>本项目建筑平均日用水量为：</w:t>
      </w:r>
      <w:r>
        <w:rPr>
          <w:rFonts w:hint="eastAsia"/>
          <w:sz w:val="21"/>
          <w:szCs w:val="21"/>
          <w:u w:val="single"/>
        </w:rPr>
        <w:t>      500  </w:t>
      </w:r>
      <w:r>
        <w:rPr>
          <w:rFonts w:ascii="MS Gothic" w:eastAsia="MS Gothic" w:hAnsi="MS Gothic" w:hint="eastAsia"/>
          <w:sz w:val="21"/>
          <w:szCs w:val="21"/>
          <w:u w:val="single"/>
        </w:rPr>
        <w:t>L/</w:t>
      </w:r>
      <w:r>
        <w:rPr>
          <w:rFonts w:hint="eastAsia"/>
          <w:sz w:val="21"/>
          <w:szCs w:val="21"/>
          <w:u w:val="single"/>
        </w:rPr>
        <w:t>人</w:t>
      </w:r>
      <w:r>
        <w:rPr>
          <w:rFonts w:ascii="MS Gothic" w:eastAsia="MS Gothic" w:hAnsi="MS Gothic" w:hint="eastAsia"/>
          <w:sz w:val="21"/>
          <w:szCs w:val="21"/>
          <w:u w:val="single"/>
        </w:rPr>
        <w:t xml:space="preserve">.d </w:t>
      </w:r>
      <w:r>
        <w:rPr>
          <w:rFonts w:ascii="MS Gothic" w:eastAsia="MS Gothic" w:hAnsi="MS Gothic" w:hint="eastAsia"/>
          <w:sz w:val="21"/>
          <w:szCs w:val="21"/>
        </w:rPr>
        <w:t xml:space="preserve">          </w:t>
      </w:r>
      <w:r>
        <w:rPr>
          <w:rFonts w:ascii="Calibri" w:hAnsi="Calibri"/>
          <w:sz w:val="21"/>
          <w:szCs w:val="21"/>
        </w:rPr>
        <w:t xml:space="preserve">     </w:t>
      </w:r>
    </w:p>
    <w:p w14:paraId="6548CD48" w14:textId="77777777" w:rsidR="00535FF3" w:rsidRDefault="00535FF3" w:rsidP="00535FF3">
      <w:pPr>
        <w:pStyle w:val="a3"/>
        <w:spacing w:before="0" w:beforeAutospacing="0" w:after="0" w:afterAutospacing="0"/>
        <w:divId w:val="198127416"/>
      </w:pPr>
      <w:r>
        <w:rPr>
          <w:rStyle w:val="changecolor"/>
          <w:rFonts w:ascii="Segoe UI Symbol" w:hAnsi="Segoe UI Symbol" w:cs="Segoe UI Symbol"/>
          <w:sz w:val="28"/>
          <w:szCs w:val="28"/>
        </w:rPr>
        <w:t>☑</w:t>
      </w:r>
      <w:r>
        <w:rPr>
          <w:rFonts w:hint="eastAsia"/>
          <w:sz w:val="21"/>
          <w:szCs w:val="21"/>
        </w:rPr>
        <w:t>小于节水用水定额的上限值、不小于中间值要求</w:t>
      </w:r>
      <w:r>
        <w:rPr>
          <w:rFonts w:ascii="Calibri" w:hAnsi="Calibri"/>
          <w:sz w:val="21"/>
          <w:szCs w:val="21"/>
        </w:rPr>
        <w:t> </w:t>
      </w:r>
    </w:p>
    <w:p w14:paraId="34F81FB2" w14:textId="77777777" w:rsidR="00535FF3" w:rsidRDefault="00535FF3" w:rsidP="00535FF3">
      <w:pPr>
        <w:pStyle w:val="a3"/>
        <w:spacing w:before="0" w:beforeAutospacing="0" w:after="0" w:afterAutospacing="0"/>
        <w:divId w:val="198127416"/>
      </w:pPr>
      <w:r>
        <w:rPr>
          <w:rStyle w:val="changecolor"/>
          <w:rFonts w:ascii="Segoe UI Symbol" w:hAnsi="Segoe UI Symbol" w:cs="Segoe UI Symbol"/>
          <w:sz w:val="28"/>
          <w:szCs w:val="28"/>
        </w:rPr>
        <w:t>☐</w:t>
      </w:r>
      <w:r>
        <w:rPr>
          <w:rFonts w:hint="eastAsia"/>
          <w:sz w:val="21"/>
          <w:szCs w:val="21"/>
        </w:rPr>
        <w:t>建筑平均日用水量小于节水用水定额的中间值、不小于下限值要求</w:t>
      </w:r>
    </w:p>
    <w:p w14:paraId="2DE4AFA7" w14:textId="77777777" w:rsidR="00535FF3" w:rsidRDefault="00535FF3" w:rsidP="00535FF3">
      <w:pPr>
        <w:pStyle w:val="a3"/>
        <w:spacing w:before="0" w:beforeAutospacing="0" w:after="0" w:afterAutospacing="0"/>
        <w:divId w:val="198127416"/>
      </w:pPr>
      <w:r>
        <w:rPr>
          <w:rStyle w:val="changecolor"/>
          <w:rFonts w:ascii="Segoe UI Symbol" w:hAnsi="Segoe UI Symbol" w:cs="Segoe UI Symbol"/>
          <w:sz w:val="28"/>
          <w:szCs w:val="28"/>
        </w:rPr>
        <w:t>☐</w:t>
      </w:r>
      <w:r>
        <w:rPr>
          <w:rFonts w:hint="eastAsia"/>
          <w:sz w:val="21"/>
          <w:szCs w:val="21"/>
        </w:rPr>
        <w:t>建筑平均日用水量小于节水用水定额的下限值要求</w:t>
      </w:r>
    </w:p>
    <w:p w14:paraId="39337827" w14:textId="77777777" w:rsidR="00535FF3" w:rsidRDefault="00535FF3" w:rsidP="00535FF3">
      <w:pPr>
        <w:pStyle w:val="a3"/>
        <w:spacing w:before="0" w:beforeAutospacing="0" w:after="0" w:afterAutospacing="0"/>
        <w:jc w:val="both"/>
        <w:divId w:val="198127416"/>
      </w:pPr>
      <w:r>
        <w:rPr>
          <w:rFonts w:hint="eastAsia"/>
          <w:sz w:val="21"/>
          <w:szCs w:val="21"/>
        </w:rPr>
        <w:t>请简要介绍项目平均日用水量（如饮用、盥洗、冲厕、餐饮、绿化灌溉、地面冲洗、水景补水等）情况。</w:t>
      </w:r>
    </w:p>
    <w:tbl>
      <w:tblPr>
        <w:tblW w:w="0" w:type="auto"/>
        <w:jc w:val="center"/>
        <w:tblCellMar>
          <w:left w:w="0" w:type="dxa"/>
          <w:right w:w="0" w:type="dxa"/>
        </w:tblCellMar>
        <w:tblLook w:val="04A0" w:firstRow="1" w:lastRow="0" w:firstColumn="1" w:lastColumn="0" w:noHBand="0" w:noVBand="1"/>
      </w:tblPr>
      <w:tblGrid>
        <w:gridCol w:w="8290"/>
      </w:tblGrid>
      <w:tr w:rsidR="00535FF3" w14:paraId="288CDD2B" w14:textId="77777777" w:rsidTr="00535FF3">
        <w:trPr>
          <w:divId w:val="198127416"/>
          <w:trHeight w:val="2106"/>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6954BE2" w14:textId="77777777" w:rsidR="00535FF3" w:rsidRDefault="00535FF3" w:rsidP="000764A0">
            <w:pPr>
              <w:pStyle w:val="a3"/>
              <w:spacing w:before="0" w:beforeAutospacing="0" w:after="0" w:afterAutospacing="0"/>
            </w:pPr>
            <w:r>
              <w:rPr>
                <w:rFonts w:hint="eastAsia"/>
                <w:sz w:val="20"/>
                <w:szCs w:val="20"/>
              </w:rPr>
              <w:t> 日用水为引用，盥洗，冲厕，餐饮，绿化灌溉，地面冲洗，水景补水等</w:t>
            </w:r>
          </w:p>
        </w:tc>
      </w:tr>
    </w:tbl>
    <w:p w14:paraId="3F0D79B6"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030312B6"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27F1908F"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）给排水专业竣工图纸及设计说明；</w:t>
      </w:r>
    </w:p>
    <w:p w14:paraId="79437984"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）用水记录文件，包括实测分类用水量计量报告、实际用水单元数量统计报告、建筑各类用水的平均日用水量计算书。</w:t>
      </w:r>
    </w:p>
    <w:p w14:paraId="2C99BD4F"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 </w:t>
      </w:r>
    </w:p>
    <w:p w14:paraId="21003906"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0DCC37AE"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0984CEF"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6E80D34B" w14:textId="77777777" w:rsidR="00535FF3" w:rsidRDefault="00535FF3" w:rsidP="00535FF3">
      <w:pPr>
        <w:divId w:val="198127416"/>
      </w:pPr>
    </w:p>
    <w:p w14:paraId="5F36D037"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54DEC471"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6.2.12 </w:t>
      </w:r>
      <w:r>
        <w:rPr>
          <w:rFonts w:hint="eastAsia"/>
        </w:rPr>
        <w:t>定期对建筑运营效果进行评估，并根据结果进行运行优化。（</w:t>
      </w:r>
      <w:r>
        <w:rPr>
          <w:rFonts w:ascii="Times New Roman" w:hAnsi="Times New Roman" w:cs="Times New Roman"/>
        </w:rPr>
        <w:t>12</w:t>
      </w:r>
      <w:r>
        <w:rPr>
          <w:rFonts w:hint="eastAsia"/>
        </w:rPr>
        <w:t>分）</w:t>
      </w:r>
    </w:p>
    <w:p w14:paraId="01230390"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9113" w:type="dxa"/>
        <w:jc w:val="center"/>
        <w:tblCellMar>
          <w:left w:w="0" w:type="dxa"/>
          <w:right w:w="0" w:type="dxa"/>
        </w:tblCellMar>
        <w:tblLook w:val="04A0" w:firstRow="1" w:lastRow="0" w:firstColumn="1" w:lastColumn="0" w:noHBand="0" w:noVBand="1"/>
      </w:tblPr>
      <w:tblGrid>
        <w:gridCol w:w="820"/>
        <w:gridCol w:w="4969"/>
        <w:gridCol w:w="1704"/>
        <w:gridCol w:w="1620"/>
      </w:tblGrid>
      <w:tr w:rsidR="00535FF3" w14:paraId="77121019" w14:textId="77777777" w:rsidTr="00535FF3">
        <w:trPr>
          <w:divId w:val="198127416"/>
          <w:trHeight w:val="176"/>
          <w:jc w:val="center"/>
        </w:trPr>
        <w:tc>
          <w:tcPr>
            <w:tcW w:w="6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74C5CFE" w14:textId="77777777" w:rsidR="00535FF3" w:rsidRDefault="00535FF3" w:rsidP="000764A0">
            <w:pPr>
              <w:pStyle w:val="a3"/>
              <w:spacing w:before="0" w:beforeAutospacing="0" w:after="0" w:afterAutospacing="0" w:line="176" w:lineRule="atLeast"/>
              <w:jc w:val="center"/>
            </w:pPr>
            <w:r>
              <w:rPr>
                <w:rFonts w:hint="eastAsia"/>
                <w:sz w:val="21"/>
                <w:szCs w:val="21"/>
              </w:rPr>
              <w:t>序号</w:t>
            </w:r>
          </w:p>
        </w:tc>
        <w:tc>
          <w:tcPr>
            <w:tcW w:w="47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798402A" w14:textId="77777777" w:rsidR="00535FF3" w:rsidRDefault="00535FF3" w:rsidP="000764A0">
            <w:pPr>
              <w:pStyle w:val="a3"/>
              <w:spacing w:before="0" w:beforeAutospacing="0" w:after="0" w:afterAutospacing="0" w:line="176" w:lineRule="atLeast"/>
              <w:jc w:val="center"/>
            </w:pPr>
            <w:r>
              <w:rPr>
                <w:rFonts w:hint="eastAsia"/>
                <w:sz w:val="21"/>
                <w:szCs w:val="21"/>
              </w:rPr>
              <w:t>评价内容</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6E2398F" w14:textId="77777777" w:rsidR="00535FF3" w:rsidRDefault="00535FF3" w:rsidP="000764A0">
            <w:pPr>
              <w:pStyle w:val="a3"/>
              <w:spacing w:before="0" w:beforeAutospacing="0" w:after="0" w:afterAutospacing="0" w:line="176" w:lineRule="atLeast"/>
              <w:jc w:val="center"/>
            </w:pPr>
            <w:r>
              <w:rPr>
                <w:rFonts w:hint="eastAsia"/>
                <w:sz w:val="21"/>
                <w:szCs w:val="21"/>
              </w:rPr>
              <w:t>评价分值</w:t>
            </w:r>
          </w:p>
        </w:tc>
        <w:tc>
          <w:tcPr>
            <w:tcW w:w="14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FC72CE4" w14:textId="77777777" w:rsidR="00535FF3" w:rsidRDefault="00535FF3" w:rsidP="000764A0">
            <w:pPr>
              <w:pStyle w:val="a3"/>
              <w:spacing w:before="0" w:beforeAutospacing="0" w:after="0" w:afterAutospacing="0" w:line="176" w:lineRule="atLeast"/>
              <w:jc w:val="center"/>
            </w:pPr>
            <w:r>
              <w:rPr>
                <w:rFonts w:hint="eastAsia"/>
                <w:sz w:val="21"/>
                <w:szCs w:val="21"/>
              </w:rPr>
              <w:t>自评得分</w:t>
            </w:r>
          </w:p>
        </w:tc>
      </w:tr>
      <w:tr w:rsidR="00535FF3" w14:paraId="7307FE1D" w14:textId="77777777" w:rsidTr="00535FF3">
        <w:trPr>
          <w:divId w:val="198127416"/>
          <w:trHeight w:val="279"/>
          <w:jc w:val="center"/>
        </w:trPr>
        <w:tc>
          <w:tcPr>
            <w:tcW w:w="6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B00972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47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0B3879D" w14:textId="77777777" w:rsidR="00535FF3" w:rsidRDefault="00535FF3" w:rsidP="000764A0">
            <w:pPr>
              <w:pStyle w:val="a3"/>
              <w:spacing w:before="0" w:beforeAutospacing="0" w:after="0" w:afterAutospacing="0"/>
              <w:jc w:val="both"/>
            </w:pPr>
            <w:r>
              <w:rPr>
                <w:rFonts w:hint="eastAsia"/>
                <w:sz w:val="21"/>
                <w:szCs w:val="21"/>
              </w:rPr>
              <w:t>制定绿色建筑运营效果评估的技术方案和计划</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26660B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14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C98F55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3 </w:t>
            </w:r>
          </w:p>
        </w:tc>
      </w:tr>
      <w:tr w:rsidR="00535FF3" w14:paraId="3FE7C425" w14:textId="77777777" w:rsidTr="00535FF3">
        <w:trPr>
          <w:divId w:val="198127416"/>
          <w:trHeight w:val="520"/>
          <w:jc w:val="center"/>
        </w:trPr>
        <w:tc>
          <w:tcPr>
            <w:tcW w:w="6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4AC88A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47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A02907C" w14:textId="77777777" w:rsidR="00535FF3" w:rsidRDefault="00535FF3" w:rsidP="000764A0">
            <w:pPr>
              <w:pStyle w:val="a3"/>
              <w:spacing w:before="0" w:beforeAutospacing="0" w:after="0" w:afterAutospacing="0"/>
              <w:jc w:val="both"/>
            </w:pPr>
            <w:r>
              <w:rPr>
                <w:rFonts w:hint="eastAsia"/>
                <w:sz w:val="21"/>
                <w:szCs w:val="21"/>
              </w:rPr>
              <w:t>定期检查、调适公共设施设备，具有检查、调试、运行、标定的记录，且记录完整</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F6DB28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14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E66917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3 </w:t>
            </w:r>
          </w:p>
        </w:tc>
      </w:tr>
      <w:tr w:rsidR="00535FF3" w14:paraId="673E6EB6" w14:textId="77777777" w:rsidTr="00535FF3">
        <w:trPr>
          <w:divId w:val="198127416"/>
          <w:trHeight w:val="239"/>
          <w:jc w:val="center"/>
        </w:trPr>
        <w:tc>
          <w:tcPr>
            <w:tcW w:w="6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95C9C9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47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0EFAB24" w14:textId="77777777" w:rsidR="00535FF3" w:rsidRDefault="00535FF3" w:rsidP="000764A0">
            <w:pPr>
              <w:pStyle w:val="a3"/>
              <w:spacing w:before="0" w:beforeAutospacing="0" w:after="0" w:afterAutospacing="0"/>
              <w:jc w:val="both"/>
            </w:pPr>
            <w:r>
              <w:rPr>
                <w:rFonts w:hint="eastAsia"/>
                <w:sz w:val="21"/>
                <w:szCs w:val="21"/>
              </w:rPr>
              <w:t>定期开展节能诊断评估，并根据评估结果制定优化方案并实施</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585419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4</w:t>
            </w:r>
          </w:p>
        </w:tc>
        <w:tc>
          <w:tcPr>
            <w:tcW w:w="14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43242E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4</w:t>
            </w:r>
          </w:p>
        </w:tc>
      </w:tr>
      <w:tr w:rsidR="00535FF3" w14:paraId="693711BF" w14:textId="77777777" w:rsidTr="00535FF3">
        <w:trPr>
          <w:divId w:val="198127416"/>
          <w:trHeight w:val="287"/>
          <w:jc w:val="center"/>
        </w:trPr>
        <w:tc>
          <w:tcPr>
            <w:tcW w:w="6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12A3C8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4</w:t>
            </w:r>
          </w:p>
        </w:tc>
        <w:tc>
          <w:tcPr>
            <w:tcW w:w="47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C618713" w14:textId="77777777" w:rsidR="00535FF3" w:rsidRDefault="00535FF3" w:rsidP="000764A0">
            <w:pPr>
              <w:pStyle w:val="a3"/>
              <w:spacing w:before="0" w:beforeAutospacing="0" w:after="0" w:afterAutospacing="0"/>
              <w:jc w:val="both"/>
            </w:pPr>
            <w:r>
              <w:rPr>
                <w:rFonts w:hint="eastAsia"/>
                <w:sz w:val="21"/>
                <w:szCs w:val="21"/>
              </w:rPr>
              <w:t>定期对各类用水水质进行检测、公示</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487B0E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14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49B69C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2</w:t>
            </w:r>
          </w:p>
        </w:tc>
      </w:tr>
      <w:tr w:rsidR="00535FF3" w14:paraId="5C18A0E3" w14:textId="77777777" w:rsidTr="00535FF3">
        <w:trPr>
          <w:divId w:val="198127416"/>
          <w:jc w:val="center"/>
        </w:trPr>
        <w:tc>
          <w:tcPr>
            <w:tcW w:w="5564"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0B0CDA4" w14:textId="77777777" w:rsidR="00535FF3" w:rsidRDefault="00535FF3" w:rsidP="000764A0">
            <w:pPr>
              <w:pStyle w:val="a3"/>
              <w:spacing w:before="0" w:beforeAutospacing="0" w:after="0" w:afterAutospacing="0"/>
              <w:jc w:val="center"/>
            </w:pPr>
            <w:r>
              <w:rPr>
                <w:rFonts w:hint="eastAsia"/>
                <w:sz w:val="21"/>
                <w:szCs w:val="21"/>
              </w:rPr>
              <w:t>合计</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9CDCCB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12</w:t>
            </w:r>
          </w:p>
        </w:tc>
        <w:tc>
          <w:tcPr>
            <w:tcW w:w="14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73374E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12</w:t>
            </w:r>
          </w:p>
        </w:tc>
      </w:tr>
      <w:tr w:rsidR="00535FF3" w14:paraId="7365AECC" w14:textId="77777777" w:rsidTr="00535FF3">
        <w:trPr>
          <w:divId w:val="198127416"/>
          <w:jc w:val="center"/>
        </w:trPr>
        <w:tc>
          <w:tcPr>
            <w:tcW w:w="819" w:type="dxa"/>
            <w:tcBorders>
              <w:top w:val="nil"/>
              <w:left w:val="nil"/>
              <w:bottom w:val="nil"/>
              <w:right w:val="nil"/>
            </w:tcBorders>
            <w:vAlign w:val="center"/>
            <w:hideMark/>
          </w:tcPr>
          <w:p w14:paraId="37E11A4A" w14:textId="77777777" w:rsidR="00535FF3" w:rsidRDefault="00535FF3" w:rsidP="000764A0">
            <w:pPr>
              <w:rPr>
                <w:sz w:val="1"/>
              </w:rPr>
            </w:pPr>
          </w:p>
        </w:tc>
        <w:tc>
          <w:tcPr>
            <w:tcW w:w="4961" w:type="dxa"/>
            <w:tcBorders>
              <w:top w:val="nil"/>
              <w:left w:val="nil"/>
              <w:bottom w:val="nil"/>
              <w:right w:val="nil"/>
            </w:tcBorders>
            <w:vAlign w:val="center"/>
            <w:hideMark/>
          </w:tcPr>
          <w:p w14:paraId="51BA67BE" w14:textId="77777777" w:rsidR="00535FF3" w:rsidRDefault="00535FF3" w:rsidP="000764A0">
            <w:pPr>
              <w:rPr>
                <w:sz w:val="1"/>
              </w:rPr>
            </w:pPr>
          </w:p>
        </w:tc>
        <w:tc>
          <w:tcPr>
            <w:tcW w:w="1701" w:type="dxa"/>
            <w:tcBorders>
              <w:top w:val="nil"/>
              <w:left w:val="nil"/>
              <w:bottom w:val="nil"/>
              <w:right w:val="nil"/>
            </w:tcBorders>
            <w:vAlign w:val="center"/>
            <w:hideMark/>
          </w:tcPr>
          <w:p w14:paraId="772ABC36" w14:textId="77777777" w:rsidR="00535FF3" w:rsidRDefault="00535FF3" w:rsidP="000764A0">
            <w:pPr>
              <w:rPr>
                <w:sz w:val="1"/>
              </w:rPr>
            </w:pPr>
          </w:p>
        </w:tc>
        <w:tc>
          <w:tcPr>
            <w:tcW w:w="1617" w:type="dxa"/>
            <w:tcBorders>
              <w:top w:val="nil"/>
              <w:left w:val="nil"/>
              <w:bottom w:val="nil"/>
              <w:right w:val="nil"/>
            </w:tcBorders>
            <w:vAlign w:val="center"/>
            <w:hideMark/>
          </w:tcPr>
          <w:p w14:paraId="3D835BCD" w14:textId="77777777" w:rsidR="00535FF3" w:rsidRDefault="00535FF3" w:rsidP="000764A0">
            <w:pPr>
              <w:rPr>
                <w:sz w:val="1"/>
              </w:rPr>
            </w:pPr>
          </w:p>
        </w:tc>
      </w:tr>
    </w:tbl>
    <w:p w14:paraId="1EEFB475"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6CEAB927" w14:textId="77777777" w:rsidR="00535FF3" w:rsidRDefault="00535FF3" w:rsidP="00535FF3">
      <w:pPr>
        <w:pStyle w:val="a3"/>
        <w:spacing w:before="0" w:beforeAutospacing="0" w:after="0" w:afterAutospacing="0"/>
        <w:jc w:val="both"/>
        <w:divId w:val="198127416"/>
      </w:pPr>
      <w:r>
        <w:rPr>
          <w:rFonts w:hint="eastAsia"/>
          <w:sz w:val="21"/>
          <w:szCs w:val="21"/>
        </w:rPr>
        <w:t>项目是否制定绿色建筑运营效果评估的技术方案和计划：</w:t>
      </w:r>
      <w:r>
        <w:rPr>
          <w:rStyle w:val="changecolor"/>
          <w:rFonts w:ascii="Segoe UI Symbol" w:hAnsi="Segoe UI Symbol" w:cs="Segoe UI Symbol"/>
          <w:sz w:val="28"/>
          <w:szCs w:val="28"/>
        </w:rPr>
        <w:t>☑</w:t>
      </w:r>
      <w:r>
        <w:rPr>
          <w:rFonts w:hint="eastAsia"/>
          <w:sz w:val="21"/>
          <w:szCs w:val="21"/>
        </w:rPr>
        <w:t xml:space="preserve">是 </w:t>
      </w:r>
      <w:r>
        <w:rPr>
          <w:rStyle w:val="changecolor"/>
          <w:rFonts w:ascii="Segoe UI Symbol" w:hAnsi="Segoe UI Symbol" w:cs="Segoe UI Symbol"/>
          <w:sz w:val="28"/>
          <w:szCs w:val="28"/>
        </w:rPr>
        <w:t>☐</w:t>
      </w:r>
      <w:r>
        <w:rPr>
          <w:rFonts w:hint="eastAsia"/>
          <w:sz w:val="21"/>
          <w:szCs w:val="21"/>
        </w:rPr>
        <w:t>否</w:t>
      </w:r>
    </w:p>
    <w:p w14:paraId="03CE0668" w14:textId="77777777" w:rsidR="00535FF3" w:rsidRDefault="00535FF3" w:rsidP="00535FF3">
      <w:pPr>
        <w:pStyle w:val="a3"/>
        <w:spacing w:before="0" w:beforeAutospacing="0" w:after="0" w:afterAutospacing="0"/>
        <w:jc w:val="both"/>
        <w:divId w:val="198127416"/>
      </w:pPr>
      <w:r>
        <w:rPr>
          <w:rFonts w:hint="eastAsia"/>
          <w:sz w:val="21"/>
          <w:szCs w:val="21"/>
        </w:rPr>
        <w:t>请简要说明项目制定的绿色建筑运营效果评估技术方案和实施计划。</w:t>
      </w:r>
    </w:p>
    <w:tbl>
      <w:tblPr>
        <w:tblW w:w="0" w:type="auto"/>
        <w:jc w:val="center"/>
        <w:tblCellMar>
          <w:left w:w="0" w:type="dxa"/>
          <w:right w:w="0" w:type="dxa"/>
        </w:tblCellMar>
        <w:tblLook w:val="04A0" w:firstRow="1" w:lastRow="0" w:firstColumn="1" w:lastColumn="0" w:noHBand="0" w:noVBand="1"/>
      </w:tblPr>
      <w:tblGrid>
        <w:gridCol w:w="8290"/>
      </w:tblGrid>
      <w:tr w:rsidR="00535FF3" w14:paraId="37CE7760" w14:textId="77777777" w:rsidTr="00535FF3">
        <w:trPr>
          <w:divId w:val="198127416"/>
          <w:trHeight w:val="1692"/>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1D8735D" w14:textId="77777777" w:rsidR="00535FF3" w:rsidRDefault="00535FF3" w:rsidP="000764A0">
            <w:pPr>
              <w:pStyle w:val="a3"/>
              <w:spacing w:before="0" w:beforeAutospacing="0" w:after="0" w:afterAutospacing="0"/>
            </w:pPr>
            <w:r>
              <w:rPr>
                <w:rFonts w:hint="eastAsia"/>
                <w:sz w:val="20"/>
                <w:szCs w:val="20"/>
              </w:rPr>
              <w:t> 由于建筑地处吐鲁番，年降雨量小，气候干燥，当地人盛行坎儿井，在本建筑中，引入了坎儿井的构造，同时与建筑引用水想结合，在地下二层加入了水池和小石头，在其上存在净水结构，对建筑内灌溉植物的水进行再利用。</w:t>
            </w:r>
          </w:p>
        </w:tc>
      </w:tr>
    </w:tbl>
    <w:p w14:paraId="06C66762" w14:textId="77777777" w:rsidR="00535FF3" w:rsidRDefault="00535FF3" w:rsidP="00535FF3">
      <w:pPr>
        <w:jc w:val="center"/>
        <w:divId w:val="198127416"/>
      </w:pPr>
      <w:r>
        <w:br/>
      </w:r>
      <w:r>
        <w:rPr>
          <w:rFonts w:ascii="MS Gothic" w:eastAsia="MS Gothic" w:hAnsi="MS Gothic" w:cs="MS Gothic" w:hint="eastAsia"/>
        </w:rPr>
        <w:t>​</w:t>
      </w:r>
    </w:p>
    <w:p w14:paraId="0478D559" w14:textId="77777777" w:rsidR="00535FF3" w:rsidRDefault="00535FF3" w:rsidP="00535FF3">
      <w:pPr>
        <w:pStyle w:val="a3"/>
        <w:spacing w:before="0" w:beforeAutospacing="0" w:after="0" w:afterAutospacing="0"/>
        <w:jc w:val="both"/>
        <w:divId w:val="198127416"/>
      </w:pPr>
      <w:r>
        <w:rPr>
          <w:rFonts w:hint="eastAsia"/>
          <w:sz w:val="21"/>
          <w:szCs w:val="21"/>
        </w:rPr>
        <w:t>请简要说明定期检查、调试公共设施设备，开展节能诊断评估以及水质检测公示的实施情况。</w:t>
      </w:r>
    </w:p>
    <w:tbl>
      <w:tblPr>
        <w:tblW w:w="0" w:type="auto"/>
        <w:jc w:val="center"/>
        <w:tblCellMar>
          <w:left w:w="0" w:type="dxa"/>
          <w:right w:w="0" w:type="dxa"/>
        </w:tblCellMar>
        <w:tblLook w:val="04A0" w:firstRow="1" w:lastRow="0" w:firstColumn="1" w:lastColumn="0" w:noHBand="0" w:noVBand="1"/>
      </w:tblPr>
      <w:tblGrid>
        <w:gridCol w:w="8290"/>
      </w:tblGrid>
      <w:tr w:rsidR="00535FF3" w14:paraId="766D3DF8" w14:textId="77777777" w:rsidTr="00535FF3">
        <w:trPr>
          <w:divId w:val="198127416"/>
          <w:trHeight w:val="1946"/>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A9D7A65" w14:textId="77777777" w:rsidR="00535FF3" w:rsidRDefault="00535FF3" w:rsidP="000764A0">
            <w:pPr>
              <w:pStyle w:val="a3"/>
              <w:spacing w:before="0" w:beforeAutospacing="0" w:after="0" w:afterAutospacing="0"/>
            </w:pPr>
            <w:r>
              <w:rPr>
                <w:rFonts w:hint="eastAsia"/>
                <w:sz w:val="20"/>
                <w:szCs w:val="20"/>
              </w:rPr>
              <w:t> </w:t>
            </w:r>
          </w:p>
        </w:tc>
      </w:tr>
    </w:tbl>
    <w:p w14:paraId="57EF45A8"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115033E6"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4CE3A751"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）绿色建筑运营效果评估的技术方案和实施计划；</w:t>
      </w:r>
    </w:p>
    <w:p w14:paraId="5496A112"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）公共设施设备的定期检查、调适记录；</w:t>
      </w:r>
    </w:p>
    <w:p w14:paraId="31AE16CB"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）定期开展节能诊断评估的物业管理制度文件以及实施记录；</w:t>
      </w:r>
    </w:p>
    <w:p w14:paraId="7EAD28C2"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4</w:t>
      </w:r>
      <w:r>
        <w:rPr>
          <w:rFonts w:hint="eastAsia"/>
          <w:sz w:val="21"/>
          <w:szCs w:val="21"/>
        </w:rPr>
        <w:t>）定期开展各类用水水质检测、公示的管理制度文件以及实施记录。</w:t>
      </w:r>
    </w:p>
    <w:p w14:paraId="54019176"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4C4694F0" w14:textId="77777777" w:rsidTr="00535FF3">
        <w:trPr>
          <w:divId w:val="198127416"/>
          <w:trHeight w:val="1833"/>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B3646CA"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4ACCA80F"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28581E5E" w14:textId="77777777" w:rsidR="00535FF3" w:rsidRDefault="00535FF3" w:rsidP="00535FF3">
      <w:pPr>
        <w:divId w:val="198127416"/>
        <w:rPr>
          <w:rFonts w:ascii="Times New Roman" w:hAnsi="Times New Roman" w:cs="Times New Roman"/>
          <w:b/>
          <w:bCs/>
        </w:rPr>
      </w:pPr>
      <w:r>
        <w:rPr>
          <w:rFonts w:ascii="Times New Roman" w:hAnsi="Times New Roman" w:cs="Times New Roman"/>
        </w:rPr>
        <w:lastRenderedPageBreak/>
        <w:br w:type="page"/>
      </w:r>
    </w:p>
    <w:p w14:paraId="5791CA99"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6.2.13 </w:t>
      </w:r>
      <w:r>
        <w:rPr>
          <w:rFonts w:hint="eastAsia"/>
        </w:rPr>
        <w:t>建立绿色教育宣传和实践机制，编制绿色设施使用手册，形成良好的绿色氛围，并定期开展使用者满意度调查。（</w:t>
      </w:r>
      <w:r>
        <w:t xml:space="preserve"> </w:t>
      </w:r>
      <w:r>
        <w:rPr>
          <w:rFonts w:ascii="Times New Roman" w:hAnsi="Times New Roman" w:cs="Times New Roman"/>
        </w:rPr>
        <w:t>8</w:t>
      </w:r>
      <w:r>
        <w:t xml:space="preserve"> </w:t>
      </w:r>
      <w:r>
        <w:rPr>
          <w:rFonts w:hint="eastAsia"/>
        </w:rPr>
        <w:t>分）</w:t>
      </w:r>
      <w:r>
        <w:t xml:space="preserve"> </w:t>
      </w:r>
    </w:p>
    <w:p w14:paraId="0F16303E"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r>
        <w:t xml:space="preserve"> </w:t>
      </w:r>
    </w:p>
    <w:tbl>
      <w:tblPr>
        <w:tblW w:w="9113" w:type="dxa"/>
        <w:jc w:val="center"/>
        <w:tblCellMar>
          <w:left w:w="0" w:type="dxa"/>
          <w:right w:w="0" w:type="dxa"/>
        </w:tblCellMar>
        <w:tblLook w:val="04A0" w:firstRow="1" w:lastRow="0" w:firstColumn="1" w:lastColumn="0" w:noHBand="0" w:noVBand="1"/>
      </w:tblPr>
      <w:tblGrid>
        <w:gridCol w:w="820"/>
        <w:gridCol w:w="4969"/>
        <w:gridCol w:w="1704"/>
        <w:gridCol w:w="1620"/>
      </w:tblGrid>
      <w:tr w:rsidR="00535FF3" w14:paraId="6B0D6679" w14:textId="77777777" w:rsidTr="00535FF3">
        <w:trPr>
          <w:divId w:val="198127416"/>
          <w:trHeight w:val="176"/>
          <w:jc w:val="center"/>
        </w:trPr>
        <w:tc>
          <w:tcPr>
            <w:tcW w:w="6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1457A23" w14:textId="77777777" w:rsidR="00535FF3" w:rsidRDefault="00535FF3" w:rsidP="000764A0">
            <w:pPr>
              <w:pStyle w:val="a3"/>
              <w:spacing w:before="0" w:beforeAutospacing="0" w:after="0" w:afterAutospacing="0" w:line="176" w:lineRule="atLeast"/>
              <w:jc w:val="center"/>
            </w:pPr>
            <w:r>
              <w:rPr>
                <w:rFonts w:hint="eastAsia"/>
                <w:sz w:val="21"/>
                <w:szCs w:val="21"/>
              </w:rPr>
              <w:t>序号</w:t>
            </w:r>
            <w:r>
              <w:t xml:space="preserve"> </w:t>
            </w:r>
          </w:p>
        </w:tc>
        <w:tc>
          <w:tcPr>
            <w:tcW w:w="47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16B72B9" w14:textId="77777777" w:rsidR="00535FF3" w:rsidRDefault="00535FF3" w:rsidP="000764A0">
            <w:pPr>
              <w:pStyle w:val="a3"/>
              <w:spacing w:before="0" w:beforeAutospacing="0" w:after="0" w:afterAutospacing="0" w:line="176" w:lineRule="atLeast"/>
              <w:jc w:val="center"/>
            </w:pPr>
            <w:r>
              <w:rPr>
                <w:rFonts w:hint="eastAsia"/>
                <w:sz w:val="21"/>
                <w:szCs w:val="21"/>
              </w:rPr>
              <w:t>评价内容</w:t>
            </w:r>
            <w:r>
              <w:t xml:space="preserve"> </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21CED29" w14:textId="77777777" w:rsidR="00535FF3" w:rsidRDefault="00535FF3" w:rsidP="000764A0">
            <w:pPr>
              <w:pStyle w:val="a3"/>
              <w:spacing w:before="0" w:beforeAutospacing="0" w:after="0" w:afterAutospacing="0" w:line="176" w:lineRule="atLeast"/>
              <w:jc w:val="center"/>
            </w:pPr>
            <w:r>
              <w:rPr>
                <w:rFonts w:hint="eastAsia"/>
                <w:sz w:val="21"/>
                <w:szCs w:val="21"/>
              </w:rPr>
              <w:t>评价分值</w:t>
            </w:r>
            <w:r>
              <w:t xml:space="preserve"> </w:t>
            </w:r>
          </w:p>
        </w:tc>
        <w:tc>
          <w:tcPr>
            <w:tcW w:w="14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AC32273" w14:textId="77777777" w:rsidR="00535FF3" w:rsidRDefault="00535FF3" w:rsidP="000764A0">
            <w:pPr>
              <w:pStyle w:val="a3"/>
              <w:spacing w:before="0" w:beforeAutospacing="0" w:after="0" w:afterAutospacing="0" w:line="176" w:lineRule="atLeast"/>
              <w:jc w:val="center"/>
            </w:pPr>
            <w:r>
              <w:rPr>
                <w:rFonts w:hint="eastAsia"/>
                <w:sz w:val="21"/>
                <w:szCs w:val="21"/>
              </w:rPr>
              <w:t>自评得分</w:t>
            </w:r>
            <w:r>
              <w:t xml:space="preserve"> </w:t>
            </w:r>
          </w:p>
        </w:tc>
      </w:tr>
      <w:tr w:rsidR="00535FF3" w14:paraId="3FB2D995" w14:textId="77777777" w:rsidTr="00535FF3">
        <w:trPr>
          <w:divId w:val="198127416"/>
          <w:trHeight w:val="520"/>
          <w:jc w:val="center"/>
        </w:trPr>
        <w:tc>
          <w:tcPr>
            <w:tcW w:w="6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C2121D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r>
              <w:t xml:space="preserve"> </w:t>
            </w:r>
          </w:p>
        </w:tc>
        <w:tc>
          <w:tcPr>
            <w:tcW w:w="47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E1C5F45" w14:textId="77777777" w:rsidR="00535FF3" w:rsidRDefault="00535FF3" w:rsidP="000764A0">
            <w:pPr>
              <w:pStyle w:val="a3"/>
              <w:spacing w:before="0" w:beforeAutospacing="0" w:after="0" w:afterAutospacing="0"/>
              <w:jc w:val="both"/>
            </w:pPr>
            <w:r>
              <w:rPr>
                <w:rFonts w:hint="eastAsia"/>
                <w:sz w:val="21"/>
                <w:szCs w:val="21"/>
              </w:rPr>
              <w:t>每年组织不少于</w:t>
            </w:r>
            <w:r>
              <w:t xml:space="preserve"> </w:t>
            </w:r>
            <w:r>
              <w:rPr>
                <w:rFonts w:ascii="Times New Roman" w:hAnsi="Times New Roman" w:cs="Times New Roman"/>
                <w:sz w:val="21"/>
                <w:szCs w:val="21"/>
              </w:rPr>
              <w:t>2</w:t>
            </w:r>
            <w:r>
              <w:t xml:space="preserve"> </w:t>
            </w:r>
            <w:r>
              <w:rPr>
                <w:rFonts w:hint="eastAsia"/>
                <w:sz w:val="21"/>
                <w:szCs w:val="21"/>
              </w:rPr>
              <w:t>次的绿色建筑技术宣传、绿色生活引导、灾害应急演练等绿色教育宣传和实践活动，并有活动记录</w:t>
            </w:r>
            <w:r>
              <w:t xml:space="preserve"> </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17FA10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r>
              <w:t xml:space="preserve"> </w:t>
            </w:r>
          </w:p>
        </w:tc>
        <w:tc>
          <w:tcPr>
            <w:tcW w:w="14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8513D8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2</w:t>
            </w:r>
          </w:p>
        </w:tc>
      </w:tr>
      <w:tr w:rsidR="00535FF3" w14:paraId="5A804ED0" w14:textId="77777777" w:rsidTr="00535FF3">
        <w:trPr>
          <w:divId w:val="198127416"/>
          <w:trHeight w:val="520"/>
          <w:jc w:val="center"/>
        </w:trPr>
        <w:tc>
          <w:tcPr>
            <w:tcW w:w="6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B520C0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r>
              <w:t xml:space="preserve"> </w:t>
            </w:r>
          </w:p>
        </w:tc>
        <w:tc>
          <w:tcPr>
            <w:tcW w:w="47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5A4861E" w14:textId="77777777" w:rsidR="00535FF3" w:rsidRDefault="00535FF3" w:rsidP="000764A0">
            <w:pPr>
              <w:pStyle w:val="a3"/>
              <w:spacing w:before="0" w:beforeAutospacing="0" w:after="0" w:afterAutospacing="0"/>
              <w:jc w:val="both"/>
            </w:pPr>
            <w:r>
              <w:rPr>
                <w:rFonts w:hint="eastAsia"/>
                <w:sz w:val="21"/>
                <w:szCs w:val="21"/>
              </w:rPr>
              <w:t>具有绿色生活展示、体验或交流分享的平台，并向使用者提供绿色设施使用手册</w:t>
            </w:r>
            <w:r>
              <w:t xml:space="preserve"> </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3BA065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r>
              <w:t xml:space="preserve"> </w:t>
            </w:r>
          </w:p>
        </w:tc>
        <w:tc>
          <w:tcPr>
            <w:tcW w:w="14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292F2F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2 </w:t>
            </w:r>
            <w:r>
              <w:t xml:space="preserve"> </w:t>
            </w:r>
          </w:p>
        </w:tc>
      </w:tr>
      <w:tr w:rsidR="00535FF3" w14:paraId="20FCE70C" w14:textId="77777777" w:rsidTr="00535FF3">
        <w:trPr>
          <w:divId w:val="198127416"/>
          <w:trHeight w:val="520"/>
          <w:jc w:val="center"/>
        </w:trPr>
        <w:tc>
          <w:tcPr>
            <w:tcW w:w="6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75C744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r>
              <w:t xml:space="preserve"> </w:t>
            </w:r>
          </w:p>
        </w:tc>
        <w:tc>
          <w:tcPr>
            <w:tcW w:w="47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0E5BC29" w14:textId="77777777" w:rsidR="00535FF3" w:rsidRDefault="00535FF3" w:rsidP="000764A0">
            <w:pPr>
              <w:pStyle w:val="a3"/>
              <w:spacing w:before="0" w:beforeAutospacing="0" w:after="0" w:afterAutospacing="0"/>
              <w:jc w:val="both"/>
            </w:pPr>
            <w:r>
              <w:rPr>
                <w:rFonts w:hint="eastAsia"/>
                <w:sz w:val="21"/>
                <w:szCs w:val="21"/>
              </w:rPr>
              <w:t>每年开展</w:t>
            </w:r>
            <w:r>
              <w:t xml:space="preserve"> </w:t>
            </w:r>
            <w:r>
              <w:rPr>
                <w:rFonts w:ascii="Times New Roman" w:hAnsi="Times New Roman" w:cs="Times New Roman"/>
                <w:sz w:val="21"/>
                <w:szCs w:val="21"/>
              </w:rPr>
              <w:t>1</w:t>
            </w:r>
            <w:r>
              <w:t xml:space="preserve"> </w:t>
            </w:r>
            <w:r>
              <w:rPr>
                <w:rFonts w:hint="eastAsia"/>
                <w:sz w:val="21"/>
                <w:szCs w:val="21"/>
              </w:rPr>
              <w:t>次针对建筑绿色性能的使用者满意度调查，且根据调查结果制定改进措施并实施、公示</w:t>
            </w:r>
            <w:r>
              <w:t xml:space="preserve"> </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87027B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r>
              <w:t xml:space="preserve"> </w:t>
            </w:r>
          </w:p>
        </w:tc>
        <w:tc>
          <w:tcPr>
            <w:tcW w:w="14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1B17C5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3 </w:t>
            </w:r>
            <w:r>
              <w:t xml:space="preserve"> </w:t>
            </w:r>
          </w:p>
        </w:tc>
      </w:tr>
      <w:tr w:rsidR="00535FF3" w14:paraId="101F8784" w14:textId="77777777" w:rsidTr="00535FF3">
        <w:trPr>
          <w:divId w:val="198127416"/>
          <w:jc w:val="center"/>
        </w:trPr>
        <w:tc>
          <w:tcPr>
            <w:tcW w:w="5564"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1387EB1" w14:textId="77777777" w:rsidR="00535FF3" w:rsidRDefault="00535FF3" w:rsidP="000764A0">
            <w:pPr>
              <w:pStyle w:val="a3"/>
              <w:spacing w:before="0" w:beforeAutospacing="0" w:after="0" w:afterAutospacing="0"/>
              <w:jc w:val="center"/>
            </w:pPr>
            <w:r>
              <w:rPr>
                <w:rFonts w:hint="eastAsia"/>
                <w:sz w:val="21"/>
                <w:szCs w:val="21"/>
              </w:rPr>
              <w:t>合计</w:t>
            </w:r>
            <w:r>
              <w:t xml:space="preserve"> </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F61232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8</w:t>
            </w:r>
            <w:r>
              <w:t xml:space="preserve"> </w:t>
            </w:r>
          </w:p>
        </w:tc>
        <w:tc>
          <w:tcPr>
            <w:tcW w:w="14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C8E09E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8 </w:t>
            </w:r>
            <w:r>
              <w:t xml:space="preserve"> </w:t>
            </w:r>
          </w:p>
        </w:tc>
      </w:tr>
      <w:tr w:rsidR="00535FF3" w14:paraId="3340252D" w14:textId="77777777" w:rsidTr="00535FF3">
        <w:trPr>
          <w:divId w:val="198127416"/>
          <w:jc w:val="center"/>
        </w:trPr>
        <w:tc>
          <w:tcPr>
            <w:tcW w:w="819" w:type="dxa"/>
            <w:tcBorders>
              <w:top w:val="nil"/>
              <w:left w:val="nil"/>
              <w:bottom w:val="nil"/>
              <w:right w:val="nil"/>
            </w:tcBorders>
            <w:vAlign w:val="center"/>
            <w:hideMark/>
          </w:tcPr>
          <w:p w14:paraId="249E9232" w14:textId="77777777" w:rsidR="00535FF3" w:rsidRDefault="00535FF3" w:rsidP="000764A0">
            <w:pPr>
              <w:rPr>
                <w:sz w:val="1"/>
              </w:rPr>
            </w:pPr>
          </w:p>
        </w:tc>
        <w:tc>
          <w:tcPr>
            <w:tcW w:w="4961" w:type="dxa"/>
            <w:tcBorders>
              <w:top w:val="nil"/>
              <w:left w:val="nil"/>
              <w:bottom w:val="nil"/>
              <w:right w:val="nil"/>
            </w:tcBorders>
            <w:vAlign w:val="center"/>
            <w:hideMark/>
          </w:tcPr>
          <w:p w14:paraId="725B4753" w14:textId="77777777" w:rsidR="00535FF3" w:rsidRDefault="00535FF3" w:rsidP="000764A0">
            <w:pPr>
              <w:rPr>
                <w:sz w:val="1"/>
              </w:rPr>
            </w:pPr>
          </w:p>
        </w:tc>
        <w:tc>
          <w:tcPr>
            <w:tcW w:w="1701" w:type="dxa"/>
            <w:tcBorders>
              <w:top w:val="nil"/>
              <w:left w:val="nil"/>
              <w:bottom w:val="nil"/>
              <w:right w:val="nil"/>
            </w:tcBorders>
            <w:vAlign w:val="center"/>
            <w:hideMark/>
          </w:tcPr>
          <w:p w14:paraId="32CC4014" w14:textId="77777777" w:rsidR="00535FF3" w:rsidRDefault="00535FF3" w:rsidP="000764A0">
            <w:pPr>
              <w:rPr>
                <w:sz w:val="1"/>
              </w:rPr>
            </w:pPr>
          </w:p>
        </w:tc>
        <w:tc>
          <w:tcPr>
            <w:tcW w:w="1617" w:type="dxa"/>
            <w:tcBorders>
              <w:top w:val="nil"/>
              <w:left w:val="nil"/>
              <w:bottom w:val="nil"/>
              <w:right w:val="nil"/>
            </w:tcBorders>
            <w:vAlign w:val="center"/>
            <w:hideMark/>
          </w:tcPr>
          <w:p w14:paraId="60C2FBBB" w14:textId="77777777" w:rsidR="00535FF3" w:rsidRDefault="00535FF3" w:rsidP="000764A0">
            <w:pPr>
              <w:rPr>
                <w:sz w:val="1"/>
              </w:rPr>
            </w:pPr>
          </w:p>
        </w:tc>
      </w:tr>
    </w:tbl>
    <w:p w14:paraId="3EDF0CEF"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r>
        <w:t xml:space="preserve"> </w:t>
      </w:r>
    </w:p>
    <w:p w14:paraId="0E0001A5" w14:textId="77777777" w:rsidR="00535FF3" w:rsidRDefault="00535FF3" w:rsidP="00535FF3">
      <w:pPr>
        <w:pStyle w:val="a3"/>
        <w:spacing w:before="0" w:beforeAutospacing="0" w:after="0" w:afterAutospacing="0" w:line="300" w:lineRule="atLeast"/>
        <w:jc w:val="both"/>
        <w:divId w:val="198127416"/>
      </w:pPr>
      <w:r>
        <w:rPr>
          <w:rFonts w:hint="eastAsia"/>
          <w:sz w:val="21"/>
          <w:szCs w:val="21"/>
        </w:rPr>
        <w:t>项目是否建立了绿色教育宣传和实践机制：</w:t>
      </w:r>
      <w:r>
        <w:t xml:space="preserve"> </w:t>
      </w:r>
      <w:r>
        <w:rPr>
          <w:rStyle w:val="changecolor"/>
          <w:rFonts w:ascii="MS Mincho" w:eastAsia="MS Mincho" w:hAnsi="MS Mincho" w:cs="MS Mincho" w:hint="eastAsia"/>
          <w:sz w:val="28"/>
          <w:szCs w:val="28"/>
        </w:rPr>
        <w:t>☑</w:t>
      </w:r>
      <w:r>
        <w:t xml:space="preserve"> </w:t>
      </w:r>
      <w:r>
        <w:rPr>
          <w:rFonts w:hint="eastAsia"/>
          <w:sz w:val="21"/>
          <w:szCs w:val="21"/>
        </w:rPr>
        <w:t>是</w:t>
      </w:r>
      <w:r>
        <w:t xml:space="preserve"> </w:t>
      </w:r>
      <w:r>
        <w:rPr>
          <w:rStyle w:val="changecolor"/>
          <w:rFonts w:ascii="MS Mincho" w:eastAsia="MS Mincho" w:hAnsi="MS Mincho" w:cs="MS Mincho" w:hint="eastAsia"/>
          <w:sz w:val="28"/>
          <w:szCs w:val="28"/>
        </w:rPr>
        <w:t>☐</w:t>
      </w:r>
      <w:r>
        <w:t xml:space="preserve"> </w:t>
      </w:r>
      <w:r>
        <w:rPr>
          <w:rFonts w:hint="eastAsia"/>
          <w:sz w:val="21"/>
          <w:szCs w:val="21"/>
        </w:rPr>
        <w:t>否</w:t>
      </w:r>
      <w:r>
        <w:t xml:space="preserve"> </w:t>
      </w:r>
    </w:p>
    <w:p w14:paraId="314BE219" w14:textId="77777777" w:rsidR="00535FF3" w:rsidRDefault="00535FF3" w:rsidP="00535FF3">
      <w:pPr>
        <w:pStyle w:val="a3"/>
        <w:spacing w:before="0" w:beforeAutospacing="0" w:after="0" w:afterAutospacing="0" w:line="300" w:lineRule="atLeast"/>
        <w:jc w:val="both"/>
        <w:divId w:val="198127416"/>
      </w:pPr>
      <w:r>
        <w:rPr>
          <w:rFonts w:hint="eastAsia"/>
          <w:sz w:val="21"/>
          <w:szCs w:val="21"/>
        </w:rPr>
        <w:t>请简要说明项目绿色教育宣传计划、实践机制及绿色设施使用手册的内容，并介绍实施情况及满意度调查结果。</w:t>
      </w:r>
      <w:r>
        <w:t xml:space="preserve"> </w:t>
      </w:r>
    </w:p>
    <w:tbl>
      <w:tblPr>
        <w:tblW w:w="0" w:type="auto"/>
        <w:jc w:val="center"/>
        <w:tblCellMar>
          <w:left w:w="0" w:type="dxa"/>
          <w:right w:w="0" w:type="dxa"/>
        </w:tblCellMar>
        <w:tblLook w:val="04A0" w:firstRow="1" w:lastRow="0" w:firstColumn="1" w:lastColumn="0" w:noHBand="0" w:noVBand="1"/>
      </w:tblPr>
      <w:tblGrid>
        <w:gridCol w:w="8290"/>
      </w:tblGrid>
      <w:tr w:rsidR="00535FF3" w14:paraId="3A872F56" w14:textId="77777777" w:rsidTr="00535FF3">
        <w:trPr>
          <w:divId w:val="198127416"/>
          <w:trHeight w:val="2500"/>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72D93AD" w14:textId="77777777" w:rsidR="00535FF3" w:rsidRDefault="00535FF3" w:rsidP="000764A0">
            <w:pPr>
              <w:pStyle w:val="a3"/>
              <w:spacing w:before="0" w:beforeAutospacing="0" w:after="0" w:afterAutospacing="0"/>
            </w:pPr>
            <w:r>
              <w:rPr>
                <w:rFonts w:hint="eastAsia"/>
                <w:sz w:val="15"/>
                <w:szCs w:val="15"/>
              </w:rPr>
              <w:t> </w:t>
            </w:r>
            <w:r>
              <w:rPr>
                <w:rFonts w:hint="eastAsia"/>
                <w:color w:val="666666"/>
                <w:sz w:val="15"/>
                <w:szCs w:val="15"/>
                <w:shd w:val="clear" w:color="auto" w:fill="FFFFFF"/>
              </w:rPr>
              <w:t>让社区人员了解环保常识，认识人与自然的关系。 2、利用社区服务中心的展览区域、宣传窗，开展绿色环保宣传教育活动。 3、开展知识竞赛、演讲比赛等活动，提高社区人群认识。</w:t>
            </w:r>
            <w:r>
              <w:t xml:space="preserve"> </w:t>
            </w:r>
          </w:p>
        </w:tc>
      </w:tr>
    </w:tbl>
    <w:p w14:paraId="6F2FC7C3"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r>
        <w:t xml:space="preserve"> </w:t>
      </w:r>
    </w:p>
    <w:p w14:paraId="170F75A9" w14:textId="77777777" w:rsidR="00535FF3" w:rsidRDefault="00535FF3" w:rsidP="00535FF3">
      <w:pPr>
        <w:pStyle w:val="a3"/>
        <w:spacing w:before="0" w:beforeAutospacing="0" w:after="0" w:afterAutospacing="0" w:line="300" w:lineRule="atLeast"/>
        <w:jc w:val="both"/>
        <w:divId w:val="198127416"/>
      </w:pPr>
      <w:r>
        <w:rPr>
          <w:rFonts w:hint="eastAsia"/>
          <w:sz w:val="21"/>
          <w:szCs w:val="21"/>
        </w:rPr>
        <w:t>提交材料及要求：</w:t>
      </w:r>
      <w:r>
        <w:t xml:space="preserve"> </w:t>
      </w:r>
    </w:p>
    <w:p w14:paraId="47218493" w14:textId="77777777" w:rsidR="00535FF3" w:rsidRDefault="00535FF3" w:rsidP="00535FF3">
      <w:pPr>
        <w:pStyle w:val="a3"/>
        <w:spacing w:before="0" w:beforeAutospacing="0" w:after="0" w:afterAutospacing="0" w:line="300" w:lineRule="atLeast"/>
        <w:jc w:val="both"/>
        <w:divId w:val="198127416"/>
      </w:pPr>
      <w:r>
        <w:rPr>
          <w:rFonts w:ascii="Times New Roman" w:hAnsi="Times New Roman" w:cs="Times New Roman"/>
          <w:sz w:val="21"/>
          <w:szCs w:val="21"/>
        </w:rPr>
        <w:t>1</w:t>
      </w:r>
      <w:r>
        <w:t xml:space="preserve"> </w:t>
      </w:r>
      <w:r>
        <w:rPr>
          <w:rFonts w:hint="eastAsia"/>
          <w:sz w:val="21"/>
          <w:szCs w:val="21"/>
        </w:rPr>
        <w:t>）</w:t>
      </w:r>
      <w:r>
        <w:t xml:space="preserve"> </w:t>
      </w:r>
      <w:r>
        <w:rPr>
          <w:rFonts w:hint="eastAsia"/>
          <w:sz w:val="21"/>
          <w:szCs w:val="21"/>
        </w:rPr>
        <w:t>绿色教育宣传和时间活动记录，应包含活动的详细内容和存档文件；</w:t>
      </w:r>
      <w:r>
        <w:t xml:space="preserve"> </w:t>
      </w:r>
    </w:p>
    <w:p w14:paraId="6BE7CD5F" w14:textId="77777777" w:rsidR="00535FF3" w:rsidRDefault="00535FF3" w:rsidP="00535FF3">
      <w:pPr>
        <w:pStyle w:val="a3"/>
        <w:spacing w:before="0" w:beforeAutospacing="0" w:after="0" w:afterAutospacing="0" w:line="300" w:lineRule="atLeast"/>
        <w:jc w:val="both"/>
        <w:divId w:val="198127416"/>
      </w:pPr>
      <w:r>
        <w:rPr>
          <w:rFonts w:ascii="Times New Roman" w:hAnsi="Times New Roman" w:cs="Times New Roman"/>
          <w:sz w:val="21"/>
          <w:szCs w:val="21"/>
        </w:rPr>
        <w:t>2</w:t>
      </w:r>
      <w:r>
        <w:t xml:space="preserve"> </w:t>
      </w:r>
      <w:r>
        <w:rPr>
          <w:rFonts w:hint="eastAsia"/>
          <w:sz w:val="21"/>
          <w:szCs w:val="21"/>
        </w:rPr>
        <w:t>）</w:t>
      </w:r>
      <w:r>
        <w:t xml:space="preserve"> </w:t>
      </w:r>
      <w:r>
        <w:rPr>
          <w:rFonts w:hint="eastAsia"/>
          <w:sz w:val="21"/>
          <w:szCs w:val="21"/>
        </w:rPr>
        <w:t>绿色推广活动平台说明及绿色手册，应包括平台及使用手册内容介绍、发放记录；</w:t>
      </w:r>
      <w:r>
        <w:t xml:space="preserve"> </w:t>
      </w:r>
    </w:p>
    <w:p w14:paraId="36BEAAC7" w14:textId="77777777" w:rsidR="00535FF3" w:rsidRDefault="00535FF3" w:rsidP="00535FF3">
      <w:pPr>
        <w:pStyle w:val="a3"/>
        <w:spacing w:before="0" w:beforeAutospacing="0" w:after="0" w:afterAutospacing="0" w:line="300" w:lineRule="atLeast"/>
        <w:jc w:val="both"/>
        <w:divId w:val="198127416"/>
      </w:pPr>
      <w:r>
        <w:rPr>
          <w:rFonts w:ascii="Times New Roman" w:hAnsi="Times New Roman" w:cs="Times New Roman"/>
          <w:sz w:val="21"/>
          <w:szCs w:val="21"/>
        </w:rPr>
        <w:t>3</w:t>
      </w:r>
      <w:r>
        <w:t xml:space="preserve"> </w:t>
      </w:r>
      <w:r>
        <w:rPr>
          <w:rFonts w:hint="eastAsia"/>
          <w:sz w:val="21"/>
          <w:szCs w:val="21"/>
        </w:rPr>
        <w:t>）</w:t>
      </w:r>
      <w:r>
        <w:t xml:space="preserve"> </w:t>
      </w:r>
      <w:r>
        <w:rPr>
          <w:rFonts w:hint="eastAsia"/>
          <w:sz w:val="21"/>
          <w:szCs w:val="21"/>
        </w:rPr>
        <w:t>满意度调查记录，应包括年度调查报告及整改方案。</w:t>
      </w:r>
      <w:r>
        <w:t xml:space="preserve"> </w:t>
      </w:r>
    </w:p>
    <w:p w14:paraId="4BAA521C"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 </w:t>
      </w:r>
      <w:r>
        <w:t xml:space="preserve"> </w:t>
      </w:r>
    </w:p>
    <w:p w14:paraId="601CD064"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r>
        <w:t xml:space="preserve"> </w:t>
      </w:r>
    </w:p>
    <w:tbl>
      <w:tblPr>
        <w:tblW w:w="0" w:type="auto"/>
        <w:jc w:val="center"/>
        <w:tblCellMar>
          <w:left w:w="0" w:type="dxa"/>
          <w:right w:w="0" w:type="dxa"/>
        </w:tblCellMar>
        <w:tblLook w:val="04A0" w:firstRow="1" w:lastRow="0" w:firstColumn="1" w:lastColumn="0" w:noHBand="0" w:noVBand="1"/>
      </w:tblPr>
      <w:tblGrid>
        <w:gridCol w:w="8290"/>
      </w:tblGrid>
      <w:tr w:rsidR="00535FF3" w14:paraId="0314C66F" w14:textId="77777777" w:rsidTr="00535FF3">
        <w:trPr>
          <w:divId w:val="198127416"/>
          <w:trHeight w:val="2343"/>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C736C76"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r>
              <w:t xml:space="preserve"> </w:t>
            </w:r>
          </w:p>
        </w:tc>
      </w:tr>
    </w:tbl>
    <w:p w14:paraId="4F0D4273" w14:textId="77777777" w:rsidR="00535FF3" w:rsidRDefault="00535FF3" w:rsidP="00535FF3">
      <w:pPr>
        <w:pStyle w:val="a3"/>
        <w:spacing w:before="0" w:beforeAutospacing="0" w:after="0" w:afterAutospacing="0"/>
        <w:jc w:val="both"/>
        <w:divId w:val="198127416"/>
      </w:pPr>
      <w:r>
        <w:rPr>
          <w:rFonts w:ascii="Calibri" w:hAnsi="Calibri"/>
          <w:sz w:val="21"/>
          <w:szCs w:val="21"/>
        </w:rPr>
        <w:t> </w:t>
      </w:r>
      <w:r>
        <w:t xml:space="preserve"> </w:t>
      </w:r>
    </w:p>
    <w:p w14:paraId="4ABB2379" w14:textId="77777777" w:rsidR="00535FF3" w:rsidRDefault="00535FF3" w:rsidP="00535FF3">
      <w:pPr>
        <w:jc w:val="center"/>
        <w:divId w:val="198127416"/>
      </w:pPr>
      <w:r>
        <w:rPr>
          <w:rFonts w:hint="eastAsia"/>
          <w:b/>
          <w:bCs/>
          <w:color w:val="000000"/>
        </w:rPr>
        <w:t>7 资源节约</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0"/>
        <w:gridCol w:w="876"/>
        <w:gridCol w:w="4846"/>
        <w:gridCol w:w="799"/>
        <w:gridCol w:w="799"/>
      </w:tblGrid>
      <w:tr w:rsidR="00535FF3" w14:paraId="34FB13E2" w14:textId="77777777" w:rsidTr="00535FF3">
        <w:trPr>
          <w:divId w:val="198127416"/>
          <w:jc w:val="center"/>
        </w:trPr>
        <w:tc>
          <w:tcPr>
            <w:tcW w:w="1000" w:type="dxa"/>
            <w:shd w:val="clear" w:color="auto" w:fill="DCDCDC"/>
            <w:vAlign w:val="center"/>
          </w:tcPr>
          <w:p w14:paraId="084CC6CE" w14:textId="77777777" w:rsidR="00535FF3" w:rsidRDefault="00535FF3" w:rsidP="000764A0">
            <w:pPr>
              <w:spacing w:after="3"/>
              <w:jc w:val="center"/>
            </w:pPr>
            <w:r>
              <w:rPr>
                <w:rFonts w:hint="eastAsia"/>
                <w:b/>
                <w:bCs/>
                <w:color w:val="000000"/>
                <w:sz w:val="20"/>
                <w:szCs w:val="20"/>
              </w:rPr>
              <w:t>子项</w:t>
            </w:r>
          </w:p>
        </w:tc>
        <w:tc>
          <w:tcPr>
            <w:tcW w:w="800" w:type="dxa"/>
            <w:shd w:val="clear" w:color="auto" w:fill="DCDCDC"/>
            <w:vAlign w:val="center"/>
          </w:tcPr>
          <w:p w14:paraId="04738B41" w14:textId="77777777" w:rsidR="00535FF3" w:rsidRDefault="00535FF3" w:rsidP="000764A0">
            <w:pPr>
              <w:spacing w:after="3"/>
              <w:jc w:val="center"/>
            </w:pPr>
            <w:r>
              <w:rPr>
                <w:rFonts w:hint="eastAsia"/>
                <w:b/>
                <w:bCs/>
                <w:color w:val="000000"/>
                <w:sz w:val="22"/>
                <w:szCs w:val="22"/>
              </w:rPr>
              <w:t>条文编号</w:t>
            </w:r>
          </w:p>
        </w:tc>
        <w:tc>
          <w:tcPr>
            <w:tcW w:w="5000" w:type="dxa"/>
            <w:shd w:val="clear" w:color="auto" w:fill="DCDCDC"/>
            <w:vAlign w:val="center"/>
          </w:tcPr>
          <w:p w14:paraId="5FB1FBDA" w14:textId="77777777" w:rsidR="00535FF3" w:rsidRDefault="00535FF3" w:rsidP="000764A0">
            <w:pPr>
              <w:spacing w:after="3"/>
              <w:jc w:val="center"/>
            </w:pPr>
            <w:r>
              <w:rPr>
                <w:rFonts w:hint="eastAsia"/>
                <w:b/>
                <w:bCs/>
                <w:color w:val="000000"/>
                <w:sz w:val="20"/>
                <w:szCs w:val="20"/>
              </w:rPr>
              <w:t>条文</w:t>
            </w:r>
          </w:p>
        </w:tc>
        <w:tc>
          <w:tcPr>
            <w:tcW w:w="800" w:type="dxa"/>
            <w:shd w:val="clear" w:color="auto" w:fill="DCDCDC"/>
            <w:vAlign w:val="center"/>
          </w:tcPr>
          <w:p w14:paraId="4A17BFB9" w14:textId="77777777" w:rsidR="00535FF3" w:rsidRDefault="00535FF3" w:rsidP="000764A0">
            <w:pPr>
              <w:spacing w:after="3"/>
              <w:jc w:val="center"/>
            </w:pPr>
            <w:r>
              <w:rPr>
                <w:rFonts w:hint="eastAsia"/>
                <w:b/>
                <w:bCs/>
                <w:color w:val="000000"/>
                <w:sz w:val="20"/>
                <w:szCs w:val="20"/>
              </w:rPr>
              <w:t>满分</w:t>
            </w:r>
          </w:p>
        </w:tc>
        <w:tc>
          <w:tcPr>
            <w:tcW w:w="800" w:type="dxa"/>
            <w:shd w:val="clear" w:color="auto" w:fill="DCDCDC"/>
            <w:vAlign w:val="center"/>
          </w:tcPr>
          <w:p w14:paraId="0C22FAC5" w14:textId="77777777" w:rsidR="00535FF3" w:rsidRDefault="00535FF3" w:rsidP="000764A0">
            <w:pPr>
              <w:spacing w:after="3"/>
              <w:jc w:val="center"/>
            </w:pPr>
            <w:r>
              <w:rPr>
                <w:rFonts w:hint="eastAsia"/>
                <w:b/>
                <w:bCs/>
                <w:color w:val="000000"/>
                <w:sz w:val="20"/>
                <w:szCs w:val="20"/>
              </w:rPr>
              <w:t>达标/得分</w:t>
            </w:r>
          </w:p>
        </w:tc>
      </w:tr>
      <w:tr w:rsidR="00535FF3" w14:paraId="0D979E8D" w14:textId="77777777" w:rsidTr="00535FF3">
        <w:trPr>
          <w:divId w:val="198127416"/>
          <w:jc w:val="center"/>
        </w:trPr>
        <w:tc>
          <w:tcPr>
            <w:tcW w:w="1000" w:type="dxa"/>
            <w:vMerge w:val="restart"/>
            <w:shd w:val="clear" w:color="auto" w:fill="DCDCDC"/>
            <w:vAlign w:val="center"/>
          </w:tcPr>
          <w:p w14:paraId="1F36A769" w14:textId="77777777" w:rsidR="00535FF3" w:rsidRDefault="00535FF3" w:rsidP="000764A0">
            <w:pPr>
              <w:spacing w:after="3"/>
              <w:jc w:val="center"/>
            </w:pPr>
            <w:r>
              <w:rPr>
                <w:rFonts w:hint="eastAsia"/>
                <w:b/>
                <w:bCs/>
                <w:color w:val="000000"/>
                <w:sz w:val="20"/>
                <w:szCs w:val="20"/>
              </w:rPr>
              <w:lastRenderedPageBreak/>
              <w:t>控制项</w:t>
            </w:r>
          </w:p>
        </w:tc>
        <w:tc>
          <w:tcPr>
            <w:tcW w:w="800" w:type="dxa"/>
            <w:vAlign w:val="center"/>
          </w:tcPr>
          <w:p w14:paraId="0EC1269D" w14:textId="77777777" w:rsidR="00535FF3" w:rsidRDefault="00535FF3" w:rsidP="000764A0">
            <w:pPr>
              <w:spacing w:after="3"/>
            </w:pPr>
            <w:r>
              <w:rPr>
                <w:rFonts w:hint="eastAsia"/>
                <w:bCs/>
                <w:color w:val="000000"/>
                <w:sz w:val="22"/>
                <w:szCs w:val="22"/>
              </w:rPr>
              <w:t>7.1.1</w:t>
            </w:r>
          </w:p>
        </w:tc>
        <w:tc>
          <w:tcPr>
            <w:tcW w:w="5000" w:type="dxa"/>
            <w:vAlign w:val="center"/>
          </w:tcPr>
          <w:p w14:paraId="22F302BE" w14:textId="77777777" w:rsidR="00535FF3" w:rsidRDefault="00535FF3" w:rsidP="000764A0">
            <w:pPr>
              <w:spacing w:after="3"/>
            </w:pPr>
            <w:r>
              <w:rPr>
                <w:rFonts w:hint="eastAsia"/>
                <w:bCs/>
                <w:color w:val="000000"/>
                <w:sz w:val="22"/>
                <w:szCs w:val="22"/>
              </w:rPr>
              <w:t>建筑设计优化</w:t>
            </w:r>
          </w:p>
        </w:tc>
        <w:tc>
          <w:tcPr>
            <w:tcW w:w="800" w:type="dxa"/>
            <w:vAlign w:val="center"/>
          </w:tcPr>
          <w:p w14:paraId="5FBD0538" w14:textId="77777777" w:rsidR="00535FF3" w:rsidRDefault="00535FF3" w:rsidP="000764A0">
            <w:pPr>
              <w:spacing w:after="3"/>
              <w:jc w:val="center"/>
            </w:pPr>
            <w:r>
              <w:rPr>
                <w:rFonts w:hint="eastAsia"/>
                <w:bCs/>
                <w:color w:val="000000"/>
                <w:sz w:val="22"/>
                <w:szCs w:val="22"/>
              </w:rPr>
              <w:t>/</w:t>
            </w:r>
          </w:p>
        </w:tc>
        <w:tc>
          <w:tcPr>
            <w:tcW w:w="800" w:type="dxa"/>
            <w:vAlign w:val="center"/>
          </w:tcPr>
          <w:p w14:paraId="717E1925" w14:textId="77777777" w:rsidR="00535FF3" w:rsidRDefault="00535FF3" w:rsidP="000764A0">
            <w:pPr>
              <w:spacing w:after="3"/>
              <w:jc w:val="center"/>
            </w:pPr>
            <w:r>
              <w:rPr>
                <w:rFonts w:hint="eastAsia"/>
                <w:bCs/>
                <w:color w:val="000000"/>
                <w:sz w:val="22"/>
                <w:szCs w:val="22"/>
              </w:rPr>
              <w:t>√</w:t>
            </w:r>
          </w:p>
        </w:tc>
      </w:tr>
      <w:tr w:rsidR="00535FF3" w14:paraId="644870D4" w14:textId="77777777" w:rsidTr="00535FF3">
        <w:trPr>
          <w:divId w:val="198127416"/>
          <w:jc w:val="center"/>
        </w:trPr>
        <w:tc>
          <w:tcPr>
            <w:tcW w:w="1000" w:type="dxa"/>
            <w:vMerge/>
            <w:shd w:val="clear" w:color="auto" w:fill="DCDCDC"/>
            <w:vAlign w:val="center"/>
          </w:tcPr>
          <w:p w14:paraId="0CAA2F50" w14:textId="77777777" w:rsidR="00535FF3" w:rsidRDefault="00535FF3" w:rsidP="000764A0">
            <w:pPr>
              <w:spacing w:after="3"/>
              <w:jc w:val="center"/>
            </w:pPr>
          </w:p>
        </w:tc>
        <w:tc>
          <w:tcPr>
            <w:tcW w:w="800" w:type="dxa"/>
            <w:vAlign w:val="center"/>
          </w:tcPr>
          <w:p w14:paraId="77E5CA5B" w14:textId="77777777" w:rsidR="00535FF3" w:rsidRDefault="00535FF3" w:rsidP="000764A0">
            <w:pPr>
              <w:spacing w:after="3"/>
            </w:pPr>
            <w:r>
              <w:rPr>
                <w:rFonts w:hint="eastAsia"/>
                <w:bCs/>
                <w:color w:val="000000"/>
                <w:sz w:val="22"/>
                <w:szCs w:val="22"/>
              </w:rPr>
              <w:t>7.1.2</w:t>
            </w:r>
          </w:p>
        </w:tc>
        <w:tc>
          <w:tcPr>
            <w:tcW w:w="5000" w:type="dxa"/>
            <w:vAlign w:val="center"/>
          </w:tcPr>
          <w:p w14:paraId="4590EB09" w14:textId="77777777" w:rsidR="00535FF3" w:rsidRDefault="00535FF3" w:rsidP="000764A0">
            <w:pPr>
              <w:spacing w:after="3"/>
            </w:pPr>
            <w:r>
              <w:rPr>
                <w:rFonts w:hint="eastAsia"/>
                <w:bCs/>
                <w:color w:val="000000"/>
                <w:sz w:val="22"/>
                <w:szCs w:val="22"/>
              </w:rPr>
              <w:t>降低负荷能耗</w:t>
            </w:r>
          </w:p>
        </w:tc>
        <w:tc>
          <w:tcPr>
            <w:tcW w:w="800" w:type="dxa"/>
            <w:vAlign w:val="center"/>
          </w:tcPr>
          <w:p w14:paraId="63959A59" w14:textId="77777777" w:rsidR="00535FF3" w:rsidRDefault="00535FF3" w:rsidP="000764A0">
            <w:pPr>
              <w:spacing w:after="3"/>
              <w:jc w:val="center"/>
            </w:pPr>
            <w:r>
              <w:rPr>
                <w:rFonts w:hint="eastAsia"/>
                <w:bCs/>
                <w:color w:val="000000"/>
                <w:sz w:val="22"/>
                <w:szCs w:val="22"/>
              </w:rPr>
              <w:t>/</w:t>
            </w:r>
          </w:p>
        </w:tc>
        <w:tc>
          <w:tcPr>
            <w:tcW w:w="800" w:type="dxa"/>
            <w:vAlign w:val="center"/>
          </w:tcPr>
          <w:p w14:paraId="7D4F3F9D" w14:textId="77777777" w:rsidR="00535FF3" w:rsidRDefault="00535FF3" w:rsidP="000764A0">
            <w:pPr>
              <w:spacing w:after="3"/>
              <w:jc w:val="center"/>
            </w:pPr>
            <w:r>
              <w:rPr>
                <w:rFonts w:hint="eastAsia"/>
                <w:bCs/>
                <w:color w:val="000000"/>
                <w:sz w:val="22"/>
                <w:szCs w:val="22"/>
              </w:rPr>
              <w:t>√</w:t>
            </w:r>
          </w:p>
        </w:tc>
      </w:tr>
      <w:tr w:rsidR="00535FF3" w14:paraId="327048B4" w14:textId="77777777" w:rsidTr="00535FF3">
        <w:trPr>
          <w:divId w:val="198127416"/>
          <w:jc w:val="center"/>
        </w:trPr>
        <w:tc>
          <w:tcPr>
            <w:tcW w:w="1000" w:type="dxa"/>
            <w:vMerge/>
            <w:shd w:val="clear" w:color="auto" w:fill="DCDCDC"/>
            <w:vAlign w:val="center"/>
          </w:tcPr>
          <w:p w14:paraId="4A1D6C87" w14:textId="77777777" w:rsidR="00535FF3" w:rsidRDefault="00535FF3" w:rsidP="000764A0">
            <w:pPr>
              <w:spacing w:after="3"/>
              <w:jc w:val="center"/>
            </w:pPr>
          </w:p>
        </w:tc>
        <w:tc>
          <w:tcPr>
            <w:tcW w:w="800" w:type="dxa"/>
            <w:vAlign w:val="center"/>
          </w:tcPr>
          <w:p w14:paraId="65D94604" w14:textId="77777777" w:rsidR="00535FF3" w:rsidRDefault="00535FF3" w:rsidP="000764A0">
            <w:pPr>
              <w:spacing w:after="3"/>
            </w:pPr>
            <w:r>
              <w:rPr>
                <w:rFonts w:hint="eastAsia"/>
                <w:bCs/>
                <w:color w:val="000000"/>
                <w:sz w:val="22"/>
                <w:szCs w:val="22"/>
              </w:rPr>
              <w:t>7.1.3</w:t>
            </w:r>
          </w:p>
        </w:tc>
        <w:tc>
          <w:tcPr>
            <w:tcW w:w="5000" w:type="dxa"/>
            <w:vAlign w:val="center"/>
          </w:tcPr>
          <w:p w14:paraId="5B5FF286" w14:textId="77777777" w:rsidR="00535FF3" w:rsidRDefault="00535FF3" w:rsidP="000764A0">
            <w:pPr>
              <w:spacing w:after="3"/>
            </w:pPr>
            <w:r>
              <w:rPr>
                <w:rFonts w:hint="eastAsia"/>
                <w:bCs/>
                <w:color w:val="000000"/>
                <w:sz w:val="22"/>
                <w:szCs w:val="22"/>
              </w:rPr>
              <w:t>温度分区设置</w:t>
            </w:r>
          </w:p>
        </w:tc>
        <w:tc>
          <w:tcPr>
            <w:tcW w:w="800" w:type="dxa"/>
            <w:vAlign w:val="center"/>
          </w:tcPr>
          <w:p w14:paraId="0AE7EE2D" w14:textId="77777777" w:rsidR="00535FF3" w:rsidRDefault="00535FF3" w:rsidP="000764A0">
            <w:pPr>
              <w:spacing w:after="3"/>
              <w:jc w:val="center"/>
            </w:pPr>
            <w:r>
              <w:rPr>
                <w:rFonts w:hint="eastAsia"/>
                <w:bCs/>
                <w:color w:val="000000"/>
                <w:sz w:val="22"/>
                <w:szCs w:val="22"/>
              </w:rPr>
              <w:t>/</w:t>
            </w:r>
          </w:p>
        </w:tc>
        <w:tc>
          <w:tcPr>
            <w:tcW w:w="800" w:type="dxa"/>
            <w:vAlign w:val="center"/>
          </w:tcPr>
          <w:p w14:paraId="7EA8F29C" w14:textId="77777777" w:rsidR="00535FF3" w:rsidRDefault="00535FF3" w:rsidP="000764A0">
            <w:pPr>
              <w:spacing w:after="3"/>
              <w:jc w:val="center"/>
            </w:pPr>
            <w:r>
              <w:rPr>
                <w:rFonts w:hint="eastAsia"/>
                <w:bCs/>
                <w:color w:val="000000"/>
                <w:sz w:val="22"/>
                <w:szCs w:val="22"/>
              </w:rPr>
              <w:t>√</w:t>
            </w:r>
          </w:p>
        </w:tc>
      </w:tr>
      <w:tr w:rsidR="00535FF3" w14:paraId="5B731974" w14:textId="77777777" w:rsidTr="00535FF3">
        <w:trPr>
          <w:divId w:val="198127416"/>
          <w:jc w:val="center"/>
        </w:trPr>
        <w:tc>
          <w:tcPr>
            <w:tcW w:w="1000" w:type="dxa"/>
            <w:vMerge/>
            <w:shd w:val="clear" w:color="auto" w:fill="DCDCDC"/>
            <w:vAlign w:val="center"/>
          </w:tcPr>
          <w:p w14:paraId="18A1E8F3" w14:textId="77777777" w:rsidR="00535FF3" w:rsidRDefault="00535FF3" w:rsidP="000764A0">
            <w:pPr>
              <w:spacing w:after="3"/>
              <w:jc w:val="center"/>
            </w:pPr>
          </w:p>
        </w:tc>
        <w:tc>
          <w:tcPr>
            <w:tcW w:w="800" w:type="dxa"/>
            <w:vAlign w:val="center"/>
          </w:tcPr>
          <w:p w14:paraId="167277AA" w14:textId="77777777" w:rsidR="00535FF3" w:rsidRDefault="00535FF3" w:rsidP="000764A0">
            <w:pPr>
              <w:spacing w:after="3"/>
            </w:pPr>
            <w:r>
              <w:rPr>
                <w:rFonts w:hint="eastAsia"/>
                <w:bCs/>
                <w:color w:val="000000"/>
                <w:sz w:val="22"/>
                <w:szCs w:val="22"/>
              </w:rPr>
              <w:t>7.1.4</w:t>
            </w:r>
          </w:p>
        </w:tc>
        <w:tc>
          <w:tcPr>
            <w:tcW w:w="5000" w:type="dxa"/>
            <w:vAlign w:val="center"/>
          </w:tcPr>
          <w:p w14:paraId="40656FE0" w14:textId="77777777" w:rsidR="00535FF3" w:rsidRDefault="00535FF3" w:rsidP="000764A0">
            <w:pPr>
              <w:spacing w:after="3"/>
            </w:pPr>
            <w:r>
              <w:rPr>
                <w:rFonts w:hint="eastAsia"/>
                <w:bCs/>
                <w:color w:val="000000"/>
                <w:sz w:val="22"/>
                <w:szCs w:val="22"/>
              </w:rPr>
              <w:t>照明功率密度</w:t>
            </w:r>
          </w:p>
        </w:tc>
        <w:tc>
          <w:tcPr>
            <w:tcW w:w="800" w:type="dxa"/>
            <w:vAlign w:val="center"/>
          </w:tcPr>
          <w:p w14:paraId="0E81CA48" w14:textId="77777777" w:rsidR="00535FF3" w:rsidRDefault="00535FF3" w:rsidP="000764A0">
            <w:pPr>
              <w:spacing w:after="3"/>
              <w:jc w:val="center"/>
            </w:pPr>
            <w:r>
              <w:rPr>
                <w:rFonts w:hint="eastAsia"/>
                <w:bCs/>
                <w:color w:val="000000"/>
                <w:sz w:val="22"/>
                <w:szCs w:val="22"/>
              </w:rPr>
              <w:t>/</w:t>
            </w:r>
          </w:p>
        </w:tc>
        <w:tc>
          <w:tcPr>
            <w:tcW w:w="800" w:type="dxa"/>
            <w:vAlign w:val="center"/>
          </w:tcPr>
          <w:p w14:paraId="2439E0D5" w14:textId="77777777" w:rsidR="00535FF3" w:rsidRDefault="00535FF3" w:rsidP="000764A0">
            <w:pPr>
              <w:spacing w:after="3"/>
              <w:jc w:val="center"/>
            </w:pPr>
            <w:r>
              <w:rPr>
                <w:rFonts w:hint="eastAsia"/>
                <w:bCs/>
                <w:color w:val="000000"/>
                <w:sz w:val="22"/>
                <w:szCs w:val="22"/>
              </w:rPr>
              <w:t>√</w:t>
            </w:r>
          </w:p>
        </w:tc>
      </w:tr>
      <w:tr w:rsidR="00535FF3" w14:paraId="22AD5277" w14:textId="77777777" w:rsidTr="00535FF3">
        <w:trPr>
          <w:divId w:val="198127416"/>
          <w:jc w:val="center"/>
        </w:trPr>
        <w:tc>
          <w:tcPr>
            <w:tcW w:w="1000" w:type="dxa"/>
            <w:vMerge/>
            <w:shd w:val="clear" w:color="auto" w:fill="DCDCDC"/>
            <w:vAlign w:val="center"/>
          </w:tcPr>
          <w:p w14:paraId="69A45B51" w14:textId="77777777" w:rsidR="00535FF3" w:rsidRDefault="00535FF3" w:rsidP="000764A0">
            <w:pPr>
              <w:spacing w:after="3"/>
              <w:jc w:val="center"/>
            </w:pPr>
          </w:p>
        </w:tc>
        <w:tc>
          <w:tcPr>
            <w:tcW w:w="800" w:type="dxa"/>
            <w:vAlign w:val="center"/>
          </w:tcPr>
          <w:p w14:paraId="61502D02" w14:textId="77777777" w:rsidR="00535FF3" w:rsidRDefault="00535FF3" w:rsidP="000764A0">
            <w:pPr>
              <w:spacing w:after="3"/>
            </w:pPr>
            <w:r>
              <w:rPr>
                <w:rFonts w:hint="eastAsia"/>
                <w:bCs/>
                <w:color w:val="000000"/>
                <w:sz w:val="22"/>
                <w:szCs w:val="22"/>
              </w:rPr>
              <w:t>7.1.5</w:t>
            </w:r>
          </w:p>
        </w:tc>
        <w:tc>
          <w:tcPr>
            <w:tcW w:w="5000" w:type="dxa"/>
            <w:vAlign w:val="center"/>
          </w:tcPr>
          <w:p w14:paraId="5BDB85DC" w14:textId="77777777" w:rsidR="00535FF3" w:rsidRDefault="00535FF3" w:rsidP="000764A0">
            <w:pPr>
              <w:spacing w:after="3"/>
            </w:pPr>
            <w:r>
              <w:rPr>
                <w:rFonts w:hint="eastAsia"/>
                <w:bCs/>
                <w:color w:val="000000"/>
                <w:sz w:val="22"/>
                <w:szCs w:val="22"/>
              </w:rPr>
              <w:t>能耗分项计量</w:t>
            </w:r>
          </w:p>
        </w:tc>
        <w:tc>
          <w:tcPr>
            <w:tcW w:w="800" w:type="dxa"/>
            <w:vAlign w:val="center"/>
          </w:tcPr>
          <w:p w14:paraId="0FAB247D" w14:textId="77777777" w:rsidR="00535FF3" w:rsidRDefault="00535FF3" w:rsidP="000764A0">
            <w:pPr>
              <w:spacing w:after="3"/>
              <w:jc w:val="center"/>
            </w:pPr>
            <w:r>
              <w:rPr>
                <w:rFonts w:hint="eastAsia"/>
                <w:bCs/>
                <w:color w:val="000000"/>
                <w:sz w:val="22"/>
                <w:szCs w:val="22"/>
              </w:rPr>
              <w:t>/</w:t>
            </w:r>
          </w:p>
        </w:tc>
        <w:tc>
          <w:tcPr>
            <w:tcW w:w="800" w:type="dxa"/>
            <w:vAlign w:val="center"/>
          </w:tcPr>
          <w:p w14:paraId="33A3818A" w14:textId="77777777" w:rsidR="00535FF3" w:rsidRDefault="00535FF3" w:rsidP="000764A0">
            <w:pPr>
              <w:spacing w:after="3"/>
              <w:jc w:val="center"/>
            </w:pPr>
            <w:r>
              <w:rPr>
                <w:rFonts w:hint="eastAsia"/>
                <w:bCs/>
                <w:color w:val="000000"/>
                <w:sz w:val="22"/>
                <w:szCs w:val="22"/>
              </w:rPr>
              <w:t>√</w:t>
            </w:r>
          </w:p>
        </w:tc>
      </w:tr>
      <w:tr w:rsidR="00535FF3" w14:paraId="17BC6ED2" w14:textId="77777777" w:rsidTr="00535FF3">
        <w:trPr>
          <w:divId w:val="198127416"/>
          <w:jc w:val="center"/>
        </w:trPr>
        <w:tc>
          <w:tcPr>
            <w:tcW w:w="1000" w:type="dxa"/>
            <w:vMerge/>
            <w:shd w:val="clear" w:color="auto" w:fill="DCDCDC"/>
            <w:vAlign w:val="center"/>
          </w:tcPr>
          <w:p w14:paraId="6E417612" w14:textId="77777777" w:rsidR="00535FF3" w:rsidRDefault="00535FF3" w:rsidP="000764A0">
            <w:pPr>
              <w:spacing w:after="3"/>
              <w:jc w:val="center"/>
            </w:pPr>
          </w:p>
        </w:tc>
        <w:tc>
          <w:tcPr>
            <w:tcW w:w="800" w:type="dxa"/>
            <w:vAlign w:val="center"/>
          </w:tcPr>
          <w:p w14:paraId="605B7E62" w14:textId="77777777" w:rsidR="00535FF3" w:rsidRDefault="00535FF3" w:rsidP="000764A0">
            <w:pPr>
              <w:spacing w:after="3"/>
            </w:pPr>
            <w:r>
              <w:rPr>
                <w:rFonts w:hint="eastAsia"/>
                <w:bCs/>
                <w:color w:val="000000"/>
                <w:sz w:val="22"/>
                <w:szCs w:val="22"/>
              </w:rPr>
              <w:t>7.1.6</w:t>
            </w:r>
          </w:p>
        </w:tc>
        <w:tc>
          <w:tcPr>
            <w:tcW w:w="5000" w:type="dxa"/>
            <w:vAlign w:val="center"/>
          </w:tcPr>
          <w:p w14:paraId="310C5A88" w14:textId="77777777" w:rsidR="00535FF3" w:rsidRDefault="00535FF3" w:rsidP="000764A0">
            <w:pPr>
              <w:spacing w:after="3"/>
            </w:pPr>
            <w:r>
              <w:rPr>
                <w:rFonts w:hint="eastAsia"/>
                <w:bCs/>
                <w:color w:val="000000"/>
                <w:sz w:val="22"/>
                <w:szCs w:val="22"/>
              </w:rPr>
              <w:t>电梯扶梯节能</w:t>
            </w:r>
          </w:p>
        </w:tc>
        <w:tc>
          <w:tcPr>
            <w:tcW w:w="800" w:type="dxa"/>
            <w:vAlign w:val="center"/>
          </w:tcPr>
          <w:p w14:paraId="41F9E095" w14:textId="77777777" w:rsidR="00535FF3" w:rsidRDefault="00535FF3" w:rsidP="000764A0">
            <w:pPr>
              <w:spacing w:after="3"/>
              <w:jc w:val="center"/>
            </w:pPr>
            <w:r>
              <w:rPr>
                <w:rFonts w:hint="eastAsia"/>
                <w:bCs/>
                <w:color w:val="000000"/>
                <w:sz w:val="22"/>
                <w:szCs w:val="22"/>
              </w:rPr>
              <w:t>/</w:t>
            </w:r>
          </w:p>
        </w:tc>
        <w:tc>
          <w:tcPr>
            <w:tcW w:w="800" w:type="dxa"/>
            <w:vAlign w:val="center"/>
          </w:tcPr>
          <w:p w14:paraId="2A29916B" w14:textId="77777777" w:rsidR="00535FF3" w:rsidRDefault="00535FF3" w:rsidP="000764A0">
            <w:pPr>
              <w:spacing w:after="3"/>
              <w:jc w:val="center"/>
            </w:pPr>
            <w:r>
              <w:rPr>
                <w:rFonts w:hint="eastAsia"/>
                <w:bCs/>
                <w:color w:val="000000"/>
                <w:sz w:val="22"/>
                <w:szCs w:val="22"/>
              </w:rPr>
              <w:t>√</w:t>
            </w:r>
          </w:p>
        </w:tc>
      </w:tr>
      <w:tr w:rsidR="00535FF3" w14:paraId="52F96D36" w14:textId="77777777" w:rsidTr="00535FF3">
        <w:trPr>
          <w:divId w:val="198127416"/>
          <w:jc w:val="center"/>
        </w:trPr>
        <w:tc>
          <w:tcPr>
            <w:tcW w:w="1000" w:type="dxa"/>
            <w:vMerge/>
            <w:shd w:val="clear" w:color="auto" w:fill="DCDCDC"/>
            <w:vAlign w:val="center"/>
          </w:tcPr>
          <w:p w14:paraId="32F42390" w14:textId="77777777" w:rsidR="00535FF3" w:rsidRDefault="00535FF3" w:rsidP="000764A0">
            <w:pPr>
              <w:spacing w:after="3"/>
              <w:jc w:val="center"/>
            </w:pPr>
          </w:p>
        </w:tc>
        <w:tc>
          <w:tcPr>
            <w:tcW w:w="800" w:type="dxa"/>
            <w:vAlign w:val="center"/>
          </w:tcPr>
          <w:p w14:paraId="5B052AC5" w14:textId="77777777" w:rsidR="00535FF3" w:rsidRDefault="00535FF3" w:rsidP="000764A0">
            <w:pPr>
              <w:spacing w:after="3"/>
            </w:pPr>
            <w:r>
              <w:rPr>
                <w:rFonts w:hint="eastAsia"/>
                <w:bCs/>
                <w:color w:val="000000"/>
                <w:sz w:val="22"/>
                <w:szCs w:val="22"/>
              </w:rPr>
              <w:t>7.1.7</w:t>
            </w:r>
          </w:p>
        </w:tc>
        <w:tc>
          <w:tcPr>
            <w:tcW w:w="5000" w:type="dxa"/>
            <w:vAlign w:val="center"/>
          </w:tcPr>
          <w:p w14:paraId="7046B123" w14:textId="77777777" w:rsidR="00535FF3" w:rsidRDefault="00535FF3" w:rsidP="000764A0">
            <w:pPr>
              <w:spacing w:after="3"/>
            </w:pPr>
            <w:r>
              <w:rPr>
                <w:rFonts w:hint="eastAsia"/>
                <w:bCs/>
                <w:color w:val="000000"/>
                <w:sz w:val="22"/>
                <w:szCs w:val="22"/>
              </w:rPr>
              <w:t>水资源利用方案</w:t>
            </w:r>
          </w:p>
        </w:tc>
        <w:tc>
          <w:tcPr>
            <w:tcW w:w="800" w:type="dxa"/>
            <w:vAlign w:val="center"/>
          </w:tcPr>
          <w:p w14:paraId="6306894B" w14:textId="77777777" w:rsidR="00535FF3" w:rsidRDefault="00535FF3" w:rsidP="000764A0">
            <w:pPr>
              <w:spacing w:after="3"/>
              <w:jc w:val="center"/>
            </w:pPr>
            <w:r>
              <w:rPr>
                <w:rFonts w:hint="eastAsia"/>
                <w:bCs/>
                <w:color w:val="000000"/>
                <w:sz w:val="22"/>
                <w:szCs w:val="22"/>
              </w:rPr>
              <w:t>/</w:t>
            </w:r>
          </w:p>
        </w:tc>
        <w:tc>
          <w:tcPr>
            <w:tcW w:w="800" w:type="dxa"/>
            <w:vAlign w:val="center"/>
          </w:tcPr>
          <w:p w14:paraId="0CCDEC93" w14:textId="77777777" w:rsidR="00535FF3" w:rsidRDefault="00535FF3" w:rsidP="000764A0">
            <w:pPr>
              <w:spacing w:after="3"/>
              <w:jc w:val="center"/>
            </w:pPr>
            <w:r>
              <w:rPr>
                <w:rFonts w:hint="eastAsia"/>
                <w:bCs/>
                <w:color w:val="000000"/>
                <w:sz w:val="22"/>
                <w:szCs w:val="22"/>
              </w:rPr>
              <w:t>√</w:t>
            </w:r>
          </w:p>
        </w:tc>
      </w:tr>
      <w:tr w:rsidR="00535FF3" w14:paraId="0036A04C" w14:textId="77777777" w:rsidTr="00535FF3">
        <w:trPr>
          <w:divId w:val="198127416"/>
          <w:jc w:val="center"/>
        </w:trPr>
        <w:tc>
          <w:tcPr>
            <w:tcW w:w="1000" w:type="dxa"/>
            <w:vMerge/>
            <w:shd w:val="clear" w:color="auto" w:fill="DCDCDC"/>
            <w:vAlign w:val="center"/>
          </w:tcPr>
          <w:p w14:paraId="45DF9818" w14:textId="77777777" w:rsidR="00535FF3" w:rsidRDefault="00535FF3" w:rsidP="000764A0">
            <w:pPr>
              <w:spacing w:after="3"/>
              <w:jc w:val="center"/>
            </w:pPr>
          </w:p>
        </w:tc>
        <w:tc>
          <w:tcPr>
            <w:tcW w:w="800" w:type="dxa"/>
            <w:vAlign w:val="center"/>
          </w:tcPr>
          <w:p w14:paraId="2DDAA4A4" w14:textId="77777777" w:rsidR="00535FF3" w:rsidRDefault="00535FF3" w:rsidP="000764A0">
            <w:pPr>
              <w:spacing w:after="3"/>
            </w:pPr>
            <w:r>
              <w:rPr>
                <w:rFonts w:hint="eastAsia"/>
                <w:bCs/>
                <w:color w:val="000000"/>
                <w:sz w:val="22"/>
                <w:szCs w:val="22"/>
              </w:rPr>
              <w:t>7.1.8</w:t>
            </w:r>
          </w:p>
        </w:tc>
        <w:tc>
          <w:tcPr>
            <w:tcW w:w="5000" w:type="dxa"/>
            <w:vAlign w:val="center"/>
          </w:tcPr>
          <w:p w14:paraId="37EAEBD7" w14:textId="77777777" w:rsidR="00535FF3" w:rsidRDefault="00535FF3" w:rsidP="000764A0">
            <w:pPr>
              <w:spacing w:after="3"/>
            </w:pPr>
            <w:r>
              <w:rPr>
                <w:rFonts w:hint="eastAsia"/>
                <w:bCs/>
                <w:color w:val="000000"/>
                <w:sz w:val="22"/>
                <w:szCs w:val="22"/>
              </w:rPr>
              <w:t>建筑形体规则</w:t>
            </w:r>
          </w:p>
        </w:tc>
        <w:tc>
          <w:tcPr>
            <w:tcW w:w="800" w:type="dxa"/>
            <w:vAlign w:val="center"/>
          </w:tcPr>
          <w:p w14:paraId="4A665CCA" w14:textId="77777777" w:rsidR="00535FF3" w:rsidRDefault="00535FF3" w:rsidP="000764A0">
            <w:pPr>
              <w:spacing w:after="3"/>
              <w:jc w:val="center"/>
            </w:pPr>
            <w:r>
              <w:rPr>
                <w:rFonts w:hint="eastAsia"/>
                <w:bCs/>
                <w:color w:val="000000"/>
                <w:sz w:val="22"/>
                <w:szCs w:val="22"/>
              </w:rPr>
              <w:t>/</w:t>
            </w:r>
          </w:p>
        </w:tc>
        <w:tc>
          <w:tcPr>
            <w:tcW w:w="800" w:type="dxa"/>
            <w:vAlign w:val="center"/>
          </w:tcPr>
          <w:p w14:paraId="54028860" w14:textId="77777777" w:rsidR="00535FF3" w:rsidRDefault="00535FF3" w:rsidP="000764A0">
            <w:pPr>
              <w:spacing w:after="3"/>
              <w:jc w:val="center"/>
            </w:pPr>
            <w:r>
              <w:rPr>
                <w:rFonts w:hint="eastAsia"/>
                <w:bCs/>
                <w:color w:val="000000"/>
                <w:sz w:val="22"/>
                <w:szCs w:val="22"/>
              </w:rPr>
              <w:t>√</w:t>
            </w:r>
          </w:p>
        </w:tc>
      </w:tr>
      <w:tr w:rsidR="00535FF3" w14:paraId="1984ABF0" w14:textId="77777777" w:rsidTr="00535FF3">
        <w:trPr>
          <w:divId w:val="198127416"/>
          <w:jc w:val="center"/>
        </w:trPr>
        <w:tc>
          <w:tcPr>
            <w:tcW w:w="1000" w:type="dxa"/>
            <w:vMerge/>
            <w:shd w:val="clear" w:color="auto" w:fill="DCDCDC"/>
            <w:vAlign w:val="center"/>
          </w:tcPr>
          <w:p w14:paraId="4AB039C8" w14:textId="77777777" w:rsidR="00535FF3" w:rsidRDefault="00535FF3" w:rsidP="000764A0">
            <w:pPr>
              <w:spacing w:after="3"/>
              <w:jc w:val="center"/>
            </w:pPr>
          </w:p>
        </w:tc>
        <w:tc>
          <w:tcPr>
            <w:tcW w:w="800" w:type="dxa"/>
            <w:vAlign w:val="center"/>
          </w:tcPr>
          <w:p w14:paraId="65A59402" w14:textId="77777777" w:rsidR="00535FF3" w:rsidRDefault="00535FF3" w:rsidP="000764A0">
            <w:pPr>
              <w:spacing w:after="3"/>
            </w:pPr>
            <w:r>
              <w:rPr>
                <w:rFonts w:hint="eastAsia"/>
                <w:bCs/>
                <w:color w:val="000000"/>
                <w:sz w:val="22"/>
                <w:szCs w:val="22"/>
              </w:rPr>
              <w:t>7.1.9</w:t>
            </w:r>
          </w:p>
        </w:tc>
        <w:tc>
          <w:tcPr>
            <w:tcW w:w="5000" w:type="dxa"/>
            <w:vAlign w:val="center"/>
          </w:tcPr>
          <w:p w14:paraId="1C2BFD9A" w14:textId="77777777" w:rsidR="00535FF3" w:rsidRDefault="00535FF3" w:rsidP="000764A0">
            <w:pPr>
              <w:spacing w:after="3"/>
            </w:pPr>
            <w:r>
              <w:rPr>
                <w:rFonts w:hint="eastAsia"/>
                <w:bCs/>
                <w:color w:val="000000"/>
                <w:sz w:val="22"/>
                <w:szCs w:val="22"/>
              </w:rPr>
              <w:t>建筑造型简约</w:t>
            </w:r>
          </w:p>
        </w:tc>
        <w:tc>
          <w:tcPr>
            <w:tcW w:w="800" w:type="dxa"/>
            <w:vAlign w:val="center"/>
          </w:tcPr>
          <w:p w14:paraId="5EACAD7F" w14:textId="77777777" w:rsidR="00535FF3" w:rsidRDefault="00535FF3" w:rsidP="000764A0">
            <w:pPr>
              <w:spacing w:after="3"/>
              <w:jc w:val="center"/>
            </w:pPr>
            <w:r>
              <w:rPr>
                <w:rFonts w:hint="eastAsia"/>
                <w:bCs/>
                <w:color w:val="000000"/>
                <w:sz w:val="22"/>
                <w:szCs w:val="22"/>
              </w:rPr>
              <w:t>/</w:t>
            </w:r>
          </w:p>
        </w:tc>
        <w:tc>
          <w:tcPr>
            <w:tcW w:w="800" w:type="dxa"/>
            <w:vAlign w:val="center"/>
          </w:tcPr>
          <w:p w14:paraId="2188D5F4" w14:textId="77777777" w:rsidR="00535FF3" w:rsidRDefault="00535FF3" w:rsidP="000764A0">
            <w:pPr>
              <w:spacing w:after="3"/>
              <w:jc w:val="center"/>
            </w:pPr>
            <w:r>
              <w:rPr>
                <w:rFonts w:hint="eastAsia"/>
                <w:bCs/>
                <w:color w:val="000000"/>
                <w:sz w:val="22"/>
                <w:szCs w:val="22"/>
              </w:rPr>
              <w:t>√</w:t>
            </w:r>
          </w:p>
        </w:tc>
      </w:tr>
      <w:tr w:rsidR="00535FF3" w14:paraId="60E5D63B" w14:textId="77777777" w:rsidTr="00535FF3">
        <w:trPr>
          <w:divId w:val="198127416"/>
          <w:jc w:val="center"/>
        </w:trPr>
        <w:tc>
          <w:tcPr>
            <w:tcW w:w="1000" w:type="dxa"/>
            <w:vMerge/>
            <w:shd w:val="clear" w:color="auto" w:fill="DCDCDC"/>
            <w:vAlign w:val="center"/>
          </w:tcPr>
          <w:p w14:paraId="11C4D5CE" w14:textId="77777777" w:rsidR="00535FF3" w:rsidRDefault="00535FF3" w:rsidP="000764A0">
            <w:pPr>
              <w:spacing w:after="3"/>
              <w:jc w:val="center"/>
            </w:pPr>
          </w:p>
        </w:tc>
        <w:tc>
          <w:tcPr>
            <w:tcW w:w="800" w:type="dxa"/>
            <w:vAlign w:val="center"/>
          </w:tcPr>
          <w:p w14:paraId="474AFB7B" w14:textId="77777777" w:rsidR="00535FF3" w:rsidRDefault="00535FF3" w:rsidP="000764A0">
            <w:pPr>
              <w:spacing w:after="3"/>
            </w:pPr>
            <w:r>
              <w:rPr>
                <w:rFonts w:hint="eastAsia"/>
                <w:bCs/>
                <w:color w:val="000000"/>
                <w:sz w:val="22"/>
                <w:szCs w:val="22"/>
              </w:rPr>
              <w:t>7.1.10</w:t>
            </w:r>
          </w:p>
        </w:tc>
        <w:tc>
          <w:tcPr>
            <w:tcW w:w="5000" w:type="dxa"/>
            <w:vAlign w:val="center"/>
          </w:tcPr>
          <w:p w14:paraId="229E67A4" w14:textId="77777777" w:rsidR="00535FF3" w:rsidRDefault="00535FF3" w:rsidP="000764A0">
            <w:pPr>
              <w:spacing w:after="3"/>
            </w:pPr>
            <w:r>
              <w:rPr>
                <w:rFonts w:hint="eastAsia"/>
                <w:bCs/>
                <w:color w:val="000000"/>
                <w:sz w:val="22"/>
                <w:szCs w:val="22"/>
              </w:rPr>
              <w:t>建材本地化</w:t>
            </w:r>
          </w:p>
        </w:tc>
        <w:tc>
          <w:tcPr>
            <w:tcW w:w="800" w:type="dxa"/>
            <w:vAlign w:val="center"/>
          </w:tcPr>
          <w:p w14:paraId="31FABCC5" w14:textId="77777777" w:rsidR="00535FF3" w:rsidRDefault="00535FF3" w:rsidP="000764A0">
            <w:pPr>
              <w:spacing w:after="3"/>
              <w:jc w:val="center"/>
            </w:pPr>
            <w:r>
              <w:rPr>
                <w:rFonts w:hint="eastAsia"/>
                <w:bCs/>
                <w:color w:val="000000"/>
                <w:sz w:val="22"/>
                <w:szCs w:val="22"/>
              </w:rPr>
              <w:t>/</w:t>
            </w:r>
          </w:p>
        </w:tc>
        <w:tc>
          <w:tcPr>
            <w:tcW w:w="800" w:type="dxa"/>
            <w:vAlign w:val="center"/>
          </w:tcPr>
          <w:p w14:paraId="7B28A243" w14:textId="77777777" w:rsidR="00535FF3" w:rsidRDefault="00535FF3" w:rsidP="000764A0">
            <w:pPr>
              <w:spacing w:after="3"/>
              <w:jc w:val="center"/>
            </w:pPr>
            <w:r>
              <w:rPr>
                <w:rFonts w:hint="eastAsia"/>
                <w:bCs/>
                <w:color w:val="000000"/>
                <w:sz w:val="22"/>
                <w:szCs w:val="22"/>
              </w:rPr>
              <w:t>√</w:t>
            </w:r>
          </w:p>
        </w:tc>
      </w:tr>
      <w:tr w:rsidR="00535FF3" w14:paraId="1E4B8CBA" w14:textId="77777777" w:rsidTr="00535FF3">
        <w:trPr>
          <w:divId w:val="198127416"/>
          <w:jc w:val="center"/>
        </w:trPr>
        <w:tc>
          <w:tcPr>
            <w:tcW w:w="1000" w:type="dxa"/>
            <w:vMerge w:val="restart"/>
            <w:shd w:val="clear" w:color="auto" w:fill="DCDCDC"/>
            <w:vAlign w:val="center"/>
          </w:tcPr>
          <w:p w14:paraId="6C5872DE" w14:textId="77777777" w:rsidR="00535FF3" w:rsidRDefault="00535FF3" w:rsidP="000764A0">
            <w:pPr>
              <w:spacing w:after="3"/>
              <w:jc w:val="center"/>
            </w:pPr>
            <w:r>
              <w:rPr>
                <w:rFonts w:hint="eastAsia"/>
                <w:b/>
                <w:bCs/>
                <w:color w:val="000000"/>
                <w:sz w:val="20"/>
                <w:szCs w:val="20"/>
              </w:rPr>
              <w:t>评分项</w:t>
            </w:r>
          </w:p>
        </w:tc>
        <w:tc>
          <w:tcPr>
            <w:tcW w:w="800" w:type="dxa"/>
            <w:vAlign w:val="center"/>
          </w:tcPr>
          <w:p w14:paraId="183B9BE6" w14:textId="77777777" w:rsidR="00535FF3" w:rsidRDefault="00535FF3" w:rsidP="000764A0">
            <w:pPr>
              <w:spacing w:after="3"/>
            </w:pPr>
            <w:r>
              <w:rPr>
                <w:rFonts w:hint="eastAsia"/>
                <w:bCs/>
                <w:color w:val="000000"/>
                <w:sz w:val="22"/>
                <w:szCs w:val="22"/>
              </w:rPr>
              <w:t>7.2.1</w:t>
            </w:r>
          </w:p>
        </w:tc>
        <w:tc>
          <w:tcPr>
            <w:tcW w:w="5000" w:type="dxa"/>
            <w:vAlign w:val="center"/>
          </w:tcPr>
          <w:p w14:paraId="41D873BD" w14:textId="77777777" w:rsidR="00535FF3" w:rsidRDefault="00535FF3" w:rsidP="000764A0">
            <w:pPr>
              <w:spacing w:after="3"/>
            </w:pPr>
            <w:r>
              <w:rPr>
                <w:rFonts w:hint="eastAsia"/>
                <w:bCs/>
                <w:color w:val="000000"/>
                <w:sz w:val="22"/>
                <w:szCs w:val="22"/>
              </w:rPr>
              <w:t>节约集约用地</w:t>
            </w:r>
          </w:p>
        </w:tc>
        <w:tc>
          <w:tcPr>
            <w:tcW w:w="800" w:type="dxa"/>
            <w:vAlign w:val="center"/>
          </w:tcPr>
          <w:p w14:paraId="27DCE171" w14:textId="77777777" w:rsidR="00535FF3" w:rsidRDefault="00535FF3" w:rsidP="000764A0">
            <w:pPr>
              <w:spacing w:after="3"/>
              <w:jc w:val="center"/>
            </w:pPr>
            <w:r>
              <w:rPr>
                <w:rFonts w:hint="eastAsia"/>
                <w:bCs/>
                <w:color w:val="000000"/>
                <w:sz w:val="22"/>
                <w:szCs w:val="22"/>
              </w:rPr>
              <w:t>20</w:t>
            </w:r>
          </w:p>
        </w:tc>
        <w:tc>
          <w:tcPr>
            <w:tcW w:w="800" w:type="dxa"/>
            <w:vAlign w:val="center"/>
          </w:tcPr>
          <w:p w14:paraId="5FC18656" w14:textId="77777777" w:rsidR="00535FF3" w:rsidRDefault="00535FF3" w:rsidP="000764A0">
            <w:pPr>
              <w:spacing w:after="3"/>
              <w:jc w:val="center"/>
            </w:pPr>
            <w:r>
              <w:rPr>
                <w:rFonts w:hint="eastAsia"/>
                <w:bCs/>
                <w:color w:val="000000"/>
                <w:sz w:val="22"/>
                <w:szCs w:val="22"/>
              </w:rPr>
              <w:t>8</w:t>
            </w:r>
          </w:p>
        </w:tc>
      </w:tr>
      <w:tr w:rsidR="00535FF3" w14:paraId="257F92A6" w14:textId="77777777" w:rsidTr="00535FF3">
        <w:trPr>
          <w:divId w:val="198127416"/>
          <w:jc w:val="center"/>
        </w:trPr>
        <w:tc>
          <w:tcPr>
            <w:tcW w:w="1000" w:type="dxa"/>
            <w:vMerge/>
            <w:shd w:val="clear" w:color="auto" w:fill="DCDCDC"/>
            <w:vAlign w:val="center"/>
          </w:tcPr>
          <w:p w14:paraId="53627C3C" w14:textId="77777777" w:rsidR="00535FF3" w:rsidRDefault="00535FF3" w:rsidP="000764A0">
            <w:pPr>
              <w:spacing w:after="3"/>
              <w:jc w:val="center"/>
            </w:pPr>
          </w:p>
        </w:tc>
        <w:tc>
          <w:tcPr>
            <w:tcW w:w="800" w:type="dxa"/>
            <w:vAlign w:val="center"/>
          </w:tcPr>
          <w:p w14:paraId="0444DA46" w14:textId="77777777" w:rsidR="00535FF3" w:rsidRDefault="00535FF3" w:rsidP="000764A0">
            <w:pPr>
              <w:spacing w:after="3"/>
            </w:pPr>
            <w:r>
              <w:rPr>
                <w:rFonts w:hint="eastAsia"/>
                <w:bCs/>
                <w:color w:val="000000"/>
                <w:sz w:val="22"/>
                <w:szCs w:val="22"/>
              </w:rPr>
              <w:t>7.2.2</w:t>
            </w:r>
          </w:p>
        </w:tc>
        <w:tc>
          <w:tcPr>
            <w:tcW w:w="5000" w:type="dxa"/>
            <w:vAlign w:val="center"/>
          </w:tcPr>
          <w:p w14:paraId="6076660D" w14:textId="77777777" w:rsidR="00535FF3" w:rsidRDefault="00535FF3" w:rsidP="000764A0">
            <w:pPr>
              <w:spacing w:after="3"/>
            </w:pPr>
            <w:r>
              <w:rPr>
                <w:rFonts w:hint="eastAsia"/>
                <w:bCs/>
                <w:color w:val="000000"/>
                <w:sz w:val="22"/>
                <w:szCs w:val="22"/>
              </w:rPr>
              <w:t>地下空间</w:t>
            </w:r>
          </w:p>
        </w:tc>
        <w:tc>
          <w:tcPr>
            <w:tcW w:w="800" w:type="dxa"/>
            <w:vAlign w:val="center"/>
          </w:tcPr>
          <w:p w14:paraId="3935EA86" w14:textId="77777777" w:rsidR="00535FF3" w:rsidRDefault="00535FF3" w:rsidP="000764A0">
            <w:pPr>
              <w:spacing w:after="3"/>
              <w:jc w:val="center"/>
            </w:pPr>
            <w:r>
              <w:rPr>
                <w:rFonts w:hint="eastAsia"/>
                <w:bCs/>
                <w:color w:val="000000"/>
                <w:sz w:val="22"/>
                <w:szCs w:val="22"/>
              </w:rPr>
              <w:t>12</w:t>
            </w:r>
          </w:p>
        </w:tc>
        <w:tc>
          <w:tcPr>
            <w:tcW w:w="800" w:type="dxa"/>
            <w:vAlign w:val="center"/>
          </w:tcPr>
          <w:p w14:paraId="6472DC70" w14:textId="77777777" w:rsidR="00535FF3" w:rsidRDefault="00535FF3" w:rsidP="000764A0">
            <w:pPr>
              <w:spacing w:after="3"/>
              <w:jc w:val="center"/>
            </w:pPr>
            <w:r>
              <w:rPr>
                <w:rFonts w:hint="eastAsia"/>
                <w:bCs/>
                <w:color w:val="000000"/>
                <w:sz w:val="22"/>
                <w:szCs w:val="22"/>
              </w:rPr>
              <w:t>0</w:t>
            </w:r>
          </w:p>
        </w:tc>
      </w:tr>
      <w:tr w:rsidR="00535FF3" w14:paraId="0AADEBEE" w14:textId="77777777" w:rsidTr="00535FF3">
        <w:trPr>
          <w:divId w:val="198127416"/>
          <w:jc w:val="center"/>
        </w:trPr>
        <w:tc>
          <w:tcPr>
            <w:tcW w:w="1000" w:type="dxa"/>
            <w:vMerge/>
            <w:shd w:val="clear" w:color="auto" w:fill="DCDCDC"/>
            <w:vAlign w:val="center"/>
          </w:tcPr>
          <w:p w14:paraId="2A29BB9B" w14:textId="77777777" w:rsidR="00535FF3" w:rsidRDefault="00535FF3" w:rsidP="000764A0">
            <w:pPr>
              <w:spacing w:after="3"/>
              <w:jc w:val="center"/>
            </w:pPr>
          </w:p>
        </w:tc>
        <w:tc>
          <w:tcPr>
            <w:tcW w:w="800" w:type="dxa"/>
            <w:vAlign w:val="center"/>
          </w:tcPr>
          <w:p w14:paraId="1E0EDFDC" w14:textId="77777777" w:rsidR="00535FF3" w:rsidRDefault="00535FF3" w:rsidP="000764A0">
            <w:pPr>
              <w:spacing w:after="3"/>
            </w:pPr>
            <w:r>
              <w:rPr>
                <w:rFonts w:hint="eastAsia"/>
                <w:bCs/>
                <w:color w:val="000000"/>
                <w:sz w:val="22"/>
                <w:szCs w:val="22"/>
              </w:rPr>
              <w:t>7.2.3</w:t>
            </w:r>
          </w:p>
        </w:tc>
        <w:tc>
          <w:tcPr>
            <w:tcW w:w="5000" w:type="dxa"/>
            <w:vAlign w:val="center"/>
          </w:tcPr>
          <w:p w14:paraId="3BAEB764" w14:textId="77777777" w:rsidR="00535FF3" w:rsidRDefault="00535FF3" w:rsidP="000764A0">
            <w:pPr>
              <w:spacing w:after="3"/>
            </w:pPr>
            <w:r>
              <w:rPr>
                <w:rFonts w:hint="eastAsia"/>
                <w:bCs/>
                <w:color w:val="000000"/>
                <w:sz w:val="22"/>
                <w:szCs w:val="22"/>
              </w:rPr>
              <w:t>停车场所</w:t>
            </w:r>
          </w:p>
        </w:tc>
        <w:tc>
          <w:tcPr>
            <w:tcW w:w="800" w:type="dxa"/>
            <w:vAlign w:val="center"/>
          </w:tcPr>
          <w:p w14:paraId="38BE4135" w14:textId="77777777" w:rsidR="00535FF3" w:rsidRDefault="00535FF3" w:rsidP="000764A0">
            <w:pPr>
              <w:spacing w:after="3"/>
              <w:jc w:val="center"/>
            </w:pPr>
            <w:r>
              <w:rPr>
                <w:rFonts w:hint="eastAsia"/>
                <w:bCs/>
                <w:color w:val="000000"/>
                <w:sz w:val="22"/>
                <w:szCs w:val="22"/>
              </w:rPr>
              <w:t>8</w:t>
            </w:r>
          </w:p>
        </w:tc>
        <w:tc>
          <w:tcPr>
            <w:tcW w:w="800" w:type="dxa"/>
            <w:vAlign w:val="center"/>
          </w:tcPr>
          <w:p w14:paraId="75D86BD6" w14:textId="77777777" w:rsidR="00535FF3" w:rsidRDefault="00535FF3" w:rsidP="000764A0">
            <w:pPr>
              <w:spacing w:after="3"/>
              <w:jc w:val="center"/>
            </w:pPr>
            <w:r>
              <w:rPr>
                <w:rFonts w:hint="eastAsia"/>
                <w:bCs/>
                <w:color w:val="000000"/>
                <w:sz w:val="22"/>
                <w:szCs w:val="22"/>
              </w:rPr>
              <w:t>0</w:t>
            </w:r>
          </w:p>
        </w:tc>
      </w:tr>
      <w:tr w:rsidR="00535FF3" w14:paraId="59DFFC88" w14:textId="77777777" w:rsidTr="00535FF3">
        <w:trPr>
          <w:divId w:val="198127416"/>
          <w:jc w:val="center"/>
        </w:trPr>
        <w:tc>
          <w:tcPr>
            <w:tcW w:w="1000" w:type="dxa"/>
            <w:vMerge/>
            <w:shd w:val="clear" w:color="auto" w:fill="DCDCDC"/>
            <w:vAlign w:val="center"/>
          </w:tcPr>
          <w:p w14:paraId="4D40AE40" w14:textId="77777777" w:rsidR="00535FF3" w:rsidRDefault="00535FF3" w:rsidP="000764A0">
            <w:pPr>
              <w:spacing w:after="3"/>
              <w:jc w:val="center"/>
            </w:pPr>
          </w:p>
        </w:tc>
        <w:tc>
          <w:tcPr>
            <w:tcW w:w="800" w:type="dxa"/>
            <w:vAlign w:val="center"/>
          </w:tcPr>
          <w:p w14:paraId="4569AE35" w14:textId="77777777" w:rsidR="00535FF3" w:rsidRDefault="00535FF3" w:rsidP="000764A0">
            <w:pPr>
              <w:spacing w:after="3"/>
            </w:pPr>
            <w:r>
              <w:rPr>
                <w:rFonts w:hint="eastAsia"/>
                <w:bCs/>
                <w:color w:val="000000"/>
                <w:sz w:val="22"/>
                <w:szCs w:val="22"/>
              </w:rPr>
              <w:t>7.2.4</w:t>
            </w:r>
          </w:p>
        </w:tc>
        <w:tc>
          <w:tcPr>
            <w:tcW w:w="5000" w:type="dxa"/>
            <w:vAlign w:val="center"/>
          </w:tcPr>
          <w:p w14:paraId="024D02BF" w14:textId="77777777" w:rsidR="00535FF3" w:rsidRDefault="00535FF3" w:rsidP="000764A0">
            <w:pPr>
              <w:spacing w:after="3"/>
            </w:pPr>
            <w:r>
              <w:rPr>
                <w:rFonts w:hint="eastAsia"/>
                <w:bCs/>
                <w:color w:val="000000"/>
                <w:sz w:val="22"/>
                <w:szCs w:val="22"/>
              </w:rPr>
              <w:t>热工性能优化</w:t>
            </w:r>
          </w:p>
        </w:tc>
        <w:tc>
          <w:tcPr>
            <w:tcW w:w="800" w:type="dxa"/>
            <w:vAlign w:val="center"/>
          </w:tcPr>
          <w:p w14:paraId="5F6F048B" w14:textId="77777777" w:rsidR="00535FF3" w:rsidRDefault="00535FF3" w:rsidP="000764A0">
            <w:pPr>
              <w:spacing w:after="3"/>
              <w:jc w:val="center"/>
            </w:pPr>
            <w:r>
              <w:rPr>
                <w:rFonts w:hint="eastAsia"/>
                <w:bCs/>
                <w:color w:val="000000"/>
                <w:sz w:val="22"/>
                <w:szCs w:val="22"/>
              </w:rPr>
              <w:t>15</w:t>
            </w:r>
          </w:p>
        </w:tc>
        <w:tc>
          <w:tcPr>
            <w:tcW w:w="800" w:type="dxa"/>
            <w:vAlign w:val="center"/>
          </w:tcPr>
          <w:p w14:paraId="410E3A51" w14:textId="77777777" w:rsidR="00535FF3" w:rsidRDefault="00535FF3" w:rsidP="000764A0">
            <w:pPr>
              <w:spacing w:after="3"/>
              <w:jc w:val="center"/>
            </w:pPr>
            <w:r>
              <w:rPr>
                <w:rFonts w:hint="eastAsia"/>
                <w:bCs/>
                <w:color w:val="000000"/>
                <w:sz w:val="22"/>
                <w:szCs w:val="22"/>
              </w:rPr>
              <w:t>5</w:t>
            </w:r>
          </w:p>
        </w:tc>
      </w:tr>
      <w:tr w:rsidR="00535FF3" w14:paraId="5341688B" w14:textId="77777777" w:rsidTr="00535FF3">
        <w:trPr>
          <w:divId w:val="198127416"/>
          <w:jc w:val="center"/>
        </w:trPr>
        <w:tc>
          <w:tcPr>
            <w:tcW w:w="1000" w:type="dxa"/>
            <w:vMerge/>
            <w:shd w:val="clear" w:color="auto" w:fill="DCDCDC"/>
            <w:vAlign w:val="center"/>
          </w:tcPr>
          <w:p w14:paraId="00E7D5B6" w14:textId="77777777" w:rsidR="00535FF3" w:rsidRDefault="00535FF3" w:rsidP="000764A0">
            <w:pPr>
              <w:spacing w:after="3"/>
              <w:jc w:val="center"/>
            </w:pPr>
          </w:p>
        </w:tc>
        <w:tc>
          <w:tcPr>
            <w:tcW w:w="800" w:type="dxa"/>
            <w:vAlign w:val="center"/>
          </w:tcPr>
          <w:p w14:paraId="58FE5499" w14:textId="77777777" w:rsidR="00535FF3" w:rsidRDefault="00535FF3" w:rsidP="000764A0">
            <w:pPr>
              <w:spacing w:after="3"/>
            </w:pPr>
            <w:r>
              <w:rPr>
                <w:rFonts w:hint="eastAsia"/>
                <w:bCs/>
                <w:color w:val="000000"/>
                <w:sz w:val="22"/>
                <w:szCs w:val="22"/>
              </w:rPr>
              <w:t>7.2.5</w:t>
            </w:r>
          </w:p>
        </w:tc>
        <w:tc>
          <w:tcPr>
            <w:tcW w:w="5000" w:type="dxa"/>
            <w:vAlign w:val="center"/>
          </w:tcPr>
          <w:p w14:paraId="3000553D" w14:textId="77777777" w:rsidR="00535FF3" w:rsidRDefault="00535FF3" w:rsidP="000764A0">
            <w:pPr>
              <w:spacing w:after="3"/>
            </w:pPr>
            <w:r>
              <w:rPr>
                <w:rFonts w:hint="eastAsia"/>
                <w:bCs/>
                <w:color w:val="000000"/>
                <w:sz w:val="22"/>
                <w:szCs w:val="22"/>
              </w:rPr>
              <w:t>空调冷热源</w:t>
            </w:r>
          </w:p>
        </w:tc>
        <w:tc>
          <w:tcPr>
            <w:tcW w:w="800" w:type="dxa"/>
            <w:vAlign w:val="center"/>
          </w:tcPr>
          <w:p w14:paraId="17D2DA6E" w14:textId="77777777" w:rsidR="00535FF3" w:rsidRDefault="00535FF3" w:rsidP="000764A0">
            <w:pPr>
              <w:spacing w:after="3"/>
              <w:jc w:val="center"/>
            </w:pPr>
            <w:r>
              <w:rPr>
                <w:rFonts w:hint="eastAsia"/>
                <w:bCs/>
                <w:color w:val="000000"/>
                <w:sz w:val="22"/>
                <w:szCs w:val="22"/>
              </w:rPr>
              <w:t>10</w:t>
            </w:r>
          </w:p>
        </w:tc>
        <w:tc>
          <w:tcPr>
            <w:tcW w:w="800" w:type="dxa"/>
            <w:vAlign w:val="center"/>
          </w:tcPr>
          <w:p w14:paraId="0F127C90" w14:textId="77777777" w:rsidR="00535FF3" w:rsidRDefault="00535FF3" w:rsidP="000764A0">
            <w:pPr>
              <w:spacing w:after="3"/>
              <w:jc w:val="center"/>
            </w:pPr>
            <w:r>
              <w:rPr>
                <w:rFonts w:hint="eastAsia"/>
                <w:bCs/>
                <w:color w:val="000000"/>
                <w:sz w:val="22"/>
                <w:szCs w:val="22"/>
              </w:rPr>
              <w:t>5</w:t>
            </w:r>
          </w:p>
        </w:tc>
      </w:tr>
      <w:tr w:rsidR="00535FF3" w14:paraId="0EAE41C3" w14:textId="77777777" w:rsidTr="00535FF3">
        <w:trPr>
          <w:divId w:val="198127416"/>
          <w:jc w:val="center"/>
        </w:trPr>
        <w:tc>
          <w:tcPr>
            <w:tcW w:w="1000" w:type="dxa"/>
            <w:vMerge/>
            <w:shd w:val="clear" w:color="auto" w:fill="DCDCDC"/>
            <w:vAlign w:val="center"/>
          </w:tcPr>
          <w:p w14:paraId="0F547A3C" w14:textId="77777777" w:rsidR="00535FF3" w:rsidRDefault="00535FF3" w:rsidP="000764A0">
            <w:pPr>
              <w:spacing w:after="3"/>
              <w:jc w:val="center"/>
            </w:pPr>
          </w:p>
        </w:tc>
        <w:tc>
          <w:tcPr>
            <w:tcW w:w="800" w:type="dxa"/>
            <w:vAlign w:val="center"/>
          </w:tcPr>
          <w:p w14:paraId="36E20C31" w14:textId="77777777" w:rsidR="00535FF3" w:rsidRDefault="00535FF3" w:rsidP="000764A0">
            <w:pPr>
              <w:spacing w:after="3"/>
            </w:pPr>
            <w:r>
              <w:rPr>
                <w:rFonts w:hint="eastAsia"/>
                <w:bCs/>
                <w:color w:val="000000"/>
                <w:sz w:val="22"/>
                <w:szCs w:val="22"/>
              </w:rPr>
              <w:t>7.2.6</w:t>
            </w:r>
          </w:p>
        </w:tc>
        <w:tc>
          <w:tcPr>
            <w:tcW w:w="5000" w:type="dxa"/>
            <w:vAlign w:val="center"/>
          </w:tcPr>
          <w:p w14:paraId="18FA76B7" w14:textId="77777777" w:rsidR="00535FF3" w:rsidRDefault="00535FF3" w:rsidP="000764A0">
            <w:pPr>
              <w:spacing w:after="3"/>
            </w:pPr>
            <w:r>
              <w:rPr>
                <w:rFonts w:hint="eastAsia"/>
                <w:bCs/>
                <w:color w:val="000000"/>
                <w:sz w:val="22"/>
                <w:szCs w:val="22"/>
              </w:rPr>
              <w:t>空调末端及输配系统</w:t>
            </w:r>
          </w:p>
        </w:tc>
        <w:tc>
          <w:tcPr>
            <w:tcW w:w="800" w:type="dxa"/>
            <w:vAlign w:val="center"/>
          </w:tcPr>
          <w:p w14:paraId="5BA905D3" w14:textId="77777777" w:rsidR="00535FF3" w:rsidRDefault="00535FF3" w:rsidP="000764A0">
            <w:pPr>
              <w:spacing w:after="3"/>
              <w:jc w:val="center"/>
            </w:pPr>
            <w:r>
              <w:rPr>
                <w:rFonts w:hint="eastAsia"/>
                <w:bCs/>
                <w:color w:val="000000"/>
                <w:sz w:val="22"/>
                <w:szCs w:val="22"/>
              </w:rPr>
              <w:t>5</w:t>
            </w:r>
          </w:p>
        </w:tc>
        <w:tc>
          <w:tcPr>
            <w:tcW w:w="800" w:type="dxa"/>
            <w:vAlign w:val="center"/>
          </w:tcPr>
          <w:p w14:paraId="7E514418" w14:textId="77777777" w:rsidR="00535FF3" w:rsidRDefault="00535FF3" w:rsidP="000764A0">
            <w:pPr>
              <w:spacing w:after="3"/>
              <w:jc w:val="center"/>
            </w:pPr>
            <w:r>
              <w:rPr>
                <w:rFonts w:hint="eastAsia"/>
                <w:bCs/>
                <w:color w:val="000000"/>
                <w:sz w:val="22"/>
                <w:szCs w:val="22"/>
              </w:rPr>
              <w:t>2</w:t>
            </w:r>
          </w:p>
        </w:tc>
      </w:tr>
      <w:tr w:rsidR="00535FF3" w14:paraId="2DACFA18" w14:textId="77777777" w:rsidTr="00535FF3">
        <w:trPr>
          <w:divId w:val="198127416"/>
          <w:jc w:val="center"/>
        </w:trPr>
        <w:tc>
          <w:tcPr>
            <w:tcW w:w="1000" w:type="dxa"/>
            <w:vMerge/>
            <w:shd w:val="clear" w:color="auto" w:fill="DCDCDC"/>
            <w:vAlign w:val="center"/>
          </w:tcPr>
          <w:p w14:paraId="4E1D7ED3" w14:textId="77777777" w:rsidR="00535FF3" w:rsidRDefault="00535FF3" w:rsidP="000764A0">
            <w:pPr>
              <w:spacing w:after="3"/>
              <w:jc w:val="center"/>
            </w:pPr>
          </w:p>
        </w:tc>
        <w:tc>
          <w:tcPr>
            <w:tcW w:w="800" w:type="dxa"/>
            <w:vAlign w:val="center"/>
          </w:tcPr>
          <w:p w14:paraId="5C974C34" w14:textId="77777777" w:rsidR="00535FF3" w:rsidRDefault="00535FF3" w:rsidP="000764A0">
            <w:pPr>
              <w:spacing w:after="3"/>
            </w:pPr>
            <w:r>
              <w:rPr>
                <w:rFonts w:hint="eastAsia"/>
                <w:bCs/>
                <w:color w:val="000000"/>
                <w:sz w:val="22"/>
                <w:szCs w:val="22"/>
              </w:rPr>
              <w:t>7.2.7</w:t>
            </w:r>
          </w:p>
        </w:tc>
        <w:tc>
          <w:tcPr>
            <w:tcW w:w="5000" w:type="dxa"/>
            <w:vAlign w:val="center"/>
          </w:tcPr>
          <w:p w14:paraId="335341C8" w14:textId="77777777" w:rsidR="00535FF3" w:rsidRDefault="00535FF3" w:rsidP="000764A0">
            <w:pPr>
              <w:spacing w:after="3"/>
            </w:pPr>
            <w:r>
              <w:rPr>
                <w:rFonts w:hint="eastAsia"/>
                <w:bCs/>
                <w:color w:val="000000"/>
                <w:sz w:val="22"/>
                <w:szCs w:val="22"/>
              </w:rPr>
              <w:t>节能电气设备</w:t>
            </w:r>
          </w:p>
        </w:tc>
        <w:tc>
          <w:tcPr>
            <w:tcW w:w="800" w:type="dxa"/>
            <w:vAlign w:val="center"/>
          </w:tcPr>
          <w:p w14:paraId="1C0F55CC" w14:textId="77777777" w:rsidR="00535FF3" w:rsidRDefault="00535FF3" w:rsidP="000764A0">
            <w:pPr>
              <w:spacing w:after="3"/>
              <w:jc w:val="center"/>
            </w:pPr>
            <w:r>
              <w:rPr>
                <w:rFonts w:hint="eastAsia"/>
                <w:bCs/>
                <w:color w:val="000000"/>
                <w:sz w:val="22"/>
                <w:szCs w:val="22"/>
              </w:rPr>
              <w:t>10</w:t>
            </w:r>
          </w:p>
        </w:tc>
        <w:tc>
          <w:tcPr>
            <w:tcW w:w="800" w:type="dxa"/>
            <w:vAlign w:val="center"/>
          </w:tcPr>
          <w:p w14:paraId="135B392C" w14:textId="77777777" w:rsidR="00535FF3" w:rsidRDefault="00535FF3" w:rsidP="000764A0">
            <w:pPr>
              <w:spacing w:after="3"/>
              <w:jc w:val="center"/>
            </w:pPr>
            <w:r>
              <w:rPr>
                <w:rFonts w:hint="eastAsia"/>
                <w:bCs/>
                <w:color w:val="000000"/>
                <w:sz w:val="22"/>
                <w:szCs w:val="22"/>
              </w:rPr>
              <w:t>10</w:t>
            </w:r>
          </w:p>
        </w:tc>
      </w:tr>
      <w:tr w:rsidR="00535FF3" w14:paraId="07C89089" w14:textId="77777777" w:rsidTr="00535FF3">
        <w:trPr>
          <w:divId w:val="198127416"/>
          <w:jc w:val="center"/>
        </w:trPr>
        <w:tc>
          <w:tcPr>
            <w:tcW w:w="1000" w:type="dxa"/>
            <w:vMerge/>
            <w:shd w:val="clear" w:color="auto" w:fill="DCDCDC"/>
            <w:vAlign w:val="center"/>
          </w:tcPr>
          <w:p w14:paraId="60032B88" w14:textId="77777777" w:rsidR="00535FF3" w:rsidRDefault="00535FF3" w:rsidP="000764A0">
            <w:pPr>
              <w:spacing w:after="3"/>
              <w:jc w:val="center"/>
            </w:pPr>
          </w:p>
        </w:tc>
        <w:tc>
          <w:tcPr>
            <w:tcW w:w="800" w:type="dxa"/>
            <w:vAlign w:val="center"/>
          </w:tcPr>
          <w:p w14:paraId="74A9DED0" w14:textId="77777777" w:rsidR="00535FF3" w:rsidRDefault="00535FF3" w:rsidP="000764A0">
            <w:pPr>
              <w:spacing w:after="3"/>
            </w:pPr>
            <w:r>
              <w:rPr>
                <w:rFonts w:hint="eastAsia"/>
                <w:bCs/>
                <w:color w:val="000000"/>
                <w:sz w:val="22"/>
                <w:szCs w:val="22"/>
              </w:rPr>
              <w:t>7.2.8</w:t>
            </w:r>
          </w:p>
        </w:tc>
        <w:tc>
          <w:tcPr>
            <w:tcW w:w="5000" w:type="dxa"/>
            <w:vAlign w:val="center"/>
          </w:tcPr>
          <w:p w14:paraId="33D5CCAC" w14:textId="77777777" w:rsidR="00535FF3" w:rsidRDefault="00535FF3" w:rsidP="000764A0">
            <w:pPr>
              <w:spacing w:after="3"/>
            </w:pPr>
            <w:r>
              <w:rPr>
                <w:rFonts w:hint="eastAsia"/>
                <w:bCs/>
                <w:color w:val="000000"/>
                <w:sz w:val="22"/>
                <w:szCs w:val="22"/>
              </w:rPr>
              <w:t>降低建筑能耗</w:t>
            </w:r>
          </w:p>
        </w:tc>
        <w:tc>
          <w:tcPr>
            <w:tcW w:w="800" w:type="dxa"/>
            <w:vAlign w:val="center"/>
          </w:tcPr>
          <w:p w14:paraId="2C19A6BF" w14:textId="77777777" w:rsidR="00535FF3" w:rsidRDefault="00535FF3" w:rsidP="000764A0">
            <w:pPr>
              <w:spacing w:after="3"/>
              <w:jc w:val="center"/>
            </w:pPr>
            <w:r>
              <w:rPr>
                <w:rFonts w:hint="eastAsia"/>
                <w:bCs/>
                <w:color w:val="000000"/>
                <w:sz w:val="22"/>
                <w:szCs w:val="22"/>
              </w:rPr>
              <w:t>10</w:t>
            </w:r>
          </w:p>
        </w:tc>
        <w:tc>
          <w:tcPr>
            <w:tcW w:w="800" w:type="dxa"/>
            <w:vAlign w:val="center"/>
          </w:tcPr>
          <w:p w14:paraId="6F1EB311" w14:textId="77777777" w:rsidR="00535FF3" w:rsidRDefault="00535FF3" w:rsidP="000764A0">
            <w:pPr>
              <w:spacing w:after="3"/>
              <w:jc w:val="center"/>
            </w:pPr>
            <w:r>
              <w:rPr>
                <w:rFonts w:hint="eastAsia"/>
                <w:bCs/>
                <w:color w:val="000000"/>
                <w:sz w:val="22"/>
                <w:szCs w:val="22"/>
              </w:rPr>
              <w:t>5</w:t>
            </w:r>
          </w:p>
        </w:tc>
      </w:tr>
      <w:tr w:rsidR="00535FF3" w14:paraId="4A51720D" w14:textId="77777777" w:rsidTr="00535FF3">
        <w:trPr>
          <w:divId w:val="198127416"/>
          <w:jc w:val="center"/>
        </w:trPr>
        <w:tc>
          <w:tcPr>
            <w:tcW w:w="1000" w:type="dxa"/>
            <w:vMerge/>
            <w:shd w:val="clear" w:color="auto" w:fill="DCDCDC"/>
            <w:vAlign w:val="center"/>
          </w:tcPr>
          <w:p w14:paraId="345D86E7" w14:textId="77777777" w:rsidR="00535FF3" w:rsidRDefault="00535FF3" w:rsidP="000764A0">
            <w:pPr>
              <w:spacing w:after="3"/>
              <w:jc w:val="center"/>
            </w:pPr>
          </w:p>
        </w:tc>
        <w:tc>
          <w:tcPr>
            <w:tcW w:w="800" w:type="dxa"/>
            <w:vAlign w:val="center"/>
          </w:tcPr>
          <w:p w14:paraId="030D0910" w14:textId="77777777" w:rsidR="00535FF3" w:rsidRDefault="00535FF3" w:rsidP="000764A0">
            <w:pPr>
              <w:spacing w:after="3"/>
            </w:pPr>
            <w:r>
              <w:rPr>
                <w:rFonts w:hint="eastAsia"/>
                <w:bCs/>
                <w:color w:val="000000"/>
                <w:sz w:val="22"/>
                <w:szCs w:val="22"/>
              </w:rPr>
              <w:t>7.2.9</w:t>
            </w:r>
          </w:p>
        </w:tc>
        <w:tc>
          <w:tcPr>
            <w:tcW w:w="5000" w:type="dxa"/>
            <w:vAlign w:val="center"/>
          </w:tcPr>
          <w:p w14:paraId="262166AF" w14:textId="77777777" w:rsidR="00535FF3" w:rsidRDefault="00535FF3" w:rsidP="000764A0">
            <w:pPr>
              <w:spacing w:after="3"/>
            </w:pPr>
            <w:r>
              <w:rPr>
                <w:rFonts w:hint="eastAsia"/>
                <w:bCs/>
                <w:color w:val="000000"/>
                <w:sz w:val="22"/>
                <w:szCs w:val="22"/>
              </w:rPr>
              <w:t>可再生能源利用</w:t>
            </w:r>
          </w:p>
        </w:tc>
        <w:tc>
          <w:tcPr>
            <w:tcW w:w="800" w:type="dxa"/>
            <w:vAlign w:val="center"/>
          </w:tcPr>
          <w:p w14:paraId="6A6D0012" w14:textId="77777777" w:rsidR="00535FF3" w:rsidRDefault="00535FF3" w:rsidP="000764A0">
            <w:pPr>
              <w:spacing w:after="3"/>
              <w:jc w:val="center"/>
            </w:pPr>
            <w:r>
              <w:rPr>
                <w:rFonts w:hint="eastAsia"/>
                <w:bCs/>
                <w:color w:val="000000"/>
                <w:sz w:val="22"/>
                <w:szCs w:val="22"/>
              </w:rPr>
              <w:t>10</w:t>
            </w:r>
          </w:p>
        </w:tc>
        <w:tc>
          <w:tcPr>
            <w:tcW w:w="800" w:type="dxa"/>
            <w:vAlign w:val="center"/>
          </w:tcPr>
          <w:p w14:paraId="72A8A1BB" w14:textId="77777777" w:rsidR="00535FF3" w:rsidRDefault="00535FF3" w:rsidP="000764A0">
            <w:pPr>
              <w:spacing w:after="3"/>
              <w:jc w:val="center"/>
            </w:pPr>
            <w:r>
              <w:rPr>
                <w:rFonts w:hint="eastAsia"/>
                <w:bCs/>
                <w:color w:val="000000"/>
                <w:sz w:val="22"/>
                <w:szCs w:val="22"/>
              </w:rPr>
              <w:t>6</w:t>
            </w:r>
          </w:p>
        </w:tc>
      </w:tr>
      <w:tr w:rsidR="00535FF3" w14:paraId="576F666D" w14:textId="77777777" w:rsidTr="00535FF3">
        <w:trPr>
          <w:divId w:val="198127416"/>
          <w:jc w:val="center"/>
        </w:trPr>
        <w:tc>
          <w:tcPr>
            <w:tcW w:w="1000" w:type="dxa"/>
            <w:vMerge/>
            <w:shd w:val="clear" w:color="auto" w:fill="DCDCDC"/>
            <w:vAlign w:val="center"/>
          </w:tcPr>
          <w:p w14:paraId="319144F3" w14:textId="77777777" w:rsidR="00535FF3" w:rsidRDefault="00535FF3" w:rsidP="000764A0">
            <w:pPr>
              <w:spacing w:after="3"/>
              <w:jc w:val="center"/>
            </w:pPr>
          </w:p>
        </w:tc>
        <w:tc>
          <w:tcPr>
            <w:tcW w:w="800" w:type="dxa"/>
            <w:vAlign w:val="center"/>
          </w:tcPr>
          <w:p w14:paraId="2D0EEB28" w14:textId="77777777" w:rsidR="00535FF3" w:rsidRDefault="00535FF3" w:rsidP="000764A0">
            <w:pPr>
              <w:spacing w:after="3"/>
            </w:pPr>
            <w:r>
              <w:rPr>
                <w:rFonts w:hint="eastAsia"/>
                <w:bCs/>
                <w:color w:val="000000"/>
                <w:sz w:val="22"/>
                <w:szCs w:val="22"/>
              </w:rPr>
              <w:t>7.2.10</w:t>
            </w:r>
          </w:p>
        </w:tc>
        <w:tc>
          <w:tcPr>
            <w:tcW w:w="5000" w:type="dxa"/>
            <w:vAlign w:val="center"/>
          </w:tcPr>
          <w:p w14:paraId="30601EF2" w14:textId="77777777" w:rsidR="00535FF3" w:rsidRDefault="00535FF3" w:rsidP="000764A0">
            <w:pPr>
              <w:spacing w:after="3"/>
            </w:pPr>
            <w:r>
              <w:rPr>
                <w:rFonts w:hint="eastAsia"/>
                <w:bCs/>
                <w:color w:val="000000"/>
                <w:sz w:val="22"/>
                <w:szCs w:val="22"/>
              </w:rPr>
              <w:t>卫生器具水效</w:t>
            </w:r>
          </w:p>
        </w:tc>
        <w:tc>
          <w:tcPr>
            <w:tcW w:w="800" w:type="dxa"/>
            <w:vAlign w:val="center"/>
          </w:tcPr>
          <w:p w14:paraId="728FF357" w14:textId="77777777" w:rsidR="00535FF3" w:rsidRDefault="00535FF3" w:rsidP="000764A0">
            <w:pPr>
              <w:spacing w:after="3"/>
              <w:jc w:val="center"/>
            </w:pPr>
            <w:r>
              <w:rPr>
                <w:rFonts w:hint="eastAsia"/>
                <w:bCs/>
                <w:color w:val="000000"/>
                <w:sz w:val="22"/>
                <w:szCs w:val="22"/>
              </w:rPr>
              <w:t>15</w:t>
            </w:r>
          </w:p>
        </w:tc>
        <w:tc>
          <w:tcPr>
            <w:tcW w:w="800" w:type="dxa"/>
            <w:vAlign w:val="center"/>
          </w:tcPr>
          <w:p w14:paraId="1777511C" w14:textId="77777777" w:rsidR="00535FF3" w:rsidRDefault="00535FF3" w:rsidP="000764A0">
            <w:pPr>
              <w:spacing w:after="3"/>
              <w:jc w:val="center"/>
            </w:pPr>
            <w:r>
              <w:rPr>
                <w:rFonts w:hint="eastAsia"/>
                <w:bCs/>
                <w:color w:val="000000"/>
                <w:sz w:val="22"/>
                <w:szCs w:val="22"/>
              </w:rPr>
              <w:t>8</w:t>
            </w:r>
          </w:p>
        </w:tc>
      </w:tr>
      <w:tr w:rsidR="00535FF3" w14:paraId="4E7D233C" w14:textId="77777777" w:rsidTr="00535FF3">
        <w:trPr>
          <w:divId w:val="198127416"/>
          <w:jc w:val="center"/>
        </w:trPr>
        <w:tc>
          <w:tcPr>
            <w:tcW w:w="1000" w:type="dxa"/>
            <w:vMerge/>
            <w:shd w:val="clear" w:color="auto" w:fill="DCDCDC"/>
            <w:vAlign w:val="center"/>
          </w:tcPr>
          <w:p w14:paraId="67B959D5" w14:textId="77777777" w:rsidR="00535FF3" w:rsidRDefault="00535FF3" w:rsidP="000764A0">
            <w:pPr>
              <w:spacing w:after="3"/>
              <w:jc w:val="center"/>
            </w:pPr>
          </w:p>
        </w:tc>
        <w:tc>
          <w:tcPr>
            <w:tcW w:w="800" w:type="dxa"/>
            <w:vAlign w:val="center"/>
          </w:tcPr>
          <w:p w14:paraId="4CB83258" w14:textId="77777777" w:rsidR="00535FF3" w:rsidRDefault="00535FF3" w:rsidP="000764A0">
            <w:pPr>
              <w:spacing w:after="3"/>
            </w:pPr>
            <w:r>
              <w:rPr>
                <w:rFonts w:hint="eastAsia"/>
                <w:bCs/>
                <w:color w:val="000000"/>
                <w:sz w:val="22"/>
                <w:szCs w:val="22"/>
              </w:rPr>
              <w:t>7.2.11</w:t>
            </w:r>
          </w:p>
        </w:tc>
        <w:tc>
          <w:tcPr>
            <w:tcW w:w="5000" w:type="dxa"/>
            <w:vAlign w:val="center"/>
          </w:tcPr>
          <w:p w14:paraId="51703E5F" w14:textId="77777777" w:rsidR="00535FF3" w:rsidRDefault="00535FF3" w:rsidP="000764A0">
            <w:pPr>
              <w:spacing w:after="3"/>
            </w:pPr>
            <w:r>
              <w:rPr>
                <w:rFonts w:hint="eastAsia"/>
                <w:bCs/>
                <w:color w:val="000000"/>
                <w:sz w:val="22"/>
                <w:szCs w:val="22"/>
              </w:rPr>
              <w:t>其他节水措施</w:t>
            </w:r>
          </w:p>
        </w:tc>
        <w:tc>
          <w:tcPr>
            <w:tcW w:w="800" w:type="dxa"/>
            <w:vAlign w:val="center"/>
          </w:tcPr>
          <w:p w14:paraId="5A15ABA3" w14:textId="77777777" w:rsidR="00535FF3" w:rsidRDefault="00535FF3" w:rsidP="000764A0">
            <w:pPr>
              <w:spacing w:after="3"/>
              <w:jc w:val="center"/>
            </w:pPr>
            <w:r>
              <w:rPr>
                <w:rFonts w:hint="eastAsia"/>
                <w:bCs/>
                <w:color w:val="000000"/>
                <w:sz w:val="22"/>
                <w:szCs w:val="22"/>
              </w:rPr>
              <w:t>12</w:t>
            </w:r>
          </w:p>
        </w:tc>
        <w:tc>
          <w:tcPr>
            <w:tcW w:w="800" w:type="dxa"/>
            <w:vAlign w:val="center"/>
          </w:tcPr>
          <w:p w14:paraId="0C665FFD" w14:textId="77777777" w:rsidR="00535FF3" w:rsidRDefault="00535FF3" w:rsidP="000764A0">
            <w:pPr>
              <w:spacing w:after="3"/>
              <w:jc w:val="center"/>
            </w:pPr>
            <w:r>
              <w:rPr>
                <w:rFonts w:hint="eastAsia"/>
                <w:bCs/>
                <w:color w:val="000000"/>
                <w:sz w:val="22"/>
                <w:szCs w:val="22"/>
              </w:rPr>
              <w:t>4</w:t>
            </w:r>
          </w:p>
        </w:tc>
      </w:tr>
      <w:tr w:rsidR="00535FF3" w14:paraId="7CE207A6" w14:textId="77777777" w:rsidTr="00535FF3">
        <w:trPr>
          <w:divId w:val="198127416"/>
          <w:jc w:val="center"/>
        </w:trPr>
        <w:tc>
          <w:tcPr>
            <w:tcW w:w="1000" w:type="dxa"/>
            <w:vMerge/>
            <w:shd w:val="clear" w:color="auto" w:fill="DCDCDC"/>
            <w:vAlign w:val="center"/>
          </w:tcPr>
          <w:p w14:paraId="31BD82B9" w14:textId="77777777" w:rsidR="00535FF3" w:rsidRDefault="00535FF3" w:rsidP="000764A0">
            <w:pPr>
              <w:spacing w:after="3"/>
              <w:jc w:val="center"/>
            </w:pPr>
          </w:p>
        </w:tc>
        <w:tc>
          <w:tcPr>
            <w:tcW w:w="800" w:type="dxa"/>
            <w:vAlign w:val="center"/>
          </w:tcPr>
          <w:p w14:paraId="4E4CC973" w14:textId="77777777" w:rsidR="00535FF3" w:rsidRDefault="00535FF3" w:rsidP="000764A0">
            <w:pPr>
              <w:spacing w:after="3"/>
            </w:pPr>
            <w:r>
              <w:rPr>
                <w:rFonts w:hint="eastAsia"/>
                <w:bCs/>
                <w:color w:val="000000"/>
                <w:sz w:val="22"/>
                <w:szCs w:val="22"/>
              </w:rPr>
              <w:t>7.2.12</w:t>
            </w:r>
          </w:p>
        </w:tc>
        <w:tc>
          <w:tcPr>
            <w:tcW w:w="5000" w:type="dxa"/>
            <w:vAlign w:val="center"/>
          </w:tcPr>
          <w:p w14:paraId="72D91D3C" w14:textId="77777777" w:rsidR="00535FF3" w:rsidRDefault="00535FF3" w:rsidP="000764A0">
            <w:pPr>
              <w:spacing w:after="3"/>
            </w:pPr>
            <w:r>
              <w:rPr>
                <w:rFonts w:hint="eastAsia"/>
                <w:bCs/>
                <w:color w:val="000000"/>
                <w:sz w:val="22"/>
                <w:szCs w:val="22"/>
              </w:rPr>
              <w:t>景观水体</w:t>
            </w:r>
          </w:p>
        </w:tc>
        <w:tc>
          <w:tcPr>
            <w:tcW w:w="800" w:type="dxa"/>
            <w:vAlign w:val="center"/>
          </w:tcPr>
          <w:p w14:paraId="0E438C8C" w14:textId="77777777" w:rsidR="00535FF3" w:rsidRDefault="00535FF3" w:rsidP="000764A0">
            <w:pPr>
              <w:spacing w:after="3"/>
              <w:jc w:val="center"/>
            </w:pPr>
            <w:r>
              <w:rPr>
                <w:rFonts w:hint="eastAsia"/>
                <w:bCs/>
                <w:color w:val="000000"/>
                <w:sz w:val="22"/>
                <w:szCs w:val="22"/>
              </w:rPr>
              <w:t>8</w:t>
            </w:r>
          </w:p>
        </w:tc>
        <w:tc>
          <w:tcPr>
            <w:tcW w:w="800" w:type="dxa"/>
            <w:vAlign w:val="center"/>
          </w:tcPr>
          <w:p w14:paraId="5073932D" w14:textId="77777777" w:rsidR="00535FF3" w:rsidRDefault="00535FF3" w:rsidP="000764A0">
            <w:pPr>
              <w:spacing w:after="3"/>
              <w:jc w:val="center"/>
            </w:pPr>
            <w:r>
              <w:rPr>
                <w:rFonts w:hint="eastAsia"/>
                <w:bCs/>
                <w:color w:val="000000"/>
                <w:sz w:val="22"/>
                <w:szCs w:val="22"/>
              </w:rPr>
              <w:t>8</w:t>
            </w:r>
          </w:p>
        </w:tc>
      </w:tr>
      <w:tr w:rsidR="00535FF3" w14:paraId="2BF59CC2" w14:textId="77777777" w:rsidTr="00535FF3">
        <w:trPr>
          <w:divId w:val="198127416"/>
          <w:jc w:val="center"/>
        </w:trPr>
        <w:tc>
          <w:tcPr>
            <w:tcW w:w="1000" w:type="dxa"/>
            <w:vMerge/>
            <w:shd w:val="clear" w:color="auto" w:fill="DCDCDC"/>
            <w:vAlign w:val="center"/>
          </w:tcPr>
          <w:p w14:paraId="064C7780" w14:textId="77777777" w:rsidR="00535FF3" w:rsidRDefault="00535FF3" w:rsidP="000764A0">
            <w:pPr>
              <w:spacing w:after="3"/>
              <w:jc w:val="center"/>
            </w:pPr>
          </w:p>
        </w:tc>
        <w:tc>
          <w:tcPr>
            <w:tcW w:w="800" w:type="dxa"/>
            <w:vAlign w:val="center"/>
          </w:tcPr>
          <w:p w14:paraId="3E911748" w14:textId="77777777" w:rsidR="00535FF3" w:rsidRDefault="00535FF3" w:rsidP="000764A0">
            <w:pPr>
              <w:spacing w:after="3"/>
            </w:pPr>
            <w:r>
              <w:rPr>
                <w:rFonts w:hint="eastAsia"/>
                <w:bCs/>
                <w:color w:val="000000"/>
                <w:sz w:val="22"/>
                <w:szCs w:val="22"/>
              </w:rPr>
              <w:t>7.2.13</w:t>
            </w:r>
          </w:p>
        </w:tc>
        <w:tc>
          <w:tcPr>
            <w:tcW w:w="5000" w:type="dxa"/>
            <w:vAlign w:val="center"/>
          </w:tcPr>
          <w:p w14:paraId="5F36FE52" w14:textId="77777777" w:rsidR="00535FF3" w:rsidRDefault="00535FF3" w:rsidP="000764A0">
            <w:pPr>
              <w:spacing w:after="3"/>
            </w:pPr>
            <w:r>
              <w:rPr>
                <w:rFonts w:hint="eastAsia"/>
                <w:bCs/>
                <w:color w:val="000000"/>
                <w:sz w:val="22"/>
                <w:szCs w:val="22"/>
              </w:rPr>
              <w:t>非传统水源</w:t>
            </w:r>
          </w:p>
        </w:tc>
        <w:tc>
          <w:tcPr>
            <w:tcW w:w="800" w:type="dxa"/>
            <w:vAlign w:val="center"/>
          </w:tcPr>
          <w:p w14:paraId="5BC76F79" w14:textId="77777777" w:rsidR="00535FF3" w:rsidRDefault="00535FF3" w:rsidP="000764A0">
            <w:pPr>
              <w:spacing w:after="3"/>
              <w:jc w:val="center"/>
            </w:pPr>
            <w:r>
              <w:rPr>
                <w:rFonts w:hint="eastAsia"/>
                <w:bCs/>
                <w:color w:val="000000"/>
                <w:sz w:val="22"/>
                <w:szCs w:val="22"/>
              </w:rPr>
              <w:t>15</w:t>
            </w:r>
          </w:p>
        </w:tc>
        <w:tc>
          <w:tcPr>
            <w:tcW w:w="800" w:type="dxa"/>
            <w:vAlign w:val="center"/>
          </w:tcPr>
          <w:p w14:paraId="0D0C4D13" w14:textId="77777777" w:rsidR="00535FF3" w:rsidRDefault="00535FF3" w:rsidP="000764A0">
            <w:pPr>
              <w:spacing w:after="3"/>
              <w:jc w:val="center"/>
            </w:pPr>
            <w:r>
              <w:rPr>
                <w:rFonts w:hint="eastAsia"/>
                <w:bCs/>
                <w:color w:val="000000"/>
                <w:sz w:val="22"/>
                <w:szCs w:val="22"/>
              </w:rPr>
              <w:t>9</w:t>
            </w:r>
          </w:p>
        </w:tc>
      </w:tr>
      <w:tr w:rsidR="00535FF3" w14:paraId="0BDB25EA" w14:textId="77777777" w:rsidTr="00535FF3">
        <w:trPr>
          <w:divId w:val="198127416"/>
          <w:jc w:val="center"/>
        </w:trPr>
        <w:tc>
          <w:tcPr>
            <w:tcW w:w="1000" w:type="dxa"/>
            <w:vMerge/>
            <w:shd w:val="clear" w:color="auto" w:fill="DCDCDC"/>
            <w:vAlign w:val="center"/>
          </w:tcPr>
          <w:p w14:paraId="088B8390" w14:textId="77777777" w:rsidR="00535FF3" w:rsidRDefault="00535FF3" w:rsidP="000764A0">
            <w:pPr>
              <w:spacing w:after="3"/>
              <w:jc w:val="center"/>
            </w:pPr>
          </w:p>
        </w:tc>
        <w:tc>
          <w:tcPr>
            <w:tcW w:w="800" w:type="dxa"/>
            <w:vAlign w:val="center"/>
          </w:tcPr>
          <w:p w14:paraId="6B42F0EB" w14:textId="77777777" w:rsidR="00535FF3" w:rsidRDefault="00535FF3" w:rsidP="000764A0">
            <w:pPr>
              <w:spacing w:after="3"/>
            </w:pPr>
            <w:r>
              <w:rPr>
                <w:rFonts w:hint="eastAsia"/>
                <w:bCs/>
                <w:color w:val="000000"/>
                <w:sz w:val="22"/>
                <w:szCs w:val="22"/>
              </w:rPr>
              <w:t>7.2.14</w:t>
            </w:r>
          </w:p>
        </w:tc>
        <w:tc>
          <w:tcPr>
            <w:tcW w:w="5000" w:type="dxa"/>
            <w:vAlign w:val="center"/>
          </w:tcPr>
          <w:p w14:paraId="02215DC3" w14:textId="77777777" w:rsidR="00535FF3" w:rsidRDefault="00535FF3" w:rsidP="000764A0">
            <w:pPr>
              <w:spacing w:after="3"/>
            </w:pPr>
            <w:r>
              <w:rPr>
                <w:rFonts w:hint="eastAsia"/>
                <w:bCs/>
                <w:color w:val="000000"/>
                <w:sz w:val="22"/>
                <w:szCs w:val="22"/>
              </w:rPr>
              <w:t>土建装修一体化</w:t>
            </w:r>
          </w:p>
        </w:tc>
        <w:tc>
          <w:tcPr>
            <w:tcW w:w="800" w:type="dxa"/>
            <w:vAlign w:val="center"/>
          </w:tcPr>
          <w:p w14:paraId="5516B504" w14:textId="77777777" w:rsidR="00535FF3" w:rsidRDefault="00535FF3" w:rsidP="000764A0">
            <w:pPr>
              <w:spacing w:after="3"/>
              <w:jc w:val="center"/>
            </w:pPr>
            <w:r>
              <w:rPr>
                <w:rFonts w:hint="eastAsia"/>
                <w:bCs/>
                <w:color w:val="000000"/>
                <w:sz w:val="22"/>
                <w:szCs w:val="22"/>
              </w:rPr>
              <w:t>8</w:t>
            </w:r>
          </w:p>
        </w:tc>
        <w:tc>
          <w:tcPr>
            <w:tcW w:w="800" w:type="dxa"/>
            <w:vAlign w:val="center"/>
          </w:tcPr>
          <w:p w14:paraId="632B369E" w14:textId="77777777" w:rsidR="00535FF3" w:rsidRDefault="00535FF3" w:rsidP="000764A0">
            <w:pPr>
              <w:spacing w:after="3"/>
              <w:jc w:val="center"/>
            </w:pPr>
            <w:r>
              <w:rPr>
                <w:rFonts w:hint="eastAsia"/>
                <w:bCs/>
                <w:color w:val="000000"/>
                <w:sz w:val="22"/>
                <w:szCs w:val="22"/>
              </w:rPr>
              <w:t>8</w:t>
            </w:r>
          </w:p>
        </w:tc>
      </w:tr>
      <w:tr w:rsidR="00535FF3" w14:paraId="31855CBE" w14:textId="77777777" w:rsidTr="00535FF3">
        <w:trPr>
          <w:divId w:val="198127416"/>
          <w:jc w:val="center"/>
        </w:trPr>
        <w:tc>
          <w:tcPr>
            <w:tcW w:w="1000" w:type="dxa"/>
            <w:vMerge/>
            <w:shd w:val="clear" w:color="auto" w:fill="DCDCDC"/>
            <w:vAlign w:val="center"/>
          </w:tcPr>
          <w:p w14:paraId="714A45AA" w14:textId="77777777" w:rsidR="00535FF3" w:rsidRDefault="00535FF3" w:rsidP="000764A0">
            <w:pPr>
              <w:spacing w:after="3"/>
              <w:jc w:val="center"/>
            </w:pPr>
          </w:p>
        </w:tc>
        <w:tc>
          <w:tcPr>
            <w:tcW w:w="800" w:type="dxa"/>
            <w:vAlign w:val="center"/>
          </w:tcPr>
          <w:p w14:paraId="495F8BC9" w14:textId="77777777" w:rsidR="00535FF3" w:rsidRDefault="00535FF3" w:rsidP="000764A0">
            <w:pPr>
              <w:spacing w:after="3"/>
            </w:pPr>
            <w:r>
              <w:rPr>
                <w:rFonts w:hint="eastAsia"/>
                <w:bCs/>
                <w:color w:val="000000"/>
                <w:sz w:val="22"/>
                <w:szCs w:val="22"/>
              </w:rPr>
              <w:t>7.2.15</w:t>
            </w:r>
          </w:p>
        </w:tc>
        <w:tc>
          <w:tcPr>
            <w:tcW w:w="5000" w:type="dxa"/>
            <w:vAlign w:val="center"/>
          </w:tcPr>
          <w:p w14:paraId="71826FC3" w14:textId="77777777" w:rsidR="00535FF3" w:rsidRDefault="00535FF3" w:rsidP="000764A0">
            <w:pPr>
              <w:spacing w:after="3"/>
            </w:pPr>
            <w:r>
              <w:rPr>
                <w:rFonts w:hint="eastAsia"/>
                <w:bCs/>
                <w:color w:val="000000"/>
                <w:sz w:val="22"/>
                <w:szCs w:val="22"/>
              </w:rPr>
              <w:t>高强结构材料</w:t>
            </w:r>
          </w:p>
        </w:tc>
        <w:tc>
          <w:tcPr>
            <w:tcW w:w="800" w:type="dxa"/>
            <w:vAlign w:val="center"/>
          </w:tcPr>
          <w:p w14:paraId="34069290" w14:textId="77777777" w:rsidR="00535FF3" w:rsidRDefault="00535FF3" w:rsidP="000764A0">
            <w:pPr>
              <w:spacing w:after="3"/>
              <w:jc w:val="center"/>
            </w:pPr>
            <w:r>
              <w:rPr>
                <w:rFonts w:hint="eastAsia"/>
                <w:bCs/>
                <w:color w:val="000000"/>
                <w:sz w:val="22"/>
                <w:szCs w:val="22"/>
              </w:rPr>
              <w:t>10</w:t>
            </w:r>
          </w:p>
        </w:tc>
        <w:tc>
          <w:tcPr>
            <w:tcW w:w="800" w:type="dxa"/>
            <w:vAlign w:val="center"/>
          </w:tcPr>
          <w:p w14:paraId="7B316890" w14:textId="77777777" w:rsidR="00535FF3" w:rsidRDefault="00535FF3" w:rsidP="000764A0">
            <w:pPr>
              <w:spacing w:after="3"/>
              <w:jc w:val="center"/>
            </w:pPr>
            <w:r>
              <w:rPr>
                <w:rFonts w:hint="eastAsia"/>
                <w:bCs/>
                <w:color w:val="000000"/>
                <w:sz w:val="22"/>
                <w:szCs w:val="22"/>
              </w:rPr>
              <w:t>10</w:t>
            </w:r>
          </w:p>
        </w:tc>
      </w:tr>
      <w:tr w:rsidR="00535FF3" w14:paraId="1FA3176A" w14:textId="77777777" w:rsidTr="00535FF3">
        <w:trPr>
          <w:divId w:val="198127416"/>
          <w:jc w:val="center"/>
        </w:trPr>
        <w:tc>
          <w:tcPr>
            <w:tcW w:w="1000" w:type="dxa"/>
            <w:vMerge/>
            <w:shd w:val="clear" w:color="auto" w:fill="DCDCDC"/>
            <w:vAlign w:val="center"/>
          </w:tcPr>
          <w:p w14:paraId="6443A563" w14:textId="77777777" w:rsidR="00535FF3" w:rsidRDefault="00535FF3" w:rsidP="000764A0">
            <w:pPr>
              <w:spacing w:after="3"/>
              <w:jc w:val="center"/>
            </w:pPr>
          </w:p>
        </w:tc>
        <w:tc>
          <w:tcPr>
            <w:tcW w:w="800" w:type="dxa"/>
            <w:vAlign w:val="center"/>
          </w:tcPr>
          <w:p w14:paraId="122CA1EE" w14:textId="77777777" w:rsidR="00535FF3" w:rsidRDefault="00535FF3" w:rsidP="000764A0">
            <w:pPr>
              <w:spacing w:after="3"/>
            </w:pPr>
            <w:r>
              <w:rPr>
                <w:rFonts w:hint="eastAsia"/>
                <w:bCs/>
                <w:color w:val="000000"/>
                <w:sz w:val="22"/>
                <w:szCs w:val="22"/>
              </w:rPr>
              <w:t>7.2.16</w:t>
            </w:r>
          </w:p>
        </w:tc>
        <w:tc>
          <w:tcPr>
            <w:tcW w:w="5000" w:type="dxa"/>
            <w:vAlign w:val="center"/>
          </w:tcPr>
          <w:p w14:paraId="554CEE91" w14:textId="77777777" w:rsidR="00535FF3" w:rsidRDefault="00535FF3" w:rsidP="000764A0">
            <w:pPr>
              <w:spacing w:after="3"/>
            </w:pPr>
            <w:r>
              <w:rPr>
                <w:rFonts w:hint="eastAsia"/>
                <w:bCs/>
                <w:color w:val="000000"/>
                <w:sz w:val="22"/>
                <w:szCs w:val="22"/>
              </w:rPr>
              <w:t>工业化内装</w:t>
            </w:r>
          </w:p>
        </w:tc>
        <w:tc>
          <w:tcPr>
            <w:tcW w:w="800" w:type="dxa"/>
            <w:vAlign w:val="center"/>
          </w:tcPr>
          <w:p w14:paraId="036918FB" w14:textId="77777777" w:rsidR="00535FF3" w:rsidRDefault="00535FF3" w:rsidP="000764A0">
            <w:pPr>
              <w:spacing w:after="3"/>
              <w:jc w:val="center"/>
            </w:pPr>
            <w:r>
              <w:rPr>
                <w:rFonts w:hint="eastAsia"/>
                <w:bCs/>
                <w:color w:val="000000"/>
                <w:sz w:val="22"/>
                <w:szCs w:val="22"/>
              </w:rPr>
              <w:t>8</w:t>
            </w:r>
          </w:p>
        </w:tc>
        <w:tc>
          <w:tcPr>
            <w:tcW w:w="800" w:type="dxa"/>
            <w:vAlign w:val="center"/>
          </w:tcPr>
          <w:p w14:paraId="71F002AA" w14:textId="77777777" w:rsidR="00535FF3" w:rsidRDefault="00535FF3" w:rsidP="000764A0">
            <w:pPr>
              <w:spacing w:after="3"/>
              <w:jc w:val="center"/>
            </w:pPr>
            <w:r>
              <w:rPr>
                <w:rFonts w:hint="eastAsia"/>
                <w:bCs/>
                <w:color w:val="000000"/>
                <w:sz w:val="22"/>
                <w:szCs w:val="22"/>
              </w:rPr>
              <w:t>0</w:t>
            </w:r>
          </w:p>
        </w:tc>
      </w:tr>
      <w:tr w:rsidR="00535FF3" w14:paraId="46B3863C" w14:textId="77777777" w:rsidTr="00535FF3">
        <w:trPr>
          <w:divId w:val="198127416"/>
          <w:jc w:val="center"/>
        </w:trPr>
        <w:tc>
          <w:tcPr>
            <w:tcW w:w="1000" w:type="dxa"/>
            <w:vMerge/>
            <w:shd w:val="clear" w:color="auto" w:fill="DCDCDC"/>
            <w:vAlign w:val="center"/>
          </w:tcPr>
          <w:p w14:paraId="4EC60776" w14:textId="77777777" w:rsidR="00535FF3" w:rsidRDefault="00535FF3" w:rsidP="000764A0">
            <w:pPr>
              <w:spacing w:after="3"/>
              <w:jc w:val="center"/>
            </w:pPr>
          </w:p>
        </w:tc>
        <w:tc>
          <w:tcPr>
            <w:tcW w:w="800" w:type="dxa"/>
            <w:vAlign w:val="center"/>
          </w:tcPr>
          <w:p w14:paraId="1E191E6C" w14:textId="77777777" w:rsidR="00535FF3" w:rsidRDefault="00535FF3" w:rsidP="000764A0">
            <w:pPr>
              <w:spacing w:after="3"/>
            </w:pPr>
            <w:r>
              <w:rPr>
                <w:rFonts w:hint="eastAsia"/>
                <w:bCs/>
                <w:color w:val="000000"/>
                <w:sz w:val="22"/>
                <w:szCs w:val="22"/>
              </w:rPr>
              <w:t>7.2.17</w:t>
            </w:r>
          </w:p>
        </w:tc>
        <w:tc>
          <w:tcPr>
            <w:tcW w:w="5000" w:type="dxa"/>
            <w:vAlign w:val="center"/>
          </w:tcPr>
          <w:p w14:paraId="44B0E5EF" w14:textId="77777777" w:rsidR="00535FF3" w:rsidRDefault="00535FF3" w:rsidP="000764A0">
            <w:pPr>
              <w:spacing w:after="3"/>
            </w:pPr>
            <w:r>
              <w:rPr>
                <w:rFonts w:hint="eastAsia"/>
                <w:bCs/>
                <w:color w:val="000000"/>
                <w:sz w:val="22"/>
                <w:szCs w:val="22"/>
              </w:rPr>
              <w:t>材料循环利用</w:t>
            </w:r>
          </w:p>
        </w:tc>
        <w:tc>
          <w:tcPr>
            <w:tcW w:w="800" w:type="dxa"/>
            <w:vAlign w:val="center"/>
          </w:tcPr>
          <w:p w14:paraId="5171CD5A" w14:textId="77777777" w:rsidR="00535FF3" w:rsidRDefault="00535FF3" w:rsidP="000764A0">
            <w:pPr>
              <w:spacing w:after="3"/>
              <w:jc w:val="center"/>
            </w:pPr>
            <w:r>
              <w:rPr>
                <w:rFonts w:hint="eastAsia"/>
                <w:bCs/>
                <w:color w:val="000000"/>
                <w:sz w:val="22"/>
                <w:szCs w:val="22"/>
              </w:rPr>
              <w:t>12</w:t>
            </w:r>
          </w:p>
        </w:tc>
        <w:tc>
          <w:tcPr>
            <w:tcW w:w="800" w:type="dxa"/>
            <w:vAlign w:val="center"/>
          </w:tcPr>
          <w:p w14:paraId="15DFD322" w14:textId="77777777" w:rsidR="00535FF3" w:rsidRDefault="00535FF3" w:rsidP="000764A0">
            <w:pPr>
              <w:spacing w:after="3"/>
              <w:jc w:val="center"/>
            </w:pPr>
            <w:r>
              <w:rPr>
                <w:rFonts w:hint="eastAsia"/>
                <w:bCs/>
                <w:color w:val="000000"/>
                <w:sz w:val="22"/>
                <w:szCs w:val="22"/>
              </w:rPr>
              <w:t>6</w:t>
            </w:r>
          </w:p>
        </w:tc>
      </w:tr>
      <w:tr w:rsidR="00535FF3" w14:paraId="7EC7E6F3" w14:textId="77777777" w:rsidTr="00535FF3">
        <w:trPr>
          <w:divId w:val="198127416"/>
          <w:jc w:val="center"/>
        </w:trPr>
        <w:tc>
          <w:tcPr>
            <w:tcW w:w="1000" w:type="dxa"/>
            <w:vMerge/>
            <w:shd w:val="clear" w:color="auto" w:fill="DCDCDC"/>
            <w:vAlign w:val="center"/>
          </w:tcPr>
          <w:p w14:paraId="70317F30" w14:textId="77777777" w:rsidR="00535FF3" w:rsidRDefault="00535FF3" w:rsidP="000764A0">
            <w:pPr>
              <w:spacing w:after="3"/>
              <w:jc w:val="center"/>
            </w:pPr>
          </w:p>
        </w:tc>
        <w:tc>
          <w:tcPr>
            <w:tcW w:w="800" w:type="dxa"/>
            <w:vAlign w:val="center"/>
          </w:tcPr>
          <w:p w14:paraId="35E95B02" w14:textId="77777777" w:rsidR="00535FF3" w:rsidRDefault="00535FF3" w:rsidP="000764A0">
            <w:pPr>
              <w:spacing w:after="3"/>
            </w:pPr>
            <w:r>
              <w:rPr>
                <w:rFonts w:hint="eastAsia"/>
                <w:bCs/>
                <w:color w:val="000000"/>
                <w:sz w:val="22"/>
                <w:szCs w:val="22"/>
              </w:rPr>
              <w:t>7.2.18</w:t>
            </w:r>
          </w:p>
        </w:tc>
        <w:tc>
          <w:tcPr>
            <w:tcW w:w="5000" w:type="dxa"/>
            <w:vAlign w:val="center"/>
          </w:tcPr>
          <w:p w14:paraId="54553E42" w14:textId="77777777" w:rsidR="00535FF3" w:rsidRDefault="00535FF3" w:rsidP="000764A0">
            <w:pPr>
              <w:spacing w:after="3"/>
            </w:pPr>
            <w:r>
              <w:rPr>
                <w:rFonts w:hint="eastAsia"/>
                <w:bCs/>
                <w:color w:val="000000"/>
                <w:sz w:val="22"/>
                <w:szCs w:val="22"/>
              </w:rPr>
              <w:t>绿色建材</w:t>
            </w:r>
          </w:p>
        </w:tc>
        <w:tc>
          <w:tcPr>
            <w:tcW w:w="800" w:type="dxa"/>
            <w:vAlign w:val="center"/>
          </w:tcPr>
          <w:p w14:paraId="65423E58" w14:textId="77777777" w:rsidR="00535FF3" w:rsidRDefault="00535FF3" w:rsidP="000764A0">
            <w:pPr>
              <w:spacing w:after="3"/>
              <w:jc w:val="center"/>
            </w:pPr>
            <w:r>
              <w:rPr>
                <w:rFonts w:hint="eastAsia"/>
                <w:bCs/>
                <w:color w:val="000000"/>
                <w:sz w:val="22"/>
                <w:szCs w:val="22"/>
              </w:rPr>
              <w:t>12</w:t>
            </w:r>
          </w:p>
        </w:tc>
        <w:tc>
          <w:tcPr>
            <w:tcW w:w="800" w:type="dxa"/>
            <w:vAlign w:val="center"/>
          </w:tcPr>
          <w:p w14:paraId="395EA40A" w14:textId="77777777" w:rsidR="00535FF3" w:rsidRDefault="00535FF3" w:rsidP="000764A0">
            <w:pPr>
              <w:spacing w:after="3"/>
              <w:jc w:val="center"/>
            </w:pPr>
            <w:r>
              <w:rPr>
                <w:rFonts w:hint="eastAsia"/>
                <w:bCs/>
                <w:color w:val="000000"/>
                <w:sz w:val="22"/>
                <w:szCs w:val="22"/>
              </w:rPr>
              <w:t>8</w:t>
            </w:r>
          </w:p>
        </w:tc>
      </w:tr>
      <w:tr w:rsidR="00535FF3" w14:paraId="03561646" w14:textId="77777777" w:rsidTr="00535FF3">
        <w:trPr>
          <w:divId w:val="198127416"/>
          <w:jc w:val="center"/>
        </w:trPr>
        <w:tc>
          <w:tcPr>
            <w:tcW w:w="1000" w:type="dxa"/>
            <w:gridSpan w:val="3"/>
            <w:shd w:val="clear" w:color="auto" w:fill="DCDCDC"/>
            <w:vAlign w:val="center"/>
          </w:tcPr>
          <w:p w14:paraId="55F3F7E1" w14:textId="77777777" w:rsidR="00535FF3" w:rsidRDefault="00535FF3" w:rsidP="000764A0">
            <w:pPr>
              <w:spacing w:after="3"/>
              <w:jc w:val="center"/>
            </w:pPr>
            <w:r>
              <w:rPr>
                <w:rFonts w:hint="eastAsia"/>
                <w:b/>
                <w:bCs/>
                <w:color w:val="000000"/>
                <w:sz w:val="20"/>
                <w:szCs w:val="20"/>
              </w:rPr>
              <w:t>合计</w:t>
            </w:r>
          </w:p>
        </w:tc>
        <w:tc>
          <w:tcPr>
            <w:tcW w:w="800" w:type="dxa"/>
            <w:vAlign w:val="center"/>
          </w:tcPr>
          <w:p w14:paraId="0B795978" w14:textId="77777777" w:rsidR="00535FF3" w:rsidRDefault="00535FF3" w:rsidP="000764A0">
            <w:pPr>
              <w:spacing w:after="3"/>
              <w:jc w:val="center"/>
            </w:pPr>
            <w:r>
              <w:rPr>
                <w:rFonts w:hint="eastAsia"/>
                <w:bCs/>
                <w:color w:val="000000"/>
                <w:sz w:val="22"/>
                <w:szCs w:val="22"/>
              </w:rPr>
              <w:t>200.0</w:t>
            </w:r>
          </w:p>
        </w:tc>
        <w:tc>
          <w:tcPr>
            <w:tcW w:w="800" w:type="dxa"/>
            <w:vAlign w:val="center"/>
          </w:tcPr>
          <w:p w14:paraId="496A0531" w14:textId="77777777" w:rsidR="00535FF3" w:rsidRDefault="00535FF3" w:rsidP="000764A0">
            <w:pPr>
              <w:spacing w:after="3"/>
              <w:jc w:val="center"/>
            </w:pPr>
            <w:r>
              <w:rPr>
                <w:rFonts w:hint="eastAsia"/>
                <w:bCs/>
                <w:color w:val="000000"/>
                <w:sz w:val="22"/>
                <w:szCs w:val="22"/>
              </w:rPr>
              <w:t>102.0</w:t>
            </w:r>
          </w:p>
        </w:tc>
      </w:tr>
    </w:tbl>
    <w:p w14:paraId="18A13D5F" w14:textId="77777777" w:rsidR="00535FF3" w:rsidRDefault="00535FF3" w:rsidP="00535FF3">
      <w:pPr>
        <w:divId w:val="198127416"/>
      </w:pPr>
    </w:p>
    <w:p w14:paraId="7CBC12FD"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56317DED"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7.1.1 </w:t>
      </w:r>
      <w:r>
        <w:rPr>
          <w:rFonts w:hint="eastAsia"/>
        </w:rPr>
        <w:t>应结合场地自然条件和建筑功能需求，对建筑的体形、平面布局、空间尺度、围护结构等进行节能设计，且应符合国家有关节能设计的要求。</w:t>
      </w:r>
    </w:p>
    <w:p w14:paraId="43B8DD6A"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达标自评</w:t>
      </w:r>
    </w:p>
    <w:p w14:paraId="26131010" w14:textId="77777777" w:rsidR="00535FF3" w:rsidRDefault="00535FF3" w:rsidP="00535FF3">
      <w:pPr>
        <w:pStyle w:val="a3"/>
        <w:spacing w:before="0" w:beforeAutospacing="0" w:after="0" w:afterAutospacing="0"/>
        <w:jc w:val="both"/>
        <w:divId w:val="198127416"/>
      </w:pPr>
      <w:r>
        <w:rPr>
          <w:rStyle w:val="changecolor"/>
          <w:rFonts w:ascii="MS Mincho" w:eastAsia="MS Mincho" w:hAnsi="MS Mincho" w:cs="MS Mincho" w:hint="eastAsia"/>
          <w:sz w:val="28"/>
          <w:szCs w:val="28"/>
        </w:rPr>
        <w:t>☑</w:t>
      </w:r>
      <w:r>
        <w:rPr>
          <w:rFonts w:hint="eastAsia"/>
          <w:sz w:val="21"/>
          <w:szCs w:val="21"/>
        </w:rPr>
        <w:t>达标；</w:t>
      </w:r>
      <w:r>
        <w:rPr>
          <w:rStyle w:val="changecolor"/>
          <w:rFonts w:ascii="MS Mincho" w:eastAsia="MS Mincho" w:hAnsi="MS Mincho" w:cs="MS Mincho" w:hint="eastAsia"/>
          <w:sz w:val="28"/>
          <w:szCs w:val="28"/>
        </w:rPr>
        <w:t>☐</w:t>
      </w:r>
      <w:r>
        <w:rPr>
          <w:rFonts w:hint="eastAsia"/>
          <w:sz w:val="21"/>
          <w:szCs w:val="21"/>
        </w:rPr>
        <w:t>不达标</w:t>
      </w:r>
    </w:p>
    <w:p w14:paraId="445C0683"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19729B1F" w14:textId="77777777" w:rsidR="00535FF3" w:rsidRDefault="00535FF3" w:rsidP="00535FF3">
      <w:pPr>
        <w:pStyle w:val="a3"/>
        <w:spacing w:before="0" w:beforeAutospacing="0" w:after="0" w:afterAutospacing="0"/>
        <w:jc w:val="both"/>
        <w:divId w:val="198127416"/>
      </w:pPr>
      <w:r>
        <w:rPr>
          <w:rFonts w:hint="eastAsia"/>
          <w:sz w:val="21"/>
          <w:szCs w:val="21"/>
        </w:rPr>
        <w:t>建筑所处城市的建筑热工气候分区：</w:t>
      </w:r>
      <w:r>
        <w:rPr>
          <w:rFonts w:hint="eastAsia"/>
          <w:sz w:val="21"/>
          <w:szCs w:val="21"/>
          <w:u w:val="single"/>
        </w:rPr>
        <w:t xml:space="preserve">        严寒B区         </w:t>
      </w:r>
      <w:r>
        <w:br/>
      </w:r>
      <w:r>
        <w:rPr>
          <w:rFonts w:hint="eastAsia"/>
          <w:sz w:val="21"/>
          <w:szCs w:val="21"/>
        </w:rPr>
        <w:t>建筑体形系数：</w:t>
      </w:r>
      <w:r>
        <w:rPr>
          <w:rFonts w:hint="eastAsia"/>
          <w:sz w:val="21"/>
          <w:szCs w:val="21"/>
          <w:u w:val="single"/>
        </w:rPr>
        <w:t xml:space="preserve"> 0.17      </w:t>
      </w:r>
    </w:p>
    <w:p w14:paraId="5CB5AB55" w14:textId="77777777" w:rsidR="00535FF3" w:rsidRDefault="00535FF3" w:rsidP="00535FF3">
      <w:pPr>
        <w:pStyle w:val="a3"/>
        <w:spacing w:before="0" w:beforeAutospacing="0" w:after="0" w:afterAutospacing="0"/>
        <w:jc w:val="both"/>
        <w:divId w:val="198127416"/>
      </w:pPr>
      <w:r>
        <w:rPr>
          <w:rFonts w:hint="eastAsia"/>
          <w:sz w:val="21"/>
          <w:szCs w:val="21"/>
        </w:rPr>
        <w:t>执行的建筑节能标准：</w:t>
      </w:r>
      <w:r>
        <w:rPr>
          <w:rFonts w:hint="eastAsia"/>
          <w:sz w:val="21"/>
          <w:szCs w:val="21"/>
          <w:u w:val="single"/>
        </w:rPr>
        <w:t xml:space="preserve">     新疆公建XJ034-2017严寒A.B-甲类            </w:t>
      </w:r>
      <w:r>
        <w:br/>
      </w:r>
      <w:r>
        <w:rPr>
          <w:rFonts w:hint="eastAsia"/>
          <w:sz w:val="21"/>
          <w:szCs w:val="21"/>
        </w:rPr>
        <w:t>建筑朝向：</w:t>
      </w:r>
      <w:r>
        <w:rPr>
          <w:rFonts w:hint="eastAsia"/>
          <w:sz w:val="21"/>
          <w:szCs w:val="21"/>
          <w:u w:val="single"/>
        </w:rPr>
        <w:t xml:space="preserve">      南向            </w:t>
      </w:r>
    </w:p>
    <w:p w14:paraId="407AC920" w14:textId="77777777" w:rsidR="00535FF3" w:rsidRDefault="00535FF3" w:rsidP="00535FF3">
      <w:pPr>
        <w:pStyle w:val="a3"/>
        <w:spacing w:before="0" w:beforeAutospacing="0" w:after="0" w:afterAutospacing="0"/>
        <w:jc w:val="both"/>
        <w:divId w:val="198127416"/>
      </w:pPr>
      <w:r>
        <w:rPr>
          <w:rFonts w:hint="eastAsia"/>
          <w:sz w:val="21"/>
          <w:szCs w:val="21"/>
        </w:rPr>
        <w:t>围护结构热工性能指标：</w:t>
      </w:r>
    </w:p>
    <w:tbl>
      <w:tblPr>
        <w:tblW w:w="4993" w:type="pct"/>
        <w:jc w:val="center"/>
        <w:tblCellMar>
          <w:left w:w="0" w:type="dxa"/>
          <w:right w:w="0" w:type="dxa"/>
        </w:tblCellMar>
        <w:tblLook w:val="04A0" w:firstRow="1" w:lastRow="0" w:firstColumn="1" w:lastColumn="0" w:noHBand="0" w:noVBand="1"/>
      </w:tblPr>
      <w:tblGrid>
        <w:gridCol w:w="1929"/>
        <w:gridCol w:w="556"/>
        <w:gridCol w:w="1006"/>
        <w:gridCol w:w="1023"/>
        <w:gridCol w:w="656"/>
        <w:gridCol w:w="776"/>
        <w:gridCol w:w="776"/>
        <w:gridCol w:w="930"/>
        <w:gridCol w:w="622"/>
      </w:tblGrid>
      <w:tr w:rsidR="00535FF3" w14:paraId="3A0AAF38" w14:textId="77777777" w:rsidTr="00535FF3">
        <w:trPr>
          <w:divId w:val="198127416"/>
          <w:trHeight w:val="285"/>
          <w:jc w:val="center"/>
        </w:trPr>
        <w:tc>
          <w:tcPr>
            <w:tcW w:w="0" w:type="auto"/>
            <w:gridSpan w:val="3"/>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182A405" w14:textId="77777777" w:rsidR="00535FF3" w:rsidRDefault="00535FF3" w:rsidP="000764A0">
            <w:pPr>
              <w:pStyle w:val="a3"/>
              <w:spacing w:before="0" w:beforeAutospacing="0" w:after="0" w:afterAutospacing="0"/>
              <w:jc w:val="center"/>
            </w:pPr>
            <w:r>
              <w:rPr>
                <w:rFonts w:hint="eastAsia"/>
                <w:sz w:val="21"/>
                <w:szCs w:val="21"/>
              </w:rPr>
              <w:t>热工参数</w:t>
            </w:r>
          </w:p>
        </w:tc>
        <w:tc>
          <w:tcPr>
            <w:tcW w:w="554" w:type="pct"/>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BDB3406" w14:textId="77777777" w:rsidR="00535FF3" w:rsidRDefault="00535FF3" w:rsidP="000764A0">
            <w:pPr>
              <w:pStyle w:val="a3"/>
              <w:spacing w:before="0" w:beforeAutospacing="0" w:after="0" w:afterAutospacing="0"/>
              <w:jc w:val="center"/>
            </w:pPr>
            <w:r>
              <w:rPr>
                <w:rFonts w:hint="eastAsia"/>
                <w:sz w:val="21"/>
                <w:szCs w:val="21"/>
              </w:rPr>
              <w:t>单位</w:t>
            </w:r>
          </w:p>
        </w:tc>
        <w:tc>
          <w:tcPr>
            <w:tcW w:w="0" w:type="auto"/>
            <w:gridSpan w:val="3"/>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367ACB6" w14:textId="77777777" w:rsidR="00535FF3" w:rsidRDefault="00535FF3" w:rsidP="000764A0">
            <w:pPr>
              <w:pStyle w:val="a3"/>
              <w:spacing w:before="0" w:beforeAutospacing="0" w:after="0" w:afterAutospacing="0"/>
              <w:jc w:val="center"/>
            </w:pPr>
            <w:r>
              <w:rPr>
                <w:rFonts w:hint="eastAsia"/>
                <w:sz w:val="21"/>
                <w:szCs w:val="21"/>
              </w:rPr>
              <w:t>参评建筑</w:t>
            </w:r>
          </w:p>
        </w:tc>
        <w:tc>
          <w:tcPr>
            <w:tcW w:w="570" w:type="pct"/>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B59967D" w14:textId="77777777" w:rsidR="00535FF3" w:rsidRDefault="00535FF3" w:rsidP="000764A0">
            <w:pPr>
              <w:pStyle w:val="a3"/>
              <w:spacing w:before="0" w:beforeAutospacing="0" w:after="0" w:afterAutospacing="0"/>
              <w:jc w:val="center"/>
            </w:pPr>
            <w:r>
              <w:rPr>
                <w:rFonts w:hint="eastAsia"/>
                <w:sz w:val="21"/>
                <w:szCs w:val="21"/>
              </w:rPr>
              <w:t>参照建筑</w:t>
            </w:r>
          </w:p>
        </w:tc>
        <w:tc>
          <w:tcPr>
            <w:tcW w:w="384" w:type="pct"/>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6EF011E" w14:textId="77777777" w:rsidR="00535FF3" w:rsidRDefault="00535FF3" w:rsidP="000764A0">
            <w:pPr>
              <w:pStyle w:val="a3"/>
              <w:spacing w:before="0" w:beforeAutospacing="0" w:after="0" w:afterAutospacing="0"/>
              <w:jc w:val="center"/>
            </w:pPr>
            <w:r>
              <w:rPr>
                <w:rFonts w:hint="eastAsia"/>
                <w:sz w:val="21"/>
                <w:szCs w:val="21"/>
              </w:rPr>
              <w:t>是否满足</w:t>
            </w:r>
          </w:p>
        </w:tc>
      </w:tr>
      <w:tr w:rsidR="00535FF3" w14:paraId="42416FE0" w14:textId="77777777" w:rsidTr="00535FF3">
        <w:trPr>
          <w:divId w:val="198127416"/>
          <w:trHeight w:val="285"/>
          <w:jc w:val="center"/>
        </w:trPr>
        <w:tc>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p w14:paraId="46F0D095" w14:textId="77777777" w:rsidR="00535FF3" w:rsidRDefault="00535FF3" w:rsidP="000764A0"/>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F7ECAC8" w14:textId="77777777" w:rsidR="00535FF3" w:rsidRDefault="00535FF3" w:rsidP="000764A0"/>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E362EA6" w14:textId="77777777" w:rsidR="00535FF3" w:rsidRDefault="00535FF3" w:rsidP="000764A0">
            <w:pPr>
              <w:pStyle w:val="a3"/>
              <w:spacing w:before="0" w:beforeAutospacing="0" w:after="0" w:afterAutospacing="0"/>
              <w:jc w:val="center"/>
            </w:pPr>
            <w:r>
              <w:rPr>
                <w:rFonts w:hint="eastAsia"/>
                <w:sz w:val="21"/>
                <w:szCs w:val="21"/>
              </w:rPr>
              <w:t>类型</w:t>
            </w:r>
            <w:r>
              <w:rPr>
                <w:rFonts w:ascii="Times New Roman" w:hAnsi="Times New Roman" w:cs="Times New Roman"/>
                <w:sz w:val="21"/>
                <w:szCs w:val="21"/>
              </w:rPr>
              <w:t>I</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FA887E5" w14:textId="77777777" w:rsidR="00535FF3" w:rsidRDefault="00535FF3" w:rsidP="000764A0">
            <w:pPr>
              <w:pStyle w:val="a3"/>
              <w:spacing w:before="0" w:beforeAutospacing="0" w:after="0" w:afterAutospacing="0"/>
              <w:jc w:val="center"/>
            </w:pPr>
            <w:r>
              <w:rPr>
                <w:rFonts w:hint="eastAsia"/>
                <w:sz w:val="21"/>
                <w:szCs w:val="21"/>
              </w:rPr>
              <w:t>类型</w:t>
            </w:r>
            <w:r>
              <w:rPr>
                <w:rFonts w:ascii="Times New Roman" w:hAnsi="Times New Roman" w:cs="Times New Roman"/>
                <w:sz w:val="21"/>
                <w:szCs w:val="21"/>
              </w:rPr>
              <w:t>II</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F72441E" w14:textId="77777777" w:rsidR="00535FF3" w:rsidRDefault="00535FF3" w:rsidP="000764A0">
            <w:pPr>
              <w:pStyle w:val="a3"/>
              <w:spacing w:before="0" w:beforeAutospacing="0" w:after="0" w:afterAutospacing="0"/>
              <w:jc w:val="center"/>
            </w:pPr>
            <w:r>
              <w:rPr>
                <w:rFonts w:hint="eastAsia"/>
                <w:sz w:val="21"/>
                <w:szCs w:val="21"/>
              </w:rPr>
              <w:t>类型</w:t>
            </w:r>
            <w:r>
              <w:rPr>
                <w:rFonts w:ascii="Times New Roman" w:hAnsi="Times New Roman" w:cs="Times New Roman"/>
                <w:sz w:val="21"/>
                <w:szCs w:val="21"/>
              </w:rPr>
              <w:t>III</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AC0A44" w14:textId="77777777" w:rsidR="00535FF3" w:rsidRDefault="00535FF3" w:rsidP="000764A0"/>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C12A49A" w14:textId="77777777" w:rsidR="00535FF3" w:rsidRDefault="00535FF3" w:rsidP="000764A0"/>
        </w:tc>
      </w:tr>
      <w:tr w:rsidR="00535FF3" w14:paraId="15EB31E6" w14:textId="77777777" w:rsidTr="00535FF3">
        <w:trPr>
          <w:divId w:val="198127416"/>
          <w:trHeight w:val="285"/>
          <w:jc w:val="center"/>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36DCC99" w14:textId="77777777" w:rsidR="00535FF3" w:rsidRDefault="00535FF3" w:rsidP="000764A0">
            <w:pPr>
              <w:pStyle w:val="a3"/>
              <w:spacing w:before="0" w:beforeAutospacing="0" w:after="0" w:afterAutospacing="0"/>
              <w:jc w:val="center"/>
            </w:pPr>
            <w:r>
              <w:rPr>
                <w:rFonts w:hint="eastAsia"/>
                <w:sz w:val="21"/>
                <w:szCs w:val="21"/>
              </w:rPr>
              <w:t>体形系数</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64EFCD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F45EC1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87E119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776417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EB99FF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r>
              <w:rPr>
                <w:rFonts w:ascii="Times New Roman" w:hAnsi="Times New Roman" w:cs="Times New Roman"/>
                <w:sz w:val="21"/>
                <w:szCs w:val="21"/>
              </w:rPr>
              <w:t>办公建筑</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23A696D" w14:textId="77777777" w:rsidR="00535FF3" w:rsidRDefault="00535FF3" w:rsidP="000764A0">
            <w:pPr>
              <w:pStyle w:val="a3"/>
              <w:spacing w:before="0" w:beforeAutospacing="0" w:after="0" w:afterAutospacing="0"/>
              <w:jc w:val="center"/>
            </w:pPr>
            <w:r>
              <w:rPr>
                <w:rStyle w:val="changecolor"/>
                <w:rFonts w:ascii="MS Mincho" w:eastAsia="MS Mincho" w:hAnsi="MS Mincho" w:cs="MS Mincho" w:hint="eastAsia"/>
                <w:sz w:val="28"/>
                <w:szCs w:val="28"/>
              </w:rPr>
              <w:t>☑</w:t>
            </w:r>
            <w:r>
              <w:rPr>
                <w:rFonts w:ascii="Times New Roman" w:hAnsi="Times New Roman" w:cs="Times New Roman"/>
                <w:sz w:val="21"/>
                <w:szCs w:val="21"/>
              </w:rPr>
              <w:t> </w:t>
            </w:r>
          </w:p>
        </w:tc>
      </w:tr>
      <w:tr w:rsidR="00535FF3" w14:paraId="6D0DD79D" w14:textId="77777777" w:rsidTr="00535FF3">
        <w:trPr>
          <w:divId w:val="198127416"/>
          <w:trHeight w:val="285"/>
          <w:jc w:val="center"/>
        </w:trPr>
        <w:tc>
          <w:tcPr>
            <w:tcW w:w="0" w:type="auto"/>
            <w:gridSpan w:val="2"/>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AE5F9FA" w14:textId="77777777" w:rsidR="00535FF3" w:rsidRDefault="00535FF3" w:rsidP="000764A0">
            <w:pPr>
              <w:pStyle w:val="a3"/>
              <w:spacing w:before="0" w:beforeAutospacing="0" w:after="0" w:afterAutospacing="0"/>
              <w:jc w:val="center"/>
            </w:pPr>
            <w:r>
              <w:rPr>
                <w:rFonts w:hint="eastAsia"/>
                <w:sz w:val="21"/>
                <w:szCs w:val="21"/>
              </w:rPr>
              <w:t>窗墙比</w:t>
            </w:r>
          </w:p>
        </w:tc>
        <w:tc>
          <w:tcPr>
            <w:tcW w:w="616"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3B3F037" w14:textId="77777777" w:rsidR="00535FF3" w:rsidRDefault="00535FF3" w:rsidP="000764A0">
            <w:pPr>
              <w:pStyle w:val="a3"/>
              <w:spacing w:before="0" w:beforeAutospacing="0" w:after="0" w:afterAutospacing="0"/>
              <w:jc w:val="center"/>
            </w:pPr>
            <w:r>
              <w:rPr>
                <w:rFonts w:hint="eastAsia"/>
                <w:sz w:val="21"/>
                <w:szCs w:val="21"/>
              </w:rPr>
              <w:t>东向</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9136CB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93D555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0FF7CF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469D67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B5558B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r>
              <w:rPr>
                <w:rFonts w:ascii="Times New Roman" w:hAnsi="Times New Roman" w:cs="Times New Roman"/>
                <w:sz w:val="21"/>
                <w:szCs w:val="21"/>
              </w:rPr>
              <w:t>办公建筑</w:t>
            </w:r>
            <w:r>
              <w:rPr>
                <w:rFonts w:ascii="Times New Roman" w:hAnsi="Times New Roman" w:cs="Times New Roman"/>
                <w:sz w:val="21"/>
                <w:szCs w:val="21"/>
              </w:rPr>
              <w:t>​</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4384077" w14:textId="77777777" w:rsidR="00535FF3" w:rsidRDefault="00535FF3" w:rsidP="000764A0">
            <w:pPr>
              <w:pStyle w:val="a3"/>
              <w:spacing w:before="0" w:beforeAutospacing="0" w:after="0" w:afterAutospacing="0"/>
              <w:jc w:val="center"/>
            </w:pPr>
            <w:r>
              <w:rPr>
                <w:rStyle w:val="changecolor"/>
                <w:rFonts w:ascii="MS Mincho" w:eastAsia="MS Mincho" w:hAnsi="MS Mincho" w:cs="MS Mincho" w:hint="eastAsia"/>
                <w:sz w:val="28"/>
                <w:szCs w:val="28"/>
              </w:rPr>
              <w:t>☑</w:t>
            </w:r>
            <w:r>
              <w:rPr>
                <w:rFonts w:ascii="Times New Roman" w:hAnsi="Times New Roman" w:cs="Times New Roman"/>
                <w:sz w:val="21"/>
                <w:szCs w:val="21"/>
              </w:rPr>
              <w:t> </w:t>
            </w:r>
          </w:p>
        </w:tc>
      </w:tr>
      <w:tr w:rsidR="00535FF3" w14:paraId="3C776C96" w14:textId="77777777" w:rsidTr="00535FF3">
        <w:trPr>
          <w:divId w:val="198127416"/>
          <w:trHeight w:val="285"/>
          <w:jc w:val="center"/>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47159FB1" w14:textId="77777777" w:rsidR="00535FF3" w:rsidRDefault="00535FF3" w:rsidP="000764A0"/>
        </w:tc>
        <w:tc>
          <w:tcPr>
            <w:tcW w:w="616"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39C144E" w14:textId="77777777" w:rsidR="00535FF3" w:rsidRDefault="00535FF3" w:rsidP="000764A0">
            <w:pPr>
              <w:pStyle w:val="a3"/>
              <w:spacing w:before="0" w:beforeAutospacing="0" w:after="0" w:afterAutospacing="0"/>
              <w:jc w:val="center"/>
            </w:pPr>
            <w:r>
              <w:rPr>
                <w:rFonts w:hint="eastAsia"/>
                <w:sz w:val="21"/>
                <w:szCs w:val="21"/>
              </w:rPr>
              <w:t>南向</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5C3C75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2C3D1C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D54032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B09E80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6172DD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办公建筑</w:t>
            </w:r>
            <w:r>
              <w:rPr>
                <w:rFonts w:ascii="Times New Roman" w:hAnsi="Times New Roman" w:cs="Times New Roman"/>
                <w:sz w:val="21"/>
                <w:szCs w:val="21"/>
              </w:rPr>
              <w:t>​ </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247182E" w14:textId="77777777" w:rsidR="00535FF3" w:rsidRDefault="00535FF3" w:rsidP="000764A0">
            <w:pPr>
              <w:pStyle w:val="a3"/>
              <w:spacing w:before="0" w:beforeAutospacing="0" w:after="0" w:afterAutospacing="0"/>
              <w:jc w:val="center"/>
            </w:pPr>
            <w:r>
              <w:rPr>
                <w:rStyle w:val="changecolor"/>
                <w:rFonts w:ascii="MS Mincho" w:eastAsia="MS Mincho" w:hAnsi="MS Mincho" w:cs="MS Mincho" w:hint="eastAsia"/>
                <w:sz w:val="28"/>
                <w:szCs w:val="28"/>
              </w:rPr>
              <w:t>☑</w:t>
            </w:r>
            <w:r>
              <w:rPr>
                <w:rFonts w:ascii="Times New Roman" w:hAnsi="Times New Roman" w:cs="Times New Roman"/>
                <w:sz w:val="21"/>
                <w:szCs w:val="21"/>
              </w:rPr>
              <w:t> </w:t>
            </w:r>
          </w:p>
        </w:tc>
      </w:tr>
      <w:tr w:rsidR="00535FF3" w14:paraId="3AC81ED9" w14:textId="77777777" w:rsidTr="00535FF3">
        <w:trPr>
          <w:divId w:val="198127416"/>
          <w:trHeight w:val="285"/>
          <w:jc w:val="center"/>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4C8D8218" w14:textId="77777777" w:rsidR="00535FF3" w:rsidRDefault="00535FF3" w:rsidP="000764A0"/>
        </w:tc>
        <w:tc>
          <w:tcPr>
            <w:tcW w:w="616"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BC4B71F" w14:textId="77777777" w:rsidR="00535FF3" w:rsidRDefault="00535FF3" w:rsidP="000764A0">
            <w:pPr>
              <w:pStyle w:val="a3"/>
              <w:spacing w:before="0" w:beforeAutospacing="0" w:after="0" w:afterAutospacing="0"/>
              <w:jc w:val="center"/>
            </w:pPr>
            <w:r>
              <w:rPr>
                <w:rFonts w:hint="eastAsia"/>
                <w:sz w:val="21"/>
                <w:szCs w:val="21"/>
              </w:rPr>
              <w:t>西向</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4B2096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D1EEEC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6BC5EE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392A15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B432D2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r>
              <w:rPr>
                <w:rFonts w:ascii="Times New Roman" w:hAnsi="Times New Roman" w:cs="Times New Roman"/>
                <w:sz w:val="21"/>
                <w:szCs w:val="21"/>
              </w:rPr>
              <w:t>办公建筑</w:t>
            </w:r>
            <w:r>
              <w:rPr>
                <w:rFonts w:ascii="Times New Roman" w:hAnsi="Times New Roman" w:cs="Times New Roman"/>
                <w:sz w:val="21"/>
                <w:szCs w:val="21"/>
              </w:rPr>
              <w:t>​</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B287973" w14:textId="77777777" w:rsidR="00535FF3" w:rsidRDefault="00535FF3" w:rsidP="000764A0">
            <w:pPr>
              <w:pStyle w:val="a3"/>
              <w:spacing w:before="0" w:beforeAutospacing="0" w:after="0" w:afterAutospacing="0"/>
              <w:jc w:val="center"/>
            </w:pPr>
            <w:r>
              <w:rPr>
                <w:rStyle w:val="changecolor"/>
                <w:rFonts w:ascii="MS Mincho" w:eastAsia="MS Mincho" w:hAnsi="MS Mincho" w:cs="MS Mincho" w:hint="eastAsia"/>
                <w:sz w:val="28"/>
                <w:szCs w:val="28"/>
              </w:rPr>
              <w:t>☑</w:t>
            </w:r>
            <w:r>
              <w:rPr>
                <w:rFonts w:ascii="Times New Roman" w:hAnsi="Times New Roman" w:cs="Times New Roman"/>
                <w:sz w:val="21"/>
                <w:szCs w:val="21"/>
              </w:rPr>
              <w:t> </w:t>
            </w:r>
          </w:p>
        </w:tc>
      </w:tr>
      <w:tr w:rsidR="00535FF3" w14:paraId="24018200" w14:textId="77777777" w:rsidTr="00535FF3">
        <w:trPr>
          <w:divId w:val="198127416"/>
          <w:trHeight w:val="285"/>
          <w:jc w:val="center"/>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2A543E27" w14:textId="77777777" w:rsidR="00535FF3" w:rsidRDefault="00535FF3" w:rsidP="000764A0"/>
        </w:tc>
        <w:tc>
          <w:tcPr>
            <w:tcW w:w="616"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CE13767" w14:textId="77777777" w:rsidR="00535FF3" w:rsidRDefault="00535FF3" w:rsidP="000764A0">
            <w:pPr>
              <w:pStyle w:val="a3"/>
              <w:spacing w:before="0" w:beforeAutospacing="0" w:after="0" w:afterAutospacing="0"/>
              <w:jc w:val="center"/>
            </w:pPr>
            <w:r>
              <w:rPr>
                <w:rFonts w:hint="eastAsia"/>
                <w:sz w:val="21"/>
                <w:szCs w:val="21"/>
              </w:rPr>
              <w:t>北向</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717776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A4DB17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19E21C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A81EF2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5C0D00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r>
              <w:rPr>
                <w:rFonts w:ascii="Times New Roman" w:hAnsi="Times New Roman" w:cs="Times New Roman"/>
                <w:sz w:val="21"/>
                <w:szCs w:val="21"/>
              </w:rPr>
              <w:t>办公建筑</w:t>
            </w:r>
            <w:r>
              <w:rPr>
                <w:rFonts w:ascii="Times New Roman" w:hAnsi="Times New Roman" w:cs="Times New Roman"/>
                <w:sz w:val="21"/>
                <w:szCs w:val="21"/>
              </w:rPr>
              <w:t>​</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0F8CDF2" w14:textId="77777777" w:rsidR="00535FF3" w:rsidRDefault="00535FF3" w:rsidP="000764A0">
            <w:pPr>
              <w:pStyle w:val="a3"/>
              <w:spacing w:before="0" w:beforeAutospacing="0" w:after="0" w:afterAutospacing="0"/>
              <w:jc w:val="center"/>
            </w:pPr>
            <w:r>
              <w:rPr>
                <w:rStyle w:val="changecolor"/>
                <w:rFonts w:ascii="MS Mincho" w:eastAsia="MS Mincho" w:hAnsi="MS Mincho" w:cs="MS Mincho" w:hint="eastAsia"/>
                <w:sz w:val="28"/>
                <w:szCs w:val="28"/>
              </w:rPr>
              <w:t>☑</w:t>
            </w:r>
            <w:r>
              <w:rPr>
                <w:rFonts w:ascii="Times New Roman" w:hAnsi="Times New Roman" w:cs="Times New Roman"/>
                <w:sz w:val="21"/>
                <w:szCs w:val="21"/>
              </w:rPr>
              <w:t> </w:t>
            </w:r>
          </w:p>
        </w:tc>
      </w:tr>
      <w:tr w:rsidR="00535FF3" w14:paraId="55D1C5E1" w14:textId="77777777" w:rsidTr="00535FF3">
        <w:trPr>
          <w:divId w:val="198127416"/>
          <w:trHeight w:val="285"/>
          <w:jc w:val="center"/>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8E4FF9B" w14:textId="77777777" w:rsidR="00535FF3" w:rsidRDefault="00535FF3" w:rsidP="000764A0">
            <w:pPr>
              <w:pStyle w:val="a3"/>
              <w:spacing w:before="0" w:beforeAutospacing="0" w:after="0" w:afterAutospacing="0"/>
              <w:jc w:val="center"/>
            </w:pPr>
            <w:r>
              <w:rPr>
                <w:rFonts w:hint="eastAsia"/>
                <w:sz w:val="21"/>
                <w:szCs w:val="21"/>
              </w:rPr>
              <w:t>屋顶透明部分面积比例</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42ED3B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37C2D3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DDF000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F11DC9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B48A64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r>
              <w:rPr>
                <w:rFonts w:ascii="Times New Roman" w:hAnsi="Times New Roman" w:cs="Times New Roman"/>
                <w:sz w:val="21"/>
                <w:szCs w:val="21"/>
              </w:rPr>
              <w:t>办公建筑</w:t>
            </w:r>
            <w:r>
              <w:rPr>
                <w:rFonts w:ascii="Times New Roman" w:hAnsi="Times New Roman" w:cs="Times New Roman"/>
                <w:sz w:val="21"/>
                <w:szCs w:val="21"/>
              </w:rPr>
              <w:t>​</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D20FE89" w14:textId="77777777" w:rsidR="00535FF3" w:rsidRDefault="00535FF3" w:rsidP="000764A0">
            <w:pPr>
              <w:pStyle w:val="a3"/>
              <w:spacing w:before="0" w:beforeAutospacing="0" w:after="0" w:afterAutospacing="0"/>
              <w:jc w:val="center"/>
            </w:pPr>
            <w:r>
              <w:rPr>
                <w:rStyle w:val="changecolor"/>
                <w:rFonts w:ascii="MS Mincho" w:eastAsia="MS Mincho" w:hAnsi="MS Mincho" w:cs="MS Mincho" w:hint="eastAsia"/>
                <w:sz w:val="28"/>
                <w:szCs w:val="28"/>
              </w:rPr>
              <w:t>☑</w:t>
            </w:r>
            <w:r>
              <w:rPr>
                <w:rFonts w:ascii="Times New Roman" w:hAnsi="Times New Roman" w:cs="Times New Roman"/>
                <w:sz w:val="21"/>
                <w:szCs w:val="21"/>
              </w:rPr>
              <w:t> </w:t>
            </w:r>
          </w:p>
        </w:tc>
      </w:tr>
      <w:tr w:rsidR="00535FF3" w14:paraId="30937681" w14:textId="77777777" w:rsidTr="00535FF3">
        <w:trPr>
          <w:divId w:val="198127416"/>
          <w:trHeight w:val="285"/>
          <w:jc w:val="center"/>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BA12918" w14:textId="77777777" w:rsidR="00535FF3" w:rsidRDefault="00535FF3" w:rsidP="000764A0">
            <w:pPr>
              <w:pStyle w:val="a3"/>
              <w:spacing w:before="0" w:beforeAutospacing="0" w:after="0" w:afterAutospacing="0"/>
              <w:jc w:val="center"/>
            </w:pPr>
            <w:r>
              <w:rPr>
                <w:rFonts w:hint="eastAsia"/>
                <w:sz w:val="21"/>
                <w:szCs w:val="21"/>
              </w:rPr>
              <w:t>屋面传热系数</w:t>
            </w:r>
            <w:r>
              <w:rPr>
                <w:rFonts w:ascii="Times New Roman" w:hAnsi="Times New Roman" w:cs="Times New Roman"/>
                <w:sz w:val="21"/>
                <w:szCs w:val="21"/>
              </w:rPr>
              <w:t>K</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0B26E3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839F3A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244AA0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F3AB08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992B51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办公建筑</w:t>
            </w:r>
            <w:r>
              <w:rPr>
                <w:rFonts w:ascii="Times New Roman" w:hAnsi="Times New Roman" w:cs="Times New Roman"/>
                <w:sz w:val="21"/>
                <w:szCs w:val="21"/>
              </w:rPr>
              <w:t>​ </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C39CDA7" w14:textId="77777777" w:rsidR="00535FF3" w:rsidRDefault="00535FF3" w:rsidP="000764A0">
            <w:pPr>
              <w:pStyle w:val="a3"/>
              <w:spacing w:before="0" w:beforeAutospacing="0" w:after="0" w:afterAutospacing="0"/>
              <w:jc w:val="center"/>
            </w:pPr>
            <w:r>
              <w:rPr>
                <w:rStyle w:val="changecolor"/>
                <w:rFonts w:ascii="MS Mincho" w:eastAsia="MS Mincho" w:hAnsi="MS Mincho" w:cs="MS Mincho" w:hint="eastAsia"/>
                <w:sz w:val="28"/>
                <w:szCs w:val="28"/>
              </w:rPr>
              <w:t>☑</w:t>
            </w:r>
            <w:r>
              <w:rPr>
                <w:rFonts w:ascii="Times New Roman" w:hAnsi="Times New Roman" w:cs="Times New Roman"/>
                <w:sz w:val="21"/>
                <w:szCs w:val="21"/>
              </w:rPr>
              <w:t> </w:t>
            </w:r>
          </w:p>
        </w:tc>
      </w:tr>
      <w:tr w:rsidR="00535FF3" w14:paraId="7EDD22F0" w14:textId="77777777" w:rsidTr="00535FF3">
        <w:trPr>
          <w:divId w:val="198127416"/>
          <w:trHeight w:val="285"/>
          <w:jc w:val="center"/>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4360FDA" w14:textId="77777777" w:rsidR="00535FF3" w:rsidRDefault="00535FF3" w:rsidP="000764A0">
            <w:pPr>
              <w:pStyle w:val="a3"/>
              <w:spacing w:before="0" w:beforeAutospacing="0" w:after="0" w:afterAutospacing="0"/>
              <w:jc w:val="center"/>
            </w:pPr>
            <w:r>
              <w:rPr>
                <w:rFonts w:hint="eastAsia"/>
                <w:sz w:val="21"/>
                <w:szCs w:val="21"/>
              </w:rPr>
              <w:t>外墙（包括非透明幕墙）传热系数</w:t>
            </w:r>
            <w:r>
              <w:rPr>
                <w:rFonts w:ascii="Times New Roman" w:hAnsi="Times New Roman" w:cs="Times New Roman"/>
                <w:sz w:val="21"/>
                <w:szCs w:val="21"/>
              </w:rPr>
              <w:t>k</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90AE1A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17EC99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80943A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6746F2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BD8E1B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办公建筑</w:t>
            </w:r>
            <w:r>
              <w:rPr>
                <w:rFonts w:ascii="Times New Roman" w:hAnsi="Times New Roman" w:cs="Times New Roman"/>
                <w:sz w:val="21"/>
                <w:szCs w:val="21"/>
              </w:rPr>
              <w:t>​ </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A580C4F" w14:textId="77777777" w:rsidR="00535FF3" w:rsidRDefault="00535FF3" w:rsidP="000764A0">
            <w:pPr>
              <w:pStyle w:val="a3"/>
              <w:spacing w:before="0" w:beforeAutospacing="0" w:after="0" w:afterAutospacing="0"/>
              <w:jc w:val="center"/>
            </w:pPr>
            <w:r>
              <w:rPr>
                <w:rStyle w:val="changecolor"/>
                <w:rFonts w:ascii="MS Mincho" w:eastAsia="MS Mincho" w:hAnsi="MS Mincho" w:cs="MS Mincho" w:hint="eastAsia"/>
                <w:sz w:val="28"/>
                <w:szCs w:val="28"/>
              </w:rPr>
              <w:t>☑</w:t>
            </w:r>
            <w:r>
              <w:rPr>
                <w:rFonts w:ascii="Times New Roman" w:hAnsi="Times New Roman" w:cs="Times New Roman"/>
                <w:sz w:val="21"/>
                <w:szCs w:val="21"/>
              </w:rPr>
              <w:t> </w:t>
            </w:r>
          </w:p>
        </w:tc>
      </w:tr>
      <w:tr w:rsidR="00535FF3" w14:paraId="3B333CEB" w14:textId="77777777" w:rsidTr="00535FF3">
        <w:trPr>
          <w:divId w:val="198127416"/>
          <w:trHeight w:val="285"/>
          <w:jc w:val="center"/>
        </w:trPr>
        <w:tc>
          <w:tcPr>
            <w:tcW w:w="0" w:type="auto"/>
            <w:gridSpan w:val="3"/>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4925524" w14:textId="77777777" w:rsidR="00535FF3" w:rsidRDefault="00535FF3" w:rsidP="000764A0">
            <w:pPr>
              <w:pStyle w:val="a3"/>
              <w:spacing w:before="0" w:beforeAutospacing="0" w:after="0" w:afterAutospacing="0"/>
              <w:jc w:val="center"/>
            </w:pPr>
            <w:r>
              <w:rPr>
                <w:rFonts w:hint="eastAsia"/>
                <w:sz w:val="21"/>
                <w:szCs w:val="21"/>
              </w:rPr>
              <w:t>底面接触室外空气的架空或外挑楼板传热系数</w:t>
            </w:r>
            <w:r>
              <w:rPr>
                <w:rFonts w:ascii="Times New Roman" w:hAnsi="Times New Roman" w:cs="Times New Roman"/>
                <w:sz w:val="21"/>
                <w:szCs w:val="21"/>
              </w:rPr>
              <w:t>K</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CD8F49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A2CD6C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539069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7BE5DF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D28A74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办公建筑</w:t>
            </w:r>
            <w:r>
              <w:rPr>
                <w:rFonts w:ascii="Times New Roman" w:hAnsi="Times New Roman" w:cs="Times New Roman"/>
                <w:sz w:val="21"/>
                <w:szCs w:val="21"/>
              </w:rPr>
              <w:t>​ </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BA605A4" w14:textId="77777777" w:rsidR="00535FF3" w:rsidRDefault="00535FF3" w:rsidP="000764A0">
            <w:pPr>
              <w:pStyle w:val="a3"/>
              <w:spacing w:before="0" w:beforeAutospacing="0" w:after="0" w:afterAutospacing="0"/>
              <w:jc w:val="center"/>
            </w:pPr>
            <w:r>
              <w:rPr>
                <w:rStyle w:val="changecolor"/>
                <w:rFonts w:ascii="MS Mincho" w:eastAsia="MS Mincho" w:hAnsi="MS Mincho" w:cs="MS Mincho" w:hint="eastAsia"/>
                <w:sz w:val="28"/>
                <w:szCs w:val="28"/>
              </w:rPr>
              <w:t>☑</w:t>
            </w:r>
            <w:r>
              <w:rPr>
                <w:rFonts w:ascii="Times New Roman" w:hAnsi="Times New Roman" w:cs="Times New Roman"/>
                <w:sz w:val="21"/>
                <w:szCs w:val="21"/>
              </w:rPr>
              <w:t> </w:t>
            </w:r>
          </w:p>
        </w:tc>
      </w:tr>
      <w:tr w:rsidR="00535FF3" w14:paraId="456C8D1A" w14:textId="77777777" w:rsidTr="00535FF3">
        <w:trPr>
          <w:divId w:val="198127416"/>
          <w:trHeight w:val="285"/>
          <w:jc w:val="center"/>
        </w:trPr>
        <w:tc>
          <w:tcPr>
            <w:tcW w:w="1174" w:type="pct"/>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7B4E321" w14:textId="77777777" w:rsidR="00535FF3" w:rsidRDefault="00535FF3" w:rsidP="000764A0">
            <w:pPr>
              <w:pStyle w:val="a3"/>
              <w:spacing w:before="0" w:beforeAutospacing="0" w:after="0" w:afterAutospacing="0"/>
              <w:jc w:val="center"/>
            </w:pPr>
            <w:r>
              <w:rPr>
                <w:rFonts w:hint="eastAsia"/>
                <w:sz w:val="21"/>
                <w:szCs w:val="21"/>
              </w:rPr>
              <w:t>外窗（包括透明幕墙）</w:t>
            </w:r>
          </w:p>
        </w:tc>
        <w:tc>
          <w:tcPr>
            <w:tcW w:w="344" w:type="pct"/>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17A4813" w14:textId="77777777" w:rsidR="00535FF3" w:rsidRDefault="00535FF3" w:rsidP="000764A0">
            <w:pPr>
              <w:pStyle w:val="a3"/>
              <w:spacing w:before="0" w:beforeAutospacing="0" w:after="0" w:afterAutospacing="0"/>
              <w:jc w:val="center"/>
            </w:pPr>
            <w:r>
              <w:rPr>
                <w:rFonts w:hint="eastAsia"/>
                <w:sz w:val="21"/>
                <w:szCs w:val="21"/>
              </w:rPr>
              <w:t>传热系数</w:t>
            </w:r>
            <w:r>
              <w:rPr>
                <w:rFonts w:ascii="Times New Roman" w:hAnsi="Times New Roman" w:cs="Times New Roman"/>
                <w:sz w:val="21"/>
                <w:szCs w:val="21"/>
              </w:rPr>
              <w:t>K</w:t>
            </w:r>
          </w:p>
        </w:tc>
        <w:tc>
          <w:tcPr>
            <w:tcW w:w="616"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B2BC7A3" w14:textId="77777777" w:rsidR="00535FF3" w:rsidRDefault="00535FF3" w:rsidP="000764A0">
            <w:pPr>
              <w:pStyle w:val="a3"/>
              <w:spacing w:before="0" w:beforeAutospacing="0" w:after="0" w:afterAutospacing="0"/>
              <w:jc w:val="center"/>
            </w:pPr>
            <w:r>
              <w:rPr>
                <w:rFonts w:hint="eastAsia"/>
                <w:sz w:val="21"/>
                <w:szCs w:val="21"/>
              </w:rPr>
              <w:t>东向</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9967DA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D6017E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A830D9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0ADCEB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6E059C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办公建筑</w:t>
            </w:r>
            <w:r>
              <w:rPr>
                <w:rFonts w:ascii="Times New Roman" w:hAnsi="Times New Roman" w:cs="Times New Roman"/>
                <w:sz w:val="21"/>
                <w:szCs w:val="21"/>
              </w:rPr>
              <w:t>​ </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7E05D6B" w14:textId="77777777" w:rsidR="00535FF3" w:rsidRDefault="00535FF3" w:rsidP="000764A0">
            <w:pPr>
              <w:pStyle w:val="a3"/>
              <w:spacing w:before="0" w:beforeAutospacing="0" w:after="0" w:afterAutospacing="0"/>
              <w:jc w:val="center"/>
            </w:pPr>
            <w:r>
              <w:rPr>
                <w:rStyle w:val="changecolor"/>
                <w:rFonts w:ascii="MS Mincho" w:eastAsia="MS Mincho" w:hAnsi="MS Mincho" w:cs="MS Mincho" w:hint="eastAsia"/>
                <w:sz w:val="28"/>
                <w:szCs w:val="28"/>
              </w:rPr>
              <w:t>☑</w:t>
            </w:r>
            <w:r>
              <w:rPr>
                <w:rFonts w:ascii="Times New Roman" w:hAnsi="Times New Roman" w:cs="Times New Roman"/>
                <w:sz w:val="21"/>
                <w:szCs w:val="21"/>
              </w:rPr>
              <w:t> </w:t>
            </w:r>
          </w:p>
        </w:tc>
      </w:tr>
      <w:tr w:rsidR="00535FF3" w14:paraId="71AB4051" w14:textId="77777777" w:rsidTr="00535FF3">
        <w:trPr>
          <w:divId w:val="198127416"/>
          <w:trHeight w:val="285"/>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06DFB9E" w14:textId="77777777" w:rsidR="00535FF3" w:rsidRDefault="00535FF3" w:rsidP="000764A0"/>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5AC466" w14:textId="77777777" w:rsidR="00535FF3" w:rsidRDefault="00535FF3" w:rsidP="000764A0"/>
        </w:tc>
        <w:tc>
          <w:tcPr>
            <w:tcW w:w="616"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32D5B64" w14:textId="77777777" w:rsidR="00535FF3" w:rsidRDefault="00535FF3" w:rsidP="000764A0">
            <w:pPr>
              <w:pStyle w:val="a3"/>
              <w:spacing w:before="0" w:beforeAutospacing="0" w:after="0" w:afterAutospacing="0"/>
              <w:jc w:val="center"/>
            </w:pPr>
            <w:r>
              <w:rPr>
                <w:rFonts w:hint="eastAsia"/>
                <w:sz w:val="21"/>
                <w:szCs w:val="21"/>
              </w:rPr>
              <w:t>南向</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E17D91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3F0A91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294A23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B20DCC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6C3416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BB09E0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t>
            </w:r>
          </w:p>
        </w:tc>
      </w:tr>
      <w:tr w:rsidR="00535FF3" w14:paraId="366309AA" w14:textId="77777777" w:rsidTr="00535FF3">
        <w:trPr>
          <w:divId w:val="198127416"/>
          <w:trHeight w:val="285"/>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1CF523E" w14:textId="77777777" w:rsidR="00535FF3" w:rsidRDefault="00535FF3" w:rsidP="000764A0"/>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93073E" w14:textId="77777777" w:rsidR="00535FF3" w:rsidRDefault="00535FF3" w:rsidP="000764A0"/>
        </w:tc>
        <w:tc>
          <w:tcPr>
            <w:tcW w:w="616"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8898C86" w14:textId="77777777" w:rsidR="00535FF3" w:rsidRDefault="00535FF3" w:rsidP="000764A0">
            <w:pPr>
              <w:pStyle w:val="a3"/>
              <w:spacing w:before="0" w:beforeAutospacing="0" w:after="0" w:afterAutospacing="0"/>
              <w:jc w:val="center"/>
            </w:pPr>
            <w:r>
              <w:rPr>
                <w:rFonts w:hint="eastAsia"/>
                <w:sz w:val="21"/>
                <w:szCs w:val="21"/>
              </w:rPr>
              <w:t>西向</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FE0B09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9E38EB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9E7A22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643B20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E12129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办公建筑</w:t>
            </w:r>
            <w:r>
              <w:rPr>
                <w:rFonts w:ascii="Times New Roman" w:hAnsi="Times New Roman" w:cs="Times New Roman"/>
                <w:sz w:val="21"/>
                <w:szCs w:val="21"/>
              </w:rPr>
              <w:t>​ </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660B095" w14:textId="77777777" w:rsidR="00535FF3" w:rsidRDefault="00535FF3" w:rsidP="000764A0">
            <w:pPr>
              <w:pStyle w:val="a3"/>
              <w:spacing w:before="0" w:beforeAutospacing="0" w:after="0" w:afterAutospacing="0"/>
              <w:jc w:val="center"/>
            </w:pPr>
            <w:r>
              <w:rPr>
                <w:rStyle w:val="changecolor"/>
                <w:rFonts w:ascii="MS Mincho" w:eastAsia="MS Mincho" w:hAnsi="MS Mincho" w:cs="MS Mincho" w:hint="eastAsia"/>
                <w:sz w:val="28"/>
                <w:szCs w:val="28"/>
              </w:rPr>
              <w:t>☑</w:t>
            </w:r>
            <w:r>
              <w:rPr>
                <w:rFonts w:ascii="Times New Roman" w:hAnsi="Times New Roman" w:cs="Times New Roman"/>
                <w:sz w:val="21"/>
                <w:szCs w:val="21"/>
              </w:rPr>
              <w:t> </w:t>
            </w:r>
          </w:p>
        </w:tc>
      </w:tr>
      <w:tr w:rsidR="00535FF3" w14:paraId="54A1C4F7" w14:textId="77777777" w:rsidTr="00535FF3">
        <w:trPr>
          <w:divId w:val="198127416"/>
          <w:trHeight w:val="285"/>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07687D1" w14:textId="77777777" w:rsidR="00535FF3" w:rsidRDefault="00535FF3" w:rsidP="000764A0"/>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E451439" w14:textId="77777777" w:rsidR="00535FF3" w:rsidRDefault="00535FF3" w:rsidP="000764A0"/>
        </w:tc>
        <w:tc>
          <w:tcPr>
            <w:tcW w:w="616"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B25AA7F" w14:textId="77777777" w:rsidR="00535FF3" w:rsidRDefault="00535FF3" w:rsidP="000764A0">
            <w:pPr>
              <w:pStyle w:val="a3"/>
              <w:spacing w:before="0" w:beforeAutospacing="0" w:after="0" w:afterAutospacing="0"/>
              <w:jc w:val="center"/>
            </w:pPr>
            <w:r>
              <w:rPr>
                <w:rFonts w:hint="eastAsia"/>
                <w:sz w:val="21"/>
                <w:szCs w:val="21"/>
              </w:rPr>
              <w:t>北向</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F0A912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36FFFF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ABB0B9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4B91C9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C8A9A2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r>
              <w:rPr>
                <w:rFonts w:ascii="Times New Roman" w:hAnsi="Times New Roman" w:cs="Times New Roman"/>
                <w:sz w:val="21"/>
                <w:szCs w:val="21"/>
              </w:rPr>
              <w:t>办公建筑</w:t>
            </w:r>
            <w:r>
              <w:rPr>
                <w:rFonts w:ascii="Times New Roman" w:hAnsi="Times New Roman" w:cs="Times New Roman"/>
                <w:sz w:val="21"/>
                <w:szCs w:val="21"/>
              </w:rPr>
              <w:t>​</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C49C1F0" w14:textId="77777777" w:rsidR="00535FF3" w:rsidRDefault="00535FF3" w:rsidP="000764A0">
            <w:pPr>
              <w:pStyle w:val="a3"/>
              <w:spacing w:before="0" w:beforeAutospacing="0" w:after="0" w:afterAutospacing="0"/>
              <w:jc w:val="center"/>
            </w:pPr>
            <w:r>
              <w:rPr>
                <w:rStyle w:val="changecolor"/>
                <w:rFonts w:ascii="MS Mincho" w:eastAsia="MS Mincho" w:hAnsi="MS Mincho" w:cs="MS Mincho" w:hint="eastAsia"/>
                <w:sz w:val="28"/>
                <w:szCs w:val="28"/>
              </w:rPr>
              <w:t>☑</w:t>
            </w:r>
            <w:r>
              <w:rPr>
                <w:rFonts w:ascii="Times New Roman" w:hAnsi="Times New Roman" w:cs="Times New Roman"/>
                <w:sz w:val="21"/>
                <w:szCs w:val="21"/>
              </w:rPr>
              <w:t> </w:t>
            </w:r>
          </w:p>
        </w:tc>
      </w:tr>
      <w:tr w:rsidR="00535FF3" w14:paraId="092C4B96" w14:textId="77777777" w:rsidTr="00535FF3">
        <w:trPr>
          <w:divId w:val="198127416"/>
          <w:trHeight w:val="285"/>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D0E1B15" w14:textId="77777777" w:rsidR="00535FF3" w:rsidRDefault="00535FF3" w:rsidP="000764A0"/>
        </w:tc>
        <w:tc>
          <w:tcPr>
            <w:tcW w:w="344" w:type="pct"/>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131EF4A" w14:textId="77777777" w:rsidR="00535FF3" w:rsidRDefault="00535FF3" w:rsidP="000764A0">
            <w:pPr>
              <w:pStyle w:val="a3"/>
              <w:spacing w:before="0" w:beforeAutospacing="0" w:after="0" w:afterAutospacing="0"/>
              <w:jc w:val="center"/>
            </w:pPr>
            <w:r>
              <w:rPr>
                <w:rFonts w:hint="eastAsia"/>
                <w:sz w:val="21"/>
                <w:szCs w:val="21"/>
              </w:rPr>
              <w:t>遮阳系数</w:t>
            </w:r>
            <w:r>
              <w:rPr>
                <w:rFonts w:ascii="Times New Roman" w:hAnsi="Times New Roman" w:cs="Times New Roman"/>
                <w:sz w:val="21"/>
                <w:szCs w:val="21"/>
              </w:rPr>
              <w:t>SC</w:t>
            </w:r>
          </w:p>
        </w:tc>
        <w:tc>
          <w:tcPr>
            <w:tcW w:w="616"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3B5AA9E" w14:textId="77777777" w:rsidR="00535FF3" w:rsidRDefault="00535FF3" w:rsidP="000764A0">
            <w:pPr>
              <w:pStyle w:val="a3"/>
              <w:spacing w:before="0" w:beforeAutospacing="0" w:after="0" w:afterAutospacing="0"/>
              <w:jc w:val="center"/>
            </w:pPr>
            <w:r>
              <w:rPr>
                <w:rFonts w:hint="eastAsia"/>
                <w:sz w:val="21"/>
                <w:szCs w:val="21"/>
              </w:rPr>
              <w:t>东向</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B5F6D3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6ED485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7FE2E3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D40D02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A7F050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办公建筑</w:t>
            </w:r>
            <w:r>
              <w:rPr>
                <w:rFonts w:ascii="Times New Roman" w:hAnsi="Times New Roman" w:cs="Times New Roman"/>
                <w:sz w:val="21"/>
                <w:szCs w:val="21"/>
              </w:rPr>
              <w:t>​ </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5F167EA" w14:textId="77777777" w:rsidR="00535FF3" w:rsidRDefault="00535FF3" w:rsidP="000764A0">
            <w:pPr>
              <w:pStyle w:val="a3"/>
              <w:spacing w:before="0" w:beforeAutospacing="0" w:after="0" w:afterAutospacing="0"/>
              <w:jc w:val="center"/>
            </w:pPr>
            <w:r>
              <w:rPr>
                <w:rStyle w:val="changecolor"/>
                <w:rFonts w:ascii="MS Mincho" w:eastAsia="MS Mincho" w:hAnsi="MS Mincho" w:cs="MS Mincho" w:hint="eastAsia"/>
                <w:sz w:val="28"/>
                <w:szCs w:val="28"/>
              </w:rPr>
              <w:t>☑</w:t>
            </w:r>
            <w:r>
              <w:rPr>
                <w:rFonts w:ascii="Times New Roman" w:hAnsi="Times New Roman" w:cs="Times New Roman"/>
                <w:sz w:val="21"/>
                <w:szCs w:val="21"/>
              </w:rPr>
              <w:t> </w:t>
            </w:r>
          </w:p>
        </w:tc>
      </w:tr>
      <w:tr w:rsidR="00535FF3" w14:paraId="52ACDA00" w14:textId="77777777" w:rsidTr="00535FF3">
        <w:trPr>
          <w:divId w:val="198127416"/>
          <w:trHeight w:val="285"/>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35C693A" w14:textId="77777777" w:rsidR="00535FF3" w:rsidRDefault="00535FF3" w:rsidP="000764A0"/>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B3D7E3C" w14:textId="77777777" w:rsidR="00535FF3" w:rsidRDefault="00535FF3" w:rsidP="000764A0"/>
        </w:tc>
        <w:tc>
          <w:tcPr>
            <w:tcW w:w="616"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120850F" w14:textId="77777777" w:rsidR="00535FF3" w:rsidRDefault="00535FF3" w:rsidP="000764A0">
            <w:pPr>
              <w:pStyle w:val="a3"/>
              <w:spacing w:before="0" w:beforeAutospacing="0" w:after="0" w:afterAutospacing="0"/>
              <w:jc w:val="center"/>
            </w:pPr>
            <w:r>
              <w:rPr>
                <w:rFonts w:hint="eastAsia"/>
                <w:sz w:val="21"/>
                <w:szCs w:val="21"/>
              </w:rPr>
              <w:t>南向</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79D724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E36FCB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E89E54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B2DA4B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115DF9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F2FAA8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t>
            </w:r>
          </w:p>
        </w:tc>
      </w:tr>
      <w:tr w:rsidR="00535FF3" w14:paraId="3A2F0710" w14:textId="77777777" w:rsidTr="00535FF3">
        <w:trPr>
          <w:divId w:val="198127416"/>
          <w:trHeight w:val="285"/>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C34023F" w14:textId="77777777" w:rsidR="00535FF3" w:rsidRDefault="00535FF3" w:rsidP="000764A0"/>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2471956" w14:textId="77777777" w:rsidR="00535FF3" w:rsidRDefault="00535FF3" w:rsidP="000764A0"/>
        </w:tc>
        <w:tc>
          <w:tcPr>
            <w:tcW w:w="616"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CA3A1AD" w14:textId="77777777" w:rsidR="00535FF3" w:rsidRDefault="00535FF3" w:rsidP="000764A0">
            <w:pPr>
              <w:pStyle w:val="a3"/>
              <w:spacing w:before="0" w:beforeAutospacing="0" w:after="0" w:afterAutospacing="0"/>
              <w:jc w:val="center"/>
            </w:pPr>
            <w:r>
              <w:rPr>
                <w:rFonts w:hint="eastAsia"/>
                <w:sz w:val="21"/>
                <w:szCs w:val="21"/>
              </w:rPr>
              <w:t>西向</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C7E54D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589E21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5B2B33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39132C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456875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办公建筑</w:t>
            </w:r>
            <w:r>
              <w:rPr>
                <w:rFonts w:ascii="Times New Roman" w:hAnsi="Times New Roman" w:cs="Times New Roman"/>
                <w:sz w:val="21"/>
                <w:szCs w:val="21"/>
              </w:rPr>
              <w:t>​ </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692D62B" w14:textId="77777777" w:rsidR="00535FF3" w:rsidRDefault="00535FF3" w:rsidP="000764A0">
            <w:pPr>
              <w:pStyle w:val="a3"/>
              <w:spacing w:before="0" w:beforeAutospacing="0" w:after="0" w:afterAutospacing="0"/>
              <w:jc w:val="center"/>
            </w:pPr>
            <w:r>
              <w:rPr>
                <w:rStyle w:val="changecolor"/>
                <w:rFonts w:ascii="MS Mincho" w:eastAsia="MS Mincho" w:hAnsi="MS Mincho" w:cs="MS Mincho" w:hint="eastAsia"/>
                <w:sz w:val="28"/>
                <w:szCs w:val="28"/>
              </w:rPr>
              <w:t>☑</w:t>
            </w:r>
            <w:r>
              <w:rPr>
                <w:rFonts w:ascii="Times New Roman" w:hAnsi="Times New Roman" w:cs="Times New Roman"/>
                <w:sz w:val="21"/>
                <w:szCs w:val="21"/>
              </w:rPr>
              <w:t> </w:t>
            </w:r>
          </w:p>
        </w:tc>
      </w:tr>
      <w:tr w:rsidR="00535FF3" w14:paraId="718E0E09" w14:textId="77777777" w:rsidTr="00535FF3">
        <w:trPr>
          <w:divId w:val="198127416"/>
          <w:trHeight w:val="285"/>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92EC9AE" w14:textId="77777777" w:rsidR="00535FF3" w:rsidRDefault="00535FF3" w:rsidP="000764A0"/>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2FBDC05" w14:textId="77777777" w:rsidR="00535FF3" w:rsidRDefault="00535FF3" w:rsidP="000764A0"/>
        </w:tc>
        <w:tc>
          <w:tcPr>
            <w:tcW w:w="616"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334946B" w14:textId="77777777" w:rsidR="00535FF3" w:rsidRDefault="00535FF3" w:rsidP="000764A0">
            <w:pPr>
              <w:pStyle w:val="a3"/>
              <w:spacing w:before="0" w:beforeAutospacing="0" w:after="0" w:afterAutospacing="0"/>
              <w:jc w:val="center"/>
            </w:pPr>
            <w:r>
              <w:rPr>
                <w:rFonts w:hint="eastAsia"/>
                <w:sz w:val="21"/>
                <w:szCs w:val="21"/>
              </w:rPr>
              <w:t>北向</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32E963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D46023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1D0CFD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2C1C08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E048E1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办公建筑</w:t>
            </w:r>
            <w:r>
              <w:rPr>
                <w:rFonts w:ascii="Times New Roman" w:hAnsi="Times New Roman" w:cs="Times New Roman"/>
                <w:sz w:val="21"/>
                <w:szCs w:val="21"/>
              </w:rPr>
              <w:t>​ </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FCC7414" w14:textId="77777777" w:rsidR="00535FF3" w:rsidRDefault="00535FF3" w:rsidP="000764A0">
            <w:pPr>
              <w:pStyle w:val="a3"/>
              <w:spacing w:before="0" w:beforeAutospacing="0" w:after="0" w:afterAutospacing="0"/>
              <w:jc w:val="center"/>
            </w:pPr>
            <w:r>
              <w:rPr>
                <w:rStyle w:val="changecolor"/>
                <w:rFonts w:ascii="MS Mincho" w:eastAsia="MS Mincho" w:hAnsi="MS Mincho" w:cs="MS Mincho" w:hint="eastAsia"/>
                <w:sz w:val="28"/>
                <w:szCs w:val="28"/>
              </w:rPr>
              <w:t>☑</w:t>
            </w:r>
            <w:r>
              <w:rPr>
                <w:rFonts w:ascii="Times New Roman" w:hAnsi="Times New Roman" w:cs="Times New Roman"/>
                <w:sz w:val="21"/>
                <w:szCs w:val="21"/>
              </w:rPr>
              <w:t> </w:t>
            </w:r>
          </w:p>
        </w:tc>
      </w:tr>
      <w:tr w:rsidR="00535FF3" w14:paraId="49433675" w14:textId="77777777" w:rsidTr="00535FF3">
        <w:trPr>
          <w:divId w:val="198127416"/>
          <w:trHeight w:val="300"/>
          <w:jc w:val="center"/>
        </w:trPr>
        <w:tc>
          <w:tcPr>
            <w:tcW w:w="1174" w:type="pct"/>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1BD6940" w14:textId="77777777" w:rsidR="00535FF3" w:rsidRDefault="00535FF3" w:rsidP="000764A0">
            <w:pPr>
              <w:pStyle w:val="a3"/>
              <w:spacing w:before="0" w:beforeAutospacing="0" w:after="0" w:afterAutospacing="0"/>
              <w:jc w:val="center"/>
            </w:pPr>
            <w:r>
              <w:rPr>
                <w:rFonts w:hint="eastAsia"/>
                <w:sz w:val="21"/>
                <w:szCs w:val="21"/>
              </w:rPr>
              <w:lastRenderedPageBreak/>
              <w:t>屋顶透明部分</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A7BB15E" w14:textId="77777777" w:rsidR="00535FF3" w:rsidRDefault="00535FF3" w:rsidP="000764A0">
            <w:pPr>
              <w:pStyle w:val="a3"/>
              <w:spacing w:before="0" w:beforeAutospacing="0" w:after="0" w:afterAutospacing="0"/>
              <w:jc w:val="center"/>
            </w:pPr>
            <w:r>
              <w:rPr>
                <w:rFonts w:hint="eastAsia"/>
                <w:sz w:val="21"/>
                <w:szCs w:val="21"/>
              </w:rPr>
              <w:t>传热系数</w:t>
            </w:r>
            <w:r>
              <w:rPr>
                <w:rFonts w:ascii="Times New Roman" w:hAnsi="Times New Roman" w:cs="Times New Roman"/>
                <w:sz w:val="21"/>
                <w:szCs w:val="21"/>
              </w:rPr>
              <w:t>K</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650130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8F6D00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F9695B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EFBA2F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6A8C59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办公建筑</w:t>
            </w:r>
            <w:r>
              <w:rPr>
                <w:rFonts w:ascii="Times New Roman" w:hAnsi="Times New Roman" w:cs="Times New Roman"/>
                <w:sz w:val="21"/>
                <w:szCs w:val="21"/>
              </w:rPr>
              <w:t>​ </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3B1DB9F" w14:textId="77777777" w:rsidR="00535FF3" w:rsidRDefault="00535FF3" w:rsidP="000764A0">
            <w:pPr>
              <w:pStyle w:val="a3"/>
              <w:spacing w:before="0" w:beforeAutospacing="0" w:after="0" w:afterAutospacing="0"/>
              <w:jc w:val="center"/>
            </w:pPr>
            <w:r>
              <w:rPr>
                <w:rStyle w:val="changecolor"/>
                <w:rFonts w:ascii="MS Mincho" w:eastAsia="MS Mincho" w:hAnsi="MS Mincho" w:cs="MS Mincho" w:hint="eastAsia"/>
                <w:sz w:val="28"/>
                <w:szCs w:val="28"/>
              </w:rPr>
              <w:t>☑</w:t>
            </w:r>
            <w:r>
              <w:rPr>
                <w:rFonts w:ascii="Times New Roman" w:hAnsi="Times New Roman" w:cs="Times New Roman"/>
                <w:sz w:val="21"/>
                <w:szCs w:val="21"/>
              </w:rPr>
              <w:t> </w:t>
            </w:r>
          </w:p>
        </w:tc>
      </w:tr>
      <w:tr w:rsidR="00535FF3" w14:paraId="3BA4DCE3" w14:textId="77777777" w:rsidTr="00535FF3">
        <w:trPr>
          <w:divId w:val="198127416"/>
          <w:trHeight w:val="30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28CFC39" w14:textId="77777777" w:rsidR="00535FF3" w:rsidRDefault="00535FF3" w:rsidP="000764A0"/>
        </w:tc>
        <w:tc>
          <w:tcPr>
            <w:tcW w:w="0" w:type="auto"/>
            <w:gridSpan w:val="2"/>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5B4E8C0" w14:textId="77777777" w:rsidR="00535FF3" w:rsidRDefault="00535FF3" w:rsidP="000764A0">
            <w:pPr>
              <w:pStyle w:val="a3"/>
              <w:spacing w:before="0" w:beforeAutospacing="0" w:after="0" w:afterAutospacing="0"/>
              <w:jc w:val="center"/>
            </w:pPr>
            <w:r>
              <w:rPr>
                <w:rFonts w:hint="eastAsia"/>
                <w:sz w:val="21"/>
                <w:szCs w:val="21"/>
              </w:rPr>
              <w:t>遮阳系数</w:t>
            </w:r>
            <w:r>
              <w:rPr>
                <w:rFonts w:ascii="Times New Roman" w:hAnsi="Times New Roman" w:cs="Times New Roman"/>
                <w:sz w:val="21"/>
                <w:szCs w:val="21"/>
              </w:rPr>
              <w:t>SC</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85209F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E55C22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B06B94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BFD869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822485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63E35DB" w14:textId="77777777" w:rsidR="00535FF3" w:rsidRDefault="00535FF3" w:rsidP="000764A0">
            <w:pPr>
              <w:pStyle w:val="a3"/>
              <w:spacing w:before="0" w:beforeAutospacing="0" w:after="0" w:afterAutospacing="0"/>
              <w:jc w:val="center"/>
            </w:pPr>
            <w:r>
              <w:rPr>
                <w:rStyle w:val="changecolor"/>
                <w:rFonts w:ascii="MS Mincho" w:eastAsia="MS Mincho" w:hAnsi="MS Mincho" w:cs="MS Mincho" w:hint="eastAsia"/>
                <w:sz w:val="28"/>
                <w:szCs w:val="28"/>
              </w:rPr>
              <w:t>☑</w:t>
            </w:r>
            <w:r>
              <w:rPr>
                <w:rFonts w:ascii="Times New Roman" w:hAnsi="Times New Roman" w:cs="Times New Roman"/>
                <w:sz w:val="21"/>
                <w:szCs w:val="21"/>
              </w:rPr>
              <w:t> </w:t>
            </w:r>
          </w:p>
        </w:tc>
      </w:tr>
      <w:tr w:rsidR="00535FF3" w14:paraId="6629FC12" w14:textId="77777777" w:rsidTr="00535FF3">
        <w:trPr>
          <w:divId w:val="198127416"/>
          <w:trHeight w:val="300"/>
          <w:jc w:val="center"/>
        </w:trPr>
        <w:tc>
          <w:tcPr>
            <w:tcW w:w="117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EBAD17F" w14:textId="77777777" w:rsidR="00535FF3" w:rsidRDefault="00535FF3" w:rsidP="000764A0">
            <w:pPr>
              <w:pStyle w:val="a3"/>
              <w:spacing w:before="0" w:beforeAutospacing="0" w:after="0" w:afterAutospacing="0"/>
              <w:jc w:val="center"/>
            </w:pPr>
            <w:r>
              <w:rPr>
                <w:rFonts w:hint="eastAsia"/>
                <w:sz w:val="21"/>
                <w:szCs w:val="21"/>
              </w:rPr>
              <w:t>地面</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003D798" w14:textId="77777777" w:rsidR="00535FF3" w:rsidRDefault="00535FF3" w:rsidP="000764A0">
            <w:pPr>
              <w:pStyle w:val="a3"/>
              <w:spacing w:before="0" w:beforeAutospacing="0" w:after="0" w:afterAutospacing="0"/>
              <w:jc w:val="center"/>
            </w:pPr>
            <w:r>
              <w:rPr>
                <w:rFonts w:hint="eastAsia"/>
                <w:sz w:val="21"/>
                <w:szCs w:val="21"/>
              </w:rPr>
              <w:t>热阻</w:t>
            </w:r>
            <w:r>
              <w:rPr>
                <w:rFonts w:ascii="Times New Roman" w:hAnsi="Times New Roman" w:cs="Times New Roman"/>
                <w:sz w:val="21"/>
                <w:szCs w:val="21"/>
              </w:rPr>
              <w:t>R</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E72AF9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ascii="Times New Roman" w:hAnsi="Times New Roman" w:cs="Times New Roman"/>
                <w:sz w:val="21"/>
                <w:szCs w:val="21"/>
              </w:rPr>
              <w:t>·K)/W</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0C8329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B499DC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2379E3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ABE38B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r>
              <w:rPr>
                <w:rFonts w:ascii="Times New Roman" w:hAnsi="Times New Roman" w:cs="Times New Roman"/>
                <w:sz w:val="21"/>
                <w:szCs w:val="21"/>
              </w:rPr>
              <w:t>办公建筑</w:t>
            </w:r>
            <w:r>
              <w:rPr>
                <w:rFonts w:ascii="Times New Roman" w:hAnsi="Times New Roman" w:cs="Times New Roman"/>
                <w:sz w:val="21"/>
                <w:szCs w:val="21"/>
              </w:rPr>
              <w:t>​</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E91B06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t>
            </w:r>
          </w:p>
        </w:tc>
      </w:tr>
      <w:tr w:rsidR="00535FF3" w14:paraId="316E7764" w14:textId="77777777" w:rsidTr="00535FF3">
        <w:trPr>
          <w:divId w:val="198127416"/>
          <w:trHeight w:val="300"/>
          <w:jc w:val="center"/>
        </w:trPr>
        <w:tc>
          <w:tcPr>
            <w:tcW w:w="117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3B81A79" w14:textId="77777777" w:rsidR="00535FF3" w:rsidRDefault="00535FF3" w:rsidP="000764A0">
            <w:pPr>
              <w:pStyle w:val="a3"/>
              <w:spacing w:before="0" w:beforeAutospacing="0" w:after="0" w:afterAutospacing="0"/>
              <w:jc w:val="center"/>
            </w:pPr>
            <w:r>
              <w:rPr>
                <w:rFonts w:hint="eastAsia"/>
                <w:sz w:val="21"/>
                <w:szCs w:val="21"/>
              </w:rPr>
              <w:t>地下室外墙</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8DC8F49" w14:textId="77777777" w:rsidR="00535FF3" w:rsidRDefault="00535FF3" w:rsidP="000764A0">
            <w:pPr>
              <w:pStyle w:val="a3"/>
              <w:spacing w:before="0" w:beforeAutospacing="0" w:after="0" w:afterAutospacing="0"/>
              <w:jc w:val="center"/>
            </w:pPr>
            <w:r>
              <w:rPr>
                <w:rFonts w:hint="eastAsia"/>
                <w:sz w:val="21"/>
                <w:szCs w:val="21"/>
              </w:rPr>
              <w:t>热阻</w:t>
            </w:r>
            <w:r>
              <w:rPr>
                <w:rFonts w:ascii="Times New Roman" w:hAnsi="Times New Roman" w:cs="Times New Roman"/>
                <w:sz w:val="21"/>
                <w:szCs w:val="21"/>
              </w:rPr>
              <w:t>R</w:t>
            </w:r>
          </w:p>
        </w:tc>
        <w:tc>
          <w:tcPr>
            <w:tcW w:w="55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071E31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ascii="Times New Roman" w:hAnsi="Times New Roman" w:cs="Times New Roman"/>
                <w:sz w:val="21"/>
                <w:szCs w:val="21"/>
              </w:rPr>
              <w:t>·K)/W</w:t>
            </w:r>
          </w:p>
        </w:tc>
        <w:tc>
          <w:tcPr>
            <w:tcW w:w="40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C2302F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6367EE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477"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3AE1EA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570"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9D9FCB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r>
              <w:rPr>
                <w:rFonts w:ascii="Times New Roman" w:hAnsi="Times New Roman" w:cs="Times New Roman"/>
                <w:sz w:val="21"/>
                <w:szCs w:val="21"/>
              </w:rPr>
              <w:t>办公建筑</w:t>
            </w:r>
            <w:r>
              <w:rPr>
                <w:rFonts w:ascii="Times New Roman" w:hAnsi="Times New Roman" w:cs="Times New Roman"/>
                <w:sz w:val="21"/>
                <w:szCs w:val="21"/>
              </w:rPr>
              <w:t>​</w:t>
            </w:r>
          </w:p>
        </w:tc>
        <w:tc>
          <w:tcPr>
            <w:tcW w:w="384" w:type="pc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AC1372D" w14:textId="77777777" w:rsidR="00535FF3" w:rsidRDefault="00535FF3" w:rsidP="000764A0">
            <w:pPr>
              <w:pStyle w:val="a3"/>
              <w:spacing w:before="0" w:beforeAutospacing="0" w:after="0" w:afterAutospacing="0"/>
              <w:jc w:val="center"/>
            </w:pPr>
            <w:r>
              <w:rPr>
                <w:rStyle w:val="changecolor"/>
                <w:rFonts w:ascii="MS Mincho" w:eastAsia="MS Mincho" w:hAnsi="MS Mincho" w:cs="MS Mincho" w:hint="eastAsia"/>
                <w:sz w:val="28"/>
                <w:szCs w:val="28"/>
              </w:rPr>
              <w:t>☑</w:t>
            </w:r>
            <w:r>
              <w:rPr>
                <w:rFonts w:ascii="Times New Roman" w:hAnsi="Times New Roman" w:cs="Times New Roman"/>
                <w:sz w:val="21"/>
                <w:szCs w:val="21"/>
              </w:rPr>
              <w:t> </w:t>
            </w:r>
          </w:p>
        </w:tc>
      </w:tr>
    </w:tbl>
    <w:p w14:paraId="75E6FA16" w14:textId="77777777" w:rsidR="00535FF3" w:rsidRDefault="00535FF3" w:rsidP="00535FF3">
      <w:pPr>
        <w:pStyle w:val="a3"/>
        <w:spacing w:before="0" w:beforeAutospacing="0" w:after="0" w:afterAutospacing="0"/>
        <w:jc w:val="both"/>
        <w:divId w:val="198127416"/>
      </w:pPr>
      <w:r>
        <w:rPr>
          <w:rFonts w:hint="eastAsia"/>
          <w:sz w:val="21"/>
          <w:szCs w:val="21"/>
        </w:rPr>
        <w:t>注：参评建筑下的列分类“类型</w:t>
      </w:r>
      <w:r>
        <w:rPr>
          <w:rFonts w:ascii="Calibri" w:hAnsi="Calibri"/>
          <w:sz w:val="21"/>
          <w:szCs w:val="21"/>
        </w:rPr>
        <w:t>I</w:t>
      </w:r>
      <w:r>
        <w:rPr>
          <w:rFonts w:hint="eastAsia"/>
          <w:sz w:val="21"/>
          <w:szCs w:val="21"/>
        </w:rPr>
        <w:t>、类型</w:t>
      </w:r>
      <w:r>
        <w:rPr>
          <w:rFonts w:ascii="Calibri" w:hAnsi="Calibri"/>
          <w:sz w:val="21"/>
          <w:szCs w:val="21"/>
        </w:rPr>
        <w:t>II</w:t>
      </w:r>
      <w:r>
        <w:rPr>
          <w:rFonts w:hint="eastAsia"/>
          <w:sz w:val="21"/>
          <w:szCs w:val="21"/>
        </w:rPr>
        <w:t>、类型</w:t>
      </w:r>
      <w:r>
        <w:rPr>
          <w:rFonts w:ascii="Calibri" w:hAnsi="Calibri"/>
          <w:sz w:val="21"/>
          <w:szCs w:val="21"/>
        </w:rPr>
        <w:t>III</w:t>
      </w:r>
      <w:r>
        <w:rPr>
          <w:rFonts w:hint="eastAsia"/>
          <w:sz w:val="21"/>
          <w:szCs w:val="21"/>
        </w:rPr>
        <w:t>”指一栋建筑中存在多种围护结构或一个项目存在多个参评建筑时的区别表示方式。</w:t>
      </w:r>
    </w:p>
    <w:p w14:paraId="39151820"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794B6075"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5BC06ABA" w14:textId="77777777" w:rsidR="00535FF3" w:rsidRDefault="00535FF3" w:rsidP="00535FF3">
      <w:pPr>
        <w:pStyle w:val="a3"/>
        <w:spacing w:before="0" w:beforeAutospacing="0" w:after="0" w:afterAutospacing="0" w:line="288" w:lineRule="auto"/>
        <w:divId w:val="198127416"/>
        <w:rPr>
          <w:sz w:val="21"/>
          <w:szCs w:val="21"/>
        </w:rPr>
      </w:pPr>
      <w:r>
        <w:rPr>
          <w:rFonts w:ascii="Times New Roman" w:hAnsi="Times New Roman" w:cs="Times New Roman"/>
          <w:sz w:val="21"/>
          <w:szCs w:val="21"/>
        </w:rPr>
        <w:t>1</w:t>
      </w:r>
      <w:r>
        <w:rPr>
          <w:rFonts w:hint="eastAsia"/>
          <w:sz w:val="21"/>
          <w:szCs w:val="21"/>
        </w:rPr>
        <w:t>）建筑竣工总图及设计说明，多栋建筑应注明楼间距；日照模拟计算报告；</w:t>
      </w:r>
    </w:p>
    <w:p w14:paraId="7FCB5615" w14:textId="77777777" w:rsidR="00535FF3" w:rsidRDefault="00535FF3" w:rsidP="00535FF3">
      <w:pPr>
        <w:pStyle w:val="a3"/>
        <w:spacing w:before="0" w:beforeAutospacing="0" w:after="0" w:afterAutospacing="0" w:line="288" w:lineRule="auto"/>
        <w:jc w:val="both"/>
        <w:divId w:val="198127416"/>
        <w:rPr>
          <w:sz w:val="21"/>
          <w:szCs w:val="21"/>
        </w:rPr>
      </w:pPr>
      <w:r>
        <w:rPr>
          <w:rFonts w:ascii="Times New Roman" w:hAnsi="Times New Roman" w:cs="Times New Roman"/>
          <w:sz w:val="21"/>
          <w:szCs w:val="21"/>
        </w:rPr>
        <w:t>2</w:t>
      </w:r>
      <w:r>
        <w:rPr>
          <w:rFonts w:hint="eastAsia"/>
          <w:sz w:val="21"/>
          <w:szCs w:val="21"/>
        </w:rPr>
        <w:t>）建筑专业竣工图及设计说明，应明确建筑围护结构的构造做法等内容；建筑优化设计分析报告；</w:t>
      </w:r>
    </w:p>
    <w:p w14:paraId="36B24EC7" w14:textId="77777777" w:rsidR="00535FF3" w:rsidRDefault="00535FF3" w:rsidP="00535FF3">
      <w:pPr>
        <w:pStyle w:val="a3"/>
        <w:spacing w:before="0" w:beforeAutospacing="0" w:after="0" w:afterAutospacing="0" w:line="288" w:lineRule="auto"/>
        <w:jc w:val="both"/>
        <w:divId w:val="198127416"/>
        <w:rPr>
          <w:sz w:val="21"/>
          <w:szCs w:val="21"/>
        </w:rPr>
      </w:pPr>
      <w:r>
        <w:rPr>
          <w:rFonts w:ascii="Times New Roman" w:hAnsi="Times New Roman" w:cs="Times New Roman"/>
          <w:sz w:val="21"/>
          <w:szCs w:val="21"/>
        </w:rPr>
        <w:t>3</w:t>
      </w:r>
      <w:r>
        <w:rPr>
          <w:rFonts w:hint="eastAsia"/>
          <w:sz w:val="21"/>
          <w:szCs w:val="21"/>
        </w:rPr>
        <w:t>）建筑节能计算书、幕墙热工性能计算书（若为幕墙体系），当地建筑节能审查相关文件；</w:t>
      </w:r>
    </w:p>
    <w:p w14:paraId="7184F88A" w14:textId="77777777" w:rsidR="00535FF3" w:rsidRDefault="00535FF3" w:rsidP="00535FF3">
      <w:pPr>
        <w:pStyle w:val="a3"/>
        <w:spacing w:before="0" w:beforeAutospacing="0" w:after="0" w:afterAutospacing="0" w:line="288" w:lineRule="auto"/>
        <w:jc w:val="both"/>
        <w:divId w:val="198127416"/>
        <w:rPr>
          <w:sz w:val="21"/>
          <w:szCs w:val="21"/>
        </w:rPr>
      </w:pPr>
      <w:r>
        <w:rPr>
          <w:rFonts w:ascii="Times New Roman" w:hAnsi="Times New Roman" w:cs="Times New Roman"/>
          <w:sz w:val="21"/>
          <w:szCs w:val="21"/>
        </w:rPr>
        <w:t>4</w:t>
      </w:r>
      <w:r>
        <w:rPr>
          <w:rFonts w:hint="eastAsia"/>
          <w:sz w:val="21"/>
          <w:szCs w:val="21"/>
        </w:rPr>
        <w:t>）节能工程验收记录。</w:t>
      </w:r>
    </w:p>
    <w:p w14:paraId="153FB494" w14:textId="77777777" w:rsidR="00535FF3" w:rsidRDefault="00535FF3" w:rsidP="00535FF3">
      <w:pPr>
        <w:pStyle w:val="a3"/>
        <w:spacing w:before="0" w:beforeAutospacing="0" w:after="0" w:afterAutospacing="0" w:line="288" w:lineRule="auto"/>
        <w:jc w:val="both"/>
        <w:divId w:val="198127416"/>
        <w:rPr>
          <w:sz w:val="21"/>
          <w:szCs w:val="21"/>
        </w:rPr>
      </w:pPr>
      <w:r>
        <w:rPr>
          <w:rFonts w:ascii="Times New Roman" w:hAnsi="Times New Roman" w:cs="Times New Roman"/>
          <w:sz w:val="21"/>
          <w:szCs w:val="21"/>
        </w:rPr>
        <w:t> </w:t>
      </w:r>
    </w:p>
    <w:p w14:paraId="47FF61B7"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6327DF01"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B547C0E"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日照分析报告：</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日照分析</w:t>
            </w:r>
            <w:r>
              <w:rPr>
                <w:rStyle w:val="sciencebox"/>
                <w:rFonts w:ascii="Times New Roman" w:hAnsi="Times New Roman" w:cs="Times New Roman"/>
                <w:sz w:val="20"/>
                <w:szCs w:val="20"/>
              </w:rPr>
              <w:t>.docx</w:t>
            </w:r>
            <w:r>
              <w:rPr>
                <w:rFonts w:ascii="Times New Roman" w:hAnsi="Times New Roman" w:cs="Times New Roman"/>
                <w:sz w:val="20"/>
                <w:szCs w:val="20"/>
              </w:rPr>
              <w:br/>
            </w:r>
            <w:r>
              <w:rPr>
                <w:rStyle w:val="sciencebox"/>
                <w:rFonts w:ascii="Times New Roman" w:hAnsi="Times New Roman" w:cs="Times New Roman"/>
                <w:sz w:val="20"/>
                <w:szCs w:val="20"/>
              </w:rPr>
              <w:t>建筑总平面图：</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3f9bc46539c626e0d60f86757e413ae.png</w:t>
            </w:r>
            <w:r>
              <w:rPr>
                <w:rFonts w:ascii="Times New Roman" w:hAnsi="Times New Roman" w:cs="Times New Roman"/>
                <w:sz w:val="20"/>
                <w:szCs w:val="20"/>
              </w:rPr>
              <w:br/>
            </w:r>
            <w:r>
              <w:rPr>
                <w:rStyle w:val="sciencebox"/>
                <w:rFonts w:ascii="Times New Roman" w:hAnsi="Times New Roman" w:cs="Times New Roman"/>
                <w:sz w:val="20"/>
                <w:szCs w:val="20"/>
              </w:rPr>
              <w:t>建筑专业图纸及设计说明：</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专业设计图，文字说明</w:t>
            </w:r>
            <w:r>
              <w:rPr>
                <w:rStyle w:val="sciencebox"/>
                <w:rFonts w:ascii="Times New Roman" w:hAnsi="Times New Roman" w:cs="Times New Roman"/>
                <w:sz w:val="20"/>
                <w:szCs w:val="20"/>
              </w:rPr>
              <w:t>.docx</w:t>
            </w:r>
            <w:r>
              <w:rPr>
                <w:rFonts w:ascii="Times New Roman" w:hAnsi="Times New Roman" w:cs="Times New Roman"/>
                <w:sz w:val="20"/>
                <w:szCs w:val="20"/>
              </w:rPr>
              <w:br/>
            </w:r>
            <w:r>
              <w:rPr>
                <w:rStyle w:val="sciencebox"/>
                <w:rFonts w:ascii="Times New Roman" w:hAnsi="Times New Roman" w:cs="Times New Roman"/>
                <w:sz w:val="20"/>
                <w:szCs w:val="20"/>
              </w:rPr>
              <w:t>建筑节能计算书：</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建筑节能设计报告书</w:t>
            </w:r>
            <w:r>
              <w:rPr>
                <w:rStyle w:val="sciencebox"/>
                <w:rFonts w:ascii="Times New Roman" w:hAnsi="Times New Roman" w:cs="Times New Roman"/>
                <w:sz w:val="20"/>
                <w:szCs w:val="20"/>
              </w:rPr>
              <w:t>.docx</w:t>
            </w:r>
          </w:p>
        </w:tc>
      </w:tr>
    </w:tbl>
    <w:p w14:paraId="0BA312DE" w14:textId="77777777" w:rsidR="00535FF3" w:rsidRDefault="00535FF3" w:rsidP="00535FF3">
      <w:pPr>
        <w:divId w:val="198127416"/>
      </w:pPr>
    </w:p>
    <w:p w14:paraId="0A177889"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4177E7DA"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7.1.2 </w:t>
      </w:r>
      <w:r>
        <w:rPr>
          <w:rFonts w:hint="eastAsia"/>
        </w:rPr>
        <w:t>应采取措施降低部分负荷、部分空间使用下的供暖、空调系统能耗。</w:t>
      </w:r>
    </w:p>
    <w:p w14:paraId="300665FF"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达标自评</w:t>
      </w:r>
    </w:p>
    <w:p w14:paraId="0083AC46" w14:textId="77777777" w:rsidR="00535FF3" w:rsidRDefault="00535FF3" w:rsidP="00535FF3">
      <w:pPr>
        <w:pStyle w:val="a3"/>
        <w:spacing w:before="0" w:beforeAutospacing="0" w:after="0" w:afterAutospacing="0"/>
        <w:jc w:val="both"/>
        <w:divId w:val="198127416"/>
      </w:pPr>
      <w:r>
        <w:rPr>
          <w:rStyle w:val="changecolor"/>
          <w:rFonts w:ascii="MS Mincho" w:eastAsia="MS Mincho" w:hAnsi="MS Mincho" w:cs="MS Mincho" w:hint="eastAsia"/>
          <w:sz w:val="28"/>
          <w:szCs w:val="28"/>
        </w:rPr>
        <w:t>☑</w:t>
      </w:r>
      <w:r>
        <w:rPr>
          <w:rFonts w:hint="eastAsia"/>
          <w:sz w:val="21"/>
          <w:szCs w:val="21"/>
        </w:rPr>
        <w:t>达标；</w:t>
      </w:r>
      <w:r>
        <w:rPr>
          <w:rStyle w:val="changecolor"/>
          <w:rFonts w:ascii="MS Mincho" w:eastAsia="MS Mincho" w:hAnsi="MS Mincho" w:cs="MS Mincho" w:hint="eastAsia"/>
          <w:sz w:val="28"/>
          <w:szCs w:val="28"/>
        </w:rPr>
        <w:t>☐</w:t>
      </w:r>
      <w:r>
        <w:rPr>
          <w:rFonts w:hint="eastAsia"/>
          <w:sz w:val="21"/>
          <w:szCs w:val="21"/>
        </w:rPr>
        <w:t>不达标</w:t>
      </w:r>
    </w:p>
    <w:p w14:paraId="5674BB97"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574D789B" w14:textId="77777777" w:rsidR="00535FF3" w:rsidRDefault="00535FF3" w:rsidP="00535FF3">
      <w:pPr>
        <w:pStyle w:val="a3"/>
        <w:spacing w:before="0" w:beforeAutospacing="0" w:after="0" w:afterAutospacing="0"/>
        <w:jc w:val="both"/>
        <w:divId w:val="198127416"/>
      </w:pPr>
      <w:r>
        <w:rPr>
          <w:rFonts w:hint="eastAsia"/>
          <w:sz w:val="21"/>
          <w:szCs w:val="21"/>
        </w:rPr>
        <w:t>请简要说明建筑功能分区、空调系统分区原则、空调系统分区设计说明。</w:t>
      </w:r>
    </w:p>
    <w:tbl>
      <w:tblPr>
        <w:tblW w:w="0" w:type="auto"/>
        <w:jc w:val="center"/>
        <w:tblCellMar>
          <w:left w:w="0" w:type="dxa"/>
          <w:right w:w="0" w:type="dxa"/>
        </w:tblCellMar>
        <w:tblLook w:val="04A0" w:firstRow="1" w:lastRow="0" w:firstColumn="1" w:lastColumn="0" w:noHBand="0" w:noVBand="1"/>
      </w:tblPr>
      <w:tblGrid>
        <w:gridCol w:w="8290"/>
      </w:tblGrid>
      <w:tr w:rsidR="00535FF3" w14:paraId="7360FDB2"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218B510" w14:textId="77777777" w:rsidR="00535FF3" w:rsidRDefault="00535FF3" w:rsidP="000764A0">
            <w:pPr>
              <w:pStyle w:val="a3"/>
              <w:spacing w:before="0" w:beforeAutospacing="0" w:after="0" w:afterAutospacing="0"/>
              <w:ind w:firstLine="400"/>
            </w:pPr>
            <w:r>
              <w:rPr>
                <w:rFonts w:hint="eastAsia"/>
                <w:sz w:val="20"/>
                <w:szCs w:val="20"/>
              </w:rPr>
              <w:t>室内供暖采用低温热水地板辐射式采暖系统，系统按照分房间布置环路，分朝向区分盘管间距，首顶层增加盘管密度原则，实现分区调控，精准供暖。</w:t>
            </w:r>
          </w:p>
          <w:p w14:paraId="18E71017" w14:textId="77777777" w:rsidR="00535FF3" w:rsidRDefault="00535FF3" w:rsidP="000764A0">
            <w:pPr>
              <w:pStyle w:val="a3"/>
              <w:spacing w:before="0" w:beforeAutospacing="0" w:after="0" w:afterAutospacing="0"/>
              <w:ind w:firstLine="400"/>
            </w:pPr>
            <w:r>
              <w:rPr>
                <w:rFonts w:hint="eastAsia"/>
                <w:sz w:val="20"/>
                <w:szCs w:val="20"/>
              </w:rPr>
              <w:t>本项目采用多联机空调系统及局部采用单体空调及直膨式空调机组，能够根据房间朝向等分区灵活控制；多联机机组性能符合现行国家标准。供暖采用市政热源的散热器采暖系统，每组散热器上均安装恒温控制阀，可单独控制该房间温度，以达到节能要求。</w:t>
            </w:r>
          </w:p>
        </w:tc>
      </w:tr>
    </w:tbl>
    <w:p w14:paraId="6AF19078" w14:textId="77777777" w:rsidR="00535FF3" w:rsidRDefault="00535FF3" w:rsidP="00535FF3">
      <w:pPr>
        <w:pStyle w:val="a3"/>
        <w:spacing w:before="0" w:beforeAutospacing="0" w:after="0" w:afterAutospacing="0"/>
        <w:jc w:val="both"/>
        <w:divId w:val="198127416"/>
      </w:pPr>
      <w:r>
        <w:rPr>
          <w:rFonts w:hint="eastAsia"/>
          <w:sz w:val="21"/>
          <w:szCs w:val="21"/>
        </w:rPr>
        <w:t>请简要说明部分负荷、部分空间使用下的运行策略。</w:t>
      </w:r>
    </w:p>
    <w:tbl>
      <w:tblPr>
        <w:tblW w:w="0" w:type="auto"/>
        <w:jc w:val="center"/>
        <w:tblCellMar>
          <w:left w:w="0" w:type="dxa"/>
          <w:right w:w="0" w:type="dxa"/>
        </w:tblCellMar>
        <w:tblLook w:val="04A0" w:firstRow="1" w:lastRow="0" w:firstColumn="1" w:lastColumn="0" w:noHBand="0" w:noVBand="1"/>
      </w:tblPr>
      <w:tblGrid>
        <w:gridCol w:w="8290"/>
      </w:tblGrid>
      <w:tr w:rsidR="00535FF3" w14:paraId="5CB61A14"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04040B5" w14:textId="77777777" w:rsidR="00535FF3" w:rsidRDefault="00535FF3" w:rsidP="000764A0">
            <w:pPr>
              <w:pStyle w:val="a3"/>
              <w:spacing w:before="0" w:beforeAutospacing="0" w:after="0" w:afterAutospacing="0"/>
              <w:ind w:firstLine="400"/>
            </w:pPr>
            <w:r>
              <w:rPr>
                <w:rFonts w:hint="eastAsia"/>
                <w:sz w:val="20"/>
                <w:szCs w:val="20"/>
              </w:rPr>
              <w:t>各房间设电动风口，可根据房间使用时间、温度、湿度的不同进行分区控制</w:t>
            </w:r>
            <w:r>
              <w:rPr>
                <w:rFonts w:ascii="Times New Roman" w:hAnsi="Times New Roman" w:cs="Times New Roman"/>
                <w:sz w:val="20"/>
                <w:szCs w:val="20"/>
              </w:rPr>
              <w:t>,</w:t>
            </w:r>
            <w:r>
              <w:rPr>
                <w:rFonts w:hint="eastAsia"/>
                <w:sz w:val="20"/>
                <w:szCs w:val="20"/>
              </w:rPr>
              <w:t>风系统采用变频技术，且设置电动可调风口。</w:t>
            </w:r>
          </w:p>
          <w:p w14:paraId="4BFF35FF" w14:textId="77777777" w:rsidR="00535FF3" w:rsidRDefault="00535FF3" w:rsidP="000764A0">
            <w:pPr>
              <w:pStyle w:val="a3"/>
              <w:spacing w:before="0" w:beforeAutospacing="0" w:after="0" w:afterAutospacing="0"/>
              <w:ind w:firstLine="400"/>
            </w:pPr>
            <w:r>
              <w:rPr>
                <w:rFonts w:hint="eastAsia"/>
                <w:sz w:val="20"/>
                <w:szCs w:val="20"/>
              </w:rPr>
              <w:t>机组容量配置及台数满足部分负荷要求，</w:t>
            </w:r>
            <w:r>
              <w:rPr>
                <w:rFonts w:ascii="Times New Roman" w:hAnsi="Times New Roman" w:cs="Times New Roman"/>
                <w:sz w:val="20"/>
                <w:szCs w:val="20"/>
              </w:rPr>
              <w:t>IPLV</w:t>
            </w:r>
            <w:r>
              <w:rPr>
                <w:rFonts w:hint="eastAsia"/>
                <w:sz w:val="20"/>
                <w:szCs w:val="20"/>
              </w:rPr>
              <w:t>满足标准要求。</w:t>
            </w:r>
          </w:p>
          <w:p w14:paraId="18C7541A" w14:textId="77777777" w:rsidR="00535FF3" w:rsidRDefault="00535FF3" w:rsidP="000764A0">
            <w:pPr>
              <w:pStyle w:val="a3"/>
              <w:spacing w:before="0" w:beforeAutospacing="0" w:after="0" w:afterAutospacing="0"/>
              <w:ind w:firstLine="400"/>
            </w:pPr>
            <w:r>
              <w:rPr>
                <w:rFonts w:hint="eastAsia"/>
                <w:sz w:val="20"/>
                <w:szCs w:val="20"/>
              </w:rPr>
              <w:t>制冷机房控制室作为空调控制中心。冷水机组、冷水泵、冷却水泵、冷却塔、空调机组及新风机组除设就地控制开关外，全部进入自动控制系统进行运行。</w:t>
            </w:r>
          </w:p>
          <w:p w14:paraId="31F22278" w14:textId="77777777" w:rsidR="00535FF3" w:rsidRDefault="00535FF3" w:rsidP="000764A0">
            <w:pPr>
              <w:pStyle w:val="a3"/>
              <w:spacing w:before="0" w:beforeAutospacing="0" w:after="0" w:afterAutospacing="0"/>
              <w:ind w:firstLine="400"/>
            </w:pPr>
            <w:r>
              <w:rPr>
                <w:rFonts w:hint="eastAsia"/>
                <w:sz w:val="20"/>
                <w:szCs w:val="20"/>
              </w:rPr>
              <w:t>空调机组、新风机组的出水管上均安装电动比例积分调节阀，通过改变水流量来控制多需的空气温度，空调机组以回风温度作为控制信号，新风机组以送风温度作为控制信号。风机盘管表冷器出水管上均安装电动二通阀，室内安装恒温器带风机三速开关，通过三速开关调节风机转速来调节风机盘管的制冷量。</w:t>
            </w:r>
          </w:p>
          <w:p w14:paraId="312111D6" w14:textId="77777777" w:rsidR="00535FF3" w:rsidRDefault="00535FF3" w:rsidP="000764A0">
            <w:pPr>
              <w:pStyle w:val="a3"/>
              <w:spacing w:before="0" w:beforeAutospacing="0" w:after="0" w:afterAutospacing="0"/>
              <w:ind w:firstLine="400"/>
            </w:pPr>
            <w:r>
              <w:rPr>
                <w:rFonts w:hint="eastAsia"/>
                <w:sz w:val="20"/>
                <w:szCs w:val="20"/>
              </w:rPr>
              <w:t>空调水系统的分集水器间安装压差控制器和电动调节阀，通过改变供回水旁路来适应系统水量的变化。冷水机组及配用冷水泵、冷却水泵和冷却塔连锁运行。空调自动控制系统根据供回水总管的温度、流量信号，计算系统的实际空调负荷，并控制冷水机组及其配用的空调水泵的运行台数和运行组合。</w:t>
            </w:r>
          </w:p>
        </w:tc>
      </w:tr>
    </w:tbl>
    <w:p w14:paraId="51135B37" w14:textId="77777777" w:rsidR="00535FF3" w:rsidRDefault="00535FF3" w:rsidP="00535FF3">
      <w:pPr>
        <w:pStyle w:val="a3"/>
        <w:spacing w:before="0" w:beforeAutospacing="0" w:after="0" w:afterAutospacing="0"/>
        <w:jc w:val="both"/>
        <w:divId w:val="198127416"/>
      </w:pPr>
      <w:r>
        <w:rPr>
          <w:rFonts w:hint="eastAsia"/>
          <w:sz w:val="21"/>
          <w:szCs w:val="21"/>
        </w:rPr>
        <w:t>空调冷热源机组的部分负荷性能系数（</w:t>
      </w:r>
      <w:r>
        <w:rPr>
          <w:rFonts w:ascii="Times New Roman" w:hAnsi="Times New Roman" w:cs="Times New Roman"/>
          <w:sz w:val="21"/>
          <w:szCs w:val="21"/>
        </w:rPr>
        <w:t>IPLV</w:t>
      </w:r>
      <w:r>
        <w:rPr>
          <w:rFonts w:hint="eastAsia"/>
          <w:sz w:val="21"/>
          <w:szCs w:val="21"/>
        </w:rPr>
        <w:t>）</w:t>
      </w:r>
    </w:p>
    <w:tbl>
      <w:tblPr>
        <w:tblW w:w="9109" w:type="dxa"/>
        <w:jc w:val="center"/>
        <w:tblCellMar>
          <w:left w:w="0" w:type="dxa"/>
          <w:right w:w="0" w:type="dxa"/>
        </w:tblCellMar>
        <w:tblLook w:val="04A0" w:firstRow="1" w:lastRow="0" w:firstColumn="1" w:lastColumn="0" w:noHBand="0" w:noVBand="1"/>
      </w:tblPr>
      <w:tblGrid>
        <w:gridCol w:w="4358"/>
        <w:gridCol w:w="4751"/>
      </w:tblGrid>
      <w:tr w:rsidR="00535FF3" w14:paraId="6E9326B8" w14:textId="77777777" w:rsidTr="00535FF3">
        <w:trPr>
          <w:divId w:val="198127416"/>
          <w:jc w:val="center"/>
        </w:trPr>
        <w:tc>
          <w:tcPr>
            <w:tcW w:w="414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E9F20AC" w14:textId="77777777" w:rsidR="00535FF3" w:rsidRDefault="00535FF3" w:rsidP="000764A0">
            <w:pPr>
              <w:pStyle w:val="a3"/>
              <w:spacing w:before="0" w:beforeAutospacing="0" w:after="0" w:afterAutospacing="0"/>
              <w:jc w:val="center"/>
            </w:pPr>
            <w:r>
              <w:rPr>
                <w:rFonts w:hint="eastAsia"/>
                <w:sz w:val="21"/>
                <w:szCs w:val="21"/>
              </w:rPr>
              <w:t>负荷比例</w:t>
            </w:r>
          </w:p>
        </w:tc>
        <w:tc>
          <w:tcPr>
            <w:tcW w:w="45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9B56290" w14:textId="77777777" w:rsidR="00535FF3" w:rsidRDefault="00535FF3" w:rsidP="000764A0">
            <w:pPr>
              <w:pStyle w:val="a3"/>
              <w:spacing w:before="0" w:beforeAutospacing="0" w:after="0" w:afterAutospacing="0"/>
              <w:jc w:val="center"/>
            </w:pPr>
            <w:r>
              <w:rPr>
                <w:rFonts w:hint="eastAsia"/>
                <w:sz w:val="21"/>
                <w:szCs w:val="21"/>
              </w:rPr>
              <w:t>性能系数（</w:t>
            </w:r>
            <w:r>
              <w:rPr>
                <w:rFonts w:ascii="Times New Roman" w:hAnsi="Times New Roman" w:cs="Times New Roman"/>
                <w:sz w:val="21"/>
                <w:szCs w:val="21"/>
              </w:rPr>
              <w:t>W/W</w:t>
            </w:r>
            <w:r>
              <w:rPr>
                <w:rFonts w:hint="eastAsia"/>
                <w:sz w:val="21"/>
                <w:szCs w:val="21"/>
              </w:rPr>
              <w:t>）</w:t>
            </w:r>
          </w:p>
        </w:tc>
      </w:tr>
      <w:tr w:rsidR="00535FF3" w14:paraId="2B356ED5" w14:textId="77777777" w:rsidTr="00535FF3">
        <w:trPr>
          <w:divId w:val="198127416"/>
          <w:jc w:val="center"/>
        </w:trPr>
        <w:tc>
          <w:tcPr>
            <w:tcW w:w="414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E415D1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100%</w:t>
            </w:r>
          </w:p>
        </w:tc>
        <w:tc>
          <w:tcPr>
            <w:tcW w:w="45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C9C820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756571CF" w14:textId="77777777" w:rsidTr="00535FF3">
        <w:trPr>
          <w:divId w:val="198127416"/>
          <w:jc w:val="center"/>
        </w:trPr>
        <w:tc>
          <w:tcPr>
            <w:tcW w:w="414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BE9B9D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75%</w:t>
            </w:r>
          </w:p>
        </w:tc>
        <w:tc>
          <w:tcPr>
            <w:tcW w:w="45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08C675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5B207346" w14:textId="77777777" w:rsidTr="00535FF3">
        <w:trPr>
          <w:divId w:val="198127416"/>
          <w:jc w:val="center"/>
        </w:trPr>
        <w:tc>
          <w:tcPr>
            <w:tcW w:w="414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FCC000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50%</w:t>
            </w:r>
          </w:p>
        </w:tc>
        <w:tc>
          <w:tcPr>
            <w:tcW w:w="45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02A8AE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07324906" w14:textId="77777777" w:rsidTr="00535FF3">
        <w:trPr>
          <w:divId w:val="198127416"/>
          <w:jc w:val="center"/>
        </w:trPr>
        <w:tc>
          <w:tcPr>
            <w:tcW w:w="414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6F321B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25%</w:t>
            </w:r>
          </w:p>
        </w:tc>
        <w:tc>
          <w:tcPr>
            <w:tcW w:w="45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86148C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70EFAC94" w14:textId="77777777" w:rsidTr="00535FF3">
        <w:trPr>
          <w:divId w:val="198127416"/>
          <w:jc w:val="center"/>
        </w:trPr>
        <w:tc>
          <w:tcPr>
            <w:tcW w:w="414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F28244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IPLV</w:t>
            </w:r>
          </w:p>
        </w:tc>
        <w:tc>
          <w:tcPr>
            <w:tcW w:w="45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2047B0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bl>
    <w:p w14:paraId="35BC9417" w14:textId="77777777" w:rsidR="00535FF3" w:rsidRDefault="00535FF3" w:rsidP="00535FF3">
      <w:pPr>
        <w:pStyle w:val="a3"/>
        <w:spacing w:before="0" w:beforeAutospacing="0" w:after="0" w:afterAutospacing="0"/>
        <w:jc w:val="both"/>
        <w:divId w:val="198127416"/>
      </w:pPr>
      <w:r>
        <w:rPr>
          <w:rFonts w:hint="eastAsia"/>
          <w:sz w:val="21"/>
          <w:szCs w:val="21"/>
        </w:rPr>
        <w:t>空调系统的电冷源综合制冷性能系数（</w:t>
      </w:r>
      <w:r>
        <w:rPr>
          <w:rFonts w:ascii="Times New Roman" w:hAnsi="Times New Roman" w:cs="Times New Roman"/>
          <w:sz w:val="21"/>
          <w:szCs w:val="21"/>
        </w:rPr>
        <w:t>SCOP</w:t>
      </w:r>
      <w:r>
        <w:rPr>
          <w:rFonts w:hint="eastAsia"/>
          <w:sz w:val="21"/>
          <w:szCs w:val="21"/>
        </w:rPr>
        <w:t>）</w:t>
      </w:r>
    </w:p>
    <w:tbl>
      <w:tblPr>
        <w:tblW w:w="9206" w:type="dxa"/>
        <w:jc w:val="center"/>
        <w:tblCellMar>
          <w:left w:w="0" w:type="dxa"/>
          <w:right w:w="0" w:type="dxa"/>
        </w:tblCellMar>
        <w:tblLook w:val="04A0" w:firstRow="1" w:lastRow="0" w:firstColumn="1" w:lastColumn="0" w:noHBand="0" w:noVBand="1"/>
      </w:tblPr>
      <w:tblGrid>
        <w:gridCol w:w="4407"/>
        <w:gridCol w:w="4799"/>
      </w:tblGrid>
      <w:tr w:rsidR="00535FF3" w14:paraId="2A493C21" w14:textId="77777777" w:rsidTr="00535FF3">
        <w:trPr>
          <w:divId w:val="198127416"/>
          <w:jc w:val="center"/>
        </w:trPr>
        <w:tc>
          <w:tcPr>
            <w:tcW w:w="419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E8A069B" w14:textId="77777777" w:rsidR="00535FF3" w:rsidRDefault="00535FF3" w:rsidP="000764A0">
            <w:pPr>
              <w:pStyle w:val="a3"/>
              <w:spacing w:before="0" w:beforeAutospacing="0" w:after="0" w:afterAutospacing="0"/>
              <w:jc w:val="center"/>
            </w:pPr>
            <w:r>
              <w:rPr>
                <w:rFonts w:hint="eastAsia"/>
                <w:sz w:val="21"/>
                <w:szCs w:val="21"/>
              </w:rPr>
              <w:t>负荷比例</w:t>
            </w:r>
          </w:p>
        </w:tc>
        <w:tc>
          <w:tcPr>
            <w:tcW w:w="456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02C3064" w14:textId="77777777" w:rsidR="00535FF3" w:rsidRDefault="00535FF3" w:rsidP="000764A0">
            <w:pPr>
              <w:pStyle w:val="a3"/>
              <w:spacing w:before="0" w:beforeAutospacing="0" w:after="0" w:afterAutospacing="0"/>
              <w:jc w:val="center"/>
            </w:pPr>
            <w:r>
              <w:rPr>
                <w:rFonts w:hint="eastAsia"/>
                <w:sz w:val="21"/>
                <w:szCs w:val="21"/>
              </w:rPr>
              <w:t>性能系数（</w:t>
            </w:r>
            <w:r>
              <w:rPr>
                <w:rFonts w:ascii="Times New Roman" w:hAnsi="Times New Roman" w:cs="Times New Roman"/>
                <w:sz w:val="21"/>
                <w:szCs w:val="21"/>
              </w:rPr>
              <w:t>W/W</w:t>
            </w:r>
            <w:r>
              <w:rPr>
                <w:rFonts w:hint="eastAsia"/>
                <w:sz w:val="21"/>
                <w:szCs w:val="21"/>
              </w:rPr>
              <w:t>）</w:t>
            </w:r>
          </w:p>
        </w:tc>
      </w:tr>
      <w:tr w:rsidR="00535FF3" w14:paraId="07EC3746" w14:textId="77777777" w:rsidTr="00535FF3">
        <w:trPr>
          <w:divId w:val="198127416"/>
          <w:jc w:val="center"/>
        </w:trPr>
        <w:tc>
          <w:tcPr>
            <w:tcW w:w="419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694829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100%</w:t>
            </w:r>
          </w:p>
        </w:tc>
        <w:tc>
          <w:tcPr>
            <w:tcW w:w="456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A63F64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21783DC0" w14:textId="77777777" w:rsidTr="00535FF3">
        <w:trPr>
          <w:divId w:val="198127416"/>
          <w:jc w:val="center"/>
        </w:trPr>
        <w:tc>
          <w:tcPr>
            <w:tcW w:w="419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C11295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75%</w:t>
            </w:r>
          </w:p>
        </w:tc>
        <w:tc>
          <w:tcPr>
            <w:tcW w:w="456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96C795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479B17F7" w14:textId="77777777" w:rsidTr="00535FF3">
        <w:trPr>
          <w:divId w:val="198127416"/>
          <w:jc w:val="center"/>
        </w:trPr>
        <w:tc>
          <w:tcPr>
            <w:tcW w:w="419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CE5B03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50%</w:t>
            </w:r>
          </w:p>
        </w:tc>
        <w:tc>
          <w:tcPr>
            <w:tcW w:w="456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2A6E48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21349C35" w14:textId="77777777" w:rsidTr="00535FF3">
        <w:trPr>
          <w:divId w:val="198127416"/>
          <w:jc w:val="center"/>
        </w:trPr>
        <w:tc>
          <w:tcPr>
            <w:tcW w:w="419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3F34CA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25%</w:t>
            </w:r>
          </w:p>
        </w:tc>
        <w:tc>
          <w:tcPr>
            <w:tcW w:w="456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7D0680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135C972C" w14:textId="77777777" w:rsidTr="00535FF3">
        <w:trPr>
          <w:divId w:val="198127416"/>
          <w:jc w:val="center"/>
        </w:trPr>
        <w:tc>
          <w:tcPr>
            <w:tcW w:w="419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A595CC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SCOP</w:t>
            </w:r>
          </w:p>
        </w:tc>
        <w:tc>
          <w:tcPr>
            <w:tcW w:w="456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149B2C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bl>
    <w:p w14:paraId="622037C4"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090850AB"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1F0B6A45" w14:textId="77777777" w:rsidR="00535FF3" w:rsidRDefault="00535FF3" w:rsidP="00535FF3">
      <w:pPr>
        <w:pStyle w:val="a3"/>
        <w:spacing w:before="0" w:beforeAutospacing="0" w:after="0" w:afterAutospacing="0"/>
        <w:jc w:val="both"/>
        <w:divId w:val="198127416"/>
      </w:pPr>
      <w:r>
        <w:rPr>
          <w:rFonts w:ascii="Calibri" w:hAnsi="Calibri"/>
          <w:sz w:val="21"/>
          <w:szCs w:val="21"/>
        </w:rPr>
        <w:t>1</w:t>
      </w:r>
      <w:r>
        <w:rPr>
          <w:rFonts w:hint="eastAsia"/>
          <w:sz w:val="21"/>
          <w:szCs w:val="21"/>
        </w:rPr>
        <w:t>）暖通专业竣工图及设计说明，应包含设备表、风系统图、水系统图、空调系统分区及控制策略等；</w:t>
      </w:r>
    </w:p>
    <w:p w14:paraId="13F88ABF" w14:textId="77777777" w:rsidR="00535FF3" w:rsidRDefault="00535FF3" w:rsidP="00535FF3">
      <w:pPr>
        <w:pStyle w:val="a3"/>
        <w:spacing w:before="0" w:beforeAutospacing="0" w:after="0" w:afterAutospacing="0"/>
        <w:jc w:val="both"/>
        <w:divId w:val="198127416"/>
      </w:pPr>
      <w:r>
        <w:rPr>
          <w:rFonts w:ascii="Calibri" w:hAnsi="Calibri"/>
          <w:sz w:val="21"/>
          <w:szCs w:val="21"/>
        </w:rPr>
        <w:t>2</w:t>
      </w:r>
      <w:r>
        <w:rPr>
          <w:rFonts w:hint="eastAsia"/>
          <w:sz w:val="21"/>
          <w:szCs w:val="21"/>
        </w:rPr>
        <w:t>）部分负荷性能系数（</w:t>
      </w:r>
      <w:r>
        <w:rPr>
          <w:rFonts w:ascii="Calibri" w:hAnsi="Calibri"/>
          <w:sz w:val="21"/>
          <w:szCs w:val="21"/>
        </w:rPr>
        <w:t>IPLV</w:t>
      </w:r>
      <w:r>
        <w:rPr>
          <w:rFonts w:hint="eastAsia"/>
          <w:sz w:val="21"/>
          <w:szCs w:val="21"/>
        </w:rPr>
        <w:t>）计算书、电冷源综合制冷性能系数（</w:t>
      </w:r>
      <w:r>
        <w:rPr>
          <w:rFonts w:ascii="Calibri" w:hAnsi="Calibri"/>
          <w:sz w:val="21"/>
          <w:szCs w:val="21"/>
        </w:rPr>
        <w:t>SCOP</w:t>
      </w:r>
      <w:r>
        <w:rPr>
          <w:rFonts w:hint="eastAsia"/>
          <w:sz w:val="21"/>
          <w:szCs w:val="21"/>
        </w:rPr>
        <w:t>）计算书。</w:t>
      </w:r>
    </w:p>
    <w:p w14:paraId="40EF8546" w14:textId="77777777" w:rsidR="00535FF3" w:rsidRDefault="00535FF3" w:rsidP="00535FF3">
      <w:pPr>
        <w:pStyle w:val="a3"/>
        <w:spacing w:before="0" w:beforeAutospacing="0" w:after="0" w:afterAutospacing="0"/>
        <w:jc w:val="both"/>
        <w:divId w:val="198127416"/>
      </w:pPr>
      <w:r>
        <w:rPr>
          <w:rFonts w:ascii="Calibri" w:hAnsi="Calibri"/>
          <w:sz w:val="21"/>
          <w:szCs w:val="21"/>
        </w:rPr>
        <w:lastRenderedPageBreak/>
        <w:t>3</w:t>
      </w:r>
      <w:r>
        <w:rPr>
          <w:rFonts w:hint="eastAsia"/>
          <w:sz w:val="21"/>
          <w:szCs w:val="21"/>
        </w:rPr>
        <w:t>）暖通系统能耗监测记录。</w:t>
      </w:r>
    </w:p>
    <w:p w14:paraId="3FD897A3"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733E0D72"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698FE002"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E96C853"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4F918DFC" w14:textId="77777777" w:rsidR="00535FF3" w:rsidRDefault="00535FF3" w:rsidP="00535FF3">
      <w:pPr>
        <w:divId w:val="198127416"/>
      </w:pPr>
    </w:p>
    <w:p w14:paraId="1E00CD8C"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1FDA34E6"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7.1.3 </w:t>
      </w:r>
      <w:r>
        <w:rPr>
          <w:rFonts w:hint="eastAsia"/>
        </w:rPr>
        <w:t>应根据建筑空间功能设置分区温度，合理降低室内过渡区空间的温度设定标准。</w:t>
      </w:r>
    </w:p>
    <w:p w14:paraId="112C2882"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达标自评</w:t>
      </w:r>
    </w:p>
    <w:p w14:paraId="661ACB9B" w14:textId="77777777" w:rsidR="00535FF3" w:rsidRDefault="00535FF3" w:rsidP="00535FF3">
      <w:pPr>
        <w:pStyle w:val="a3"/>
        <w:spacing w:before="0" w:beforeAutospacing="0" w:after="0" w:afterAutospacing="0"/>
        <w:jc w:val="both"/>
        <w:divId w:val="198127416"/>
      </w:pPr>
      <w:r>
        <w:rPr>
          <w:rStyle w:val="changecolor"/>
          <w:rFonts w:ascii="MS Mincho" w:eastAsia="MS Mincho" w:hAnsi="MS Mincho" w:cs="MS Mincho" w:hint="eastAsia"/>
          <w:sz w:val="28"/>
          <w:szCs w:val="28"/>
        </w:rPr>
        <w:t>☑</w:t>
      </w:r>
      <w:r>
        <w:rPr>
          <w:rFonts w:hint="eastAsia"/>
          <w:sz w:val="21"/>
          <w:szCs w:val="21"/>
        </w:rPr>
        <w:t>达标；</w:t>
      </w:r>
      <w:r>
        <w:rPr>
          <w:rStyle w:val="changecolor"/>
          <w:rFonts w:ascii="MS Mincho" w:eastAsia="MS Mincho" w:hAnsi="MS Mincho" w:cs="MS Mincho" w:hint="eastAsia"/>
          <w:sz w:val="28"/>
          <w:szCs w:val="28"/>
        </w:rPr>
        <w:t>☐</w:t>
      </w:r>
      <w:r>
        <w:rPr>
          <w:rFonts w:hint="eastAsia"/>
          <w:sz w:val="21"/>
          <w:szCs w:val="21"/>
        </w:rPr>
        <w:t>不达标</w:t>
      </w:r>
    </w:p>
    <w:p w14:paraId="2D01E4FB"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3CBA4BB3" w14:textId="77777777" w:rsidR="00535FF3" w:rsidRDefault="00535FF3" w:rsidP="00535FF3">
      <w:pPr>
        <w:pStyle w:val="a3"/>
        <w:spacing w:before="0" w:beforeAutospacing="0" w:after="0" w:afterAutospacing="0"/>
        <w:jc w:val="both"/>
        <w:divId w:val="198127416"/>
      </w:pPr>
      <w:r>
        <w:rPr>
          <w:rFonts w:hint="eastAsia"/>
          <w:sz w:val="21"/>
          <w:szCs w:val="21"/>
        </w:rPr>
        <w:t>长期逗留区域空气调节室内参数：</w:t>
      </w:r>
    </w:p>
    <w:tbl>
      <w:tblPr>
        <w:tblW w:w="4862" w:type="pct"/>
        <w:jc w:val="center"/>
        <w:tblCellMar>
          <w:left w:w="0" w:type="dxa"/>
          <w:right w:w="0" w:type="dxa"/>
        </w:tblCellMar>
        <w:tblLook w:val="04A0" w:firstRow="1" w:lastRow="0" w:firstColumn="1" w:lastColumn="0" w:noHBand="0" w:noVBand="1"/>
      </w:tblPr>
      <w:tblGrid>
        <w:gridCol w:w="1269"/>
        <w:gridCol w:w="1540"/>
        <w:gridCol w:w="1722"/>
        <w:gridCol w:w="1790"/>
        <w:gridCol w:w="1740"/>
      </w:tblGrid>
      <w:tr w:rsidR="00535FF3" w14:paraId="0CD1FD3A" w14:textId="77777777" w:rsidTr="00535FF3">
        <w:trPr>
          <w:divId w:val="198127416"/>
          <w:trHeight w:val="211"/>
          <w:jc w:val="center"/>
        </w:trPr>
        <w:tc>
          <w:tcPr>
            <w:tcW w:w="78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1F6D5B0"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参数</w:t>
            </w:r>
          </w:p>
        </w:tc>
        <w:tc>
          <w:tcPr>
            <w:tcW w:w="9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5709B9B"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舒适度等级</w:t>
            </w:r>
          </w:p>
        </w:tc>
        <w:tc>
          <w:tcPr>
            <w:tcW w:w="106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C0E348B"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温度</w:t>
            </w:r>
            <w:r>
              <w:rPr>
                <w:rFonts w:ascii="Times New Roman" w:hAnsi="Times New Roman" w:cs="Times New Roman"/>
                <w:sz w:val="21"/>
                <w:szCs w:val="21"/>
              </w:rPr>
              <w:t>(</w:t>
            </w:r>
            <w:r>
              <w:rPr>
                <w:rFonts w:hint="eastAsia"/>
                <w:sz w:val="21"/>
                <w:szCs w:val="21"/>
              </w:rPr>
              <w:t>℃</w:t>
            </w:r>
            <w:r>
              <w:rPr>
                <w:rFonts w:ascii="Times New Roman" w:hAnsi="Times New Roman" w:cs="Times New Roman"/>
                <w:sz w:val="21"/>
                <w:szCs w:val="21"/>
              </w:rPr>
              <w:t>)</w:t>
            </w:r>
          </w:p>
        </w:tc>
        <w:tc>
          <w:tcPr>
            <w:tcW w:w="111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8028AEB"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相对湿度</w:t>
            </w:r>
            <w:r>
              <w:rPr>
                <w:rFonts w:ascii="Times New Roman" w:hAnsi="Times New Roman" w:cs="Times New Roman"/>
                <w:sz w:val="21"/>
                <w:szCs w:val="21"/>
              </w:rPr>
              <w:t>(%)</w:t>
            </w:r>
          </w:p>
        </w:tc>
        <w:tc>
          <w:tcPr>
            <w:tcW w:w="107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4982BB7"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风速</w:t>
            </w:r>
            <w:r>
              <w:rPr>
                <w:rFonts w:ascii="Times New Roman" w:hAnsi="Times New Roman" w:cs="Times New Roman"/>
                <w:sz w:val="21"/>
                <w:szCs w:val="21"/>
              </w:rPr>
              <w:t>(m/s)</w:t>
            </w:r>
          </w:p>
        </w:tc>
      </w:tr>
      <w:tr w:rsidR="00535FF3" w14:paraId="56C60EA2" w14:textId="77777777" w:rsidTr="00535FF3">
        <w:trPr>
          <w:divId w:val="198127416"/>
          <w:trHeight w:val="175"/>
          <w:jc w:val="center"/>
        </w:trPr>
        <w:tc>
          <w:tcPr>
            <w:tcW w:w="78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EEC435A" w14:textId="77777777" w:rsidR="00535FF3" w:rsidRDefault="00535FF3" w:rsidP="000764A0">
            <w:pPr>
              <w:pStyle w:val="a3"/>
              <w:spacing w:before="0" w:beforeAutospacing="0" w:after="0" w:afterAutospacing="0" w:line="175" w:lineRule="atLeast"/>
              <w:jc w:val="center"/>
              <w:rPr>
                <w:sz w:val="21"/>
                <w:szCs w:val="21"/>
              </w:rPr>
            </w:pPr>
            <w:r>
              <w:rPr>
                <w:rFonts w:hint="eastAsia"/>
                <w:sz w:val="21"/>
                <w:szCs w:val="21"/>
              </w:rPr>
              <w:t>冬季</w:t>
            </w:r>
          </w:p>
        </w:tc>
        <w:tc>
          <w:tcPr>
            <w:tcW w:w="9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8E0D71E" w14:textId="77777777" w:rsidR="00535FF3" w:rsidRDefault="00535FF3" w:rsidP="000764A0">
            <w:pPr>
              <w:pStyle w:val="a3"/>
              <w:spacing w:before="0" w:beforeAutospacing="0" w:after="0" w:afterAutospacing="0" w:line="175" w:lineRule="atLeast"/>
              <w:jc w:val="center"/>
              <w:rPr>
                <w:sz w:val="21"/>
                <w:szCs w:val="21"/>
              </w:rPr>
            </w:pPr>
            <w:r>
              <w:rPr>
                <w:rFonts w:ascii="Times New Roman" w:hAnsi="Times New Roman" w:cs="Times New Roman"/>
                <w:sz w:val="21"/>
                <w:szCs w:val="21"/>
              </w:rPr>
              <w:t> 0</w:t>
            </w:r>
          </w:p>
        </w:tc>
        <w:tc>
          <w:tcPr>
            <w:tcW w:w="106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4A98AD0" w14:textId="77777777" w:rsidR="00535FF3" w:rsidRDefault="00535FF3" w:rsidP="000764A0">
            <w:pPr>
              <w:pStyle w:val="a3"/>
              <w:spacing w:before="0" w:beforeAutospacing="0" w:after="0" w:afterAutospacing="0" w:line="175" w:lineRule="atLeast"/>
              <w:jc w:val="center"/>
              <w:rPr>
                <w:sz w:val="21"/>
                <w:szCs w:val="21"/>
              </w:rPr>
            </w:pPr>
            <w:r>
              <w:rPr>
                <w:rFonts w:ascii="Times New Roman" w:hAnsi="Times New Roman" w:cs="Times New Roman"/>
                <w:sz w:val="21"/>
                <w:szCs w:val="21"/>
              </w:rPr>
              <w:t> 20</w:t>
            </w:r>
          </w:p>
        </w:tc>
        <w:tc>
          <w:tcPr>
            <w:tcW w:w="111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73F4393" w14:textId="77777777" w:rsidR="00535FF3" w:rsidRDefault="00535FF3" w:rsidP="000764A0">
            <w:pPr>
              <w:pStyle w:val="a3"/>
              <w:spacing w:before="0" w:beforeAutospacing="0" w:after="0" w:afterAutospacing="0" w:line="175" w:lineRule="atLeast"/>
              <w:jc w:val="center"/>
              <w:rPr>
                <w:sz w:val="21"/>
                <w:szCs w:val="21"/>
              </w:rPr>
            </w:pPr>
            <w:r>
              <w:rPr>
                <w:rFonts w:ascii="Times New Roman" w:hAnsi="Times New Roman" w:cs="Times New Roman"/>
                <w:sz w:val="21"/>
                <w:szCs w:val="21"/>
              </w:rPr>
              <w:t>40 </w:t>
            </w:r>
          </w:p>
        </w:tc>
        <w:tc>
          <w:tcPr>
            <w:tcW w:w="107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1103B77" w14:textId="77777777" w:rsidR="00535FF3" w:rsidRDefault="00535FF3" w:rsidP="000764A0">
            <w:pPr>
              <w:pStyle w:val="a3"/>
              <w:spacing w:before="0" w:beforeAutospacing="0" w:after="0" w:afterAutospacing="0" w:line="175" w:lineRule="atLeast"/>
              <w:jc w:val="center"/>
              <w:rPr>
                <w:sz w:val="21"/>
                <w:szCs w:val="21"/>
              </w:rPr>
            </w:pPr>
            <w:r>
              <w:rPr>
                <w:rFonts w:ascii="Times New Roman" w:hAnsi="Times New Roman" w:cs="Times New Roman"/>
                <w:sz w:val="21"/>
                <w:szCs w:val="21"/>
              </w:rPr>
              <w:t> 0.2</w:t>
            </w:r>
          </w:p>
        </w:tc>
      </w:tr>
      <w:tr w:rsidR="00535FF3" w14:paraId="0A41F830" w14:textId="77777777" w:rsidTr="00535FF3">
        <w:trPr>
          <w:divId w:val="198127416"/>
          <w:trHeight w:val="300"/>
          <w:jc w:val="center"/>
        </w:trPr>
        <w:tc>
          <w:tcPr>
            <w:tcW w:w="78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72C44DB"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夏季</w:t>
            </w:r>
          </w:p>
        </w:tc>
        <w:tc>
          <w:tcPr>
            <w:tcW w:w="9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85A3D88"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0</w:t>
            </w:r>
          </w:p>
        </w:tc>
        <w:tc>
          <w:tcPr>
            <w:tcW w:w="106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8F7582E"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26</w:t>
            </w:r>
          </w:p>
        </w:tc>
        <w:tc>
          <w:tcPr>
            <w:tcW w:w="111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3FECB61"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601 </w:t>
            </w:r>
          </w:p>
        </w:tc>
        <w:tc>
          <w:tcPr>
            <w:tcW w:w="107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0CD2CF0"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0.3</w:t>
            </w:r>
          </w:p>
        </w:tc>
      </w:tr>
    </w:tbl>
    <w:p w14:paraId="1FDB0CCD" w14:textId="77777777" w:rsidR="00535FF3" w:rsidRDefault="00535FF3" w:rsidP="00535FF3">
      <w:pPr>
        <w:pStyle w:val="a3"/>
        <w:spacing w:before="0" w:beforeAutospacing="0" w:after="0" w:afterAutospacing="0"/>
        <w:jc w:val="both"/>
        <w:divId w:val="198127416"/>
      </w:pPr>
      <w:r>
        <w:rPr>
          <w:rFonts w:hint="eastAsia"/>
          <w:sz w:val="21"/>
          <w:szCs w:val="21"/>
        </w:rPr>
        <w:t>过渡空间空气调节室内参数：</w:t>
      </w:r>
    </w:p>
    <w:p w14:paraId="3186D344" w14:textId="77777777" w:rsidR="00535FF3" w:rsidRDefault="00535FF3" w:rsidP="00535FF3">
      <w:pPr>
        <w:pStyle w:val="a3"/>
        <w:spacing w:before="0" w:beforeAutospacing="0" w:after="0" w:afterAutospacing="0"/>
        <w:jc w:val="both"/>
        <w:divId w:val="198127416"/>
      </w:pPr>
      <w:r>
        <w:rPr>
          <w:rFonts w:hint="eastAsia"/>
          <w:sz w:val="21"/>
          <w:szCs w:val="21"/>
        </w:rPr>
        <w:t>活动类型：</w:t>
      </w:r>
      <w:r>
        <w:rPr>
          <w:rFonts w:hint="eastAsia"/>
          <w:sz w:val="21"/>
          <w:szCs w:val="21"/>
          <w:u w:val="single"/>
        </w:rPr>
        <w:t xml:space="preserve">     展览              </w:t>
      </w:r>
      <w:r>
        <w:rPr>
          <w:rFonts w:hint="eastAsia"/>
          <w:sz w:val="21"/>
          <w:szCs w:val="21"/>
        </w:rPr>
        <w:t>代谢率：</w:t>
      </w:r>
      <w:r>
        <w:rPr>
          <w:rFonts w:hint="eastAsia"/>
          <w:sz w:val="21"/>
          <w:szCs w:val="21"/>
          <w:u w:val="single"/>
        </w:rPr>
        <w:t xml:space="preserve">                 </w:t>
      </w:r>
      <w:r>
        <w:rPr>
          <w:rFonts w:hint="eastAsia"/>
          <w:sz w:val="21"/>
          <w:szCs w:val="21"/>
        </w:rPr>
        <w:t>冬季温度设定：</w:t>
      </w:r>
      <w:r>
        <w:rPr>
          <w:rFonts w:hint="eastAsia"/>
          <w:sz w:val="21"/>
          <w:szCs w:val="21"/>
          <w:u w:val="single"/>
        </w:rPr>
        <w:t xml:space="preserve">     18     </w:t>
      </w:r>
    </w:p>
    <w:tbl>
      <w:tblPr>
        <w:tblW w:w="4862" w:type="pct"/>
        <w:jc w:val="center"/>
        <w:tblCellMar>
          <w:left w:w="0" w:type="dxa"/>
          <w:right w:w="0" w:type="dxa"/>
        </w:tblCellMar>
        <w:tblLook w:val="04A0" w:firstRow="1" w:lastRow="0" w:firstColumn="1" w:lastColumn="0" w:noHBand="0" w:noVBand="1"/>
      </w:tblPr>
      <w:tblGrid>
        <w:gridCol w:w="1269"/>
        <w:gridCol w:w="1540"/>
        <w:gridCol w:w="1722"/>
        <w:gridCol w:w="1790"/>
        <w:gridCol w:w="1740"/>
      </w:tblGrid>
      <w:tr w:rsidR="00535FF3" w14:paraId="22EE5660" w14:textId="77777777" w:rsidTr="00535FF3">
        <w:trPr>
          <w:divId w:val="198127416"/>
          <w:trHeight w:val="211"/>
          <w:jc w:val="center"/>
        </w:trPr>
        <w:tc>
          <w:tcPr>
            <w:tcW w:w="78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C63936C"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参数</w:t>
            </w:r>
          </w:p>
        </w:tc>
        <w:tc>
          <w:tcPr>
            <w:tcW w:w="9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31B6728"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舒适度等级</w:t>
            </w:r>
          </w:p>
        </w:tc>
        <w:tc>
          <w:tcPr>
            <w:tcW w:w="106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D5149F7"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温度</w:t>
            </w:r>
            <w:r>
              <w:rPr>
                <w:rFonts w:ascii="Times New Roman" w:hAnsi="Times New Roman" w:cs="Times New Roman"/>
                <w:sz w:val="21"/>
                <w:szCs w:val="21"/>
              </w:rPr>
              <w:t>(</w:t>
            </w:r>
            <w:r>
              <w:rPr>
                <w:rFonts w:hint="eastAsia"/>
                <w:sz w:val="21"/>
                <w:szCs w:val="21"/>
              </w:rPr>
              <w:t>℃</w:t>
            </w:r>
            <w:r>
              <w:rPr>
                <w:rFonts w:ascii="Times New Roman" w:hAnsi="Times New Roman" w:cs="Times New Roman"/>
                <w:sz w:val="21"/>
                <w:szCs w:val="21"/>
              </w:rPr>
              <w:t>)</w:t>
            </w:r>
          </w:p>
        </w:tc>
        <w:tc>
          <w:tcPr>
            <w:tcW w:w="111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28F59CD"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相对湿度</w:t>
            </w:r>
            <w:r>
              <w:rPr>
                <w:rFonts w:ascii="Times New Roman" w:hAnsi="Times New Roman" w:cs="Times New Roman"/>
                <w:sz w:val="21"/>
                <w:szCs w:val="21"/>
              </w:rPr>
              <w:t>(%)</w:t>
            </w:r>
          </w:p>
        </w:tc>
        <w:tc>
          <w:tcPr>
            <w:tcW w:w="107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074FBD9"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风速</w:t>
            </w:r>
            <w:r>
              <w:rPr>
                <w:rFonts w:ascii="Times New Roman" w:hAnsi="Times New Roman" w:cs="Times New Roman"/>
                <w:sz w:val="21"/>
                <w:szCs w:val="21"/>
              </w:rPr>
              <w:t>(m/s)</w:t>
            </w:r>
          </w:p>
        </w:tc>
      </w:tr>
      <w:tr w:rsidR="00535FF3" w14:paraId="3A373F21" w14:textId="77777777" w:rsidTr="00535FF3">
        <w:trPr>
          <w:divId w:val="198127416"/>
          <w:trHeight w:val="175"/>
          <w:jc w:val="center"/>
        </w:trPr>
        <w:tc>
          <w:tcPr>
            <w:tcW w:w="78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C74709A" w14:textId="77777777" w:rsidR="00535FF3" w:rsidRDefault="00535FF3" w:rsidP="000764A0">
            <w:pPr>
              <w:pStyle w:val="a3"/>
              <w:spacing w:before="0" w:beforeAutospacing="0" w:after="0" w:afterAutospacing="0" w:line="175" w:lineRule="atLeast"/>
              <w:jc w:val="center"/>
              <w:rPr>
                <w:sz w:val="21"/>
                <w:szCs w:val="21"/>
              </w:rPr>
            </w:pPr>
            <w:r>
              <w:rPr>
                <w:rFonts w:hint="eastAsia"/>
                <w:sz w:val="21"/>
                <w:szCs w:val="21"/>
              </w:rPr>
              <w:t>冬季</w:t>
            </w:r>
          </w:p>
        </w:tc>
        <w:tc>
          <w:tcPr>
            <w:tcW w:w="9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A108D1E" w14:textId="77777777" w:rsidR="00535FF3" w:rsidRDefault="00535FF3" w:rsidP="000764A0">
            <w:pPr>
              <w:pStyle w:val="a3"/>
              <w:spacing w:before="0" w:beforeAutospacing="0" w:after="0" w:afterAutospacing="0" w:line="175" w:lineRule="atLeast"/>
              <w:jc w:val="center"/>
              <w:rPr>
                <w:sz w:val="21"/>
                <w:szCs w:val="21"/>
              </w:rPr>
            </w:pPr>
            <w:r>
              <w:rPr>
                <w:rFonts w:ascii="Times New Roman" w:hAnsi="Times New Roman" w:cs="Times New Roman"/>
                <w:sz w:val="21"/>
                <w:szCs w:val="21"/>
              </w:rPr>
              <w:t> </w:t>
            </w:r>
          </w:p>
        </w:tc>
        <w:tc>
          <w:tcPr>
            <w:tcW w:w="106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8026678" w14:textId="77777777" w:rsidR="00535FF3" w:rsidRDefault="00535FF3" w:rsidP="000764A0">
            <w:pPr>
              <w:pStyle w:val="a3"/>
              <w:spacing w:before="0" w:beforeAutospacing="0" w:after="0" w:afterAutospacing="0" w:line="175" w:lineRule="atLeast"/>
              <w:jc w:val="center"/>
              <w:rPr>
                <w:sz w:val="21"/>
                <w:szCs w:val="21"/>
              </w:rPr>
            </w:pPr>
            <w:r>
              <w:rPr>
                <w:rFonts w:ascii="Times New Roman" w:hAnsi="Times New Roman" w:cs="Times New Roman"/>
                <w:sz w:val="21"/>
                <w:szCs w:val="21"/>
              </w:rPr>
              <w:t> </w:t>
            </w:r>
          </w:p>
        </w:tc>
        <w:tc>
          <w:tcPr>
            <w:tcW w:w="111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F21CC04" w14:textId="77777777" w:rsidR="00535FF3" w:rsidRDefault="00535FF3" w:rsidP="000764A0">
            <w:pPr>
              <w:pStyle w:val="a3"/>
              <w:spacing w:before="0" w:beforeAutospacing="0" w:after="0" w:afterAutospacing="0" w:line="175" w:lineRule="atLeast"/>
              <w:jc w:val="center"/>
              <w:rPr>
                <w:sz w:val="21"/>
                <w:szCs w:val="21"/>
              </w:rPr>
            </w:pPr>
            <w:r>
              <w:rPr>
                <w:rFonts w:ascii="Times New Roman" w:hAnsi="Times New Roman" w:cs="Times New Roman"/>
                <w:sz w:val="21"/>
                <w:szCs w:val="21"/>
              </w:rPr>
              <w:t> </w:t>
            </w:r>
          </w:p>
        </w:tc>
        <w:tc>
          <w:tcPr>
            <w:tcW w:w="107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E9CA372" w14:textId="77777777" w:rsidR="00535FF3" w:rsidRDefault="00535FF3" w:rsidP="000764A0">
            <w:pPr>
              <w:pStyle w:val="a3"/>
              <w:spacing w:before="0" w:beforeAutospacing="0" w:after="0" w:afterAutospacing="0" w:line="175" w:lineRule="atLeast"/>
              <w:jc w:val="center"/>
              <w:rPr>
                <w:sz w:val="21"/>
                <w:szCs w:val="21"/>
              </w:rPr>
            </w:pPr>
            <w:r>
              <w:rPr>
                <w:rFonts w:ascii="Times New Roman" w:hAnsi="Times New Roman" w:cs="Times New Roman"/>
                <w:sz w:val="21"/>
                <w:szCs w:val="21"/>
              </w:rPr>
              <w:t> </w:t>
            </w:r>
          </w:p>
        </w:tc>
      </w:tr>
      <w:tr w:rsidR="00535FF3" w14:paraId="78451826" w14:textId="77777777" w:rsidTr="00535FF3">
        <w:trPr>
          <w:divId w:val="198127416"/>
          <w:trHeight w:val="300"/>
          <w:jc w:val="center"/>
        </w:trPr>
        <w:tc>
          <w:tcPr>
            <w:tcW w:w="78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47DB259"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夏季</w:t>
            </w:r>
          </w:p>
        </w:tc>
        <w:tc>
          <w:tcPr>
            <w:tcW w:w="9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52FE69D"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106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9AEC643"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111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0F8DF24"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107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6954A03"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bl>
    <w:p w14:paraId="0DBC5974" w14:textId="77777777" w:rsidR="00535FF3" w:rsidRDefault="00535FF3" w:rsidP="00535FF3">
      <w:pPr>
        <w:pStyle w:val="a3"/>
        <w:spacing w:before="0" w:beforeAutospacing="0" w:after="0" w:afterAutospacing="0"/>
        <w:jc w:val="both"/>
        <w:divId w:val="198127416"/>
      </w:pPr>
      <w:r>
        <w:rPr>
          <w:rFonts w:hint="eastAsia"/>
          <w:sz w:val="21"/>
          <w:szCs w:val="21"/>
        </w:rPr>
        <w:t>请简要说明根据建筑空间功能的不同，分区温度的设置情况。</w:t>
      </w:r>
    </w:p>
    <w:tbl>
      <w:tblPr>
        <w:tblW w:w="0" w:type="auto"/>
        <w:jc w:val="center"/>
        <w:tblCellMar>
          <w:left w:w="0" w:type="dxa"/>
          <w:right w:w="0" w:type="dxa"/>
        </w:tblCellMar>
        <w:tblLook w:val="04A0" w:firstRow="1" w:lastRow="0" w:firstColumn="1" w:lastColumn="0" w:noHBand="0" w:noVBand="1"/>
      </w:tblPr>
      <w:tblGrid>
        <w:gridCol w:w="8056"/>
      </w:tblGrid>
      <w:tr w:rsidR="00535FF3" w14:paraId="27C1985A" w14:textId="77777777" w:rsidTr="00535FF3">
        <w:trPr>
          <w:divId w:val="198127416"/>
          <w:trHeight w:val="2421"/>
          <w:jc w:val="center"/>
        </w:trPr>
        <w:tc>
          <w:tcPr>
            <w:tcW w:w="805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DC05D22" w14:textId="77777777" w:rsidR="00535FF3" w:rsidRDefault="00535FF3" w:rsidP="000764A0">
            <w:pPr>
              <w:pStyle w:val="a3"/>
              <w:spacing w:before="0" w:beforeAutospacing="0" w:after="0" w:afterAutospacing="0"/>
            </w:pPr>
            <w:r>
              <w:rPr>
                <w:rFonts w:hint="eastAsia"/>
                <w:sz w:val="20"/>
                <w:szCs w:val="20"/>
              </w:rPr>
              <w:t> </w:t>
            </w:r>
          </w:p>
        </w:tc>
      </w:tr>
    </w:tbl>
    <w:p w14:paraId="48FE749C" w14:textId="77777777" w:rsidR="00535FF3" w:rsidRDefault="00535FF3" w:rsidP="00535FF3">
      <w:pPr>
        <w:pStyle w:val="a3"/>
        <w:spacing w:before="156" w:beforeAutospacing="0" w:after="156" w:afterAutospacing="0" w:line="300" w:lineRule="atLeast"/>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64CC5C30" w14:textId="77777777" w:rsidR="00535FF3" w:rsidRDefault="00535FF3" w:rsidP="00535FF3">
      <w:pPr>
        <w:pStyle w:val="a3"/>
        <w:spacing w:before="0" w:beforeAutospacing="0" w:after="0" w:afterAutospacing="0" w:line="300" w:lineRule="atLeast"/>
        <w:jc w:val="both"/>
        <w:divId w:val="198127416"/>
      </w:pPr>
      <w:r>
        <w:rPr>
          <w:rFonts w:hint="eastAsia"/>
          <w:sz w:val="21"/>
          <w:szCs w:val="21"/>
        </w:rPr>
        <w:t>提交材料及要求：</w:t>
      </w:r>
    </w:p>
    <w:p w14:paraId="0EF97D46" w14:textId="77777777" w:rsidR="00535FF3" w:rsidRDefault="00535FF3" w:rsidP="00535FF3">
      <w:pPr>
        <w:pStyle w:val="a3"/>
        <w:spacing w:before="0" w:beforeAutospacing="0" w:after="0" w:afterAutospacing="0" w:line="300" w:lineRule="atLeast"/>
        <w:jc w:val="both"/>
        <w:divId w:val="198127416"/>
      </w:pPr>
      <w:r>
        <w:rPr>
          <w:rFonts w:ascii="Times New Roman" w:hAnsi="Times New Roman" w:cs="Times New Roman"/>
          <w:sz w:val="21"/>
          <w:szCs w:val="21"/>
        </w:rPr>
        <w:t>1</w:t>
      </w:r>
      <w:r>
        <w:rPr>
          <w:rFonts w:hint="eastAsia"/>
          <w:sz w:val="21"/>
          <w:szCs w:val="21"/>
        </w:rPr>
        <w:t>）暖通专业竣工图及设计说明，应包含建筑各功能空间分区温度的设置情况；</w:t>
      </w:r>
    </w:p>
    <w:p w14:paraId="1447A61F" w14:textId="77777777" w:rsidR="00535FF3" w:rsidRDefault="00535FF3" w:rsidP="00535FF3">
      <w:pPr>
        <w:pStyle w:val="a3"/>
        <w:spacing w:before="0" w:beforeAutospacing="0" w:after="0" w:afterAutospacing="0" w:line="300" w:lineRule="atLeast"/>
        <w:jc w:val="both"/>
        <w:divId w:val="198127416"/>
      </w:pPr>
      <w:r>
        <w:rPr>
          <w:rFonts w:ascii="Times New Roman" w:hAnsi="Times New Roman" w:cs="Times New Roman"/>
          <w:sz w:val="21"/>
          <w:szCs w:val="21"/>
        </w:rPr>
        <w:t>2</w:t>
      </w:r>
      <w:r>
        <w:rPr>
          <w:rFonts w:hint="eastAsia"/>
          <w:sz w:val="21"/>
          <w:szCs w:val="21"/>
        </w:rPr>
        <w:t>）建筑各功能空间温湿度检测报告，数据应覆盖三个季度（夏季、冬季、过渡季），且连续数据不少于两周；</w:t>
      </w:r>
    </w:p>
    <w:p w14:paraId="1BBCB5E0" w14:textId="77777777" w:rsidR="00535FF3" w:rsidRDefault="00535FF3" w:rsidP="00535FF3">
      <w:pPr>
        <w:pStyle w:val="a3"/>
        <w:spacing w:before="0" w:beforeAutospacing="0" w:after="0" w:afterAutospacing="0" w:line="300" w:lineRule="atLeast"/>
        <w:jc w:val="both"/>
        <w:divId w:val="198127416"/>
      </w:pPr>
      <w:r>
        <w:rPr>
          <w:rFonts w:ascii="Times New Roman" w:hAnsi="Times New Roman" w:cs="Times New Roman"/>
          <w:sz w:val="21"/>
          <w:szCs w:val="21"/>
        </w:rPr>
        <w:t>3</w:t>
      </w:r>
      <w:r>
        <w:rPr>
          <w:rFonts w:hint="eastAsia"/>
          <w:sz w:val="21"/>
          <w:szCs w:val="21"/>
        </w:rPr>
        <w:t>）暖通空调专业设计说明、暖通设计计算书等。</w:t>
      </w:r>
    </w:p>
    <w:p w14:paraId="319A1836" w14:textId="77777777" w:rsidR="00535FF3" w:rsidRDefault="00535FF3" w:rsidP="00535FF3">
      <w:pPr>
        <w:pStyle w:val="a3"/>
        <w:spacing w:before="0" w:beforeAutospacing="0" w:after="0" w:afterAutospacing="0" w:line="300" w:lineRule="atLeast"/>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271E6E41" w14:textId="77777777" w:rsidTr="00535FF3">
        <w:trPr>
          <w:divId w:val="198127416"/>
          <w:trHeight w:val="2400"/>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F9F8E2E"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暖通设计计算书：</w:t>
            </w:r>
            <w:r>
              <w:rPr>
                <w:rStyle w:val="sciencebox"/>
                <w:rFonts w:ascii="Times New Roman" w:hAnsi="Times New Roman" w:cs="Times New Roman"/>
                <w:sz w:val="20"/>
                <w:szCs w:val="20"/>
              </w:rPr>
              <w:t>5</w:t>
            </w:r>
            <w:r>
              <w:rPr>
                <w:rStyle w:val="sciencebox"/>
                <w:rFonts w:ascii="Times New Roman" w:hAnsi="Times New Roman" w:cs="Times New Roman"/>
                <w:sz w:val="20"/>
                <w:szCs w:val="20"/>
              </w:rPr>
              <w:t>暖通设计</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暖通设计计算书</w:t>
            </w:r>
            <w:r>
              <w:rPr>
                <w:rStyle w:val="sciencebox"/>
                <w:rFonts w:ascii="Times New Roman" w:hAnsi="Times New Roman" w:cs="Times New Roman"/>
                <w:sz w:val="20"/>
                <w:szCs w:val="20"/>
              </w:rPr>
              <w:t>/</w:t>
            </w:r>
          </w:p>
        </w:tc>
      </w:tr>
    </w:tbl>
    <w:p w14:paraId="55786AAF" w14:textId="77777777" w:rsidR="00535FF3" w:rsidRDefault="00535FF3" w:rsidP="00535FF3">
      <w:pPr>
        <w:divId w:val="198127416"/>
      </w:pPr>
    </w:p>
    <w:p w14:paraId="07A1A8D3"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5FD653AF"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7.1.4 </w:t>
      </w:r>
      <w:r>
        <w:rPr>
          <w:rFonts w:hint="eastAsia"/>
        </w:rPr>
        <w:t>主要功能房间的照明功率密度值不应高于现行国家标准《建筑照明设计标准》</w:t>
      </w:r>
      <w:r>
        <w:rPr>
          <w:rFonts w:ascii="Times New Roman" w:hAnsi="Times New Roman" w:cs="Times New Roman"/>
        </w:rPr>
        <w:t>GB 50034</w:t>
      </w:r>
      <w:r>
        <w:rPr>
          <w:rFonts w:hint="eastAsia"/>
        </w:rPr>
        <w:t>规定的现行值；公共区域的照明系统应采用分区、定时、感应等节能控制；采光区域的照明控制应独立于其他区域的照明控制。</w:t>
      </w:r>
    </w:p>
    <w:p w14:paraId="3C5540C8"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达标自评</w:t>
      </w:r>
    </w:p>
    <w:p w14:paraId="2DA31B30" w14:textId="77777777" w:rsidR="00535FF3" w:rsidRDefault="00535FF3" w:rsidP="00535FF3">
      <w:pPr>
        <w:pStyle w:val="a3"/>
        <w:spacing w:before="0" w:beforeAutospacing="0" w:after="0" w:afterAutospacing="0"/>
        <w:jc w:val="both"/>
        <w:divId w:val="198127416"/>
      </w:pPr>
      <w:r>
        <w:rPr>
          <w:rStyle w:val="changecolor"/>
          <w:rFonts w:ascii="MS Mincho" w:eastAsia="MS Mincho" w:hAnsi="MS Mincho" w:cs="MS Mincho" w:hint="eastAsia"/>
          <w:sz w:val="28"/>
          <w:szCs w:val="28"/>
        </w:rPr>
        <w:t>☑</w:t>
      </w:r>
      <w:r>
        <w:rPr>
          <w:rFonts w:hint="eastAsia"/>
          <w:sz w:val="21"/>
          <w:szCs w:val="21"/>
        </w:rPr>
        <w:t>达标；</w:t>
      </w:r>
      <w:r>
        <w:rPr>
          <w:rStyle w:val="changecolor"/>
          <w:rFonts w:ascii="MS Mincho" w:eastAsia="MS Mincho" w:hAnsi="MS Mincho" w:cs="MS Mincho" w:hint="eastAsia"/>
          <w:sz w:val="28"/>
          <w:szCs w:val="28"/>
        </w:rPr>
        <w:t>☐</w:t>
      </w:r>
      <w:r>
        <w:rPr>
          <w:rFonts w:hint="eastAsia"/>
          <w:sz w:val="21"/>
          <w:szCs w:val="21"/>
        </w:rPr>
        <w:t>不达标</w:t>
      </w:r>
    </w:p>
    <w:p w14:paraId="6556D4CE"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4F2ED0E8" w14:textId="77777777" w:rsidR="00535FF3" w:rsidRDefault="00535FF3" w:rsidP="00535FF3">
      <w:pPr>
        <w:pStyle w:val="a3"/>
        <w:spacing w:before="0" w:beforeAutospacing="0" w:after="0" w:afterAutospacing="0"/>
        <w:jc w:val="both"/>
        <w:divId w:val="198127416"/>
      </w:pPr>
      <w:r>
        <w:rPr>
          <w:rFonts w:hint="eastAsia"/>
          <w:sz w:val="21"/>
          <w:szCs w:val="21"/>
        </w:rPr>
        <w:t>简要说明照明系统灯具选型原则、主要灯具型号和参数以及照明节能的控制措施。</w:t>
      </w:r>
    </w:p>
    <w:tbl>
      <w:tblPr>
        <w:tblW w:w="0" w:type="auto"/>
        <w:jc w:val="center"/>
        <w:tblCellMar>
          <w:left w:w="0" w:type="dxa"/>
          <w:right w:w="0" w:type="dxa"/>
        </w:tblCellMar>
        <w:tblLook w:val="04A0" w:firstRow="1" w:lastRow="0" w:firstColumn="1" w:lastColumn="0" w:noHBand="0" w:noVBand="1"/>
      </w:tblPr>
      <w:tblGrid>
        <w:gridCol w:w="8290"/>
      </w:tblGrid>
      <w:tr w:rsidR="00535FF3" w14:paraId="7729182F" w14:textId="77777777" w:rsidTr="00535FF3">
        <w:trPr>
          <w:divId w:val="198127416"/>
          <w:trHeight w:val="2341"/>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211279A" w14:textId="77777777" w:rsidR="00535FF3" w:rsidRDefault="00535FF3" w:rsidP="000764A0">
            <w:pPr>
              <w:pStyle w:val="a3"/>
              <w:spacing w:before="0" w:beforeAutospacing="0" w:after="0" w:afterAutospacing="0"/>
              <w:ind w:firstLine="400"/>
            </w:pPr>
            <w:r>
              <w:rPr>
                <w:rFonts w:hint="eastAsia"/>
                <w:sz w:val="20"/>
                <w:szCs w:val="20"/>
              </w:rPr>
              <w:t>支架灯、灯盘采用</w:t>
            </w:r>
            <w:r>
              <w:rPr>
                <w:rFonts w:ascii="Times New Roman" w:hAnsi="Times New Roman" w:cs="Times New Roman"/>
                <w:sz w:val="20"/>
                <w:szCs w:val="20"/>
              </w:rPr>
              <w:t>T5</w:t>
            </w:r>
            <w:r>
              <w:rPr>
                <w:rFonts w:hint="eastAsia"/>
                <w:sz w:val="20"/>
                <w:szCs w:val="20"/>
              </w:rPr>
              <w:t>管</w:t>
            </w:r>
            <w:r>
              <w:rPr>
                <w:rFonts w:ascii="Times New Roman" w:hAnsi="Times New Roman" w:cs="Times New Roman"/>
                <w:sz w:val="20"/>
                <w:szCs w:val="20"/>
              </w:rPr>
              <w:t>LED</w:t>
            </w:r>
            <w:r>
              <w:rPr>
                <w:rFonts w:hint="eastAsia"/>
                <w:sz w:val="20"/>
                <w:szCs w:val="20"/>
              </w:rPr>
              <w:t>灯。</w:t>
            </w:r>
            <w:r>
              <w:rPr>
                <w:rFonts w:ascii="Times New Roman" w:hAnsi="Times New Roman" w:cs="Times New Roman"/>
                <w:sz w:val="20"/>
                <w:szCs w:val="20"/>
              </w:rPr>
              <w:t>LED</w:t>
            </w:r>
            <w:r>
              <w:rPr>
                <w:rFonts w:hint="eastAsia"/>
                <w:sz w:val="20"/>
                <w:szCs w:val="20"/>
              </w:rPr>
              <w:t>的光效值不低于</w:t>
            </w:r>
            <w:r>
              <w:rPr>
                <w:rFonts w:ascii="Times New Roman" w:hAnsi="Times New Roman" w:cs="Times New Roman"/>
                <w:sz w:val="20"/>
                <w:szCs w:val="20"/>
              </w:rPr>
              <w:t>90Lm/W</w:t>
            </w:r>
            <w:r>
              <w:rPr>
                <w:rFonts w:hint="eastAsia"/>
                <w:sz w:val="20"/>
                <w:szCs w:val="20"/>
              </w:rPr>
              <w:t>。显色指数</w:t>
            </w:r>
            <w:r>
              <w:rPr>
                <w:rFonts w:ascii="Times New Roman" w:hAnsi="Times New Roman" w:cs="Times New Roman"/>
                <w:sz w:val="20"/>
                <w:szCs w:val="20"/>
              </w:rPr>
              <w:t>Ra</w:t>
            </w:r>
            <w:r>
              <w:rPr>
                <w:rFonts w:hint="eastAsia"/>
                <w:sz w:val="20"/>
                <w:szCs w:val="20"/>
              </w:rPr>
              <w:t>≥</w:t>
            </w:r>
            <w:r>
              <w:rPr>
                <w:rFonts w:ascii="Times New Roman" w:hAnsi="Times New Roman" w:cs="Times New Roman"/>
                <w:sz w:val="20"/>
                <w:szCs w:val="20"/>
              </w:rPr>
              <w:t>80</w:t>
            </w:r>
            <w:r>
              <w:rPr>
                <w:rFonts w:hint="eastAsia"/>
                <w:sz w:val="20"/>
                <w:szCs w:val="20"/>
              </w:rPr>
              <w:t>；吸顶灯采用</w:t>
            </w:r>
            <w:r>
              <w:rPr>
                <w:rFonts w:ascii="Times New Roman" w:hAnsi="Times New Roman" w:cs="Times New Roman"/>
                <w:sz w:val="20"/>
                <w:szCs w:val="20"/>
              </w:rPr>
              <w:t>T5</w:t>
            </w:r>
            <w:r>
              <w:rPr>
                <w:rFonts w:hint="eastAsia"/>
                <w:sz w:val="20"/>
                <w:szCs w:val="20"/>
              </w:rPr>
              <w:t>环形</w:t>
            </w:r>
            <w:r>
              <w:rPr>
                <w:rFonts w:ascii="Times New Roman" w:hAnsi="Times New Roman" w:cs="Times New Roman"/>
                <w:sz w:val="20"/>
                <w:szCs w:val="20"/>
              </w:rPr>
              <w:t>LED</w:t>
            </w:r>
            <w:r>
              <w:rPr>
                <w:rFonts w:hint="eastAsia"/>
                <w:sz w:val="20"/>
                <w:szCs w:val="20"/>
              </w:rPr>
              <w:t>灯管。首层大堂、电梯厅等公共场所的照明采用自熄式节能开关控制，节能开关选用声光控延时开关。每个房间的灯的开关数不宜少于二个（只设置一个光源的除外），房间或场所装设有两列或多列灯具时，所控灯列宜与侧窗平行，以充分利用自然光。</w:t>
            </w:r>
          </w:p>
        </w:tc>
      </w:tr>
    </w:tbl>
    <w:p w14:paraId="7E91A9B9" w14:textId="77777777" w:rsidR="00535FF3" w:rsidRDefault="00535FF3" w:rsidP="00535FF3">
      <w:pPr>
        <w:pStyle w:val="a3"/>
        <w:spacing w:before="0" w:beforeAutospacing="0" w:after="0" w:afterAutospacing="0" w:line="288" w:lineRule="auto"/>
        <w:jc w:val="both"/>
        <w:divId w:val="198127416"/>
        <w:rPr>
          <w:sz w:val="21"/>
          <w:szCs w:val="21"/>
        </w:rPr>
      </w:pPr>
      <w:r>
        <w:rPr>
          <w:rFonts w:hint="eastAsia"/>
          <w:sz w:val="21"/>
          <w:szCs w:val="21"/>
        </w:rPr>
        <w:t>照明功率设计值：</w:t>
      </w:r>
    </w:p>
    <w:tbl>
      <w:tblPr>
        <w:tblW w:w="4871" w:type="pct"/>
        <w:jc w:val="center"/>
        <w:tblCellMar>
          <w:left w:w="0" w:type="dxa"/>
          <w:right w:w="0" w:type="dxa"/>
        </w:tblCellMar>
        <w:tblLook w:val="04A0" w:firstRow="1" w:lastRow="0" w:firstColumn="1" w:lastColumn="0" w:noHBand="0" w:noVBand="1"/>
      </w:tblPr>
      <w:tblGrid>
        <w:gridCol w:w="1900"/>
        <w:gridCol w:w="1389"/>
        <w:gridCol w:w="1379"/>
        <w:gridCol w:w="1517"/>
        <w:gridCol w:w="1891"/>
      </w:tblGrid>
      <w:tr w:rsidR="00535FF3" w14:paraId="6FE67621" w14:textId="77777777" w:rsidTr="00535FF3">
        <w:trPr>
          <w:divId w:val="198127416"/>
          <w:trHeight w:val="285"/>
          <w:jc w:val="center"/>
        </w:trPr>
        <w:tc>
          <w:tcPr>
            <w:tcW w:w="1176"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52918B7" w14:textId="77777777" w:rsidR="00535FF3" w:rsidRDefault="00535FF3" w:rsidP="000764A0">
            <w:pPr>
              <w:pStyle w:val="a3"/>
              <w:spacing w:before="0" w:beforeAutospacing="0" w:after="0" w:afterAutospacing="0"/>
              <w:jc w:val="center"/>
            </w:pPr>
            <w:r>
              <w:rPr>
                <w:rFonts w:hint="eastAsia"/>
                <w:sz w:val="20"/>
                <w:szCs w:val="20"/>
              </w:rPr>
              <w:t>房间类型</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4A5FDB9" w14:textId="77777777" w:rsidR="00535FF3" w:rsidRDefault="00535FF3" w:rsidP="000764A0">
            <w:pPr>
              <w:pStyle w:val="a3"/>
              <w:spacing w:before="0" w:beforeAutospacing="0" w:after="0" w:afterAutospacing="0"/>
              <w:jc w:val="center"/>
            </w:pPr>
            <w:r>
              <w:rPr>
                <w:rFonts w:hint="eastAsia"/>
                <w:sz w:val="20"/>
                <w:szCs w:val="20"/>
              </w:rPr>
              <w:t>设计照度值（</w:t>
            </w:r>
            <w:r>
              <w:rPr>
                <w:rFonts w:ascii="Times New Roman" w:hAnsi="Times New Roman" w:cs="Times New Roman"/>
                <w:sz w:val="20"/>
                <w:szCs w:val="20"/>
              </w:rPr>
              <w:t>Lx</w:t>
            </w:r>
            <w:r>
              <w:rPr>
                <w:rFonts w:hint="eastAsia"/>
                <w:sz w:val="20"/>
                <w:szCs w:val="20"/>
              </w:rPr>
              <w:t>）</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F03627E" w14:textId="77777777" w:rsidR="00535FF3" w:rsidRDefault="00535FF3" w:rsidP="000764A0">
            <w:pPr>
              <w:pStyle w:val="a3"/>
              <w:spacing w:before="0" w:beforeAutospacing="0" w:after="0" w:afterAutospacing="0"/>
              <w:jc w:val="center"/>
            </w:pPr>
            <w:r>
              <w:rPr>
                <w:rFonts w:hint="eastAsia"/>
                <w:sz w:val="20"/>
                <w:szCs w:val="20"/>
              </w:rPr>
              <w:t>照明功率密度（</w:t>
            </w:r>
            <w:r>
              <w:rPr>
                <w:rFonts w:ascii="Times New Roman" w:hAnsi="Times New Roman" w:cs="Times New Roman"/>
                <w:sz w:val="20"/>
                <w:szCs w:val="20"/>
              </w:rPr>
              <w:t>W/m</w:t>
            </w:r>
            <w:r>
              <w:rPr>
                <w:rFonts w:ascii="Times New Roman" w:hAnsi="Times New Roman" w:cs="Times New Roman"/>
                <w:sz w:val="13"/>
                <w:szCs w:val="13"/>
                <w:vertAlign w:val="superscript"/>
              </w:rPr>
              <w:t>2</w:t>
            </w:r>
            <w:r>
              <w:rPr>
                <w:rFonts w:ascii="Times New Roman" w:hAnsi="Times New Roman" w:cs="Times New Roman"/>
                <w:sz w:val="20"/>
                <w:szCs w:val="20"/>
              </w:rPr>
              <w:t>)</w:t>
            </w:r>
          </w:p>
        </w:tc>
      </w:tr>
      <w:tr w:rsidR="00535FF3" w14:paraId="50F32217" w14:textId="77777777" w:rsidTr="00535FF3">
        <w:trPr>
          <w:divId w:val="198127416"/>
          <w:trHeight w:val="28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4EC1A7" w14:textId="77777777" w:rsidR="00535FF3" w:rsidRDefault="00535FF3" w:rsidP="000764A0"/>
        </w:tc>
        <w:tc>
          <w:tcPr>
            <w:tcW w:w="860"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36812A4" w14:textId="77777777" w:rsidR="00535FF3" w:rsidRDefault="00535FF3" w:rsidP="000764A0">
            <w:pPr>
              <w:pStyle w:val="a3"/>
              <w:spacing w:before="0" w:beforeAutospacing="0" w:after="0" w:afterAutospacing="0"/>
              <w:jc w:val="center"/>
            </w:pPr>
            <w:r>
              <w:rPr>
                <w:rFonts w:hint="eastAsia"/>
                <w:sz w:val="20"/>
                <w:szCs w:val="20"/>
              </w:rPr>
              <w:t>实际值</w:t>
            </w:r>
          </w:p>
        </w:tc>
        <w:tc>
          <w:tcPr>
            <w:tcW w:w="854" w:type="pct"/>
            <w:tcBorders>
              <w:top w:val="single" w:sz="6" w:space="0" w:color="000000"/>
              <w:bottom w:val="single" w:sz="6" w:space="0" w:color="000000"/>
              <w:right w:val="single" w:sz="6" w:space="0" w:color="000000"/>
            </w:tcBorders>
            <w:tcMar>
              <w:top w:w="0" w:type="dxa"/>
              <w:left w:w="108" w:type="dxa"/>
              <w:bottom w:w="0" w:type="dxa"/>
              <w:right w:w="101" w:type="dxa"/>
            </w:tcMar>
            <w:vAlign w:val="center"/>
            <w:hideMark/>
          </w:tcPr>
          <w:p w14:paraId="6A9FD180" w14:textId="77777777" w:rsidR="00535FF3" w:rsidRDefault="00535FF3" w:rsidP="000764A0">
            <w:pPr>
              <w:pStyle w:val="a3"/>
              <w:spacing w:before="0" w:beforeAutospacing="0" w:after="0" w:afterAutospacing="0"/>
              <w:jc w:val="center"/>
            </w:pPr>
            <w:r>
              <w:rPr>
                <w:rFonts w:hint="eastAsia"/>
                <w:sz w:val="20"/>
                <w:szCs w:val="20"/>
              </w:rPr>
              <w:t>标准值</w:t>
            </w:r>
          </w:p>
        </w:tc>
        <w:tc>
          <w:tcPr>
            <w:tcW w:w="939" w:type="pct"/>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03516FC" w14:textId="77777777" w:rsidR="00535FF3" w:rsidRDefault="00535FF3" w:rsidP="000764A0">
            <w:pPr>
              <w:pStyle w:val="a3"/>
              <w:spacing w:before="0" w:beforeAutospacing="0" w:after="0" w:afterAutospacing="0"/>
              <w:jc w:val="center"/>
            </w:pPr>
            <w:r>
              <w:rPr>
                <w:rFonts w:hint="eastAsia"/>
                <w:sz w:val="20"/>
                <w:szCs w:val="20"/>
              </w:rPr>
              <w:t>实际值</w:t>
            </w:r>
          </w:p>
        </w:tc>
        <w:tc>
          <w:tcPr>
            <w:tcW w:w="1171" w:type="pct"/>
            <w:tcBorders>
              <w:bottom w:val="single" w:sz="6" w:space="0" w:color="000000"/>
              <w:right w:val="single" w:sz="6" w:space="0" w:color="000000"/>
            </w:tcBorders>
            <w:tcMar>
              <w:top w:w="0" w:type="dxa"/>
              <w:left w:w="108" w:type="dxa"/>
              <w:bottom w:w="0" w:type="dxa"/>
              <w:right w:w="101" w:type="dxa"/>
            </w:tcMar>
            <w:vAlign w:val="center"/>
            <w:hideMark/>
          </w:tcPr>
          <w:p w14:paraId="5FBF8235" w14:textId="77777777" w:rsidR="00535FF3" w:rsidRDefault="00535FF3" w:rsidP="000764A0">
            <w:pPr>
              <w:pStyle w:val="a3"/>
              <w:spacing w:before="0" w:beforeAutospacing="0" w:after="0" w:afterAutospacing="0"/>
              <w:jc w:val="center"/>
            </w:pPr>
            <w:r>
              <w:rPr>
                <w:rFonts w:hint="eastAsia"/>
                <w:sz w:val="20"/>
                <w:szCs w:val="20"/>
              </w:rPr>
              <w:t>现行值</w:t>
            </w:r>
          </w:p>
        </w:tc>
      </w:tr>
      <w:tr w:rsidR="00535FF3" w14:paraId="5D888370" w14:textId="77777777" w:rsidTr="00535FF3">
        <w:trPr>
          <w:divId w:val="198127416"/>
          <w:trHeight w:val="285"/>
          <w:jc w:val="center"/>
        </w:trPr>
        <w:tc>
          <w:tcPr>
            <w:tcW w:w="1176" w:type="pct"/>
            <w:tcBorders>
              <w:left w:val="single" w:sz="6" w:space="0" w:color="000000"/>
              <w:bottom w:val="single" w:sz="6" w:space="0" w:color="000000"/>
              <w:right w:val="single" w:sz="6" w:space="0" w:color="000000"/>
            </w:tcBorders>
            <w:tcMar>
              <w:top w:w="0" w:type="dxa"/>
              <w:left w:w="101" w:type="dxa"/>
              <w:bottom w:w="0" w:type="dxa"/>
              <w:right w:w="101" w:type="dxa"/>
            </w:tcMar>
            <w:hideMark/>
          </w:tcPr>
          <w:p w14:paraId="1A6FA958"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860" w:type="pct"/>
            <w:tcBorders>
              <w:bottom w:val="single" w:sz="6" w:space="0" w:color="000000"/>
              <w:right w:val="single" w:sz="6" w:space="0" w:color="000000"/>
            </w:tcBorders>
            <w:tcMar>
              <w:top w:w="0" w:type="dxa"/>
              <w:left w:w="108" w:type="dxa"/>
              <w:bottom w:w="0" w:type="dxa"/>
              <w:right w:w="101" w:type="dxa"/>
            </w:tcMar>
            <w:hideMark/>
          </w:tcPr>
          <w:p w14:paraId="48C05867"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854" w:type="pct"/>
            <w:tcBorders>
              <w:top w:val="single" w:sz="6" w:space="0" w:color="000000"/>
              <w:bottom w:val="single" w:sz="6" w:space="0" w:color="000000"/>
              <w:right w:val="single" w:sz="6" w:space="0" w:color="000000"/>
            </w:tcBorders>
            <w:tcMar>
              <w:top w:w="0" w:type="dxa"/>
              <w:left w:w="108" w:type="dxa"/>
              <w:bottom w:w="0" w:type="dxa"/>
              <w:right w:w="101" w:type="dxa"/>
            </w:tcMar>
            <w:hideMark/>
          </w:tcPr>
          <w:p w14:paraId="160C538B"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939" w:type="pct"/>
            <w:tcBorders>
              <w:left w:val="single" w:sz="6" w:space="0" w:color="000000"/>
              <w:bottom w:val="single" w:sz="6" w:space="0" w:color="000000"/>
              <w:right w:val="single" w:sz="6" w:space="0" w:color="000000"/>
            </w:tcBorders>
            <w:tcMar>
              <w:top w:w="0" w:type="dxa"/>
              <w:left w:w="101" w:type="dxa"/>
              <w:bottom w:w="0" w:type="dxa"/>
              <w:right w:w="101" w:type="dxa"/>
            </w:tcMar>
            <w:hideMark/>
          </w:tcPr>
          <w:p w14:paraId="71EDB317"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1171" w:type="pct"/>
            <w:tcBorders>
              <w:bottom w:val="single" w:sz="6" w:space="0" w:color="000000"/>
              <w:right w:val="single" w:sz="6" w:space="0" w:color="000000"/>
            </w:tcBorders>
            <w:tcMar>
              <w:top w:w="0" w:type="dxa"/>
              <w:left w:w="108" w:type="dxa"/>
              <w:bottom w:w="0" w:type="dxa"/>
              <w:right w:w="101" w:type="dxa"/>
            </w:tcMar>
            <w:hideMark/>
          </w:tcPr>
          <w:p w14:paraId="46FC7104" w14:textId="77777777" w:rsidR="00535FF3" w:rsidRDefault="00535FF3" w:rsidP="000764A0">
            <w:pPr>
              <w:pStyle w:val="a3"/>
              <w:spacing w:before="0" w:beforeAutospacing="0" w:after="0" w:afterAutospacing="0"/>
              <w:jc w:val="center"/>
            </w:pPr>
            <w:r>
              <w:rPr>
                <w:rFonts w:ascii="Calibri" w:hAnsi="Calibri"/>
                <w:sz w:val="21"/>
                <w:szCs w:val="21"/>
              </w:rPr>
              <w:t> </w:t>
            </w:r>
          </w:p>
        </w:tc>
      </w:tr>
      <w:tr w:rsidR="00535FF3" w14:paraId="52C3060E" w14:textId="77777777" w:rsidTr="00535FF3">
        <w:trPr>
          <w:divId w:val="198127416"/>
          <w:trHeight w:val="285"/>
          <w:jc w:val="center"/>
        </w:trPr>
        <w:tc>
          <w:tcPr>
            <w:tcW w:w="1176" w:type="pct"/>
            <w:tcBorders>
              <w:left w:val="single" w:sz="6" w:space="0" w:color="000000"/>
              <w:bottom w:val="single" w:sz="6" w:space="0" w:color="000000"/>
              <w:right w:val="single" w:sz="6" w:space="0" w:color="000000"/>
            </w:tcBorders>
            <w:tcMar>
              <w:top w:w="0" w:type="dxa"/>
              <w:left w:w="101" w:type="dxa"/>
              <w:bottom w:w="0" w:type="dxa"/>
              <w:right w:w="101" w:type="dxa"/>
            </w:tcMar>
            <w:hideMark/>
          </w:tcPr>
          <w:p w14:paraId="5927497C"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860" w:type="pct"/>
            <w:tcBorders>
              <w:bottom w:val="single" w:sz="6" w:space="0" w:color="000000"/>
              <w:right w:val="single" w:sz="6" w:space="0" w:color="000000"/>
            </w:tcBorders>
            <w:tcMar>
              <w:top w:w="0" w:type="dxa"/>
              <w:left w:w="108" w:type="dxa"/>
              <w:bottom w:w="0" w:type="dxa"/>
              <w:right w:w="101" w:type="dxa"/>
            </w:tcMar>
            <w:hideMark/>
          </w:tcPr>
          <w:p w14:paraId="533B062B"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854" w:type="pct"/>
            <w:tcBorders>
              <w:top w:val="single" w:sz="6" w:space="0" w:color="000000"/>
              <w:bottom w:val="single" w:sz="6" w:space="0" w:color="000000"/>
              <w:right w:val="single" w:sz="6" w:space="0" w:color="000000"/>
            </w:tcBorders>
            <w:tcMar>
              <w:top w:w="0" w:type="dxa"/>
              <w:left w:w="108" w:type="dxa"/>
              <w:bottom w:w="0" w:type="dxa"/>
              <w:right w:w="101" w:type="dxa"/>
            </w:tcMar>
            <w:hideMark/>
          </w:tcPr>
          <w:p w14:paraId="1A687D95"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939" w:type="pct"/>
            <w:tcBorders>
              <w:left w:val="single" w:sz="6" w:space="0" w:color="000000"/>
              <w:bottom w:val="single" w:sz="6" w:space="0" w:color="000000"/>
              <w:right w:val="single" w:sz="6" w:space="0" w:color="000000"/>
            </w:tcBorders>
            <w:tcMar>
              <w:top w:w="0" w:type="dxa"/>
              <w:left w:w="101" w:type="dxa"/>
              <w:bottom w:w="0" w:type="dxa"/>
              <w:right w:w="101" w:type="dxa"/>
            </w:tcMar>
            <w:hideMark/>
          </w:tcPr>
          <w:p w14:paraId="35A68E6D"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1171" w:type="pct"/>
            <w:tcBorders>
              <w:bottom w:val="single" w:sz="6" w:space="0" w:color="000000"/>
              <w:right w:val="single" w:sz="6" w:space="0" w:color="000000"/>
            </w:tcBorders>
            <w:tcMar>
              <w:top w:w="0" w:type="dxa"/>
              <w:left w:w="108" w:type="dxa"/>
              <w:bottom w:w="0" w:type="dxa"/>
              <w:right w:w="101" w:type="dxa"/>
            </w:tcMar>
            <w:hideMark/>
          </w:tcPr>
          <w:p w14:paraId="51B2C882" w14:textId="77777777" w:rsidR="00535FF3" w:rsidRDefault="00535FF3" w:rsidP="000764A0">
            <w:pPr>
              <w:pStyle w:val="a3"/>
              <w:spacing w:before="0" w:beforeAutospacing="0" w:after="0" w:afterAutospacing="0"/>
              <w:jc w:val="center"/>
            </w:pPr>
            <w:r>
              <w:rPr>
                <w:rFonts w:ascii="Calibri" w:hAnsi="Calibri"/>
                <w:sz w:val="21"/>
                <w:szCs w:val="21"/>
              </w:rPr>
              <w:t> </w:t>
            </w:r>
          </w:p>
        </w:tc>
      </w:tr>
      <w:tr w:rsidR="00535FF3" w14:paraId="660AA170" w14:textId="77777777" w:rsidTr="00535FF3">
        <w:trPr>
          <w:divId w:val="198127416"/>
          <w:trHeight w:val="285"/>
          <w:jc w:val="center"/>
        </w:trPr>
        <w:tc>
          <w:tcPr>
            <w:tcW w:w="1176" w:type="pct"/>
            <w:tcBorders>
              <w:left w:val="single" w:sz="6" w:space="0" w:color="000000"/>
              <w:bottom w:val="single" w:sz="6" w:space="0" w:color="000000"/>
              <w:right w:val="single" w:sz="6" w:space="0" w:color="000000"/>
            </w:tcBorders>
            <w:tcMar>
              <w:top w:w="0" w:type="dxa"/>
              <w:left w:w="101" w:type="dxa"/>
              <w:bottom w:w="0" w:type="dxa"/>
              <w:right w:w="101" w:type="dxa"/>
            </w:tcMar>
            <w:hideMark/>
          </w:tcPr>
          <w:p w14:paraId="1ECC3755"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860" w:type="pct"/>
            <w:tcBorders>
              <w:bottom w:val="single" w:sz="6" w:space="0" w:color="000000"/>
              <w:right w:val="single" w:sz="6" w:space="0" w:color="000000"/>
            </w:tcBorders>
            <w:tcMar>
              <w:top w:w="0" w:type="dxa"/>
              <w:left w:w="108" w:type="dxa"/>
              <w:bottom w:w="0" w:type="dxa"/>
              <w:right w:w="101" w:type="dxa"/>
            </w:tcMar>
            <w:hideMark/>
          </w:tcPr>
          <w:p w14:paraId="1B736F1B"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854" w:type="pct"/>
            <w:tcBorders>
              <w:top w:val="single" w:sz="6" w:space="0" w:color="000000"/>
              <w:bottom w:val="single" w:sz="6" w:space="0" w:color="000000"/>
              <w:right w:val="single" w:sz="6" w:space="0" w:color="000000"/>
            </w:tcBorders>
            <w:tcMar>
              <w:top w:w="0" w:type="dxa"/>
              <w:left w:w="108" w:type="dxa"/>
              <w:bottom w:w="0" w:type="dxa"/>
              <w:right w:w="101" w:type="dxa"/>
            </w:tcMar>
            <w:hideMark/>
          </w:tcPr>
          <w:p w14:paraId="367A0D44"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939" w:type="pct"/>
            <w:tcBorders>
              <w:left w:val="single" w:sz="6" w:space="0" w:color="000000"/>
              <w:bottom w:val="single" w:sz="6" w:space="0" w:color="000000"/>
              <w:right w:val="single" w:sz="6" w:space="0" w:color="000000"/>
            </w:tcBorders>
            <w:tcMar>
              <w:top w:w="0" w:type="dxa"/>
              <w:left w:w="101" w:type="dxa"/>
              <w:bottom w:w="0" w:type="dxa"/>
              <w:right w:w="101" w:type="dxa"/>
            </w:tcMar>
            <w:hideMark/>
          </w:tcPr>
          <w:p w14:paraId="035BB4DC"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1171" w:type="pct"/>
            <w:tcBorders>
              <w:bottom w:val="single" w:sz="6" w:space="0" w:color="000000"/>
              <w:right w:val="single" w:sz="6" w:space="0" w:color="000000"/>
            </w:tcBorders>
            <w:tcMar>
              <w:top w:w="0" w:type="dxa"/>
              <w:left w:w="108" w:type="dxa"/>
              <w:bottom w:w="0" w:type="dxa"/>
              <w:right w:w="101" w:type="dxa"/>
            </w:tcMar>
            <w:hideMark/>
          </w:tcPr>
          <w:p w14:paraId="70361683" w14:textId="77777777" w:rsidR="00535FF3" w:rsidRDefault="00535FF3" w:rsidP="000764A0">
            <w:pPr>
              <w:pStyle w:val="a3"/>
              <w:spacing w:before="0" w:beforeAutospacing="0" w:after="0" w:afterAutospacing="0"/>
              <w:jc w:val="center"/>
            </w:pPr>
            <w:r>
              <w:rPr>
                <w:rFonts w:ascii="Calibri" w:hAnsi="Calibri"/>
                <w:sz w:val="21"/>
                <w:szCs w:val="21"/>
              </w:rPr>
              <w:t> </w:t>
            </w:r>
          </w:p>
        </w:tc>
      </w:tr>
      <w:tr w:rsidR="00535FF3" w14:paraId="579DC344" w14:textId="77777777" w:rsidTr="00535FF3">
        <w:trPr>
          <w:divId w:val="198127416"/>
          <w:trHeight w:val="285"/>
          <w:jc w:val="center"/>
        </w:trPr>
        <w:tc>
          <w:tcPr>
            <w:tcW w:w="1176" w:type="pct"/>
            <w:tcBorders>
              <w:left w:val="single" w:sz="6" w:space="0" w:color="000000"/>
              <w:bottom w:val="single" w:sz="6" w:space="0" w:color="000000"/>
              <w:right w:val="single" w:sz="6" w:space="0" w:color="000000"/>
            </w:tcBorders>
            <w:tcMar>
              <w:top w:w="0" w:type="dxa"/>
              <w:left w:w="101" w:type="dxa"/>
              <w:bottom w:w="0" w:type="dxa"/>
              <w:right w:w="101" w:type="dxa"/>
            </w:tcMar>
            <w:hideMark/>
          </w:tcPr>
          <w:p w14:paraId="40E03DA6"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860" w:type="pct"/>
            <w:tcBorders>
              <w:bottom w:val="single" w:sz="6" w:space="0" w:color="000000"/>
              <w:right w:val="single" w:sz="6" w:space="0" w:color="000000"/>
            </w:tcBorders>
            <w:tcMar>
              <w:top w:w="0" w:type="dxa"/>
              <w:left w:w="108" w:type="dxa"/>
              <w:bottom w:w="0" w:type="dxa"/>
              <w:right w:w="101" w:type="dxa"/>
            </w:tcMar>
            <w:hideMark/>
          </w:tcPr>
          <w:p w14:paraId="75A9DBB9"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854" w:type="pct"/>
            <w:tcBorders>
              <w:top w:val="single" w:sz="6" w:space="0" w:color="000000"/>
              <w:bottom w:val="single" w:sz="6" w:space="0" w:color="000000"/>
              <w:right w:val="single" w:sz="6" w:space="0" w:color="000000"/>
            </w:tcBorders>
            <w:tcMar>
              <w:top w:w="0" w:type="dxa"/>
              <w:left w:w="108" w:type="dxa"/>
              <w:bottom w:w="0" w:type="dxa"/>
              <w:right w:w="101" w:type="dxa"/>
            </w:tcMar>
            <w:hideMark/>
          </w:tcPr>
          <w:p w14:paraId="105F40EB"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939" w:type="pct"/>
            <w:tcBorders>
              <w:left w:val="single" w:sz="6" w:space="0" w:color="000000"/>
              <w:bottom w:val="single" w:sz="6" w:space="0" w:color="000000"/>
              <w:right w:val="single" w:sz="6" w:space="0" w:color="000000"/>
            </w:tcBorders>
            <w:tcMar>
              <w:top w:w="0" w:type="dxa"/>
              <w:left w:w="101" w:type="dxa"/>
              <w:bottom w:w="0" w:type="dxa"/>
              <w:right w:w="101" w:type="dxa"/>
            </w:tcMar>
            <w:hideMark/>
          </w:tcPr>
          <w:p w14:paraId="314A42D3"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1171" w:type="pct"/>
            <w:tcBorders>
              <w:bottom w:val="single" w:sz="6" w:space="0" w:color="000000"/>
              <w:right w:val="single" w:sz="6" w:space="0" w:color="000000"/>
            </w:tcBorders>
            <w:tcMar>
              <w:top w:w="0" w:type="dxa"/>
              <w:left w:w="108" w:type="dxa"/>
              <w:bottom w:w="0" w:type="dxa"/>
              <w:right w:w="101" w:type="dxa"/>
            </w:tcMar>
            <w:hideMark/>
          </w:tcPr>
          <w:p w14:paraId="08F26F20" w14:textId="77777777" w:rsidR="00535FF3" w:rsidRDefault="00535FF3" w:rsidP="000764A0">
            <w:pPr>
              <w:pStyle w:val="a3"/>
              <w:spacing w:before="0" w:beforeAutospacing="0" w:after="0" w:afterAutospacing="0"/>
              <w:jc w:val="center"/>
            </w:pPr>
            <w:r>
              <w:rPr>
                <w:rFonts w:ascii="Calibri" w:hAnsi="Calibri"/>
                <w:sz w:val="21"/>
                <w:szCs w:val="21"/>
              </w:rPr>
              <w:t> </w:t>
            </w:r>
          </w:p>
        </w:tc>
      </w:tr>
      <w:tr w:rsidR="00535FF3" w14:paraId="22670E34" w14:textId="77777777" w:rsidTr="00535FF3">
        <w:trPr>
          <w:divId w:val="198127416"/>
          <w:trHeight w:val="285"/>
          <w:jc w:val="center"/>
        </w:trPr>
        <w:tc>
          <w:tcPr>
            <w:tcW w:w="11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A58DAB9"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860" w:type="pct"/>
            <w:tcBorders>
              <w:top w:val="single" w:sz="6" w:space="0" w:color="000000"/>
              <w:bottom w:val="single" w:sz="6" w:space="0" w:color="000000"/>
              <w:right w:val="single" w:sz="6" w:space="0" w:color="000000"/>
            </w:tcBorders>
            <w:tcMar>
              <w:top w:w="0" w:type="dxa"/>
              <w:left w:w="108" w:type="dxa"/>
              <w:bottom w:w="0" w:type="dxa"/>
              <w:right w:w="101" w:type="dxa"/>
            </w:tcMar>
            <w:hideMark/>
          </w:tcPr>
          <w:p w14:paraId="1DCBCEF0"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854" w:type="pct"/>
            <w:tcBorders>
              <w:top w:val="single" w:sz="6" w:space="0" w:color="000000"/>
              <w:bottom w:val="single" w:sz="6" w:space="0" w:color="000000"/>
              <w:right w:val="single" w:sz="6" w:space="0" w:color="000000"/>
            </w:tcBorders>
            <w:tcMar>
              <w:top w:w="0" w:type="dxa"/>
              <w:left w:w="108" w:type="dxa"/>
              <w:bottom w:w="0" w:type="dxa"/>
              <w:right w:w="101" w:type="dxa"/>
            </w:tcMar>
            <w:hideMark/>
          </w:tcPr>
          <w:p w14:paraId="2ECE9DF6"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93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78EB8DD"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1171" w:type="pct"/>
            <w:tcBorders>
              <w:top w:val="single" w:sz="6" w:space="0" w:color="000000"/>
              <w:bottom w:val="single" w:sz="6" w:space="0" w:color="000000"/>
              <w:right w:val="single" w:sz="6" w:space="0" w:color="000000"/>
            </w:tcBorders>
            <w:tcMar>
              <w:top w:w="0" w:type="dxa"/>
              <w:left w:w="108" w:type="dxa"/>
              <w:bottom w:w="0" w:type="dxa"/>
              <w:right w:w="101" w:type="dxa"/>
            </w:tcMar>
            <w:hideMark/>
          </w:tcPr>
          <w:p w14:paraId="4956CF99" w14:textId="77777777" w:rsidR="00535FF3" w:rsidRDefault="00535FF3" w:rsidP="000764A0">
            <w:pPr>
              <w:pStyle w:val="a3"/>
              <w:spacing w:before="0" w:beforeAutospacing="0" w:after="0" w:afterAutospacing="0"/>
              <w:jc w:val="center"/>
            </w:pPr>
            <w:r>
              <w:rPr>
                <w:rFonts w:ascii="Calibri" w:hAnsi="Calibri"/>
                <w:sz w:val="21"/>
                <w:szCs w:val="21"/>
              </w:rPr>
              <w:t> </w:t>
            </w:r>
          </w:p>
        </w:tc>
      </w:tr>
      <w:tr w:rsidR="00535FF3" w14:paraId="4ADB6592" w14:textId="77777777" w:rsidTr="00535FF3">
        <w:trPr>
          <w:divId w:val="198127416"/>
          <w:trHeight w:val="285"/>
          <w:jc w:val="center"/>
        </w:trPr>
        <w:tc>
          <w:tcPr>
            <w:tcW w:w="11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698B0C3"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860" w:type="pct"/>
            <w:tcBorders>
              <w:top w:val="single" w:sz="6" w:space="0" w:color="000000"/>
              <w:bottom w:val="single" w:sz="6" w:space="0" w:color="000000"/>
              <w:right w:val="single" w:sz="6" w:space="0" w:color="000000"/>
            </w:tcBorders>
            <w:tcMar>
              <w:top w:w="0" w:type="dxa"/>
              <w:left w:w="108" w:type="dxa"/>
              <w:bottom w:w="0" w:type="dxa"/>
              <w:right w:w="101" w:type="dxa"/>
            </w:tcMar>
            <w:hideMark/>
          </w:tcPr>
          <w:p w14:paraId="0AC21ACF"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854" w:type="pct"/>
            <w:tcBorders>
              <w:top w:val="single" w:sz="6" w:space="0" w:color="000000"/>
              <w:bottom w:val="single" w:sz="6" w:space="0" w:color="000000"/>
              <w:right w:val="single" w:sz="6" w:space="0" w:color="000000"/>
            </w:tcBorders>
            <w:tcMar>
              <w:top w:w="0" w:type="dxa"/>
              <w:left w:w="108" w:type="dxa"/>
              <w:bottom w:w="0" w:type="dxa"/>
              <w:right w:w="101" w:type="dxa"/>
            </w:tcMar>
            <w:hideMark/>
          </w:tcPr>
          <w:p w14:paraId="538B353D"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93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E864E49"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1171" w:type="pct"/>
            <w:tcBorders>
              <w:top w:val="single" w:sz="6" w:space="0" w:color="000000"/>
              <w:bottom w:val="single" w:sz="6" w:space="0" w:color="000000"/>
              <w:right w:val="single" w:sz="6" w:space="0" w:color="000000"/>
            </w:tcBorders>
            <w:tcMar>
              <w:top w:w="0" w:type="dxa"/>
              <w:left w:w="108" w:type="dxa"/>
              <w:bottom w:w="0" w:type="dxa"/>
              <w:right w:w="101" w:type="dxa"/>
            </w:tcMar>
            <w:hideMark/>
          </w:tcPr>
          <w:p w14:paraId="21761A4B" w14:textId="77777777" w:rsidR="00535FF3" w:rsidRDefault="00535FF3" w:rsidP="000764A0">
            <w:pPr>
              <w:pStyle w:val="a3"/>
              <w:spacing w:before="0" w:beforeAutospacing="0" w:after="0" w:afterAutospacing="0"/>
              <w:jc w:val="center"/>
            </w:pPr>
            <w:r>
              <w:rPr>
                <w:rFonts w:ascii="Calibri" w:hAnsi="Calibri"/>
                <w:sz w:val="21"/>
                <w:szCs w:val="21"/>
              </w:rPr>
              <w:t> </w:t>
            </w:r>
          </w:p>
        </w:tc>
      </w:tr>
      <w:tr w:rsidR="00535FF3" w14:paraId="36A7822F" w14:textId="77777777" w:rsidTr="00535FF3">
        <w:trPr>
          <w:divId w:val="198127416"/>
          <w:trHeight w:val="285"/>
          <w:jc w:val="center"/>
        </w:trPr>
        <w:tc>
          <w:tcPr>
            <w:tcW w:w="1176"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DD45FF7"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860" w:type="pct"/>
            <w:tcBorders>
              <w:top w:val="single" w:sz="6" w:space="0" w:color="000000"/>
              <w:bottom w:val="single" w:sz="6" w:space="0" w:color="000000"/>
              <w:right w:val="single" w:sz="6" w:space="0" w:color="000000"/>
            </w:tcBorders>
            <w:tcMar>
              <w:top w:w="0" w:type="dxa"/>
              <w:left w:w="108" w:type="dxa"/>
              <w:bottom w:w="0" w:type="dxa"/>
              <w:right w:w="101" w:type="dxa"/>
            </w:tcMar>
            <w:hideMark/>
          </w:tcPr>
          <w:p w14:paraId="37725CF9"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854" w:type="pct"/>
            <w:tcBorders>
              <w:top w:val="single" w:sz="6" w:space="0" w:color="000000"/>
              <w:bottom w:val="single" w:sz="6" w:space="0" w:color="000000"/>
              <w:right w:val="single" w:sz="6" w:space="0" w:color="000000"/>
            </w:tcBorders>
            <w:tcMar>
              <w:top w:w="0" w:type="dxa"/>
              <w:left w:w="108" w:type="dxa"/>
              <w:bottom w:w="0" w:type="dxa"/>
              <w:right w:w="101" w:type="dxa"/>
            </w:tcMar>
            <w:hideMark/>
          </w:tcPr>
          <w:p w14:paraId="396598EB"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939"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9A84EC2"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1171" w:type="pct"/>
            <w:tcBorders>
              <w:top w:val="single" w:sz="6" w:space="0" w:color="000000"/>
              <w:bottom w:val="single" w:sz="6" w:space="0" w:color="000000"/>
              <w:right w:val="single" w:sz="6" w:space="0" w:color="000000"/>
            </w:tcBorders>
            <w:tcMar>
              <w:top w:w="0" w:type="dxa"/>
              <w:left w:w="108" w:type="dxa"/>
              <w:bottom w:w="0" w:type="dxa"/>
              <w:right w:w="101" w:type="dxa"/>
            </w:tcMar>
            <w:hideMark/>
          </w:tcPr>
          <w:p w14:paraId="18E224B9" w14:textId="77777777" w:rsidR="00535FF3" w:rsidRDefault="00535FF3" w:rsidP="000764A0">
            <w:pPr>
              <w:pStyle w:val="a3"/>
              <w:spacing w:before="0" w:beforeAutospacing="0" w:after="0" w:afterAutospacing="0"/>
              <w:jc w:val="center"/>
            </w:pPr>
            <w:r>
              <w:rPr>
                <w:rFonts w:ascii="Calibri" w:hAnsi="Calibri"/>
                <w:sz w:val="21"/>
                <w:szCs w:val="21"/>
              </w:rPr>
              <w:t> </w:t>
            </w:r>
          </w:p>
        </w:tc>
      </w:tr>
    </w:tbl>
    <w:p w14:paraId="533A08A9"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746B0F16"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4A2EBB13"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）电气专业竣工图及设计说明；</w:t>
      </w:r>
    </w:p>
    <w:p w14:paraId="7DCB99F2"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）与照明相关的装修竣工图及设计说明，应包含照明设计要求、照明设计标准、照明控制措施；</w:t>
      </w:r>
    </w:p>
    <w:p w14:paraId="06DDD526"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）灯具产品说明书；</w:t>
      </w:r>
    </w:p>
    <w:p w14:paraId="0746CC94"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4</w:t>
      </w:r>
      <w:r>
        <w:rPr>
          <w:rFonts w:hint="eastAsia"/>
          <w:sz w:val="21"/>
          <w:szCs w:val="21"/>
        </w:rPr>
        <w:t>）照明功率密度计算分析报告、现场检测报告。</w:t>
      </w:r>
    </w:p>
    <w:p w14:paraId="4222FEF7"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27D9AC0A" w14:textId="77777777" w:rsidTr="00535FF3">
        <w:trPr>
          <w:divId w:val="198127416"/>
          <w:trHeight w:val="1975"/>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39C2238"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64A9D279" w14:textId="77777777" w:rsidR="00535FF3" w:rsidRDefault="00535FF3" w:rsidP="00535FF3">
      <w:pPr>
        <w:divId w:val="198127416"/>
      </w:pPr>
    </w:p>
    <w:p w14:paraId="61FC59CD"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290DF241"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7.1.5</w:t>
      </w:r>
      <w:r>
        <w:rPr>
          <w:rFonts w:hint="eastAsia"/>
        </w:rPr>
        <w:t>冷热源、输配系统和照明等各部分能耗应进行独立分项计量。</w:t>
      </w:r>
    </w:p>
    <w:p w14:paraId="171366DB"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达标自评</w:t>
      </w:r>
    </w:p>
    <w:p w14:paraId="5E5D9EB9" w14:textId="77777777" w:rsidR="00535FF3" w:rsidRDefault="00535FF3" w:rsidP="00535FF3">
      <w:pPr>
        <w:pStyle w:val="a3"/>
        <w:spacing w:before="0" w:beforeAutospacing="0" w:after="0" w:afterAutospacing="0"/>
        <w:jc w:val="both"/>
        <w:divId w:val="198127416"/>
      </w:pPr>
      <w:r>
        <w:rPr>
          <w:rStyle w:val="changecolor"/>
          <w:rFonts w:ascii="MS Mincho" w:eastAsia="MS Mincho" w:hAnsi="MS Mincho" w:cs="MS Mincho" w:hint="eastAsia"/>
          <w:sz w:val="28"/>
          <w:szCs w:val="28"/>
        </w:rPr>
        <w:t>☑</w:t>
      </w:r>
      <w:r>
        <w:rPr>
          <w:rFonts w:hint="eastAsia"/>
          <w:sz w:val="21"/>
          <w:szCs w:val="21"/>
        </w:rPr>
        <w:t>达标；</w:t>
      </w:r>
      <w:r>
        <w:rPr>
          <w:rStyle w:val="changecolor"/>
          <w:rFonts w:ascii="MS Mincho" w:eastAsia="MS Mincho" w:hAnsi="MS Mincho" w:cs="MS Mincho" w:hint="eastAsia"/>
          <w:sz w:val="28"/>
          <w:szCs w:val="28"/>
        </w:rPr>
        <w:t>☐</w:t>
      </w:r>
      <w:r>
        <w:rPr>
          <w:rFonts w:hint="eastAsia"/>
          <w:sz w:val="21"/>
          <w:szCs w:val="21"/>
        </w:rPr>
        <w:t>不达标</w:t>
      </w:r>
    </w:p>
    <w:p w14:paraId="489EFDC4"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167A2AE3" w14:textId="77777777" w:rsidR="00535FF3" w:rsidRDefault="00535FF3" w:rsidP="00535FF3">
      <w:pPr>
        <w:pStyle w:val="a3"/>
        <w:spacing w:before="0" w:beforeAutospacing="0" w:after="0" w:afterAutospacing="0" w:line="288" w:lineRule="auto"/>
        <w:jc w:val="both"/>
        <w:divId w:val="198127416"/>
        <w:rPr>
          <w:sz w:val="28"/>
          <w:szCs w:val="28"/>
        </w:rPr>
      </w:pPr>
      <w:r>
        <w:rPr>
          <w:rFonts w:hint="eastAsia"/>
          <w:sz w:val="21"/>
          <w:szCs w:val="21"/>
        </w:rPr>
        <w:t>分项计量内容：</w:t>
      </w:r>
      <w:r>
        <w:rPr>
          <w:rStyle w:val="changecolor"/>
          <w:rFonts w:ascii="MS Mincho" w:eastAsia="MS Mincho" w:hAnsi="MS Mincho" w:cs="MS Mincho" w:hint="eastAsia"/>
          <w:sz w:val="28"/>
          <w:szCs w:val="28"/>
        </w:rPr>
        <w:t>☑</w:t>
      </w:r>
      <w:r>
        <w:rPr>
          <w:rFonts w:hint="eastAsia"/>
          <w:sz w:val="21"/>
          <w:szCs w:val="21"/>
        </w:rPr>
        <w:t xml:space="preserve">冷热源  </w:t>
      </w:r>
      <w:r>
        <w:rPr>
          <w:rStyle w:val="changecolor"/>
          <w:rFonts w:ascii="MS Mincho" w:eastAsia="MS Mincho" w:hAnsi="MS Mincho" w:cs="MS Mincho" w:hint="eastAsia"/>
          <w:sz w:val="28"/>
          <w:szCs w:val="28"/>
        </w:rPr>
        <w:t>☐</w:t>
      </w:r>
      <w:r>
        <w:rPr>
          <w:rFonts w:hint="eastAsia"/>
          <w:sz w:val="21"/>
          <w:szCs w:val="21"/>
        </w:rPr>
        <w:t xml:space="preserve">输配系统  </w:t>
      </w:r>
      <w:r>
        <w:rPr>
          <w:rStyle w:val="changecolor"/>
          <w:rFonts w:ascii="MS Mincho" w:eastAsia="MS Mincho" w:hAnsi="MS Mincho" w:cs="MS Mincho" w:hint="eastAsia"/>
          <w:sz w:val="28"/>
          <w:szCs w:val="28"/>
        </w:rPr>
        <w:t>☑</w:t>
      </w:r>
      <w:r>
        <w:rPr>
          <w:rFonts w:hint="eastAsia"/>
          <w:sz w:val="21"/>
          <w:szCs w:val="21"/>
        </w:rPr>
        <w:t xml:space="preserve">照明  </w:t>
      </w:r>
      <w:r>
        <w:rPr>
          <w:rStyle w:val="changecolor"/>
          <w:rFonts w:ascii="MS Mincho" w:eastAsia="MS Mincho" w:hAnsi="MS Mincho" w:cs="MS Mincho" w:hint="eastAsia"/>
          <w:sz w:val="28"/>
          <w:szCs w:val="28"/>
        </w:rPr>
        <w:t>☐</w:t>
      </w:r>
      <w:r>
        <w:rPr>
          <w:rFonts w:hint="eastAsia"/>
          <w:sz w:val="21"/>
          <w:szCs w:val="21"/>
        </w:rPr>
        <w:t>其他</w:t>
      </w:r>
      <w:r>
        <w:rPr>
          <w:rFonts w:hint="eastAsia"/>
          <w:sz w:val="21"/>
          <w:szCs w:val="21"/>
          <w:u w:val="single"/>
        </w:rPr>
        <w:t xml:space="preserve">      </w:t>
      </w:r>
    </w:p>
    <w:p w14:paraId="67CC0268" w14:textId="77777777" w:rsidR="00535FF3" w:rsidRDefault="00535FF3" w:rsidP="00535FF3">
      <w:pPr>
        <w:pStyle w:val="a3"/>
        <w:spacing w:before="0" w:beforeAutospacing="0" w:after="0" w:afterAutospacing="0"/>
        <w:jc w:val="both"/>
        <w:divId w:val="198127416"/>
      </w:pPr>
      <w:r>
        <w:rPr>
          <w:rFonts w:hint="eastAsia"/>
          <w:sz w:val="21"/>
          <w:szCs w:val="21"/>
        </w:rPr>
        <w:t>简要说明独立分项计量系统的设计、应用情况。</w:t>
      </w:r>
    </w:p>
    <w:tbl>
      <w:tblPr>
        <w:tblW w:w="0" w:type="auto"/>
        <w:jc w:val="center"/>
        <w:tblCellMar>
          <w:left w:w="0" w:type="dxa"/>
          <w:right w:w="0" w:type="dxa"/>
        </w:tblCellMar>
        <w:tblLook w:val="04A0" w:firstRow="1" w:lastRow="0" w:firstColumn="1" w:lastColumn="0" w:noHBand="0" w:noVBand="1"/>
      </w:tblPr>
      <w:tblGrid>
        <w:gridCol w:w="8056"/>
      </w:tblGrid>
      <w:tr w:rsidR="00535FF3" w14:paraId="48B0DD8C" w14:textId="77777777" w:rsidTr="00535FF3">
        <w:trPr>
          <w:divId w:val="198127416"/>
          <w:trHeight w:val="2634"/>
          <w:jc w:val="center"/>
        </w:trPr>
        <w:tc>
          <w:tcPr>
            <w:tcW w:w="805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885359D" w14:textId="77777777" w:rsidR="00535FF3" w:rsidRDefault="00535FF3" w:rsidP="000764A0">
            <w:pPr>
              <w:pStyle w:val="a3"/>
              <w:spacing w:before="0" w:beforeAutospacing="0" w:after="0" w:afterAutospacing="0"/>
              <w:ind w:firstLine="400"/>
            </w:pPr>
            <w:r>
              <w:rPr>
                <w:rFonts w:hint="eastAsia"/>
                <w:sz w:val="20"/>
                <w:szCs w:val="20"/>
              </w:rPr>
              <w:t>供暖热源由市政热力管网提供，经小区换热站换热后进入楼栋热力小室，再经过分层水暖井计量小室分户计量后进入各个供暖用户。</w:t>
            </w:r>
          </w:p>
          <w:p w14:paraId="496675BE" w14:textId="77777777" w:rsidR="00535FF3" w:rsidRDefault="00535FF3" w:rsidP="000764A0">
            <w:pPr>
              <w:pStyle w:val="a3"/>
              <w:spacing w:before="0" w:beforeAutospacing="0" w:after="0" w:afterAutospacing="0"/>
              <w:ind w:firstLine="400"/>
            </w:pPr>
            <w:r>
              <w:rPr>
                <w:rFonts w:hint="eastAsia"/>
                <w:sz w:val="20"/>
                <w:szCs w:val="20"/>
              </w:rPr>
              <w:t>本工程每户采用一台全热回收除霾抗菌新风空调一体机。该机组利用空气源热泵作为冷热源，对各房间进行供冷、供热、新风供给与净化，耗能为电能，可设置独立电表记录。</w:t>
            </w:r>
          </w:p>
          <w:p w14:paraId="7ABFCC37" w14:textId="77777777" w:rsidR="00535FF3" w:rsidRDefault="00535FF3" w:rsidP="000764A0">
            <w:pPr>
              <w:pStyle w:val="a3"/>
              <w:spacing w:before="0" w:beforeAutospacing="0" w:after="0" w:afterAutospacing="0"/>
              <w:ind w:firstLine="400"/>
            </w:pPr>
            <w:r>
              <w:rPr>
                <w:rFonts w:hint="eastAsia"/>
                <w:sz w:val="20"/>
                <w:szCs w:val="20"/>
              </w:rPr>
              <w:t>供暖冷热源由热泵机组提供，供暖制冷能耗以电量表计量。</w:t>
            </w:r>
          </w:p>
          <w:p w14:paraId="2B0A6426" w14:textId="77777777" w:rsidR="00535FF3" w:rsidRDefault="00535FF3" w:rsidP="000764A0">
            <w:pPr>
              <w:pStyle w:val="a3"/>
              <w:spacing w:before="0" w:beforeAutospacing="0" w:after="0" w:afterAutospacing="0"/>
              <w:ind w:firstLine="400"/>
            </w:pPr>
            <w:r>
              <w:rPr>
                <w:rFonts w:hint="eastAsia"/>
                <w:sz w:val="20"/>
                <w:szCs w:val="20"/>
              </w:rPr>
              <w:t>本工程供热热源、输配系统、照明插座用电系统、动力用电、特殊用电系统等均实行能耗分项计量，分别设置计量装置。</w:t>
            </w:r>
          </w:p>
        </w:tc>
      </w:tr>
    </w:tbl>
    <w:p w14:paraId="4430123C"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0338617D"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2500BC26"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与分项计量相关的电气、给排水、暖通专业竣工图及设计说明，应包含分项计量的内容、系统图、给水、热水、中水系统图、供暖空调系统水系统图、电气计量表计所涉及的电气低压配电系统图、配电箱系统图、暖通空调冷热源机房、计量小室及其控制系统图、各类计量表计的设置要求及位置等；</w:t>
      </w:r>
    </w:p>
    <w:p w14:paraId="283EB914"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）计量表的产品采购清单及产品说明、设备材料表；</w:t>
      </w:r>
    </w:p>
    <w:p w14:paraId="094EF263"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）与分项计量相关的竣工验收记录、现场检查记录、运行调试记录。</w:t>
      </w:r>
    </w:p>
    <w:p w14:paraId="34B56355" w14:textId="77777777" w:rsidR="00535FF3" w:rsidRDefault="00535FF3" w:rsidP="00535FF3">
      <w:pPr>
        <w:pStyle w:val="a3"/>
        <w:spacing w:before="0" w:beforeAutospacing="0" w:after="0" w:afterAutospacing="0"/>
        <w:ind w:left="360"/>
        <w:jc w:val="both"/>
        <w:divId w:val="198127416"/>
      </w:pPr>
      <w:r>
        <w:rPr>
          <w:rFonts w:ascii="Times New Roman" w:hAnsi="Times New Roman" w:cs="Times New Roman"/>
          <w:sz w:val="21"/>
          <w:szCs w:val="21"/>
        </w:rPr>
        <w:t> </w:t>
      </w:r>
    </w:p>
    <w:p w14:paraId="2DB08387"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4CF46936"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7B2AF1A"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5775249E" w14:textId="77777777" w:rsidR="00535FF3" w:rsidRDefault="00535FF3" w:rsidP="00535FF3">
      <w:pPr>
        <w:divId w:val="198127416"/>
      </w:pPr>
    </w:p>
    <w:p w14:paraId="440A9FBC"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669EBD12"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7.1.6 </w:t>
      </w:r>
      <w:r>
        <w:rPr>
          <w:rFonts w:hint="eastAsia"/>
        </w:rPr>
        <w:t>垂直电梯应采取群控、变频调速或能量反馈等节能措施；自动扶梯应采用变频感应启动等节能控制措施。</w:t>
      </w:r>
    </w:p>
    <w:p w14:paraId="72C84A35"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达标自评</w:t>
      </w:r>
    </w:p>
    <w:p w14:paraId="08D3B7F6" w14:textId="77777777" w:rsidR="00535FF3" w:rsidRDefault="00535FF3" w:rsidP="00535FF3">
      <w:pPr>
        <w:pStyle w:val="a3"/>
        <w:spacing w:before="0" w:beforeAutospacing="0" w:after="0" w:afterAutospacing="0"/>
        <w:jc w:val="both"/>
        <w:divId w:val="198127416"/>
      </w:pPr>
      <w:r>
        <w:rPr>
          <w:rStyle w:val="changecolor"/>
          <w:rFonts w:ascii="MS Mincho" w:eastAsia="MS Mincho" w:hAnsi="MS Mincho" w:cs="MS Mincho" w:hint="eastAsia"/>
          <w:sz w:val="28"/>
          <w:szCs w:val="28"/>
        </w:rPr>
        <w:t>☑</w:t>
      </w:r>
      <w:r>
        <w:rPr>
          <w:rFonts w:hint="eastAsia"/>
          <w:sz w:val="21"/>
          <w:szCs w:val="21"/>
        </w:rPr>
        <w:t>达标；</w:t>
      </w:r>
      <w:r>
        <w:rPr>
          <w:rStyle w:val="changecolor"/>
          <w:rFonts w:ascii="MS Mincho" w:eastAsia="MS Mincho" w:hAnsi="MS Mincho" w:cs="MS Mincho" w:hint="eastAsia"/>
          <w:sz w:val="28"/>
          <w:szCs w:val="28"/>
        </w:rPr>
        <w:t>☐</w:t>
      </w:r>
      <w:r>
        <w:rPr>
          <w:rFonts w:hint="eastAsia"/>
          <w:sz w:val="21"/>
          <w:szCs w:val="21"/>
        </w:rPr>
        <w:t>不达标</w:t>
      </w:r>
    </w:p>
    <w:p w14:paraId="3D4510A4"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1D9C26DE" w14:textId="77777777" w:rsidR="00535FF3" w:rsidRDefault="00535FF3" w:rsidP="00535FF3">
      <w:pPr>
        <w:pStyle w:val="a3"/>
        <w:spacing w:before="0" w:beforeAutospacing="0" w:after="0" w:afterAutospacing="0" w:line="288" w:lineRule="auto"/>
        <w:jc w:val="both"/>
        <w:divId w:val="198127416"/>
        <w:rPr>
          <w:sz w:val="28"/>
          <w:szCs w:val="28"/>
        </w:rPr>
      </w:pPr>
      <w:r>
        <w:rPr>
          <w:rFonts w:hint="eastAsia"/>
          <w:sz w:val="21"/>
          <w:szCs w:val="21"/>
        </w:rPr>
        <w:t>垂直电梯节能措施：</w:t>
      </w:r>
      <w:r>
        <w:rPr>
          <w:rStyle w:val="changecolor"/>
          <w:rFonts w:ascii="MS Mincho" w:eastAsia="MS Mincho" w:hAnsi="MS Mincho" w:cs="MS Mincho" w:hint="eastAsia"/>
          <w:sz w:val="28"/>
          <w:szCs w:val="28"/>
        </w:rPr>
        <w:t>☐</w:t>
      </w:r>
      <w:r>
        <w:rPr>
          <w:rFonts w:hint="eastAsia"/>
          <w:sz w:val="21"/>
          <w:szCs w:val="21"/>
        </w:rPr>
        <w:t xml:space="preserve">群控   </w:t>
      </w:r>
      <w:r>
        <w:rPr>
          <w:rStyle w:val="changecolor"/>
          <w:rFonts w:ascii="MS Mincho" w:eastAsia="MS Mincho" w:hAnsi="MS Mincho" w:cs="MS Mincho" w:hint="eastAsia"/>
          <w:sz w:val="28"/>
          <w:szCs w:val="28"/>
        </w:rPr>
        <w:t>☐</w:t>
      </w:r>
      <w:r>
        <w:rPr>
          <w:rFonts w:hint="eastAsia"/>
          <w:sz w:val="21"/>
          <w:szCs w:val="21"/>
        </w:rPr>
        <w:t xml:space="preserve">变频调速   </w:t>
      </w:r>
      <w:r>
        <w:rPr>
          <w:rStyle w:val="changecolor"/>
          <w:rFonts w:ascii="MS Mincho" w:eastAsia="MS Mincho" w:hAnsi="MS Mincho" w:cs="MS Mincho" w:hint="eastAsia"/>
          <w:sz w:val="28"/>
          <w:szCs w:val="28"/>
        </w:rPr>
        <w:t>☑</w:t>
      </w:r>
      <w:r>
        <w:rPr>
          <w:rFonts w:hint="eastAsia"/>
          <w:sz w:val="21"/>
          <w:szCs w:val="21"/>
        </w:rPr>
        <w:t xml:space="preserve">能量反馈   </w:t>
      </w:r>
      <w:r>
        <w:rPr>
          <w:rStyle w:val="changecolor"/>
          <w:rFonts w:ascii="MS Mincho" w:eastAsia="MS Mincho" w:hAnsi="MS Mincho" w:cs="MS Mincho" w:hint="eastAsia"/>
          <w:sz w:val="28"/>
          <w:szCs w:val="28"/>
        </w:rPr>
        <w:t>☐</w:t>
      </w:r>
      <w:r>
        <w:rPr>
          <w:rFonts w:hint="eastAsia"/>
          <w:sz w:val="21"/>
          <w:szCs w:val="21"/>
        </w:rPr>
        <w:t>其他</w:t>
      </w:r>
      <w:r>
        <w:rPr>
          <w:rFonts w:hint="eastAsia"/>
          <w:sz w:val="21"/>
          <w:szCs w:val="21"/>
          <w:u w:val="single"/>
        </w:rPr>
        <w:t xml:space="preserve">           </w:t>
      </w:r>
    </w:p>
    <w:p w14:paraId="0A8BCA79" w14:textId="77777777" w:rsidR="00535FF3" w:rsidRDefault="00535FF3" w:rsidP="00535FF3">
      <w:pPr>
        <w:pStyle w:val="a3"/>
        <w:spacing w:before="0" w:beforeAutospacing="0" w:after="0" w:afterAutospacing="0" w:line="288" w:lineRule="auto"/>
        <w:jc w:val="both"/>
        <w:divId w:val="198127416"/>
        <w:rPr>
          <w:sz w:val="28"/>
          <w:szCs w:val="28"/>
        </w:rPr>
      </w:pPr>
      <w:r>
        <w:rPr>
          <w:rFonts w:hint="eastAsia"/>
          <w:sz w:val="21"/>
          <w:szCs w:val="21"/>
        </w:rPr>
        <w:t>自动扶梯节能措施：</w:t>
      </w:r>
      <w:r>
        <w:rPr>
          <w:rStyle w:val="changecolor"/>
          <w:rFonts w:ascii="MS Mincho" w:eastAsia="MS Mincho" w:hAnsi="MS Mincho" w:cs="MS Mincho" w:hint="eastAsia"/>
          <w:sz w:val="28"/>
          <w:szCs w:val="28"/>
        </w:rPr>
        <w:t>☑</w:t>
      </w:r>
      <w:r>
        <w:rPr>
          <w:rFonts w:hint="eastAsia"/>
          <w:sz w:val="21"/>
          <w:szCs w:val="21"/>
        </w:rPr>
        <w:t xml:space="preserve">变频感应启停   </w:t>
      </w:r>
      <w:r>
        <w:rPr>
          <w:rStyle w:val="changecolor"/>
          <w:rFonts w:ascii="MS Mincho" w:eastAsia="MS Mincho" w:hAnsi="MS Mincho" w:cs="MS Mincho" w:hint="eastAsia"/>
          <w:sz w:val="28"/>
          <w:szCs w:val="28"/>
        </w:rPr>
        <w:t>☐</w:t>
      </w:r>
      <w:r>
        <w:rPr>
          <w:rFonts w:hint="eastAsia"/>
          <w:sz w:val="21"/>
          <w:szCs w:val="21"/>
        </w:rPr>
        <w:t>其他</w:t>
      </w:r>
      <w:r>
        <w:rPr>
          <w:rFonts w:hint="eastAsia"/>
          <w:sz w:val="21"/>
          <w:szCs w:val="21"/>
          <w:u w:val="single"/>
        </w:rPr>
        <w:t xml:space="preserve">     </w:t>
      </w:r>
    </w:p>
    <w:p w14:paraId="2FE343CC" w14:textId="77777777" w:rsidR="00535FF3" w:rsidRDefault="00535FF3" w:rsidP="00535FF3">
      <w:pPr>
        <w:pStyle w:val="a3"/>
        <w:spacing w:before="0" w:beforeAutospacing="0" w:after="0" w:afterAutospacing="0"/>
        <w:jc w:val="both"/>
        <w:divId w:val="198127416"/>
      </w:pPr>
      <w:r>
        <w:rPr>
          <w:rFonts w:hint="eastAsia"/>
          <w:sz w:val="21"/>
          <w:szCs w:val="21"/>
        </w:rPr>
        <w:t>请简要说明电梯和自动扶梯的节能控制措施。</w:t>
      </w:r>
    </w:p>
    <w:tbl>
      <w:tblPr>
        <w:tblW w:w="0" w:type="auto"/>
        <w:jc w:val="center"/>
        <w:tblCellMar>
          <w:left w:w="0" w:type="dxa"/>
          <w:right w:w="0" w:type="dxa"/>
        </w:tblCellMar>
        <w:tblLook w:val="04A0" w:firstRow="1" w:lastRow="0" w:firstColumn="1" w:lastColumn="0" w:noHBand="0" w:noVBand="1"/>
      </w:tblPr>
      <w:tblGrid>
        <w:gridCol w:w="8056"/>
      </w:tblGrid>
      <w:tr w:rsidR="00535FF3" w14:paraId="772D0933" w14:textId="77777777" w:rsidTr="00535FF3">
        <w:trPr>
          <w:divId w:val="198127416"/>
          <w:trHeight w:val="2634"/>
          <w:jc w:val="center"/>
        </w:trPr>
        <w:tc>
          <w:tcPr>
            <w:tcW w:w="805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CACB9A8" w14:textId="77777777" w:rsidR="00535FF3" w:rsidRDefault="00535FF3" w:rsidP="000764A0">
            <w:pPr>
              <w:pStyle w:val="a3"/>
              <w:spacing w:before="0" w:beforeAutospacing="0" w:after="0" w:afterAutospacing="0"/>
              <w:ind w:firstLine="400"/>
            </w:pPr>
            <w:r>
              <w:rPr>
                <w:rFonts w:hint="eastAsia"/>
                <w:sz w:val="20"/>
                <w:szCs w:val="20"/>
              </w:rPr>
              <w:t>两台电梯采用并联控制方式。</w:t>
            </w:r>
          </w:p>
          <w:p w14:paraId="495B45FC" w14:textId="77777777" w:rsidR="00535FF3" w:rsidRDefault="00535FF3" w:rsidP="000764A0">
            <w:pPr>
              <w:pStyle w:val="a3"/>
              <w:spacing w:before="0" w:beforeAutospacing="0" w:after="0" w:afterAutospacing="0"/>
              <w:ind w:firstLine="400"/>
            </w:pPr>
            <w:r>
              <w:rPr>
                <w:rFonts w:hint="eastAsia"/>
                <w:sz w:val="20"/>
                <w:szCs w:val="20"/>
              </w:rPr>
              <w:t>电梯无厅外召唤信号，且在一段时间内也没有轿内指令时，自动切断照明、风扇电源，以利节能。</w:t>
            </w:r>
          </w:p>
          <w:p w14:paraId="4D98BA39" w14:textId="77777777" w:rsidR="00535FF3" w:rsidRDefault="00535FF3" w:rsidP="000764A0">
            <w:pPr>
              <w:pStyle w:val="a3"/>
              <w:spacing w:before="0" w:beforeAutospacing="0" w:after="0" w:afterAutospacing="0"/>
              <w:ind w:firstLine="400"/>
            </w:pPr>
            <w:r>
              <w:rPr>
                <w:rFonts w:hint="eastAsia"/>
                <w:sz w:val="20"/>
                <w:szCs w:val="20"/>
              </w:rPr>
              <w:t>电梯采用无齿轮永磁同步电梯；电梯安装电能回馈装置，使得损耗的电能得以回收、利用，消除电阻发热原件，大大降低机房温度；在电梯中安装变频驱动装置；制定合理的电梯运行规程，在日常工作中尽量合理疏导乘客集中乘梯，减少电梯运行次数，通过疏导尽量平衡各电梯使用时间。</w:t>
            </w:r>
          </w:p>
        </w:tc>
      </w:tr>
    </w:tbl>
    <w:p w14:paraId="15C6EA55"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0B187BA6"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454C4EB2"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）建筑专业竣工图及设计说明，应包含设备表等设计文件；</w:t>
      </w:r>
    </w:p>
    <w:p w14:paraId="1B73CFC5"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）电梯及扶梯订货清单及产品资料、电梯产品性能检测报告；</w:t>
      </w:r>
    </w:p>
    <w:p w14:paraId="44F66885"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）电梯与自动扶梯人流平衡计算分析报告。</w:t>
      </w:r>
    </w:p>
    <w:p w14:paraId="3C1499BF"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29743649"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D5B0FA5"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建筑专业图纸及设计说明：</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专业设计图，文字说明</w:t>
            </w:r>
            <w:r>
              <w:rPr>
                <w:rStyle w:val="sciencebox"/>
                <w:rFonts w:ascii="Times New Roman" w:hAnsi="Times New Roman" w:cs="Times New Roman"/>
                <w:sz w:val="20"/>
                <w:szCs w:val="20"/>
              </w:rPr>
              <w:t>.docx</w:t>
            </w:r>
          </w:p>
        </w:tc>
      </w:tr>
    </w:tbl>
    <w:p w14:paraId="6A536668" w14:textId="77777777" w:rsidR="00535FF3" w:rsidRDefault="00535FF3" w:rsidP="00535FF3">
      <w:pPr>
        <w:divId w:val="198127416"/>
      </w:pPr>
    </w:p>
    <w:p w14:paraId="1C8CA675"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5ADAA7F3"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7.1.7</w:t>
      </w:r>
      <w:r>
        <w:rPr>
          <w:rFonts w:hint="eastAsia"/>
        </w:rPr>
        <w:t>应制定水资源利用方案，统筹利用各种水资源。</w:t>
      </w:r>
    </w:p>
    <w:p w14:paraId="116A0021"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达标自评</w:t>
      </w:r>
    </w:p>
    <w:p w14:paraId="2A93A637" w14:textId="77777777" w:rsidR="00535FF3" w:rsidRDefault="00535FF3" w:rsidP="00535FF3">
      <w:pPr>
        <w:pStyle w:val="a3"/>
        <w:spacing w:before="0" w:beforeAutospacing="0" w:after="0" w:afterAutospacing="0"/>
        <w:jc w:val="both"/>
        <w:divId w:val="198127416"/>
      </w:pPr>
      <w:r>
        <w:rPr>
          <w:rStyle w:val="changecolor"/>
          <w:rFonts w:ascii="MS Mincho" w:eastAsia="MS Mincho" w:hAnsi="MS Mincho" w:cs="MS Mincho" w:hint="eastAsia"/>
          <w:sz w:val="28"/>
          <w:szCs w:val="28"/>
        </w:rPr>
        <w:t>☑</w:t>
      </w:r>
      <w:r>
        <w:rPr>
          <w:rFonts w:hint="eastAsia"/>
          <w:sz w:val="21"/>
          <w:szCs w:val="21"/>
        </w:rPr>
        <w:t>达标；</w:t>
      </w:r>
      <w:r>
        <w:rPr>
          <w:rStyle w:val="changecolor"/>
          <w:rFonts w:ascii="MS Mincho" w:eastAsia="MS Mincho" w:hAnsi="MS Mincho" w:cs="MS Mincho" w:hint="eastAsia"/>
          <w:sz w:val="28"/>
          <w:szCs w:val="28"/>
        </w:rPr>
        <w:t>☐</w:t>
      </w:r>
      <w:r>
        <w:rPr>
          <w:rFonts w:hint="eastAsia"/>
          <w:sz w:val="21"/>
          <w:szCs w:val="21"/>
        </w:rPr>
        <w:t>不达标</w:t>
      </w:r>
    </w:p>
    <w:p w14:paraId="7D5C569B"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5A737536" w14:textId="77777777" w:rsidR="00535FF3" w:rsidRDefault="00535FF3" w:rsidP="00535FF3">
      <w:pPr>
        <w:pStyle w:val="a3"/>
        <w:spacing w:before="0" w:beforeAutospacing="0" w:after="0" w:afterAutospacing="0"/>
        <w:jc w:val="both"/>
        <w:divId w:val="198127416"/>
      </w:pPr>
      <w:r>
        <w:rPr>
          <w:rFonts w:hint="eastAsia"/>
          <w:sz w:val="21"/>
          <w:szCs w:val="21"/>
        </w:rPr>
        <w:t>请简要说明水系统利用方案的内容。</w:t>
      </w:r>
    </w:p>
    <w:tbl>
      <w:tblPr>
        <w:tblW w:w="0" w:type="auto"/>
        <w:jc w:val="center"/>
        <w:tblCellMar>
          <w:left w:w="0" w:type="dxa"/>
          <w:right w:w="0" w:type="dxa"/>
        </w:tblCellMar>
        <w:tblLook w:val="04A0" w:firstRow="1" w:lastRow="0" w:firstColumn="1" w:lastColumn="0" w:noHBand="0" w:noVBand="1"/>
      </w:tblPr>
      <w:tblGrid>
        <w:gridCol w:w="8290"/>
      </w:tblGrid>
      <w:tr w:rsidR="00535FF3" w14:paraId="11879565"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A649108" w14:textId="77777777" w:rsidR="00535FF3" w:rsidRDefault="00535FF3" w:rsidP="000764A0">
            <w:pPr>
              <w:pStyle w:val="a3"/>
              <w:spacing w:before="0" w:beforeAutospacing="0" w:after="0" w:afterAutospacing="0"/>
              <w:ind w:firstLine="400"/>
            </w:pPr>
            <w:r>
              <w:rPr>
                <w:rFonts w:hint="eastAsia"/>
                <w:sz w:val="20"/>
                <w:szCs w:val="20"/>
              </w:rPr>
              <w:t>水源：本项目以市政给水管网为水源，从西面市政路引入一路</w:t>
            </w:r>
            <w:r>
              <w:rPr>
                <w:rFonts w:ascii="Times New Roman" w:hAnsi="Times New Roman" w:cs="Times New Roman"/>
                <w:sz w:val="20"/>
                <w:szCs w:val="20"/>
              </w:rPr>
              <w:t xml:space="preserve">DN100 </w:t>
            </w:r>
            <w:r>
              <w:rPr>
                <w:rFonts w:hint="eastAsia"/>
                <w:sz w:val="20"/>
                <w:szCs w:val="20"/>
              </w:rPr>
              <w:t>的给水管，并向室内各用水点供水，甲方提供基本水压为</w:t>
            </w:r>
            <w:r>
              <w:rPr>
                <w:rFonts w:ascii="Times New Roman" w:hAnsi="Times New Roman" w:cs="Times New Roman"/>
                <w:sz w:val="20"/>
                <w:szCs w:val="20"/>
              </w:rPr>
              <w:t>0.25MPa</w:t>
            </w:r>
            <w:r>
              <w:rPr>
                <w:rFonts w:hint="eastAsia"/>
                <w:sz w:val="20"/>
                <w:szCs w:val="20"/>
              </w:rPr>
              <w:t>。从西面市政路和南面市政给水管引入两路</w:t>
            </w:r>
            <w:r>
              <w:rPr>
                <w:rFonts w:ascii="Times New Roman" w:hAnsi="Times New Roman" w:cs="Times New Roman"/>
                <w:sz w:val="20"/>
                <w:szCs w:val="20"/>
              </w:rPr>
              <w:t xml:space="preserve">DN100 </w:t>
            </w:r>
            <w:r>
              <w:rPr>
                <w:rFonts w:hint="eastAsia"/>
                <w:sz w:val="20"/>
                <w:szCs w:val="20"/>
              </w:rPr>
              <w:t>的给水管与小区内形成环网，按照消防规范在环网管道适当位置设置室外消火栓，确保本小区的消防用水。</w:t>
            </w:r>
          </w:p>
          <w:p w14:paraId="1F1C8F6A" w14:textId="77777777" w:rsidR="00535FF3" w:rsidRDefault="00535FF3" w:rsidP="000764A0">
            <w:pPr>
              <w:pStyle w:val="a3"/>
              <w:spacing w:before="0" w:beforeAutospacing="0" w:after="0" w:afterAutospacing="0"/>
              <w:ind w:firstLine="400"/>
            </w:pPr>
            <w:r>
              <w:rPr>
                <w:rFonts w:hint="eastAsia"/>
                <w:sz w:val="20"/>
                <w:szCs w:val="20"/>
              </w:rPr>
              <w:t>给水系统：生活给水系统分为市政直供及加压供水系统。本工程生活给水系统：</w:t>
            </w:r>
            <w:r>
              <w:rPr>
                <w:rFonts w:ascii="Times New Roman" w:hAnsi="Times New Roman" w:cs="Times New Roman"/>
                <w:sz w:val="20"/>
                <w:szCs w:val="20"/>
              </w:rPr>
              <w:t xml:space="preserve">-1F </w:t>
            </w:r>
            <w:r>
              <w:rPr>
                <w:rFonts w:hint="eastAsia"/>
                <w:sz w:val="20"/>
                <w:szCs w:val="20"/>
              </w:rPr>
              <w:t>至</w:t>
            </w:r>
            <w:r>
              <w:rPr>
                <w:rFonts w:ascii="Times New Roman" w:hAnsi="Times New Roman" w:cs="Times New Roman"/>
                <w:sz w:val="20"/>
                <w:szCs w:val="20"/>
              </w:rPr>
              <w:t xml:space="preserve">1F </w:t>
            </w:r>
            <w:r>
              <w:rPr>
                <w:rFonts w:hint="eastAsia"/>
                <w:sz w:val="20"/>
                <w:szCs w:val="20"/>
              </w:rPr>
              <w:t>直接由市政供水，</w:t>
            </w:r>
            <w:r>
              <w:rPr>
                <w:rFonts w:ascii="Times New Roman" w:hAnsi="Times New Roman" w:cs="Times New Roman"/>
                <w:sz w:val="20"/>
                <w:szCs w:val="20"/>
              </w:rPr>
              <w:t xml:space="preserve">2F </w:t>
            </w:r>
            <w:r>
              <w:rPr>
                <w:rFonts w:hint="eastAsia"/>
                <w:sz w:val="20"/>
                <w:szCs w:val="20"/>
              </w:rPr>
              <w:t>至</w:t>
            </w:r>
            <w:r>
              <w:rPr>
                <w:rFonts w:ascii="Times New Roman" w:hAnsi="Times New Roman" w:cs="Times New Roman"/>
                <w:sz w:val="20"/>
                <w:szCs w:val="20"/>
              </w:rPr>
              <w:t xml:space="preserve">7F </w:t>
            </w:r>
            <w:r>
              <w:rPr>
                <w:rFonts w:hint="eastAsia"/>
                <w:sz w:val="20"/>
                <w:szCs w:val="20"/>
              </w:rPr>
              <w:t>设于负一层泵房内的变频泵组加压供水，采用支管减压措施，阀后压力为</w:t>
            </w:r>
            <w:r>
              <w:rPr>
                <w:rFonts w:ascii="Times New Roman" w:hAnsi="Times New Roman" w:cs="Times New Roman"/>
                <w:sz w:val="20"/>
                <w:szCs w:val="20"/>
              </w:rPr>
              <w:t>0.20MPa</w:t>
            </w:r>
            <w:r>
              <w:rPr>
                <w:rFonts w:hint="eastAsia"/>
                <w:sz w:val="20"/>
                <w:szCs w:val="20"/>
              </w:rPr>
              <w:t>。</w:t>
            </w:r>
          </w:p>
          <w:p w14:paraId="25B68F21" w14:textId="77777777" w:rsidR="00535FF3" w:rsidRDefault="00535FF3" w:rsidP="000764A0">
            <w:pPr>
              <w:pStyle w:val="a3"/>
              <w:spacing w:before="0" w:beforeAutospacing="0" w:after="0" w:afterAutospacing="0"/>
              <w:ind w:firstLine="400"/>
            </w:pPr>
            <w:r>
              <w:rPr>
                <w:rFonts w:hint="eastAsia"/>
                <w:sz w:val="20"/>
                <w:szCs w:val="20"/>
              </w:rPr>
              <w:t>排水系统：本项目室内生活污、废水合流排放，生活污水与废水分流排放，室外采用雨污</w:t>
            </w:r>
          </w:p>
          <w:p w14:paraId="679DB29D" w14:textId="77777777" w:rsidR="00535FF3" w:rsidRDefault="00535FF3" w:rsidP="000764A0">
            <w:pPr>
              <w:pStyle w:val="a3"/>
              <w:spacing w:before="0" w:beforeAutospacing="0" w:after="0" w:afterAutospacing="0"/>
            </w:pPr>
            <w:r>
              <w:rPr>
                <w:rFonts w:hint="eastAsia"/>
                <w:sz w:val="20"/>
                <w:szCs w:val="20"/>
              </w:rPr>
              <w:t>分流、污废合流体制。污废水直接排至室外化粪池，室外污废水收集经化粪池处理后再排入市政污水管道，厨房废水经隔油池处理后再排入市政污水管道；室内地下车库冲洗废水汇集至地下室各集水坑</w:t>
            </w:r>
            <w:r>
              <w:rPr>
                <w:rFonts w:ascii="Times New Roman" w:hAnsi="Times New Roman" w:cs="Times New Roman"/>
                <w:sz w:val="20"/>
                <w:szCs w:val="20"/>
              </w:rPr>
              <w:t xml:space="preserve">, </w:t>
            </w:r>
            <w:r>
              <w:rPr>
                <w:rFonts w:hint="eastAsia"/>
                <w:sz w:val="20"/>
                <w:szCs w:val="20"/>
              </w:rPr>
              <w:t>由潜污泵提升至室外污水井；雨水经室外雨水检查井最终排至周边市政道路雨水管网面，雨水按重力、满流雨水排水系统设计，屋面雨水由</w:t>
            </w:r>
            <w:r>
              <w:rPr>
                <w:rFonts w:ascii="Times New Roman" w:hAnsi="Times New Roman" w:cs="Times New Roman"/>
                <w:sz w:val="20"/>
                <w:szCs w:val="20"/>
              </w:rPr>
              <w:t xml:space="preserve">87 </w:t>
            </w:r>
            <w:r>
              <w:rPr>
                <w:rFonts w:hint="eastAsia"/>
                <w:sz w:val="20"/>
                <w:szCs w:val="20"/>
              </w:rPr>
              <w:t>型雨水斗、侧墙式雨水斗收集，经雨水立管排至室外雨水管道。</w:t>
            </w:r>
          </w:p>
          <w:p w14:paraId="27DA11C5" w14:textId="77777777" w:rsidR="00535FF3" w:rsidRDefault="00535FF3" w:rsidP="000764A0">
            <w:pPr>
              <w:pStyle w:val="a3"/>
              <w:spacing w:before="0" w:beforeAutospacing="0" w:after="0" w:afterAutospacing="0"/>
              <w:ind w:firstLine="400"/>
            </w:pPr>
            <w:r>
              <w:rPr>
                <w:rFonts w:hint="eastAsia"/>
                <w:sz w:val="20"/>
                <w:szCs w:val="20"/>
              </w:rPr>
              <w:t>管材：合理选择供水的材质及管径，选用良好的卫生器具，控制其漏水量，选用性能好的</w:t>
            </w:r>
          </w:p>
          <w:p w14:paraId="73E87925" w14:textId="77777777" w:rsidR="00535FF3" w:rsidRDefault="00535FF3" w:rsidP="000764A0">
            <w:pPr>
              <w:pStyle w:val="a3"/>
              <w:spacing w:before="0" w:beforeAutospacing="0" w:after="0" w:afterAutospacing="0"/>
            </w:pPr>
            <w:r>
              <w:rPr>
                <w:rFonts w:hint="eastAsia"/>
                <w:sz w:val="20"/>
                <w:szCs w:val="20"/>
              </w:rPr>
              <w:t>阀门，并在阀前增设软密封闭阀，合理设置检修阀门的位置。各用水部门采用计量收费</w:t>
            </w:r>
            <w:r>
              <w:rPr>
                <w:rFonts w:ascii="Times New Roman" w:hAnsi="Times New Roman" w:cs="Times New Roman"/>
                <w:sz w:val="20"/>
                <w:szCs w:val="20"/>
              </w:rPr>
              <w:t>,</w:t>
            </w:r>
            <w:r>
              <w:rPr>
                <w:rFonts w:hint="eastAsia"/>
                <w:sz w:val="20"/>
                <w:szCs w:val="20"/>
              </w:rPr>
              <w:t>不</w:t>
            </w:r>
          </w:p>
          <w:p w14:paraId="387C84B1" w14:textId="77777777" w:rsidR="00535FF3" w:rsidRDefault="00535FF3" w:rsidP="000764A0">
            <w:pPr>
              <w:pStyle w:val="a3"/>
              <w:spacing w:before="0" w:beforeAutospacing="0" w:after="0" w:afterAutospacing="0"/>
            </w:pPr>
            <w:r>
              <w:rPr>
                <w:rFonts w:hint="eastAsia"/>
                <w:sz w:val="20"/>
                <w:szCs w:val="20"/>
              </w:rPr>
              <w:t>同用途的用水单设水表，水表安装率达</w:t>
            </w:r>
            <w:r>
              <w:rPr>
                <w:rFonts w:ascii="Times New Roman" w:hAnsi="Times New Roman" w:cs="Times New Roman"/>
                <w:sz w:val="20"/>
                <w:szCs w:val="20"/>
              </w:rPr>
              <w:t>100%</w:t>
            </w:r>
            <w:r>
              <w:rPr>
                <w:rFonts w:hint="eastAsia"/>
                <w:sz w:val="20"/>
                <w:szCs w:val="20"/>
              </w:rPr>
              <w:t>。</w:t>
            </w:r>
          </w:p>
          <w:p w14:paraId="1BFB44B5" w14:textId="77777777" w:rsidR="00535FF3" w:rsidRDefault="00535FF3" w:rsidP="000764A0">
            <w:pPr>
              <w:pStyle w:val="a3"/>
              <w:spacing w:before="0" w:beforeAutospacing="0" w:after="0" w:afterAutospacing="0"/>
              <w:ind w:firstLine="400"/>
            </w:pPr>
            <w:r>
              <w:rPr>
                <w:rFonts w:hint="eastAsia"/>
                <w:sz w:val="20"/>
                <w:szCs w:val="20"/>
              </w:rPr>
              <w:t>节水器具：用较高用水效率等级的卫生器具，用水效率等级达到一级。坐便器采用设有大、小便分档的冲洗水箱（</w:t>
            </w:r>
            <w:r>
              <w:rPr>
                <w:rFonts w:ascii="Times New Roman" w:hAnsi="Times New Roman" w:cs="Times New Roman"/>
                <w:sz w:val="20"/>
                <w:szCs w:val="20"/>
              </w:rPr>
              <w:t>3L/4.5L</w:t>
            </w:r>
            <w:r>
              <w:rPr>
                <w:rFonts w:hint="eastAsia"/>
                <w:sz w:val="20"/>
                <w:szCs w:val="20"/>
              </w:rPr>
              <w:t>）</w:t>
            </w:r>
            <w:r>
              <w:rPr>
                <w:rFonts w:ascii="Times New Roman" w:hAnsi="Times New Roman" w:cs="Times New Roman"/>
                <w:sz w:val="20"/>
                <w:szCs w:val="20"/>
              </w:rPr>
              <w:t>;</w:t>
            </w:r>
            <w:r>
              <w:rPr>
                <w:rFonts w:hint="eastAsia"/>
                <w:sz w:val="20"/>
                <w:szCs w:val="20"/>
              </w:rPr>
              <w:t>蹲便器采用延时自闭式冲洗阀；小便器采用应在</w:t>
            </w:r>
            <w:r>
              <w:rPr>
                <w:rFonts w:ascii="Times New Roman" w:hAnsi="Times New Roman" w:cs="Times New Roman"/>
                <w:sz w:val="20"/>
                <w:szCs w:val="20"/>
              </w:rPr>
              <w:t>2S</w:t>
            </w:r>
            <w:r>
              <w:rPr>
                <w:rFonts w:hint="eastAsia"/>
                <w:sz w:val="20"/>
                <w:szCs w:val="20"/>
              </w:rPr>
              <w:t>内自动止水的感应式冲洗阀</w:t>
            </w:r>
            <w:r>
              <w:rPr>
                <w:rFonts w:ascii="Times New Roman" w:hAnsi="Times New Roman" w:cs="Times New Roman"/>
                <w:sz w:val="20"/>
                <w:szCs w:val="20"/>
              </w:rPr>
              <w:t>,</w:t>
            </w:r>
            <w:r>
              <w:rPr>
                <w:rFonts w:hint="eastAsia"/>
                <w:sz w:val="20"/>
                <w:szCs w:val="20"/>
              </w:rPr>
              <w:t>非正常供电电压下应自动断水</w:t>
            </w:r>
            <w:r>
              <w:rPr>
                <w:rFonts w:ascii="Times New Roman" w:hAnsi="Times New Roman" w:cs="Times New Roman"/>
                <w:sz w:val="20"/>
                <w:szCs w:val="20"/>
              </w:rPr>
              <w:t>,</w:t>
            </w:r>
            <w:r>
              <w:rPr>
                <w:rFonts w:hint="eastAsia"/>
                <w:sz w:val="20"/>
                <w:szCs w:val="20"/>
              </w:rPr>
              <w:t>一次冲水量不大于</w:t>
            </w:r>
            <w:r>
              <w:rPr>
                <w:rFonts w:ascii="Times New Roman" w:hAnsi="Times New Roman" w:cs="Times New Roman"/>
                <w:sz w:val="20"/>
                <w:szCs w:val="20"/>
              </w:rPr>
              <w:t>2.0L</w:t>
            </w:r>
            <w:r>
              <w:rPr>
                <w:rFonts w:hint="eastAsia"/>
                <w:sz w:val="20"/>
                <w:szCs w:val="20"/>
              </w:rPr>
              <w:t>；公共场所洗手盆采用充气式感应龙头、其它洗手盆采用节能水龙头最大流量不大于</w:t>
            </w:r>
            <w:r>
              <w:rPr>
                <w:rFonts w:ascii="Times New Roman" w:hAnsi="Times New Roman" w:cs="Times New Roman"/>
                <w:sz w:val="20"/>
                <w:szCs w:val="20"/>
              </w:rPr>
              <w:t>0.1L/S</w:t>
            </w:r>
            <w:r>
              <w:rPr>
                <w:rFonts w:hint="eastAsia"/>
                <w:sz w:val="20"/>
                <w:szCs w:val="20"/>
              </w:rPr>
              <w:t>）</w:t>
            </w:r>
            <w:r>
              <w:rPr>
                <w:rFonts w:ascii="Times New Roman" w:hAnsi="Times New Roman" w:cs="Times New Roman"/>
                <w:sz w:val="20"/>
                <w:szCs w:val="20"/>
              </w:rPr>
              <w:t xml:space="preserve">; </w:t>
            </w:r>
            <w:r>
              <w:rPr>
                <w:rFonts w:hint="eastAsia"/>
                <w:sz w:val="20"/>
                <w:szCs w:val="20"/>
              </w:rPr>
              <w:t>校区内</w:t>
            </w:r>
            <w:r>
              <w:rPr>
                <w:rFonts w:ascii="Times New Roman" w:hAnsi="Times New Roman" w:cs="Times New Roman"/>
                <w:sz w:val="20"/>
                <w:szCs w:val="20"/>
              </w:rPr>
              <w:t>80%</w:t>
            </w:r>
            <w:r>
              <w:rPr>
                <w:rFonts w:hint="eastAsia"/>
                <w:sz w:val="20"/>
                <w:szCs w:val="20"/>
              </w:rPr>
              <w:t>面积以上地下车库以及道路冲洗采用高压水枪</w:t>
            </w:r>
            <w:r>
              <w:rPr>
                <w:rFonts w:ascii="Times New Roman" w:hAnsi="Times New Roman" w:cs="Times New Roman"/>
                <w:sz w:val="20"/>
                <w:szCs w:val="20"/>
              </w:rPr>
              <w:t>。</w:t>
            </w:r>
          </w:p>
        </w:tc>
      </w:tr>
    </w:tbl>
    <w:p w14:paraId="197AFBAA" w14:textId="77777777" w:rsidR="00535FF3" w:rsidRDefault="00535FF3" w:rsidP="00535FF3">
      <w:pPr>
        <w:pStyle w:val="a3"/>
        <w:spacing w:before="0" w:beforeAutospacing="0" w:after="0" w:afterAutospacing="0" w:line="360" w:lineRule="auto"/>
        <w:jc w:val="both"/>
        <w:divId w:val="198127416"/>
        <w:rPr>
          <w:sz w:val="21"/>
          <w:szCs w:val="21"/>
        </w:rPr>
      </w:pPr>
      <w:r>
        <w:rPr>
          <w:rFonts w:hint="eastAsia"/>
          <w:sz w:val="21"/>
          <w:szCs w:val="21"/>
        </w:rPr>
        <w:t>用水计量表按</w:t>
      </w:r>
      <w:r>
        <w:rPr>
          <w:rStyle w:val="changecolor"/>
          <w:rFonts w:ascii="MS Mincho" w:eastAsia="MS Mincho" w:hAnsi="MS Mincho" w:cs="MS Mincho" w:hint="eastAsia"/>
          <w:sz w:val="28"/>
          <w:szCs w:val="28"/>
        </w:rPr>
        <w:t>☐</w:t>
      </w:r>
      <w:r>
        <w:rPr>
          <w:rFonts w:hint="eastAsia"/>
          <w:sz w:val="21"/>
          <w:szCs w:val="21"/>
        </w:rPr>
        <w:t xml:space="preserve">用途 </w:t>
      </w:r>
      <w:r>
        <w:rPr>
          <w:rStyle w:val="changecolor"/>
          <w:rFonts w:ascii="MS Mincho" w:eastAsia="MS Mincho" w:hAnsi="MS Mincho" w:cs="MS Mincho" w:hint="eastAsia"/>
          <w:sz w:val="28"/>
          <w:szCs w:val="28"/>
        </w:rPr>
        <w:t>☐</w:t>
      </w:r>
      <w:r>
        <w:rPr>
          <w:rFonts w:hint="eastAsia"/>
          <w:sz w:val="21"/>
          <w:szCs w:val="21"/>
        </w:rPr>
        <w:t xml:space="preserve">付费 </w:t>
      </w:r>
      <w:r>
        <w:rPr>
          <w:rStyle w:val="changecolor"/>
          <w:rFonts w:ascii="MS Mincho" w:eastAsia="MS Mincho" w:hAnsi="MS Mincho" w:cs="MS Mincho" w:hint="eastAsia"/>
          <w:sz w:val="28"/>
          <w:szCs w:val="28"/>
        </w:rPr>
        <w:t>☐</w:t>
      </w:r>
      <w:r>
        <w:rPr>
          <w:rFonts w:hint="eastAsia"/>
          <w:sz w:val="21"/>
          <w:szCs w:val="21"/>
        </w:rPr>
        <w:t>管理单元 设置：</w:t>
      </w:r>
    </w:p>
    <w:p w14:paraId="1E157689" w14:textId="77777777" w:rsidR="00535FF3" w:rsidRDefault="00535FF3" w:rsidP="00535FF3">
      <w:pPr>
        <w:pStyle w:val="a3"/>
        <w:spacing w:before="0" w:beforeAutospacing="0" w:after="0" w:afterAutospacing="0" w:line="288" w:lineRule="auto"/>
        <w:jc w:val="center"/>
        <w:divId w:val="198127416"/>
        <w:rPr>
          <w:sz w:val="21"/>
          <w:szCs w:val="21"/>
        </w:rPr>
      </w:pPr>
      <w:r>
        <w:rPr>
          <w:rFonts w:hint="eastAsia"/>
          <w:sz w:val="21"/>
          <w:szCs w:val="21"/>
        </w:rPr>
        <w:t>用水计量水表主要信息</w:t>
      </w:r>
    </w:p>
    <w:tbl>
      <w:tblPr>
        <w:tblW w:w="8220" w:type="dxa"/>
        <w:jc w:val="center"/>
        <w:tblCellMar>
          <w:left w:w="0" w:type="dxa"/>
          <w:right w:w="0" w:type="dxa"/>
        </w:tblCellMar>
        <w:tblLook w:val="04A0" w:firstRow="1" w:lastRow="0" w:firstColumn="1" w:lastColumn="0" w:noHBand="0" w:noVBand="1"/>
      </w:tblPr>
      <w:tblGrid>
        <w:gridCol w:w="1752"/>
        <w:gridCol w:w="4046"/>
        <w:gridCol w:w="2422"/>
      </w:tblGrid>
      <w:tr w:rsidR="00535FF3" w14:paraId="23E80A34" w14:textId="77777777" w:rsidTr="00535FF3">
        <w:trPr>
          <w:divId w:val="198127416"/>
          <w:jc w:val="center"/>
        </w:trPr>
        <w:tc>
          <w:tcPr>
            <w:tcW w:w="16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8712E13"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水表编号</w:t>
            </w:r>
          </w:p>
        </w:tc>
        <w:tc>
          <w:tcPr>
            <w:tcW w:w="37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901739B"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用途</w:t>
            </w:r>
          </w:p>
        </w:tc>
        <w:tc>
          <w:tcPr>
            <w:tcW w:w="22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7BCDFF1"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安装位置</w:t>
            </w:r>
          </w:p>
        </w:tc>
      </w:tr>
      <w:tr w:rsidR="00535FF3" w14:paraId="222019AE" w14:textId="77777777" w:rsidTr="00535FF3">
        <w:trPr>
          <w:divId w:val="198127416"/>
          <w:jc w:val="center"/>
        </w:trPr>
        <w:tc>
          <w:tcPr>
            <w:tcW w:w="16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7DC24DD"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37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37F000F" w14:textId="77777777" w:rsidR="00535FF3" w:rsidRDefault="00535FF3" w:rsidP="000764A0">
            <w:pPr>
              <w:pStyle w:val="a3"/>
              <w:spacing w:before="0" w:beforeAutospacing="0" w:after="0" w:afterAutospacing="0"/>
              <w:jc w:val="center"/>
            </w:pPr>
            <w:r>
              <w:rPr>
                <w:rFonts w:hint="eastAsia"/>
                <w:sz w:val="21"/>
                <w:szCs w:val="21"/>
              </w:rPr>
              <w:t> </w:t>
            </w:r>
          </w:p>
        </w:tc>
        <w:tc>
          <w:tcPr>
            <w:tcW w:w="22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A322E1E"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 </w:t>
            </w:r>
          </w:p>
        </w:tc>
      </w:tr>
      <w:tr w:rsidR="00535FF3" w14:paraId="184935E0" w14:textId="77777777" w:rsidTr="00535FF3">
        <w:trPr>
          <w:divId w:val="198127416"/>
          <w:jc w:val="center"/>
        </w:trPr>
        <w:tc>
          <w:tcPr>
            <w:tcW w:w="16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485E773"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37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00D0C4E" w14:textId="77777777" w:rsidR="00535FF3" w:rsidRDefault="00535FF3" w:rsidP="000764A0">
            <w:pPr>
              <w:pStyle w:val="a3"/>
              <w:spacing w:before="0" w:beforeAutospacing="0" w:after="0" w:afterAutospacing="0"/>
              <w:jc w:val="center"/>
            </w:pPr>
            <w:r>
              <w:rPr>
                <w:rFonts w:hint="eastAsia"/>
                <w:sz w:val="21"/>
                <w:szCs w:val="21"/>
              </w:rPr>
              <w:t> </w:t>
            </w:r>
          </w:p>
        </w:tc>
        <w:tc>
          <w:tcPr>
            <w:tcW w:w="22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F9DEAE5"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 </w:t>
            </w:r>
          </w:p>
        </w:tc>
      </w:tr>
      <w:tr w:rsidR="00535FF3" w14:paraId="5B9FDFF9" w14:textId="77777777" w:rsidTr="00535FF3">
        <w:trPr>
          <w:divId w:val="198127416"/>
          <w:jc w:val="center"/>
        </w:trPr>
        <w:tc>
          <w:tcPr>
            <w:tcW w:w="16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BA48E64"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37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2F77F21" w14:textId="77777777" w:rsidR="00535FF3" w:rsidRDefault="00535FF3" w:rsidP="000764A0">
            <w:pPr>
              <w:pStyle w:val="a3"/>
              <w:spacing w:before="0" w:beforeAutospacing="0" w:after="0" w:afterAutospacing="0"/>
              <w:jc w:val="center"/>
            </w:pPr>
            <w:r>
              <w:rPr>
                <w:rFonts w:hint="eastAsia"/>
                <w:sz w:val="21"/>
                <w:szCs w:val="21"/>
              </w:rPr>
              <w:t> </w:t>
            </w:r>
          </w:p>
        </w:tc>
        <w:tc>
          <w:tcPr>
            <w:tcW w:w="22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BD4BE92"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 </w:t>
            </w:r>
          </w:p>
        </w:tc>
      </w:tr>
      <w:tr w:rsidR="00535FF3" w14:paraId="0F88EDFA" w14:textId="77777777" w:rsidTr="00535FF3">
        <w:trPr>
          <w:divId w:val="198127416"/>
          <w:jc w:val="center"/>
        </w:trPr>
        <w:tc>
          <w:tcPr>
            <w:tcW w:w="16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F604AD2"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37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C231B54" w14:textId="77777777" w:rsidR="00535FF3" w:rsidRDefault="00535FF3" w:rsidP="000764A0">
            <w:pPr>
              <w:pStyle w:val="a3"/>
              <w:spacing w:before="0" w:beforeAutospacing="0" w:after="0" w:afterAutospacing="0"/>
              <w:jc w:val="center"/>
            </w:pPr>
            <w:r>
              <w:rPr>
                <w:rFonts w:hint="eastAsia"/>
                <w:sz w:val="21"/>
                <w:szCs w:val="21"/>
              </w:rPr>
              <w:t> </w:t>
            </w:r>
          </w:p>
        </w:tc>
        <w:tc>
          <w:tcPr>
            <w:tcW w:w="22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9DC3277"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 </w:t>
            </w:r>
          </w:p>
        </w:tc>
      </w:tr>
      <w:tr w:rsidR="00535FF3" w14:paraId="79871CBF" w14:textId="77777777" w:rsidTr="00535FF3">
        <w:trPr>
          <w:divId w:val="198127416"/>
          <w:jc w:val="center"/>
        </w:trPr>
        <w:tc>
          <w:tcPr>
            <w:tcW w:w="16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31E5548"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37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DBA6D3F" w14:textId="77777777" w:rsidR="00535FF3" w:rsidRDefault="00535FF3" w:rsidP="000764A0">
            <w:pPr>
              <w:pStyle w:val="a3"/>
              <w:spacing w:before="0" w:beforeAutospacing="0" w:after="0" w:afterAutospacing="0"/>
              <w:jc w:val="center"/>
            </w:pPr>
            <w:r>
              <w:rPr>
                <w:rFonts w:hint="eastAsia"/>
                <w:sz w:val="21"/>
                <w:szCs w:val="21"/>
              </w:rPr>
              <w:t> </w:t>
            </w:r>
          </w:p>
        </w:tc>
        <w:tc>
          <w:tcPr>
            <w:tcW w:w="22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3FDC54E"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 </w:t>
            </w:r>
          </w:p>
        </w:tc>
      </w:tr>
      <w:tr w:rsidR="00535FF3" w14:paraId="6128AE13" w14:textId="77777777" w:rsidTr="00535FF3">
        <w:trPr>
          <w:divId w:val="198127416"/>
          <w:jc w:val="center"/>
        </w:trPr>
        <w:tc>
          <w:tcPr>
            <w:tcW w:w="16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F66BC4E"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37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352CBFC" w14:textId="77777777" w:rsidR="00535FF3" w:rsidRDefault="00535FF3" w:rsidP="000764A0">
            <w:pPr>
              <w:pStyle w:val="a3"/>
              <w:spacing w:before="0" w:beforeAutospacing="0" w:after="0" w:afterAutospacing="0"/>
              <w:jc w:val="center"/>
            </w:pPr>
            <w:r>
              <w:rPr>
                <w:rFonts w:hint="eastAsia"/>
                <w:sz w:val="21"/>
                <w:szCs w:val="21"/>
              </w:rPr>
              <w:t> </w:t>
            </w:r>
          </w:p>
        </w:tc>
        <w:tc>
          <w:tcPr>
            <w:tcW w:w="22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A685F9D"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 </w:t>
            </w:r>
          </w:p>
        </w:tc>
      </w:tr>
      <w:tr w:rsidR="00535FF3" w14:paraId="3B4C4D81" w14:textId="77777777" w:rsidTr="00535FF3">
        <w:trPr>
          <w:divId w:val="198127416"/>
          <w:jc w:val="center"/>
        </w:trPr>
        <w:tc>
          <w:tcPr>
            <w:tcW w:w="16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0AAF6E6"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37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9CEDA40" w14:textId="77777777" w:rsidR="00535FF3" w:rsidRDefault="00535FF3" w:rsidP="000764A0">
            <w:pPr>
              <w:pStyle w:val="a3"/>
              <w:spacing w:before="0" w:beforeAutospacing="0" w:after="0" w:afterAutospacing="0"/>
              <w:jc w:val="center"/>
            </w:pPr>
            <w:r>
              <w:rPr>
                <w:rFonts w:hint="eastAsia"/>
                <w:sz w:val="21"/>
                <w:szCs w:val="21"/>
              </w:rPr>
              <w:t> </w:t>
            </w:r>
          </w:p>
        </w:tc>
        <w:tc>
          <w:tcPr>
            <w:tcW w:w="22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F97BD77"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 </w:t>
            </w:r>
          </w:p>
        </w:tc>
      </w:tr>
    </w:tbl>
    <w:p w14:paraId="79462E71" w14:textId="77777777" w:rsidR="00535FF3" w:rsidRDefault="00535FF3" w:rsidP="00535FF3">
      <w:pPr>
        <w:pStyle w:val="a3"/>
        <w:spacing w:before="0" w:beforeAutospacing="0" w:after="0" w:afterAutospacing="0" w:line="288" w:lineRule="auto"/>
        <w:jc w:val="both"/>
        <w:divId w:val="198127416"/>
        <w:rPr>
          <w:sz w:val="21"/>
          <w:szCs w:val="21"/>
        </w:rPr>
      </w:pPr>
      <w:r>
        <w:rPr>
          <w:rFonts w:hint="eastAsia"/>
          <w:sz w:val="21"/>
          <w:szCs w:val="21"/>
        </w:rPr>
        <w:t>用水点供水压力最大为</w:t>
      </w:r>
      <w:r>
        <w:rPr>
          <w:rFonts w:hint="eastAsia"/>
          <w:sz w:val="21"/>
          <w:szCs w:val="21"/>
          <w:u w:val="single"/>
        </w:rPr>
        <w:t xml:space="preserve">            </w:t>
      </w:r>
      <w:r>
        <w:rPr>
          <w:rFonts w:ascii="Times New Roman" w:hAnsi="Times New Roman" w:cs="Times New Roman"/>
          <w:sz w:val="21"/>
          <w:szCs w:val="21"/>
        </w:rPr>
        <w:t>MPa</w:t>
      </w:r>
      <w:r>
        <w:rPr>
          <w:rFonts w:hint="eastAsia"/>
          <w:sz w:val="21"/>
          <w:szCs w:val="21"/>
        </w:rPr>
        <w:t>。</w:t>
      </w:r>
    </w:p>
    <w:p w14:paraId="1470AA6D" w14:textId="77777777" w:rsidR="00535FF3" w:rsidRDefault="00535FF3" w:rsidP="00535FF3">
      <w:pPr>
        <w:pStyle w:val="a3"/>
        <w:spacing w:before="0" w:beforeAutospacing="0" w:after="0" w:afterAutospacing="0"/>
        <w:jc w:val="both"/>
        <w:divId w:val="198127416"/>
      </w:pPr>
      <w:r>
        <w:rPr>
          <w:rFonts w:hint="eastAsia"/>
          <w:sz w:val="21"/>
          <w:szCs w:val="21"/>
        </w:rPr>
        <w:t>请简要说明市政供水压力、水系统压力分区、用水器具的水压要求。</w:t>
      </w:r>
    </w:p>
    <w:tbl>
      <w:tblPr>
        <w:tblW w:w="0" w:type="auto"/>
        <w:jc w:val="center"/>
        <w:tblCellMar>
          <w:left w:w="0" w:type="dxa"/>
          <w:right w:w="0" w:type="dxa"/>
        </w:tblCellMar>
        <w:tblLook w:val="04A0" w:firstRow="1" w:lastRow="0" w:firstColumn="1" w:lastColumn="0" w:noHBand="0" w:noVBand="1"/>
      </w:tblPr>
      <w:tblGrid>
        <w:gridCol w:w="8056"/>
      </w:tblGrid>
      <w:tr w:rsidR="00535FF3" w14:paraId="4CC26C39" w14:textId="77777777" w:rsidTr="00535FF3">
        <w:trPr>
          <w:divId w:val="198127416"/>
          <w:trHeight w:val="2634"/>
          <w:jc w:val="center"/>
        </w:trPr>
        <w:tc>
          <w:tcPr>
            <w:tcW w:w="805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146D75D" w14:textId="77777777" w:rsidR="00535FF3" w:rsidRDefault="00535FF3" w:rsidP="000764A0">
            <w:pPr>
              <w:pStyle w:val="a3"/>
              <w:spacing w:before="0" w:beforeAutospacing="0" w:after="0" w:afterAutospacing="0"/>
              <w:ind w:firstLine="400"/>
            </w:pPr>
            <w:r>
              <w:rPr>
                <w:rFonts w:hint="eastAsia"/>
                <w:sz w:val="20"/>
                <w:szCs w:val="20"/>
              </w:rPr>
              <w:lastRenderedPageBreak/>
              <w:t>本项目给水系统竖向分</w:t>
            </w:r>
            <w:r>
              <w:rPr>
                <w:rFonts w:ascii="Times New Roman" w:hAnsi="Times New Roman" w:cs="Times New Roman"/>
                <w:sz w:val="20"/>
                <w:szCs w:val="20"/>
              </w:rPr>
              <w:t>2</w:t>
            </w:r>
            <w:r>
              <w:rPr>
                <w:rFonts w:hint="eastAsia"/>
                <w:sz w:val="20"/>
                <w:szCs w:val="20"/>
              </w:rPr>
              <w:t>个区：其中</w:t>
            </w:r>
            <w:r>
              <w:rPr>
                <w:rFonts w:ascii="Times New Roman" w:hAnsi="Times New Roman" w:cs="Times New Roman"/>
                <w:sz w:val="20"/>
                <w:szCs w:val="20"/>
              </w:rPr>
              <w:t>-1F</w:t>
            </w:r>
            <w:r>
              <w:rPr>
                <w:rFonts w:hint="eastAsia"/>
                <w:sz w:val="20"/>
                <w:szCs w:val="20"/>
              </w:rPr>
              <w:t>至</w:t>
            </w:r>
            <w:r>
              <w:rPr>
                <w:rFonts w:ascii="Times New Roman" w:hAnsi="Times New Roman" w:cs="Times New Roman"/>
                <w:sz w:val="20"/>
                <w:szCs w:val="20"/>
              </w:rPr>
              <w:t>1F</w:t>
            </w:r>
            <w:r>
              <w:rPr>
                <w:rFonts w:hint="eastAsia"/>
                <w:sz w:val="20"/>
                <w:szCs w:val="20"/>
              </w:rPr>
              <w:t>层由市政水直接供给，</w:t>
            </w:r>
            <w:r>
              <w:rPr>
                <w:rFonts w:ascii="Times New Roman" w:hAnsi="Times New Roman" w:cs="Times New Roman"/>
                <w:sz w:val="20"/>
                <w:szCs w:val="20"/>
              </w:rPr>
              <w:t>2F</w:t>
            </w:r>
            <w:r>
              <w:rPr>
                <w:rFonts w:hint="eastAsia"/>
                <w:sz w:val="20"/>
                <w:szCs w:val="20"/>
              </w:rPr>
              <w:t>至</w:t>
            </w:r>
            <w:r>
              <w:rPr>
                <w:rFonts w:ascii="Times New Roman" w:hAnsi="Times New Roman" w:cs="Times New Roman"/>
                <w:sz w:val="20"/>
                <w:szCs w:val="20"/>
              </w:rPr>
              <w:t>12F</w:t>
            </w:r>
            <w:r>
              <w:rPr>
                <w:rFonts w:hint="eastAsia"/>
                <w:sz w:val="20"/>
                <w:szCs w:val="20"/>
              </w:rPr>
              <w:t>层为加压高区，每区供水范围内每层用水点处供水压力均控制在</w:t>
            </w:r>
            <w:r>
              <w:rPr>
                <w:rFonts w:ascii="Times New Roman" w:hAnsi="Times New Roman" w:cs="Times New Roman"/>
                <w:sz w:val="20"/>
                <w:szCs w:val="20"/>
              </w:rPr>
              <w:t>0.10</w:t>
            </w:r>
            <w:r>
              <w:rPr>
                <w:rFonts w:hint="eastAsia"/>
                <w:sz w:val="20"/>
                <w:szCs w:val="20"/>
              </w:rPr>
              <w:t>～</w:t>
            </w:r>
            <w:r>
              <w:rPr>
                <w:rFonts w:ascii="Times New Roman" w:hAnsi="Times New Roman" w:cs="Times New Roman"/>
                <w:sz w:val="20"/>
                <w:szCs w:val="20"/>
              </w:rPr>
              <w:t>0.20MPa</w:t>
            </w:r>
            <w:r>
              <w:rPr>
                <w:rFonts w:hint="eastAsia"/>
                <w:sz w:val="20"/>
                <w:szCs w:val="20"/>
              </w:rPr>
              <w:t>之间。</w:t>
            </w:r>
          </w:p>
          <w:p w14:paraId="55C0D45D" w14:textId="77777777" w:rsidR="00535FF3" w:rsidRDefault="00535FF3" w:rsidP="000764A0">
            <w:pPr>
              <w:pStyle w:val="a3"/>
              <w:spacing w:before="0" w:beforeAutospacing="0" w:after="0" w:afterAutospacing="0"/>
              <w:ind w:firstLine="400"/>
            </w:pPr>
            <w:r>
              <w:rPr>
                <w:rFonts w:hint="eastAsia"/>
                <w:sz w:val="20"/>
                <w:szCs w:val="20"/>
              </w:rPr>
              <w:t>入户管水压大于</w:t>
            </w:r>
            <w:r>
              <w:rPr>
                <w:rFonts w:ascii="Times New Roman" w:hAnsi="Times New Roman" w:cs="Times New Roman"/>
                <w:sz w:val="20"/>
                <w:szCs w:val="20"/>
              </w:rPr>
              <w:t>0.35MPa</w:t>
            </w:r>
            <w:r>
              <w:rPr>
                <w:rFonts w:hint="eastAsia"/>
                <w:sz w:val="20"/>
                <w:szCs w:val="20"/>
              </w:rPr>
              <w:t>者设减压阀减压至</w:t>
            </w:r>
            <w:r>
              <w:rPr>
                <w:rFonts w:ascii="Times New Roman" w:hAnsi="Times New Roman" w:cs="Times New Roman"/>
                <w:sz w:val="20"/>
                <w:szCs w:val="20"/>
              </w:rPr>
              <w:t>0.2MPa</w:t>
            </w:r>
            <w:r>
              <w:rPr>
                <w:rFonts w:hint="eastAsia"/>
                <w:sz w:val="20"/>
                <w:szCs w:val="20"/>
              </w:rPr>
              <w:t>以内；入户管水压小于</w:t>
            </w:r>
            <w:r>
              <w:rPr>
                <w:rFonts w:ascii="Times New Roman" w:hAnsi="Times New Roman" w:cs="Times New Roman"/>
                <w:sz w:val="20"/>
                <w:szCs w:val="20"/>
              </w:rPr>
              <w:t>0.35MPa</w:t>
            </w:r>
            <w:r>
              <w:rPr>
                <w:rFonts w:hint="eastAsia"/>
                <w:sz w:val="20"/>
                <w:szCs w:val="20"/>
              </w:rPr>
              <w:t>但大于</w:t>
            </w:r>
            <w:r>
              <w:rPr>
                <w:rFonts w:ascii="Times New Roman" w:hAnsi="Times New Roman" w:cs="Times New Roman"/>
                <w:sz w:val="20"/>
                <w:szCs w:val="20"/>
              </w:rPr>
              <w:t>0.2MPa</w:t>
            </w:r>
            <w:r>
              <w:rPr>
                <w:rFonts w:hint="eastAsia"/>
                <w:sz w:val="20"/>
                <w:szCs w:val="20"/>
              </w:rPr>
              <w:t>者采用截止阀调至</w:t>
            </w:r>
            <w:r>
              <w:rPr>
                <w:rFonts w:ascii="Times New Roman" w:hAnsi="Times New Roman" w:cs="Times New Roman"/>
                <w:sz w:val="20"/>
                <w:szCs w:val="20"/>
              </w:rPr>
              <w:t>0.2MPa</w:t>
            </w:r>
            <w:r>
              <w:rPr>
                <w:rFonts w:hint="eastAsia"/>
                <w:sz w:val="20"/>
                <w:szCs w:val="20"/>
              </w:rPr>
              <w:t>以内，且满足给水配件最低工作压力的要求。</w:t>
            </w:r>
          </w:p>
          <w:p w14:paraId="619FDBDC" w14:textId="77777777" w:rsidR="00535FF3" w:rsidRDefault="00535FF3" w:rsidP="000764A0">
            <w:pPr>
              <w:pStyle w:val="a3"/>
              <w:spacing w:before="0" w:beforeAutospacing="0" w:after="0" w:afterAutospacing="0"/>
              <w:ind w:firstLine="400"/>
            </w:pPr>
            <w:r>
              <w:rPr>
                <w:rFonts w:hint="eastAsia"/>
                <w:sz w:val="20"/>
                <w:szCs w:val="20"/>
              </w:rPr>
              <w:t>给水水源为市政给水管网及中水给水管网，供水压力均为</w:t>
            </w:r>
            <w:r>
              <w:rPr>
                <w:rFonts w:ascii="Times New Roman" w:hAnsi="Times New Roman" w:cs="Times New Roman"/>
                <w:sz w:val="20"/>
                <w:szCs w:val="20"/>
              </w:rPr>
              <w:t>0.17MPa</w:t>
            </w:r>
            <w:r>
              <w:rPr>
                <w:rFonts w:hint="eastAsia"/>
                <w:sz w:val="20"/>
                <w:szCs w:val="20"/>
              </w:rPr>
              <w:t>。自来水给水系统</w:t>
            </w:r>
            <w:r>
              <w:rPr>
                <w:rFonts w:ascii="Times New Roman" w:hAnsi="Times New Roman" w:cs="Times New Roman"/>
                <w:sz w:val="20"/>
                <w:szCs w:val="20"/>
              </w:rPr>
              <w:t>1~2</w:t>
            </w:r>
            <w:r>
              <w:rPr>
                <w:rFonts w:hint="eastAsia"/>
                <w:sz w:val="20"/>
                <w:szCs w:val="20"/>
              </w:rPr>
              <w:t>层由市政直供，入户管工作压力</w:t>
            </w:r>
            <w:r>
              <w:rPr>
                <w:rFonts w:ascii="Times New Roman" w:hAnsi="Times New Roman" w:cs="Times New Roman"/>
                <w:sz w:val="20"/>
                <w:szCs w:val="20"/>
              </w:rPr>
              <w:t>0.17MPa;3~6</w:t>
            </w:r>
            <w:r>
              <w:rPr>
                <w:rFonts w:hint="eastAsia"/>
                <w:sz w:val="20"/>
                <w:szCs w:val="20"/>
              </w:rPr>
              <w:t>层无负压自来水供水设备供水</w:t>
            </w:r>
            <w:r>
              <w:rPr>
                <w:rFonts w:ascii="Times New Roman" w:hAnsi="Times New Roman" w:cs="Times New Roman"/>
                <w:sz w:val="20"/>
                <w:szCs w:val="20"/>
              </w:rPr>
              <w:t>,</w:t>
            </w:r>
            <w:r>
              <w:rPr>
                <w:rFonts w:hint="eastAsia"/>
                <w:sz w:val="20"/>
                <w:szCs w:val="20"/>
              </w:rPr>
              <w:t>入户管工作压力</w:t>
            </w:r>
            <w:r>
              <w:rPr>
                <w:rFonts w:ascii="Times New Roman" w:hAnsi="Times New Roman" w:cs="Times New Roman"/>
                <w:sz w:val="20"/>
                <w:szCs w:val="20"/>
              </w:rPr>
              <w:t xml:space="preserve">0.30MPa. </w:t>
            </w:r>
            <w:r>
              <w:rPr>
                <w:rFonts w:hint="eastAsia"/>
                <w:sz w:val="20"/>
                <w:szCs w:val="20"/>
              </w:rPr>
              <w:t>中水给水系统</w:t>
            </w:r>
            <w:r>
              <w:rPr>
                <w:rFonts w:ascii="Times New Roman" w:hAnsi="Times New Roman" w:cs="Times New Roman"/>
                <w:sz w:val="20"/>
                <w:szCs w:val="20"/>
              </w:rPr>
              <w:t>1</w:t>
            </w:r>
            <w:r>
              <w:rPr>
                <w:rFonts w:hint="eastAsia"/>
                <w:sz w:val="20"/>
                <w:szCs w:val="20"/>
              </w:rPr>
              <w:t>层由市政中水管网直供，入户管工作压力</w:t>
            </w:r>
            <w:r>
              <w:rPr>
                <w:rFonts w:ascii="Times New Roman" w:hAnsi="Times New Roman" w:cs="Times New Roman"/>
                <w:sz w:val="20"/>
                <w:szCs w:val="20"/>
              </w:rPr>
              <w:t>0.17MPa; 2~6</w:t>
            </w:r>
            <w:r>
              <w:rPr>
                <w:rFonts w:hint="eastAsia"/>
                <w:sz w:val="20"/>
                <w:szCs w:val="20"/>
              </w:rPr>
              <w:t>层由无负压中水供水设备供水</w:t>
            </w:r>
            <w:r>
              <w:rPr>
                <w:rFonts w:ascii="Times New Roman" w:hAnsi="Times New Roman" w:cs="Times New Roman"/>
                <w:sz w:val="20"/>
                <w:szCs w:val="20"/>
              </w:rPr>
              <w:t>,</w:t>
            </w:r>
            <w:r>
              <w:rPr>
                <w:rFonts w:hint="eastAsia"/>
                <w:sz w:val="20"/>
                <w:szCs w:val="20"/>
              </w:rPr>
              <w:t>入户管工作压力</w:t>
            </w:r>
            <w:r>
              <w:rPr>
                <w:rFonts w:ascii="Times New Roman" w:hAnsi="Times New Roman" w:cs="Times New Roman"/>
                <w:sz w:val="20"/>
                <w:szCs w:val="20"/>
              </w:rPr>
              <w:t>0.35MPa</w:t>
            </w:r>
            <w:r>
              <w:rPr>
                <w:rFonts w:hint="eastAsia"/>
                <w:sz w:val="20"/>
                <w:szCs w:val="20"/>
              </w:rPr>
              <w:t>。无负压供水设备采用全变频恒压供水设备。各层支管供水压力均不大于</w:t>
            </w:r>
            <w:r>
              <w:rPr>
                <w:rFonts w:ascii="Times New Roman" w:hAnsi="Times New Roman" w:cs="Times New Roman"/>
                <w:sz w:val="20"/>
                <w:szCs w:val="20"/>
              </w:rPr>
              <w:t>0.20MPa</w:t>
            </w:r>
            <w:r>
              <w:rPr>
                <w:rFonts w:hint="eastAsia"/>
                <w:sz w:val="20"/>
                <w:szCs w:val="20"/>
              </w:rPr>
              <w:t>，满足各用水器具的水压要求。</w:t>
            </w:r>
          </w:p>
        </w:tc>
      </w:tr>
    </w:tbl>
    <w:p w14:paraId="59BEB6B9"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0474C641"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0EE6666F"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）水资源利用方案；</w:t>
      </w:r>
    </w:p>
    <w:p w14:paraId="37F47A5B"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）给排水竣工图及设计说明，应包含水表分类计量的设计内容；</w:t>
      </w:r>
    </w:p>
    <w:p w14:paraId="3906BA38"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）节水器具、设备和系统的产品说明书、用水器具产品节水性能检测报告。</w:t>
      </w:r>
    </w:p>
    <w:p w14:paraId="5222C2EB"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 </w:t>
      </w:r>
    </w:p>
    <w:p w14:paraId="1A9CA3A4"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267990A1"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63E7E22"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20AE45C2" w14:textId="77777777" w:rsidR="00535FF3" w:rsidRDefault="00535FF3" w:rsidP="00535FF3">
      <w:pPr>
        <w:divId w:val="198127416"/>
      </w:pPr>
    </w:p>
    <w:p w14:paraId="58B6F213"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7D71B17E"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7.1.8</w:t>
      </w:r>
      <w:r>
        <w:rPr>
          <w:rFonts w:hint="eastAsia"/>
        </w:rPr>
        <w:t>不应采用建筑形体和布置严重不规则的建筑结构。</w:t>
      </w:r>
    </w:p>
    <w:p w14:paraId="0DB332E0"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达标自评</w:t>
      </w:r>
    </w:p>
    <w:p w14:paraId="2EB377D8" w14:textId="77777777" w:rsidR="00535FF3" w:rsidRDefault="00535FF3" w:rsidP="00535FF3">
      <w:pPr>
        <w:pStyle w:val="a3"/>
        <w:spacing w:before="0" w:beforeAutospacing="0" w:after="0" w:afterAutospacing="0"/>
        <w:jc w:val="both"/>
        <w:divId w:val="198127416"/>
      </w:pPr>
      <w:r>
        <w:rPr>
          <w:rStyle w:val="changecolor"/>
          <w:rFonts w:ascii="MS Mincho" w:eastAsia="MS Mincho" w:hAnsi="MS Mincho" w:cs="MS Mincho" w:hint="eastAsia"/>
          <w:sz w:val="28"/>
          <w:szCs w:val="28"/>
        </w:rPr>
        <w:t>☑</w:t>
      </w:r>
      <w:r>
        <w:rPr>
          <w:rFonts w:hint="eastAsia"/>
          <w:sz w:val="21"/>
          <w:szCs w:val="21"/>
        </w:rPr>
        <w:t>达标；</w:t>
      </w:r>
      <w:r>
        <w:rPr>
          <w:rStyle w:val="changecolor"/>
          <w:rFonts w:ascii="MS Mincho" w:eastAsia="MS Mincho" w:hAnsi="MS Mincho" w:cs="MS Mincho" w:hint="eastAsia"/>
          <w:sz w:val="28"/>
          <w:szCs w:val="28"/>
        </w:rPr>
        <w:t>☐</w:t>
      </w:r>
      <w:r>
        <w:rPr>
          <w:rFonts w:hint="eastAsia"/>
          <w:sz w:val="21"/>
          <w:szCs w:val="21"/>
        </w:rPr>
        <w:t>不达标</w:t>
      </w:r>
    </w:p>
    <w:p w14:paraId="36096359"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21352AEB" w14:textId="77777777" w:rsidR="00535FF3" w:rsidRDefault="00535FF3" w:rsidP="00535FF3">
      <w:pPr>
        <w:pStyle w:val="a3"/>
        <w:spacing w:before="0" w:beforeAutospacing="0" w:after="0" w:afterAutospacing="0"/>
        <w:jc w:val="both"/>
        <w:divId w:val="198127416"/>
      </w:pPr>
      <w:r>
        <w:rPr>
          <w:rFonts w:hint="eastAsia"/>
          <w:sz w:val="21"/>
          <w:szCs w:val="21"/>
        </w:rPr>
        <w:t xml:space="preserve">建筑形体属于 </w:t>
      </w:r>
      <w:r>
        <w:rPr>
          <w:rStyle w:val="changecolor"/>
          <w:rFonts w:ascii="MS Mincho" w:eastAsia="MS Mincho" w:hAnsi="MS Mincho" w:cs="MS Mincho" w:hint="eastAsia"/>
          <w:sz w:val="28"/>
          <w:szCs w:val="28"/>
        </w:rPr>
        <w:t>☑</w:t>
      </w:r>
      <w:r>
        <w:rPr>
          <w:rFonts w:hint="eastAsia"/>
          <w:sz w:val="21"/>
          <w:szCs w:val="21"/>
        </w:rPr>
        <w:t xml:space="preserve">规则  </w:t>
      </w:r>
      <w:r>
        <w:rPr>
          <w:rStyle w:val="changecolor"/>
          <w:rFonts w:ascii="MS Mincho" w:eastAsia="MS Mincho" w:hAnsi="MS Mincho" w:cs="MS Mincho" w:hint="eastAsia"/>
          <w:sz w:val="28"/>
          <w:szCs w:val="28"/>
        </w:rPr>
        <w:t>☐</w:t>
      </w:r>
      <w:r>
        <w:rPr>
          <w:rFonts w:hint="eastAsia"/>
          <w:sz w:val="21"/>
          <w:szCs w:val="21"/>
        </w:rPr>
        <w:t xml:space="preserve">不规则  </w:t>
      </w:r>
      <w:r>
        <w:rPr>
          <w:rStyle w:val="changecolor"/>
          <w:rFonts w:ascii="MS Mincho" w:eastAsia="MS Mincho" w:hAnsi="MS Mincho" w:cs="MS Mincho" w:hint="eastAsia"/>
          <w:sz w:val="28"/>
          <w:szCs w:val="28"/>
        </w:rPr>
        <w:t>☐</w:t>
      </w:r>
      <w:r>
        <w:rPr>
          <w:rFonts w:hint="eastAsia"/>
          <w:sz w:val="21"/>
          <w:szCs w:val="21"/>
        </w:rPr>
        <w:t xml:space="preserve">特别不规则  </w:t>
      </w:r>
      <w:r>
        <w:rPr>
          <w:rStyle w:val="changecolor"/>
          <w:rFonts w:ascii="MS Mincho" w:eastAsia="MS Mincho" w:hAnsi="MS Mincho" w:cs="MS Mincho" w:hint="eastAsia"/>
          <w:sz w:val="28"/>
          <w:szCs w:val="28"/>
        </w:rPr>
        <w:t>☐</w:t>
      </w:r>
      <w:r>
        <w:rPr>
          <w:rFonts w:hint="eastAsia"/>
          <w:sz w:val="21"/>
          <w:szCs w:val="21"/>
        </w:rPr>
        <w:t>严重不规则</w:t>
      </w:r>
    </w:p>
    <w:p w14:paraId="0FBC4E31" w14:textId="77777777" w:rsidR="00535FF3" w:rsidRDefault="00535FF3" w:rsidP="00535FF3">
      <w:pPr>
        <w:pStyle w:val="a3"/>
        <w:spacing w:before="0" w:beforeAutospacing="0" w:after="0" w:afterAutospacing="0"/>
        <w:jc w:val="both"/>
        <w:divId w:val="198127416"/>
      </w:pPr>
      <w:r>
        <w:rPr>
          <w:rFonts w:hint="eastAsia"/>
          <w:sz w:val="21"/>
          <w:szCs w:val="21"/>
        </w:rPr>
        <w:t>不规则建筑形体判断：</w:t>
      </w:r>
    </w:p>
    <w:p w14:paraId="461078F4" w14:textId="77777777" w:rsidR="00535FF3" w:rsidRDefault="00535FF3" w:rsidP="00535FF3">
      <w:pPr>
        <w:pStyle w:val="a3"/>
        <w:spacing w:before="0" w:beforeAutospacing="0" w:after="0" w:afterAutospacing="0"/>
        <w:jc w:val="both"/>
        <w:divId w:val="198127416"/>
      </w:pPr>
      <w:r>
        <w:rPr>
          <w:rFonts w:hint="eastAsia"/>
          <w:b/>
          <w:bCs/>
          <w:sz w:val="21"/>
          <w:szCs w:val="21"/>
        </w:rPr>
        <w:t> </w:t>
      </w:r>
      <w:r>
        <w:rPr>
          <w:rFonts w:hint="eastAsia"/>
          <w:sz w:val="21"/>
          <w:szCs w:val="21"/>
        </w:rPr>
        <w:t xml:space="preserve"> </w:t>
      </w:r>
      <w:r>
        <w:rPr>
          <w:rFonts w:ascii="Calibri" w:hAnsi="Calibri"/>
          <w:sz w:val="21"/>
          <w:szCs w:val="21"/>
        </w:rPr>
        <w:t>a</w:t>
      </w:r>
      <w:r>
        <w:rPr>
          <w:rFonts w:hint="eastAsia"/>
          <w:sz w:val="21"/>
          <w:szCs w:val="21"/>
        </w:rPr>
        <w:t>）平面不规则类型</w:t>
      </w:r>
    </w:p>
    <w:tbl>
      <w:tblPr>
        <w:tblW w:w="0" w:type="auto"/>
        <w:jc w:val="center"/>
        <w:tblCellMar>
          <w:left w:w="0" w:type="dxa"/>
          <w:right w:w="0" w:type="dxa"/>
        </w:tblCellMar>
        <w:tblLook w:val="04A0" w:firstRow="1" w:lastRow="0" w:firstColumn="1" w:lastColumn="0" w:noHBand="0" w:noVBand="1"/>
      </w:tblPr>
      <w:tblGrid>
        <w:gridCol w:w="1137"/>
        <w:gridCol w:w="5842"/>
        <w:gridCol w:w="669"/>
      </w:tblGrid>
      <w:tr w:rsidR="00535FF3" w14:paraId="0DC12EC4" w14:textId="77777777" w:rsidTr="00535FF3">
        <w:trPr>
          <w:divId w:val="198127416"/>
          <w:jc w:val="center"/>
        </w:trPr>
        <w:tc>
          <w:tcPr>
            <w:tcW w:w="113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0FD099A"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不规则类型</w:t>
            </w:r>
          </w:p>
        </w:tc>
        <w:tc>
          <w:tcPr>
            <w:tcW w:w="584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6660E13"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定义和参考指标</w:t>
            </w:r>
          </w:p>
        </w:tc>
        <w:tc>
          <w:tcPr>
            <w:tcW w:w="66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4369A11"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是</w:t>
            </w:r>
            <w:r>
              <w:rPr>
                <w:rFonts w:ascii="Calibri" w:hAnsi="Calibri"/>
                <w:sz w:val="21"/>
                <w:szCs w:val="21"/>
              </w:rPr>
              <w:t>/</w:t>
            </w:r>
            <w:r>
              <w:rPr>
                <w:rFonts w:hint="eastAsia"/>
                <w:sz w:val="21"/>
                <w:szCs w:val="21"/>
              </w:rPr>
              <w:t>否</w:t>
            </w:r>
          </w:p>
        </w:tc>
      </w:tr>
      <w:tr w:rsidR="00535FF3" w14:paraId="7F0314D9" w14:textId="77777777" w:rsidTr="00535FF3">
        <w:trPr>
          <w:divId w:val="198127416"/>
          <w:jc w:val="center"/>
        </w:trPr>
        <w:tc>
          <w:tcPr>
            <w:tcW w:w="113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72BCC55"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扭转不规则</w:t>
            </w:r>
          </w:p>
        </w:tc>
        <w:tc>
          <w:tcPr>
            <w:tcW w:w="584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64AAE93" w14:textId="77777777" w:rsidR="00535FF3" w:rsidRDefault="00535FF3" w:rsidP="000764A0">
            <w:pPr>
              <w:pStyle w:val="a3"/>
              <w:spacing w:before="0" w:beforeAutospacing="0" w:after="0" w:afterAutospacing="0" w:line="300" w:lineRule="atLeast"/>
              <w:jc w:val="both"/>
            </w:pPr>
            <w:r>
              <w:rPr>
                <w:rFonts w:hint="eastAsia"/>
                <w:sz w:val="21"/>
                <w:szCs w:val="21"/>
              </w:rPr>
              <w:t>在规定的水平力作用下，楼层的最大弹性水平位移或（层间位移），大于该楼层两端弹性水平位移（或层间位移）平均值的</w:t>
            </w:r>
            <w:r>
              <w:rPr>
                <w:rFonts w:ascii="Calibri" w:hAnsi="Calibri"/>
                <w:sz w:val="21"/>
                <w:szCs w:val="21"/>
              </w:rPr>
              <w:t>1.2</w:t>
            </w:r>
            <w:r>
              <w:rPr>
                <w:rFonts w:hint="eastAsia"/>
                <w:sz w:val="21"/>
                <w:szCs w:val="21"/>
              </w:rPr>
              <w:t>倍</w:t>
            </w:r>
          </w:p>
        </w:tc>
        <w:tc>
          <w:tcPr>
            <w:tcW w:w="66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A183DAE"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 </w:t>
            </w:r>
          </w:p>
        </w:tc>
      </w:tr>
      <w:tr w:rsidR="00535FF3" w14:paraId="0257E831" w14:textId="77777777" w:rsidTr="00535FF3">
        <w:trPr>
          <w:divId w:val="198127416"/>
          <w:jc w:val="center"/>
        </w:trPr>
        <w:tc>
          <w:tcPr>
            <w:tcW w:w="113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443C477"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凹凸不规则</w:t>
            </w:r>
          </w:p>
        </w:tc>
        <w:tc>
          <w:tcPr>
            <w:tcW w:w="584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6D4D7FB" w14:textId="77777777" w:rsidR="00535FF3" w:rsidRDefault="00535FF3" w:rsidP="000764A0">
            <w:pPr>
              <w:pStyle w:val="a3"/>
              <w:spacing w:before="0" w:beforeAutospacing="0" w:after="0" w:afterAutospacing="0" w:line="288" w:lineRule="auto"/>
              <w:jc w:val="both"/>
              <w:rPr>
                <w:sz w:val="21"/>
                <w:szCs w:val="21"/>
              </w:rPr>
            </w:pPr>
            <w:r>
              <w:rPr>
                <w:rFonts w:hint="eastAsia"/>
                <w:sz w:val="21"/>
                <w:szCs w:val="21"/>
              </w:rPr>
              <w:t>平面凹进的尺寸，大于相应投影方向总尺寸的</w:t>
            </w:r>
            <w:r>
              <w:rPr>
                <w:rFonts w:ascii="Calibri" w:hAnsi="Calibri"/>
                <w:sz w:val="21"/>
                <w:szCs w:val="21"/>
              </w:rPr>
              <w:t>30%</w:t>
            </w:r>
          </w:p>
        </w:tc>
        <w:tc>
          <w:tcPr>
            <w:tcW w:w="66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E6E8E5A"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 </w:t>
            </w:r>
          </w:p>
        </w:tc>
      </w:tr>
      <w:tr w:rsidR="00535FF3" w14:paraId="1AE8FCF9" w14:textId="77777777" w:rsidTr="00535FF3">
        <w:trPr>
          <w:divId w:val="198127416"/>
          <w:jc w:val="center"/>
        </w:trPr>
        <w:tc>
          <w:tcPr>
            <w:tcW w:w="113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1735CF2"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楼板局部不连续</w:t>
            </w:r>
          </w:p>
        </w:tc>
        <w:tc>
          <w:tcPr>
            <w:tcW w:w="584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1C16BC9" w14:textId="77777777" w:rsidR="00535FF3" w:rsidRDefault="00535FF3" w:rsidP="000764A0">
            <w:pPr>
              <w:pStyle w:val="a3"/>
              <w:spacing w:before="0" w:beforeAutospacing="0" w:after="0" w:afterAutospacing="0" w:line="300" w:lineRule="atLeast"/>
              <w:jc w:val="both"/>
            </w:pPr>
            <w:r>
              <w:rPr>
                <w:rFonts w:hint="eastAsia"/>
                <w:sz w:val="21"/>
                <w:szCs w:val="21"/>
              </w:rPr>
              <w:t>楼板的尺寸和平面刚度急剧变化，例如，有效楼板宽度小于该层楼板典型宽度的</w:t>
            </w:r>
            <w:r>
              <w:rPr>
                <w:rFonts w:ascii="Calibri" w:hAnsi="Calibri"/>
                <w:sz w:val="21"/>
                <w:szCs w:val="21"/>
              </w:rPr>
              <w:t>50%</w:t>
            </w:r>
            <w:r>
              <w:rPr>
                <w:rFonts w:hint="eastAsia"/>
                <w:sz w:val="21"/>
                <w:szCs w:val="21"/>
              </w:rPr>
              <w:t>，或开洞面积大于该层楼面面积的</w:t>
            </w:r>
            <w:r>
              <w:rPr>
                <w:rFonts w:ascii="Calibri" w:hAnsi="Calibri"/>
                <w:sz w:val="21"/>
                <w:szCs w:val="21"/>
              </w:rPr>
              <w:t>30%</w:t>
            </w:r>
            <w:r>
              <w:rPr>
                <w:rFonts w:hint="eastAsia"/>
                <w:sz w:val="21"/>
                <w:szCs w:val="21"/>
              </w:rPr>
              <w:t>，或较大的楼层错层。</w:t>
            </w:r>
          </w:p>
        </w:tc>
        <w:tc>
          <w:tcPr>
            <w:tcW w:w="66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450CD83"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 </w:t>
            </w:r>
          </w:p>
        </w:tc>
      </w:tr>
    </w:tbl>
    <w:p w14:paraId="773DA2E3" w14:textId="77777777" w:rsidR="00535FF3" w:rsidRDefault="00535FF3" w:rsidP="00535FF3">
      <w:pPr>
        <w:pStyle w:val="a3"/>
        <w:spacing w:before="0" w:beforeAutospacing="0" w:after="0" w:afterAutospacing="0"/>
        <w:ind w:firstLine="200"/>
        <w:jc w:val="both"/>
        <w:divId w:val="198127416"/>
      </w:pPr>
      <w:r>
        <w:rPr>
          <w:rFonts w:ascii="Calibri" w:hAnsi="Calibri"/>
          <w:sz w:val="21"/>
          <w:szCs w:val="21"/>
        </w:rPr>
        <w:t>b</w:t>
      </w:r>
      <w:r>
        <w:rPr>
          <w:rFonts w:hint="eastAsia"/>
          <w:sz w:val="21"/>
          <w:szCs w:val="21"/>
        </w:rPr>
        <w:t>）竖向不规则类型</w:t>
      </w:r>
    </w:p>
    <w:tbl>
      <w:tblPr>
        <w:tblW w:w="0" w:type="auto"/>
        <w:jc w:val="center"/>
        <w:tblCellMar>
          <w:left w:w="0" w:type="dxa"/>
          <w:right w:w="0" w:type="dxa"/>
        </w:tblCellMar>
        <w:tblLook w:val="04A0" w:firstRow="1" w:lastRow="0" w:firstColumn="1" w:lastColumn="0" w:noHBand="0" w:noVBand="1"/>
      </w:tblPr>
      <w:tblGrid>
        <w:gridCol w:w="1168"/>
        <w:gridCol w:w="6021"/>
        <w:gridCol w:w="635"/>
      </w:tblGrid>
      <w:tr w:rsidR="00535FF3" w14:paraId="171B3C38" w14:textId="77777777" w:rsidTr="00535FF3">
        <w:trPr>
          <w:divId w:val="198127416"/>
          <w:jc w:val="center"/>
        </w:trPr>
        <w:tc>
          <w:tcPr>
            <w:tcW w:w="116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29ED4C8"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不规则类型</w:t>
            </w:r>
          </w:p>
        </w:tc>
        <w:tc>
          <w:tcPr>
            <w:tcW w:w="602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255A8F0"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定义和参考指标</w:t>
            </w:r>
          </w:p>
        </w:tc>
        <w:tc>
          <w:tcPr>
            <w:tcW w:w="6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B3EE670"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是</w:t>
            </w:r>
            <w:r>
              <w:rPr>
                <w:rFonts w:ascii="Calibri" w:hAnsi="Calibri"/>
                <w:sz w:val="21"/>
                <w:szCs w:val="21"/>
              </w:rPr>
              <w:t>/</w:t>
            </w:r>
            <w:r>
              <w:rPr>
                <w:rFonts w:hint="eastAsia"/>
                <w:sz w:val="21"/>
                <w:szCs w:val="21"/>
              </w:rPr>
              <w:t>否</w:t>
            </w:r>
          </w:p>
        </w:tc>
      </w:tr>
      <w:tr w:rsidR="00535FF3" w14:paraId="74707B79" w14:textId="77777777" w:rsidTr="00535FF3">
        <w:trPr>
          <w:divId w:val="198127416"/>
          <w:jc w:val="center"/>
        </w:trPr>
        <w:tc>
          <w:tcPr>
            <w:tcW w:w="116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AE1E88B"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侧向刚度不规则</w:t>
            </w:r>
          </w:p>
        </w:tc>
        <w:tc>
          <w:tcPr>
            <w:tcW w:w="602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7A2D8D1" w14:textId="77777777" w:rsidR="00535FF3" w:rsidRDefault="00535FF3" w:rsidP="000764A0">
            <w:pPr>
              <w:pStyle w:val="a3"/>
              <w:spacing w:before="0" w:beforeAutospacing="0" w:after="0" w:afterAutospacing="0" w:line="300" w:lineRule="atLeast"/>
              <w:jc w:val="both"/>
            </w:pPr>
            <w:r>
              <w:rPr>
                <w:rFonts w:hint="eastAsia"/>
                <w:sz w:val="21"/>
                <w:szCs w:val="21"/>
              </w:rPr>
              <w:t>该层的侧向刚度小于相邻上一层的</w:t>
            </w:r>
            <w:r>
              <w:rPr>
                <w:rFonts w:ascii="Calibri" w:hAnsi="Calibri"/>
                <w:sz w:val="21"/>
                <w:szCs w:val="21"/>
              </w:rPr>
              <w:t>70%</w:t>
            </w:r>
            <w:r>
              <w:rPr>
                <w:rFonts w:hint="eastAsia"/>
                <w:sz w:val="21"/>
                <w:szCs w:val="21"/>
              </w:rPr>
              <w:t>，或小于其上相邻三个楼层侧向刚度平均值的</w:t>
            </w:r>
            <w:r>
              <w:rPr>
                <w:rFonts w:ascii="Calibri" w:hAnsi="Calibri"/>
                <w:sz w:val="21"/>
                <w:szCs w:val="21"/>
              </w:rPr>
              <w:t>80%</w:t>
            </w:r>
            <w:r>
              <w:rPr>
                <w:rFonts w:hint="eastAsia"/>
                <w:sz w:val="21"/>
                <w:szCs w:val="21"/>
              </w:rPr>
              <w:t>；除顶层或出屋面小建筑外，局部收进的水平向尺寸大于相邻下一层的</w:t>
            </w:r>
            <w:r>
              <w:rPr>
                <w:rFonts w:ascii="Calibri" w:hAnsi="Calibri"/>
                <w:sz w:val="21"/>
                <w:szCs w:val="21"/>
              </w:rPr>
              <w:t>25%</w:t>
            </w:r>
          </w:p>
        </w:tc>
        <w:tc>
          <w:tcPr>
            <w:tcW w:w="6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D6485DE"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 </w:t>
            </w:r>
          </w:p>
        </w:tc>
      </w:tr>
      <w:tr w:rsidR="00535FF3" w14:paraId="542E0D91" w14:textId="77777777" w:rsidTr="00535FF3">
        <w:trPr>
          <w:divId w:val="198127416"/>
          <w:jc w:val="center"/>
        </w:trPr>
        <w:tc>
          <w:tcPr>
            <w:tcW w:w="116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A3DCB64"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竖向抗侧力构件不连续</w:t>
            </w:r>
          </w:p>
        </w:tc>
        <w:tc>
          <w:tcPr>
            <w:tcW w:w="602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FB08DAC" w14:textId="77777777" w:rsidR="00535FF3" w:rsidRDefault="00535FF3" w:rsidP="000764A0">
            <w:pPr>
              <w:pStyle w:val="a3"/>
              <w:spacing w:before="0" w:beforeAutospacing="0" w:after="0" w:afterAutospacing="0" w:line="300" w:lineRule="atLeast"/>
              <w:jc w:val="both"/>
            </w:pPr>
            <w:r>
              <w:rPr>
                <w:rFonts w:hint="eastAsia"/>
                <w:sz w:val="21"/>
                <w:szCs w:val="21"/>
              </w:rPr>
              <w:t>竖向抗侧力构件（柱、抗震墙、抗震支撑）的内力由水平转换构件（梁、桁架等）向下传递</w:t>
            </w:r>
          </w:p>
        </w:tc>
        <w:tc>
          <w:tcPr>
            <w:tcW w:w="6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337F13A"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 </w:t>
            </w:r>
          </w:p>
        </w:tc>
      </w:tr>
      <w:tr w:rsidR="00535FF3" w14:paraId="1C807A00" w14:textId="77777777" w:rsidTr="00535FF3">
        <w:trPr>
          <w:divId w:val="198127416"/>
          <w:jc w:val="center"/>
        </w:trPr>
        <w:tc>
          <w:tcPr>
            <w:tcW w:w="116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5CB692B"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楼板局部不连续</w:t>
            </w:r>
          </w:p>
        </w:tc>
        <w:tc>
          <w:tcPr>
            <w:tcW w:w="602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78E42E7" w14:textId="77777777" w:rsidR="00535FF3" w:rsidRDefault="00535FF3" w:rsidP="000764A0">
            <w:pPr>
              <w:pStyle w:val="a3"/>
              <w:spacing w:before="0" w:beforeAutospacing="0" w:after="0" w:afterAutospacing="0" w:line="288" w:lineRule="auto"/>
              <w:rPr>
                <w:sz w:val="21"/>
                <w:szCs w:val="21"/>
              </w:rPr>
            </w:pPr>
            <w:r>
              <w:rPr>
                <w:rFonts w:hint="eastAsia"/>
                <w:sz w:val="21"/>
                <w:szCs w:val="21"/>
              </w:rPr>
              <w:t>抗侧力结构的层间受剪承载力小于相邻上一楼层的</w:t>
            </w:r>
            <w:r>
              <w:rPr>
                <w:rFonts w:ascii="Calibri" w:hAnsi="Calibri"/>
                <w:sz w:val="21"/>
                <w:szCs w:val="21"/>
              </w:rPr>
              <w:t>80%</w:t>
            </w:r>
          </w:p>
        </w:tc>
        <w:tc>
          <w:tcPr>
            <w:tcW w:w="6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7A97F2B"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 </w:t>
            </w:r>
          </w:p>
        </w:tc>
      </w:tr>
    </w:tbl>
    <w:p w14:paraId="07D522A0"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169E18B0"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4A25D321"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）建筑、结构专业竣工图及设计说明；</w:t>
      </w:r>
    </w:p>
    <w:p w14:paraId="282185DC"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）建筑形体规则性判定报告、结构专项论证报告。</w:t>
      </w:r>
    </w:p>
    <w:p w14:paraId="29191FD7"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1AFDAD3F" w14:textId="77777777" w:rsidTr="00535FF3">
        <w:trPr>
          <w:divId w:val="198127416"/>
          <w:trHeight w:val="2400"/>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3E7498E"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建筑专业图纸与设计说明：</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专业设计图，文字说明</w:t>
            </w:r>
            <w:r>
              <w:rPr>
                <w:rStyle w:val="sciencebox"/>
                <w:rFonts w:ascii="Times New Roman" w:hAnsi="Times New Roman" w:cs="Times New Roman"/>
                <w:sz w:val="20"/>
                <w:szCs w:val="20"/>
              </w:rPr>
              <w:t>.docx</w:t>
            </w:r>
          </w:p>
        </w:tc>
      </w:tr>
    </w:tbl>
    <w:p w14:paraId="10EC0981" w14:textId="77777777" w:rsidR="00535FF3" w:rsidRDefault="00535FF3" w:rsidP="00535FF3">
      <w:pPr>
        <w:divId w:val="198127416"/>
      </w:pPr>
    </w:p>
    <w:p w14:paraId="4A355582"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7B1E262D"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7.1.9</w:t>
      </w:r>
      <w:r>
        <w:rPr>
          <w:rFonts w:hint="eastAsia"/>
        </w:rPr>
        <w:t>建筑造型要素应简约，且无大量装饰性构件。</w:t>
      </w:r>
    </w:p>
    <w:p w14:paraId="4EAB9744"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达标自评</w:t>
      </w:r>
    </w:p>
    <w:p w14:paraId="27D6DC8D" w14:textId="77777777" w:rsidR="00535FF3" w:rsidRDefault="00535FF3" w:rsidP="00535FF3">
      <w:pPr>
        <w:pStyle w:val="a3"/>
        <w:spacing w:before="0" w:beforeAutospacing="0" w:after="0" w:afterAutospacing="0"/>
        <w:jc w:val="both"/>
        <w:divId w:val="198127416"/>
      </w:pPr>
      <w:r>
        <w:rPr>
          <w:rStyle w:val="changecolor"/>
          <w:rFonts w:ascii="MS Mincho" w:eastAsia="MS Mincho" w:hAnsi="MS Mincho" w:cs="MS Mincho" w:hint="eastAsia"/>
          <w:sz w:val="28"/>
          <w:szCs w:val="28"/>
        </w:rPr>
        <w:t>☑</w:t>
      </w:r>
      <w:r>
        <w:rPr>
          <w:rFonts w:hint="eastAsia"/>
          <w:sz w:val="21"/>
          <w:szCs w:val="21"/>
        </w:rPr>
        <w:t>达标；</w:t>
      </w:r>
      <w:r>
        <w:rPr>
          <w:rStyle w:val="changecolor"/>
          <w:rFonts w:ascii="MS Mincho" w:eastAsia="MS Mincho" w:hAnsi="MS Mincho" w:cs="MS Mincho" w:hint="eastAsia"/>
          <w:sz w:val="28"/>
          <w:szCs w:val="28"/>
        </w:rPr>
        <w:t>☐</w:t>
      </w:r>
      <w:r>
        <w:rPr>
          <w:rFonts w:hint="eastAsia"/>
          <w:sz w:val="21"/>
          <w:szCs w:val="21"/>
        </w:rPr>
        <w:t>不达标</w:t>
      </w:r>
    </w:p>
    <w:p w14:paraId="78D7E6AF"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0DB9C322"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 xml:space="preserve">）本项目是否使用了装饰性构件： </w:t>
      </w:r>
      <w:r>
        <w:rPr>
          <w:rStyle w:val="changecolor"/>
          <w:rFonts w:ascii="MS Mincho" w:eastAsia="MS Mincho" w:hAnsi="MS Mincho" w:cs="MS Mincho" w:hint="eastAsia"/>
          <w:sz w:val="28"/>
          <w:szCs w:val="28"/>
        </w:rPr>
        <w:t>☑</w:t>
      </w:r>
      <w:r>
        <w:rPr>
          <w:rFonts w:hint="eastAsia"/>
          <w:sz w:val="21"/>
          <w:szCs w:val="21"/>
        </w:rPr>
        <w:t xml:space="preserve">是、 </w:t>
      </w:r>
      <w:r>
        <w:rPr>
          <w:rStyle w:val="changecolor"/>
          <w:rFonts w:ascii="MS Mincho" w:eastAsia="MS Mincho" w:hAnsi="MS Mincho" w:cs="MS Mincho" w:hint="eastAsia"/>
          <w:sz w:val="28"/>
          <w:szCs w:val="28"/>
        </w:rPr>
        <w:t>☐</w:t>
      </w:r>
      <w:r>
        <w:rPr>
          <w:rFonts w:hint="eastAsia"/>
          <w:sz w:val="21"/>
          <w:szCs w:val="21"/>
        </w:rPr>
        <w:t>否</w:t>
      </w:r>
    </w:p>
    <w:p w14:paraId="2A7FB70F"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）如果使用了装饰性构件：</w:t>
      </w:r>
    </w:p>
    <w:p w14:paraId="009E8DC6" w14:textId="77777777" w:rsidR="00535FF3" w:rsidRDefault="00535FF3" w:rsidP="00535FF3">
      <w:pPr>
        <w:pStyle w:val="a3"/>
        <w:spacing w:before="0" w:beforeAutospacing="0" w:after="0" w:afterAutospacing="0"/>
        <w:jc w:val="both"/>
        <w:divId w:val="198127416"/>
      </w:pPr>
      <w:r>
        <w:rPr>
          <w:rFonts w:hint="eastAsia"/>
          <w:sz w:val="21"/>
          <w:szCs w:val="21"/>
        </w:rPr>
        <w:t>装饰性构件的造价：</w:t>
      </w:r>
      <w:r>
        <w:rPr>
          <w:rFonts w:hint="eastAsia"/>
          <w:sz w:val="21"/>
          <w:szCs w:val="21"/>
          <w:u w:val="single"/>
        </w:rPr>
        <w:t xml:space="preserve">         </w:t>
      </w:r>
      <w:r>
        <w:rPr>
          <w:rFonts w:hint="eastAsia"/>
          <w:sz w:val="21"/>
          <w:szCs w:val="21"/>
        </w:rPr>
        <w:t>万元，工程总造价：</w:t>
      </w:r>
      <w:r>
        <w:rPr>
          <w:rFonts w:hint="eastAsia"/>
          <w:sz w:val="21"/>
          <w:szCs w:val="21"/>
          <w:u w:val="single"/>
        </w:rPr>
        <w:t xml:space="preserve">          </w:t>
      </w:r>
      <w:r>
        <w:rPr>
          <w:rFonts w:hint="eastAsia"/>
          <w:sz w:val="21"/>
          <w:szCs w:val="21"/>
        </w:rPr>
        <w:t>万元，装饰性构件造价占工程总造价的比例：</w:t>
      </w:r>
      <w:r>
        <w:rPr>
          <w:rFonts w:hint="eastAsia"/>
          <w:sz w:val="21"/>
          <w:szCs w:val="21"/>
          <w:u w:val="single"/>
        </w:rPr>
        <w:t xml:space="preserve">        </w:t>
      </w:r>
    </w:p>
    <w:p w14:paraId="5DB197CE"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）装饰性构件的类别为：</w:t>
      </w:r>
    </w:p>
    <w:p w14:paraId="0119A07E" w14:textId="77777777" w:rsidR="00535FF3" w:rsidRDefault="00535FF3" w:rsidP="00535FF3">
      <w:pPr>
        <w:pStyle w:val="a3"/>
        <w:spacing w:before="0" w:beforeAutospacing="0" w:after="0" w:afterAutospacing="0"/>
        <w:jc w:val="both"/>
        <w:divId w:val="198127416"/>
      </w:pPr>
      <w:r>
        <w:rPr>
          <w:rFonts w:hint="eastAsia"/>
          <w:sz w:val="21"/>
          <w:szCs w:val="21"/>
        </w:rPr>
        <w:t>（</w:t>
      </w:r>
      <w:r>
        <w:rPr>
          <w:rFonts w:ascii="Times New Roman" w:hAnsi="Times New Roman" w:cs="Times New Roman"/>
          <w:sz w:val="21"/>
          <w:szCs w:val="21"/>
        </w:rPr>
        <w:t>1</w:t>
      </w:r>
      <w:r>
        <w:rPr>
          <w:rFonts w:hint="eastAsia"/>
          <w:sz w:val="21"/>
          <w:szCs w:val="21"/>
        </w:rPr>
        <w:t>）超出安全防护高度</w:t>
      </w:r>
      <w:r>
        <w:rPr>
          <w:rFonts w:ascii="Times New Roman" w:hAnsi="Times New Roman" w:cs="Times New Roman"/>
          <w:sz w:val="21"/>
          <w:szCs w:val="21"/>
        </w:rPr>
        <w:t>2</w:t>
      </w:r>
      <w:r>
        <w:rPr>
          <w:rFonts w:hint="eastAsia"/>
          <w:sz w:val="21"/>
          <w:szCs w:val="21"/>
        </w:rPr>
        <w:t>倍的女儿墙</w:t>
      </w:r>
      <w:r>
        <w:rPr>
          <w:rStyle w:val="changecolor"/>
          <w:rFonts w:ascii="MS Mincho" w:eastAsia="MS Mincho" w:hAnsi="MS Mincho" w:cs="MS Mincho" w:hint="eastAsia"/>
          <w:sz w:val="28"/>
          <w:szCs w:val="28"/>
        </w:rPr>
        <w:t>☑</w:t>
      </w:r>
    </w:p>
    <w:p w14:paraId="4F2EBADE" w14:textId="77777777" w:rsidR="00535FF3" w:rsidRDefault="00535FF3" w:rsidP="00535FF3">
      <w:pPr>
        <w:pStyle w:val="a3"/>
        <w:spacing w:before="0" w:beforeAutospacing="0" w:after="0" w:afterAutospacing="0"/>
        <w:jc w:val="both"/>
        <w:divId w:val="198127416"/>
      </w:pPr>
      <w:r>
        <w:rPr>
          <w:rFonts w:hint="eastAsia"/>
          <w:sz w:val="21"/>
          <w:szCs w:val="21"/>
        </w:rPr>
        <w:t>（</w:t>
      </w:r>
      <w:r>
        <w:rPr>
          <w:rFonts w:ascii="Times New Roman" w:hAnsi="Times New Roman" w:cs="Times New Roman"/>
          <w:sz w:val="21"/>
          <w:szCs w:val="21"/>
        </w:rPr>
        <w:t>2</w:t>
      </w:r>
      <w:r>
        <w:rPr>
          <w:rFonts w:hint="eastAsia"/>
          <w:sz w:val="21"/>
          <w:szCs w:val="21"/>
        </w:rPr>
        <w:t>）仅用于装饰的塔、球、曲面</w:t>
      </w:r>
      <w:r>
        <w:rPr>
          <w:rStyle w:val="changecolor"/>
          <w:rFonts w:ascii="MS Mincho" w:eastAsia="MS Mincho" w:hAnsi="MS Mincho" w:cs="MS Mincho" w:hint="eastAsia"/>
          <w:sz w:val="28"/>
          <w:szCs w:val="28"/>
        </w:rPr>
        <w:t>☐</w:t>
      </w:r>
    </w:p>
    <w:p w14:paraId="4EC3C039" w14:textId="77777777" w:rsidR="00535FF3" w:rsidRDefault="00535FF3" w:rsidP="00535FF3">
      <w:pPr>
        <w:pStyle w:val="a3"/>
        <w:spacing w:before="0" w:beforeAutospacing="0" w:after="0" w:afterAutospacing="0"/>
        <w:jc w:val="both"/>
        <w:divId w:val="198127416"/>
      </w:pPr>
      <w:r>
        <w:rPr>
          <w:rFonts w:hint="eastAsia"/>
          <w:sz w:val="21"/>
          <w:szCs w:val="21"/>
        </w:rPr>
        <w:t>（</w:t>
      </w:r>
      <w:r>
        <w:rPr>
          <w:rFonts w:ascii="Times New Roman" w:hAnsi="Times New Roman" w:cs="Times New Roman"/>
          <w:sz w:val="21"/>
          <w:szCs w:val="21"/>
        </w:rPr>
        <w:t>3</w:t>
      </w:r>
      <w:r>
        <w:rPr>
          <w:rFonts w:hint="eastAsia"/>
          <w:sz w:val="21"/>
          <w:szCs w:val="21"/>
        </w:rPr>
        <w:t>）不具备功能作用的飘板、格栅、构架</w:t>
      </w:r>
      <w:r>
        <w:rPr>
          <w:rStyle w:val="changecolor"/>
          <w:rFonts w:ascii="MS Mincho" w:eastAsia="MS Mincho" w:hAnsi="MS Mincho" w:cs="MS Mincho" w:hint="eastAsia"/>
          <w:sz w:val="28"/>
          <w:szCs w:val="28"/>
        </w:rPr>
        <w:t>☑</w:t>
      </w:r>
    </w:p>
    <w:p w14:paraId="46B22D63"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3C841145"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319769E5"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）建筑、结构专业竣工图及设计说明；</w:t>
      </w:r>
    </w:p>
    <w:p w14:paraId="18C64A43"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）建筑外装修竣工图及设计说明、建筑效果图；</w:t>
      </w:r>
    </w:p>
    <w:p w14:paraId="0A1BBE8A"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）建筑工程造价结算书、装饰性构件造价比例计算书。</w:t>
      </w:r>
    </w:p>
    <w:p w14:paraId="65697192" w14:textId="77777777" w:rsidR="00535FF3" w:rsidRDefault="00535FF3" w:rsidP="00535FF3">
      <w:pPr>
        <w:pStyle w:val="a3"/>
        <w:spacing w:before="0" w:beforeAutospacing="0" w:after="0" w:afterAutospacing="0" w:line="288" w:lineRule="auto"/>
        <w:jc w:val="both"/>
        <w:divId w:val="198127416"/>
        <w:rPr>
          <w:sz w:val="21"/>
          <w:szCs w:val="21"/>
        </w:rPr>
      </w:pPr>
      <w:r>
        <w:rPr>
          <w:rFonts w:ascii="Calibri" w:hAnsi="Calibri"/>
          <w:sz w:val="21"/>
          <w:szCs w:val="21"/>
        </w:rPr>
        <w:t> </w:t>
      </w:r>
    </w:p>
    <w:p w14:paraId="1936EC25"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1667CC9E"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B0E15D0"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建筑专业图纸及设计说明：</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专业设计图，文字说明</w:t>
            </w:r>
            <w:r>
              <w:rPr>
                <w:rStyle w:val="sciencebox"/>
                <w:rFonts w:ascii="Times New Roman" w:hAnsi="Times New Roman" w:cs="Times New Roman"/>
                <w:sz w:val="20"/>
                <w:szCs w:val="20"/>
              </w:rPr>
              <w:t>.docx</w:t>
            </w:r>
          </w:p>
        </w:tc>
      </w:tr>
    </w:tbl>
    <w:p w14:paraId="27218D36" w14:textId="77777777" w:rsidR="00535FF3" w:rsidRDefault="00535FF3" w:rsidP="00535FF3">
      <w:pPr>
        <w:divId w:val="198127416"/>
      </w:pPr>
    </w:p>
    <w:p w14:paraId="4D3312DA"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3B6724EA"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7.1.10  500km</w:t>
      </w:r>
      <w:r>
        <w:rPr>
          <w:rFonts w:hint="eastAsia"/>
        </w:rPr>
        <w:t>以内生产的建筑材料重量占建筑材料总重量的比例应大于</w:t>
      </w:r>
      <w:r>
        <w:rPr>
          <w:rFonts w:ascii="Times New Roman" w:hAnsi="Times New Roman" w:cs="Times New Roman"/>
        </w:rPr>
        <w:t>60%</w:t>
      </w:r>
      <w:r>
        <w:rPr>
          <w:rFonts w:hint="eastAsia"/>
        </w:rPr>
        <w:t>；现浇混凝土应采用预拌混凝土，建筑砂浆应采用预拌砂浆。</w:t>
      </w:r>
    </w:p>
    <w:p w14:paraId="7EFFF82D"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达标自评</w:t>
      </w:r>
    </w:p>
    <w:p w14:paraId="3CE0C804" w14:textId="77777777" w:rsidR="00535FF3" w:rsidRDefault="00535FF3" w:rsidP="00535FF3">
      <w:pPr>
        <w:pStyle w:val="a3"/>
        <w:spacing w:before="0" w:beforeAutospacing="0" w:after="0" w:afterAutospacing="0"/>
        <w:jc w:val="both"/>
        <w:divId w:val="198127416"/>
      </w:pPr>
      <w:r>
        <w:rPr>
          <w:rStyle w:val="changecolor"/>
          <w:rFonts w:ascii="MS Mincho" w:eastAsia="MS Mincho" w:hAnsi="MS Mincho" w:cs="MS Mincho" w:hint="eastAsia"/>
          <w:sz w:val="28"/>
          <w:szCs w:val="28"/>
        </w:rPr>
        <w:t>☑</w:t>
      </w:r>
      <w:r>
        <w:rPr>
          <w:rFonts w:hint="eastAsia"/>
          <w:sz w:val="21"/>
          <w:szCs w:val="21"/>
        </w:rPr>
        <w:t>达标；</w:t>
      </w:r>
      <w:r>
        <w:rPr>
          <w:rStyle w:val="changecolor"/>
          <w:rFonts w:ascii="MS Mincho" w:eastAsia="MS Mincho" w:hAnsi="MS Mincho" w:cs="MS Mincho" w:hint="eastAsia"/>
          <w:sz w:val="28"/>
          <w:szCs w:val="28"/>
        </w:rPr>
        <w:t>☐</w:t>
      </w:r>
      <w:r>
        <w:rPr>
          <w:rFonts w:hint="eastAsia"/>
          <w:sz w:val="21"/>
          <w:szCs w:val="21"/>
        </w:rPr>
        <w:t>不达标</w:t>
      </w:r>
    </w:p>
    <w:p w14:paraId="16660A10"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639CBBA9" w14:textId="77777777" w:rsidR="00535FF3" w:rsidRDefault="00535FF3" w:rsidP="00535FF3">
      <w:pPr>
        <w:pStyle w:val="a3"/>
        <w:spacing w:before="0" w:beforeAutospacing="0" w:after="0" w:afterAutospacing="0"/>
        <w:ind w:left="45" w:hanging="900"/>
        <w:jc w:val="both"/>
        <w:divId w:val="198127416"/>
      </w:pPr>
      <w:r>
        <w:rPr>
          <w:rFonts w:hint="eastAsia"/>
          <w:sz w:val="21"/>
          <w:szCs w:val="21"/>
        </w:rPr>
        <w:t>项目所用建筑材料的总重量：</w:t>
      </w:r>
      <w:r>
        <w:rPr>
          <w:rFonts w:hint="eastAsia"/>
          <w:sz w:val="21"/>
          <w:szCs w:val="21"/>
          <w:u w:val="single"/>
        </w:rPr>
        <w:t xml:space="preserve">         </w:t>
      </w:r>
      <w:r>
        <w:rPr>
          <w:rFonts w:hint="eastAsia"/>
          <w:sz w:val="21"/>
          <w:szCs w:val="21"/>
        </w:rPr>
        <w:t>（吨），</w:t>
      </w:r>
      <w:r>
        <w:rPr>
          <w:rFonts w:ascii="Calibri" w:hAnsi="Calibri"/>
          <w:sz w:val="21"/>
          <w:szCs w:val="21"/>
        </w:rPr>
        <w:t>500km</w:t>
      </w:r>
      <w:r>
        <w:rPr>
          <w:rFonts w:hint="eastAsia"/>
          <w:sz w:val="21"/>
          <w:szCs w:val="21"/>
        </w:rPr>
        <w:t>以内生产的建筑材料使用量：</w:t>
      </w:r>
      <w:r>
        <w:rPr>
          <w:rFonts w:hint="eastAsia"/>
          <w:sz w:val="21"/>
          <w:szCs w:val="21"/>
          <w:u w:val="single"/>
        </w:rPr>
        <w:t xml:space="preserve">         </w:t>
      </w:r>
      <w:r>
        <w:rPr>
          <w:rFonts w:hint="eastAsia"/>
          <w:sz w:val="21"/>
          <w:szCs w:val="21"/>
        </w:rPr>
        <w:t>（吨），占总重量的比例为：</w:t>
      </w:r>
      <w:r>
        <w:rPr>
          <w:rFonts w:hint="eastAsia"/>
          <w:sz w:val="21"/>
          <w:szCs w:val="21"/>
          <w:u w:val="single"/>
        </w:rPr>
        <w:t xml:space="preserve">         </w:t>
      </w:r>
      <w:r>
        <w:rPr>
          <w:rFonts w:ascii="Calibri" w:hAnsi="Calibri"/>
          <w:sz w:val="21"/>
          <w:szCs w:val="21"/>
        </w:rPr>
        <w:t>%</w:t>
      </w:r>
      <w:r>
        <w:rPr>
          <w:rFonts w:hint="eastAsia"/>
          <w:sz w:val="21"/>
          <w:szCs w:val="21"/>
        </w:rPr>
        <w:t>。</w:t>
      </w:r>
    </w:p>
    <w:p w14:paraId="0ED836E9" w14:textId="77777777" w:rsidR="00535FF3" w:rsidRDefault="00535FF3" w:rsidP="00535FF3">
      <w:pPr>
        <w:pStyle w:val="a3"/>
        <w:spacing w:before="0" w:beforeAutospacing="0" w:after="0" w:afterAutospacing="0"/>
        <w:jc w:val="both"/>
        <w:divId w:val="198127416"/>
      </w:pPr>
      <w:r>
        <w:rPr>
          <w:rFonts w:hint="eastAsia"/>
          <w:sz w:val="21"/>
          <w:szCs w:val="21"/>
        </w:rPr>
        <w:t>现浇混凝土是否全部采用预拌混凝土：</w:t>
      </w:r>
      <w:r>
        <w:rPr>
          <w:rStyle w:val="changecolor"/>
          <w:rFonts w:ascii="MS Mincho" w:eastAsia="MS Mincho" w:hAnsi="MS Mincho" w:cs="MS Mincho" w:hint="eastAsia"/>
          <w:sz w:val="28"/>
          <w:szCs w:val="28"/>
        </w:rPr>
        <w:t>☐</w:t>
      </w:r>
      <w:r>
        <w:rPr>
          <w:rFonts w:hint="eastAsia"/>
          <w:sz w:val="21"/>
          <w:szCs w:val="21"/>
        </w:rPr>
        <w:t>是、</w:t>
      </w:r>
      <w:r>
        <w:rPr>
          <w:rStyle w:val="changecolor"/>
          <w:rFonts w:ascii="MS Mincho" w:eastAsia="MS Mincho" w:hAnsi="MS Mincho" w:cs="MS Mincho" w:hint="eastAsia"/>
          <w:sz w:val="28"/>
          <w:szCs w:val="28"/>
        </w:rPr>
        <w:t>☑</w:t>
      </w:r>
      <w:r>
        <w:rPr>
          <w:rFonts w:hint="eastAsia"/>
          <w:sz w:val="21"/>
          <w:szCs w:val="21"/>
        </w:rPr>
        <w:t>否</w:t>
      </w:r>
    </w:p>
    <w:p w14:paraId="17BF4D6E" w14:textId="77777777" w:rsidR="00535FF3" w:rsidRDefault="00535FF3" w:rsidP="00535FF3">
      <w:pPr>
        <w:pStyle w:val="a3"/>
        <w:spacing w:before="0" w:beforeAutospacing="0" w:after="0" w:afterAutospacing="0"/>
        <w:jc w:val="both"/>
        <w:divId w:val="198127416"/>
      </w:pPr>
      <w:r>
        <w:rPr>
          <w:rFonts w:hint="eastAsia"/>
          <w:sz w:val="21"/>
          <w:szCs w:val="21"/>
        </w:rPr>
        <w:t>建筑砂浆是否全部采用预拌砂浆：</w:t>
      </w:r>
      <w:r>
        <w:rPr>
          <w:rStyle w:val="changecolor"/>
          <w:rFonts w:ascii="MS Mincho" w:eastAsia="MS Mincho" w:hAnsi="MS Mincho" w:cs="MS Mincho" w:hint="eastAsia"/>
          <w:sz w:val="28"/>
          <w:szCs w:val="28"/>
        </w:rPr>
        <w:t>☐</w:t>
      </w:r>
      <w:r>
        <w:rPr>
          <w:rFonts w:hint="eastAsia"/>
          <w:sz w:val="21"/>
          <w:szCs w:val="21"/>
        </w:rPr>
        <w:t>是、</w:t>
      </w:r>
      <w:r>
        <w:rPr>
          <w:rStyle w:val="changecolor"/>
          <w:rFonts w:ascii="MS Mincho" w:eastAsia="MS Mincho" w:hAnsi="MS Mincho" w:cs="MS Mincho" w:hint="eastAsia"/>
          <w:sz w:val="28"/>
          <w:szCs w:val="28"/>
        </w:rPr>
        <w:t>☑</w:t>
      </w:r>
      <w:r>
        <w:rPr>
          <w:rFonts w:hint="eastAsia"/>
          <w:sz w:val="21"/>
          <w:szCs w:val="21"/>
        </w:rPr>
        <w:t>否</w:t>
      </w:r>
    </w:p>
    <w:p w14:paraId="210A4510" w14:textId="77777777" w:rsidR="00535FF3" w:rsidRDefault="00535FF3" w:rsidP="00535FF3">
      <w:pPr>
        <w:pStyle w:val="a3"/>
        <w:spacing w:before="0" w:beforeAutospacing="0" w:after="0" w:afterAutospacing="0" w:line="288" w:lineRule="auto"/>
        <w:jc w:val="both"/>
        <w:divId w:val="198127416"/>
        <w:rPr>
          <w:sz w:val="21"/>
          <w:szCs w:val="21"/>
        </w:rPr>
      </w:pPr>
      <w:r>
        <w:rPr>
          <w:rFonts w:ascii="Calibri" w:hAnsi="Calibri"/>
          <w:sz w:val="21"/>
          <w:szCs w:val="21"/>
        </w:rPr>
        <w:t> </w:t>
      </w:r>
    </w:p>
    <w:p w14:paraId="220830F6" w14:textId="77777777" w:rsidR="00535FF3" w:rsidRDefault="00535FF3" w:rsidP="00535FF3">
      <w:pPr>
        <w:pStyle w:val="a3"/>
        <w:spacing w:before="0" w:beforeAutospacing="0" w:after="0" w:afterAutospacing="0"/>
        <w:jc w:val="both"/>
        <w:divId w:val="198127416"/>
      </w:pPr>
      <w:r>
        <w:rPr>
          <w:rFonts w:hint="eastAsia"/>
          <w:sz w:val="21"/>
          <w:szCs w:val="21"/>
        </w:rPr>
        <w:t>请简要说明本项目建材的主要供应厂家、地理位置，预拌混凝土和预拌砂浆的使用情况。</w:t>
      </w:r>
    </w:p>
    <w:tbl>
      <w:tblPr>
        <w:tblW w:w="0" w:type="auto"/>
        <w:jc w:val="center"/>
        <w:tblCellMar>
          <w:left w:w="0" w:type="dxa"/>
          <w:right w:w="0" w:type="dxa"/>
        </w:tblCellMar>
        <w:tblLook w:val="04A0" w:firstRow="1" w:lastRow="0" w:firstColumn="1" w:lastColumn="0" w:noHBand="0" w:noVBand="1"/>
      </w:tblPr>
      <w:tblGrid>
        <w:gridCol w:w="8056"/>
      </w:tblGrid>
      <w:tr w:rsidR="00535FF3" w14:paraId="6B27333E" w14:textId="77777777" w:rsidTr="00535FF3">
        <w:trPr>
          <w:divId w:val="198127416"/>
          <w:trHeight w:val="2634"/>
          <w:jc w:val="center"/>
        </w:trPr>
        <w:tc>
          <w:tcPr>
            <w:tcW w:w="805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F4AFF0C" w14:textId="77777777" w:rsidR="00535FF3" w:rsidRDefault="00535FF3" w:rsidP="000764A0">
            <w:pPr>
              <w:pStyle w:val="a3"/>
              <w:spacing w:before="0" w:beforeAutospacing="0" w:after="0" w:afterAutospacing="0"/>
              <w:ind w:firstLine="400"/>
            </w:pPr>
            <w:r>
              <w:rPr>
                <w:rFonts w:hint="eastAsia"/>
                <w:sz w:val="20"/>
                <w:szCs w:val="20"/>
              </w:rPr>
              <w:t>项目建筑砂浆全部采用预拌砂浆。</w:t>
            </w:r>
          </w:p>
        </w:tc>
      </w:tr>
    </w:tbl>
    <w:p w14:paraId="59E5C117"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5E2D7B07"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11D5960F"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）结构竣工图及设计说明；</w:t>
      </w:r>
    </w:p>
    <w:p w14:paraId="49EA811C"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）建筑材料、预拌混凝土、预拌砂浆的购销合同；</w:t>
      </w:r>
    </w:p>
    <w:p w14:paraId="4467E9D6"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）工程决算材料清单，本地化材料使用比例计算文件。</w:t>
      </w:r>
    </w:p>
    <w:p w14:paraId="61828856" w14:textId="77777777" w:rsidR="00535FF3" w:rsidRDefault="00535FF3" w:rsidP="00535FF3">
      <w:pPr>
        <w:pStyle w:val="a3"/>
        <w:spacing w:before="0" w:beforeAutospacing="0" w:after="0" w:afterAutospacing="0" w:line="288" w:lineRule="auto"/>
        <w:jc w:val="both"/>
        <w:divId w:val="198127416"/>
        <w:rPr>
          <w:sz w:val="21"/>
          <w:szCs w:val="21"/>
        </w:rPr>
      </w:pPr>
      <w:r>
        <w:rPr>
          <w:rFonts w:hint="eastAsia"/>
          <w:sz w:val="21"/>
          <w:szCs w:val="21"/>
        </w:rPr>
        <w:t> </w:t>
      </w:r>
    </w:p>
    <w:p w14:paraId="67B54406"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7AB30034"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FFF92E4"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401BC0C1" w14:textId="77777777" w:rsidR="00535FF3" w:rsidRDefault="00535FF3" w:rsidP="00535FF3">
      <w:pPr>
        <w:divId w:val="198127416"/>
      </w:pPr>
    </w:p>
    <w:p w14:paraId="03BE7B51"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3D8D85AD"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7.2.1 </w:t>
      </w:r>
      <w:r>
        <w:rPr>
          <w:rFonts w:hint="eastAsia"/>
        </w:rPr>
        <w:t>节约集约利用土地。（</w:t>
      </w:r>
      <w:r>
        <w:rPr>
          <w:rFonts w:ascii="Times New Roman" w:hAnsi="Times New Roman" w:cs="Times New Roman"/>
        </w:rPr>
        <w:t>20</w:t>
      </w:r>
      <w:r>
        <w:rPr>
          <w:rFonts w:hint="eastAsia"/>
        </w:rPr>
        <w:t>分）</w:t>
      </w:r>
    </w:p>
    <w:p w14:paraId="794E20FA"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p w14:paraId="4553FC93" w14:textId="77777777" w:rsidR="00535FF3" w:rsidRDefault="00535FF3" w:rsidP="00535FF3">
      <w:pPr>
        <w:pStyle w:val="a3"/>
        <w:spacing w:before="0" w:beforeAutospacing="0" w:after="0" w:afterAutospacing="0"/>
        <w:ind w:left="360" w:hanging="360"/>
        <w:jc w:val="both"/>
        <w:divId w:val="198127416"/>
      </w:pPr>
      <w:r>
        <w:rPr>
          <w:rFonts w:ascii="Times New Roman" w:hAnsi="Times New Roman" w:cs="Times New Roman"/>
          <w:sz w:val="21"/>
          <w:szCs w:val="21"/>
        </w:rPr>
        <w:t>1</w:t>
      </w:r>
      <w:r>
        <w:rPr>
          <w:rFonts w:hint="eastAsia"/>
          <w:sz w:val="21"/>
          <w:szCs w:val="21"/>
        </w:rPr>
        <w:t>）</w:t>
      </w:r>
      <w:r>
        <w:rPr>
          <w:rFonts w:ascii="Times New Roman" w:hAnsi="Times New Roman" w:cs="Times New Roman"/>
          <w:sz w:val="14"/>
          <w:szCs w:val="14"/>
        </w:rPr>
        <w:t xml:space="preserve">   </w:t>
      </w:r>
      <w:r>
        <w:rPr>
          <w:rFonts w:hint="eastAsia"/>
          <w:sz w:val="21"/>
          <w:szCs w:val="21"/>
        </w:rPr>
        <w:t>居住建筑  建筑层数</w:t>
      </w:r>
      <w:r>
        <w:rPr>
          <w:rStyle w:val="changecolor"/>
          <w:rFonts w:ascii="MS Mincho" w:eastAsia="MS Mincho" w:hAnsi="MS Mincho" w:cs="MS Mincho" w:hint="eastAsia"/>
          <w:sz w:val="21"/>
          <w:szCs w:val="21"/>
        </w:rPr>
        <w:t>☐</w:t>
      </w:r>
      <w:r>
        <w:rPr>
          <w:rFonts w:ascii="Times New Roman" w:hAnsi="Times New Roman" w:cs="Times New Roman"/>
          <w:sz w:val="21"/>
          <w:szCs w:val="21"/>
        </w:rPr>
        <w:t xml:space="preserve"> 3</w:t>
      </w:r>
      <w:r>
        <w:rPr>
          <w:rFonts w:hint="eastAsia"/>
          <w:sz w:val="21"/>
          <w:szCs w:val="21"/>
        </w:rPr>
        <w:t xml:space="preserve">层及以下  </w:t>
      </w:r>
      <w:r>
        <w:rPr>
          <w:rStyle w:val="changecolor"/>
          <w:rFonts w:ascii="MS Mincho" w:eastAsia="MS Mincho" w:hAnsi="MS Mincho" w:cs="MS Mincho" w:hint="eastAsia"/>
          <w:sz w:val="21"/>
          <w:szCs w:val="21"/>
        </w:rPr>
        <w:t>☐</w:t>
      </w:r>
      <w:r>
        <w:rPr>
          <w:rFonts w:ascii="Times New Roman" w:hAnsi="Times New Roman" w:cs="Times New Roman"/>
          <w:sz w:val="21"/>
          <w:szCs w:val="21"/>
        </w:rPr>
        <w:t>4~6</w:t>
      </w:r>
      <w:r>
        <w:rPr>
          <w:rFonts w:hint="eastAsia"/>
          <w:sz w:val="21"/>
          <w:szCs w:val="21"/>
        </w:rPr>
        <w:t xml:space="preserve">层  </w:t>
      </w:r>
      <w:r>
        <w:rPr>
          <w:rStyle w:val="changecolor"/>
          <w:rFonts w:ascii="MS Mincho" w:eastAsia="MS Mincho" w:hAnsi="MS Mincho" w:cs="MS Mincho" w:hint="eastAsia"/>
          <w:sz w:val="21"/>
          <w:szCs w:val="21"/>
        </w:rPr>
        <w:t>☐</w:t>
      </w:r>
      <w:r>
        <w:rPr>
          <w:rFonts w:ascii="Times New Roman" w:hAnsi="Times New Roman" w:cs="Times New Roman"/>
          <w:sz w:val="21"/>
          <w:szCs w:val="21"/>
        </w:rPr>
        <w:t>7~9</w:t>
      </w:r>
      <w:r>
        <w:rPr>
          <w:rFonts w:hint="eastAsia"/>
          <w:sz w:val="21"/>
          <w:szCs w:val="21"/>
        </w:rPr>
        <w:t xml:space="preserve">层  </w:t>
      </w:r>
      <w:r>
        <w:rPr>
          <w:rStyle w:val="changecolor"/>
          <w:rFonts w:ascii="MS Mincho" w:eastAsia="MS Mincho" w:hAnsi="MS Mincho" w:cs="MS Mincho" w:hint="eastAsia"/>
          <w:sz w:val="21"/>
          <w:szCs w:val="21"/>
        </w:rPr>
        <w:t>☐</w:t>
      </w:r>
      <w:r>
        <w:rPr>
          <w:rFonts w:ascii="Times New Roman" w:hAnsi="Times New Roman" w:cs="Times New Roman"/>
          <w:sz w:val="21"/>
          <w:szCs w:val="21"/>
        </w:rPr>
        <w:t>10~18</w:t>
      </w:r>
      <w:r>
        <w:rPr>
          <w:rFonts w:hint="eastAsia"/>
          <w:sz w:val="21"/>
          <w:szCs w:val="21"/>
        </w:rPr>
        <w:t xml:space="preserve">层 </w:t>
      </w:r>
      <w:r>
        <w:rPr>
          <w:rStyle w:val="changecolor"/>
          <w:rFonts w:ascii="MS Mincho" w:eastAsia="MS Mincho" w:hAnsi="MS Mincho" w:cs="MS Mincho" w:hint="eastAsia"/>
          <w:sz w:val="21"/>
          <w:szCs w:val="21"/>
        </w:rPr>
        <w:t>☐</w:t>
      </w:r>
      <w:r>
        <w:rPr>
          <w:rFonts w:ascii="Times New Roman" w:hAnsi="Times New Roman" w:cs="Times New Roman"/>
          <w:sz w:val="21"/>
          <w:szCs w:val="21"/>
        </w:rPr>
        <w:t>19</w:t>
      </w:r>
      <w:r>
        <w:rPr>
          <w:rFonts w:hint="eastAsia"/>
          <w:sz w:val="21"/>
          <w:szCs w:val="21"/>
        </w:rPr>
        <w:t>层及以上</w:t>
      </w:r>
    </w:p>
    <w:tbl>
      <w:tblPr>
        <w:tblW w:w="9177" w:type="dxa"/>
        <w:jc w:val="center"/>
        <w:tblCellMar>
          <w:left w:w="0" w:type="dxa"/>
          <w:right w:w="0" w:type="dxa"/>
        </w:tblCellMar>
        <w:tblLook w:val="04A0" w:firstRow="1" w:lastRow="0" w:firstColumn="1" w:lastColumn="0" w:noHBand="0" w:noVBand="1"/>
      </w:tblPr>
      <w:tblGrid>
        <w:gridCol w:w="999"/>
        <w:gridCol w:w="1239"/>
        <w:gridCol w:w="1260"/>
        <w:gridCol w:w="1278"/>
        <w:gridCol w:w="1277"/>
        <w:gridCol w:w="1278"/>
        <w:gridCol w:w="994"/>
        <w:gridCol w:w="852"/>
      </w:tblGrid>
      <w:tr w:rsidR="00535FF3" w14:paraId="6B7CF959" w14:textId="77777777" w:rsidTr="00535FF3">
        <w:trPr>
          <w:divId w:val="198127416"/>
          <w:trHeight w:val="315"/>
          <w:jc w:val="center"/>
        </w:trPr>
        <w:tc>
          <w:tcPr>
            <w:tcW w:w="781"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20D60A7" w14:textId="77777777" w:rsidR="00535FF3" w:rsidRDefault="00535FF3" w:rsidP="000764A0">
            <w:pPr>
              <w:pStyle w:val="a3"/>
              <w:spacing w:before="0" w:beforeAutospacing="0" w:after="0" w:afterAutospacing="0"/>
              <w:jc w:val="center"/>
            </w:pPr>
            <w:r>
              <w:rPr>
                <w:rFonts w:hint="eastAsia"/>
                <w:sz w:val="21"/>
                <w:szCs w:val="21"/>
              </w:rPr>
              <w:t>建筑气候区划</w:t>
            </w:r>
          </w:p>
        </w:tc>
        <w:tc>
          <w:tcPr>
            <w:tcW w:w="6106" w:type="dxa"/>
            <w:gridSpan w:val="5"/>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641CAED" w14:textId="77777777" w:rsidR="00535FF3" w:rsidRDefault="00535FF3" w:rsidP="000764A0">
            <w:pPr>
              <w:pStyle w:val="a3"/>
              <w:spacing w:before="0" w:beforeAutospacing="0" w:after="0" w:afterAutospacing="0"/>
              <w:jc w:val="center"/>
            </w:pPr>
            <w:r>
              <w:rPr>
                <w:rFonts w:hint="eastAsia"/>
                <w:sz w:val="21"/>
                <w:szCs w:val="21"/>
              </w:rPr>
              <w:t>人均居住用地指标</w:t>
            </w:r>
            <w:r>
              <w:rPr>
                <w:rFonts w:ascii="Times New Roman" w:hAnsi="Times New Roman" w:cs="Times New Roman"/>
                <w:sz w:val="21"/>
                <w:szCs w:val="21"/>
              </w:rPr>
              <w:t>A(m2)</w:t>
            </w:r>
          </w:p>
        </w:tc>
        <w:tc>
          <w:tcPr>
            <w:tcW w:w="776"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5129AEB" w14:textId="77777777" w:rsidR="00535FF3" w:rsidRDefault="00535FF3" w:rsidP="000764A0">
            <w:pPr>
              <w:pStyle w:val="a3"/>
              <w:spacing w:before="0" w:beforeAutospacing="0" w:after="0" w:afterAutospacing="0"/>
              <w:jc w:val="center"/>
            </w:pPr>
            <w:r>
              <w:rPr>
                <w:rFonts w:hint="eastAsia"/>
                <w:sz w:val="21"/>
                <w:szCs w:val="21"/>
              </w:rPr>
              <w:t>评价</w:t>
            </w:r>
          </w:p>
          <w:p w14:paraId="65CE2BBF" w14:textId="77777777" w:rsidR="00535FF3" w:rsidRDefault="00535FF3" w:rsidP="000764A0">
            <w:pPr>
              <w:pStyle w:val="a3"/>
              <w:spacing w:before="0" w:beforeAutospacing="0" w:after="0" w:afterAutospacing="0"/>
              <w:jc w:val="center"/>
            </w:pPr>
            <w:r>
              <w:rPr>
                <w:rFonts w:hint="eastAsia"/>
                <w:sz w:val="21"/>
                <w:szCs w:val="21"/>
              </w:rPr>
              <w:t>分值</w:t>
            </w:r>
          </w:p>
        </w:tc>
        <w:tc>
          <w:tcPr>
            <w:tcW w:w="635"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1711A53" w14:textId="77777777" w:rsidR="00535FF3" w:rsidRDefault="00535FF3" w:rsidP="000764A0">
            <w:pPr>
              <w:pStyle w:val="a3"/>
              <w:spacing w:before="0" w:beforeAutospacing="0" w:after="0" w:afterAutospacing="0"/>
              <w:jc w:val="center"/>
            </w:pPr>
            <w:r>
              <w:rPr>
                <w:rFonts w:hint="eastAsia"/>
                <w:sz w:val="21"/>
                <w:szCs w:val="21"/>
              </w:rPr>
              <w:t>自评</w:t>
            </w:r>
          </w:p>
          <w:p w14:paraId="5B0BB71F" w14:textId="77777777" w:rsidR="00535FF3" w:rsidRDefault="00535FF3" w:rsidP="000764A0">
            <w:pPr>
              <w:pStyle w:val="a3"/>
              <w:spacing w:before="0" w:beforeAutospacing="0" w:after="0" w:afterAutospacing="0"/>
              <w:jc w:val="center"/>
            </w:pPr>
            <w:r>
              <w:rPr>
                <w:rFonts w:hint="eastAsia"/>
                <w:sz w:val="21"/>
                <w:szCs w:val="21"/>
              </w:rPr>
              <w:t>得分</w:t>
            </w:r>
          </w:p>
        </w:tc>
      </w:tr>
      <w:tr w:rsidR="00535FF3" w14:paraId="250763A5" w14:textId="77777777" w:rsidTr="00535FF3">
        <w:trPr>
          <w:divId w:val="198127416"/>
          <w:trHeight w:val="637"/>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76CA69" w14:textId="77777777" w:rsidR="00535FF3" w:rsidRDefault="00535FF3" w:rsidP="000764A0"/>
        </w:tc>
        <w:tc>
          <w:tcPr>
            <w:tcW w:w="102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C3FFA6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r>
              <w:rPr>
                <w:rFonts w:hint="eastAsia"/>
                <w:sz w:val="21"/>
                <w:szCs w:val="21"/>
              </w:rPr>
              <w:t>层及以下</w:t>
            </w:r>
          </w:p>
        </w:tc>
        <w:tc>
          <w:tcPr>
            <w:tcW w:w="104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D754C1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4~6</w:t>
            </w:r>
            <w:r>
              <w:rPr>
                <w:rFonts w:hint="eastAsia"/>
                <w:sz w:val="21"/>
                <w:szCs w:val="21"/>
              </w:rPr>
              <w:t>层</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7F48A3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7~9</w:t>
            </w:r>
            <w:r>
              <w:rPr>
                <w:rFonts w:hint="eastAsia"/>
                <w:sz w:val="21"/>
                <w:szCs w:val="21"/>
              </w:rPr>
              <w:t>层</w:t>
            </w:r>
          </w:p>
        </w:tc>
        <w:tc>
          <w:tcPr>
            <w:tcW w:w="105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B67FA0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10~18</w:t>
            </w:r>
            <w:r>
              <w:rPr>
                <w:rFonts w:hint="eastAsia"/>
                <w:sz w:val="21"/>
                <w:szCs w:val="21"/>
              </w:rPr>
              <w:t>层</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EEF133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19</w:t>
            </w:r>
            <w:r>
              <w:rPr>
                <w:rFonts w:hint="eastAsia"/>
                <w:sz w:val="21"/>
                <w:szCs w:val="21"/>
              </w:rPr>
              <w:t>层及</w:t>
            </w:r>
          </w:p>
          <w:p w14:paraId="04C1F663" w14:textId="77777777" w:rsidR="00535FF3" w:rsidRDefault="00535FF3" w:rsidP="000764A0">
            <w:pPr>
              <w:pStyle w:val="a3"/>
              <w:spacing w:before="0" w:beforeAutospacing="0" w:after="0" w:afterAutospacing="0"/>
              <w:jc w:val="center"/>
            </w:pPr>
            <w:r>
              <w:rPr>
                <w:rFonts w:hint="eastAsia"/>
                <w:sz w:val="21"/>
                <w:szCs w:val="21"/>
              </w:rPr>
              <w:t>以上</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15E4AC"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F25083" w14:textId="77777777" w:rsidR="00535FF3" w:rsidRDefault="00535FF3" w:rsidP="000764A0"/>
        </w:tc>
      </w:tr>
      <w:tr w:rsidR="00535FF3" w14:paraId="6EB3F856" w14:textId="77777777" w:rsidTr="00535FF3">
        <w:trPr>
          <w:divId w:val="198127416"/>
          <w:jc w:val="center"/>
        </w:trPr>
        <w:tc>
          <w:tcPr>
            <w:tcW w:w="781"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786714F" w14:textId="77777777" w:rsidR="00535FF3" w:rsidRDefault="00535FF3" w:rsidP="000764A0">
            <w:pPr>
              <w:pStyle w:val="a3"/>
              <w:spacing w:before="0" w:beforeAutospacing="0" w:after="0" w:afterAutospacing="0"/>
              <w:jc w:val="center"/>
            </w:pPr>
            <w:r>
              <w:rPr>
                <w:rFonts w:hint="eastAsia"/>
                <w:sz w:val="21"/>
                <w:szCs w:val="21"/>
              </w:rPr>
              <w:t>Ⅰ、Ⅶ</w:t>
            </w:r>
          </w:p>
        </w:tc>
        <w:tc>
          <w:tcPr>
            <w:tcW w:w="102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BB5AF4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33</w:t>
            </w:r>
            <w:r>
              <w:rPr>
                <w:rFonts w:hint="eastAsia"/>
                <w:sz w:val="21"/>
                <w:szCs w:val="21"/>
              </w:rPr>
              <w:t>＜</w:t>
            </w:r>
            <w:r>
              <w:rPr>
                <w:rFonts w:ascii="Times New Roman" w:hAnsi="Times New Roman" w:cs="Times New Roman"/>
                <w:sz w:val="21"/>
                <w:szCs w:val="21"/>
              </w:rPr>
              <w:t>A≤36</w:t>
            </w:r>
          </w:p>
        </w:tc>
        <w:tc>
          <w:tcPr>
            <w:tcW w:w="104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413016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29</w:t>
            </w:r>
            <w:r>
              <w:rPr>
                <w:rFonts w:hint="eastAsia"/>
                <w:sz w:val="21"/>
                <w:szCs w:val="21"/>
              </w:rPr>
              <w:t>＜</w:t>
            </w:r>
            <w:r>
              <w:rPr>
                <w:rFonts w:ascii="Times New Roman" w:hAnsi="Times New Roman" w:cs="Times New Roman"/>
                <w:sz w:val="21"/>
                <w:szCs w:val="21"/>
              </w:rPr>
              <w:t>A≤32</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828A90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21</w:t>
            </w:r>
            <w:r>
              <w:rPr>
                <w:rFonts w:hint="eastAsia"/>
                <w:sz w:val="21"/>
                <w:szCs w:val="21"/>
              </w:rPr>
              <w:t>＜</w:t>
            </w:r>
            <w:r>
              <w:rPr>
                <w:rFonts w:ascii="Times New Roman" w:hAnsi="Times New Roman" w:cs="Times New Roman"/>
                <w:sz w:val="21"/>
                <w:szCs w:val="21"/>
              </w:rPr>
              <w:t>A≤22</w:t>
            </w:r>
          </w:p>
        </w:tc>
        <w:tc>
          <w:tcPr>
            <w:tcW w:w="105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AE838C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17</w:t>
            </w:r>
            <w:r>
              <w:rPr>
                <w:rFonts w:hint="eastAsia"/>
                <w:sz w:val="21"/>
                <w:szCs w:val="21"/>
              </w:rPr>
              <w:t>＜</w:t>
            </w:r>
            <w:r>
              <w:rPr>
                <w:rFonts w:ascii="Times New Roman" w:hAnsi="Times New Roman" w:cs="Times New Roman"/>
                <w:sz w:val="21"/>
                <w:szCs w:val="21"/>
              </w:rPr>
              <w:t>A≤19</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9D6BA4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12</w:t>
            </w:r>
            <w:r>
              <w:rPr>
                <w:rFonts w:hint="eastAsia"/>
                <w:sz w:val="21"/>
                <w:szCs w:val="21"/>
              </w:rPr>
              <w:t>＜</w:t>
            </w:r>
            <w:r>
              <w:rPr>
                <w:rFonts w:ascii="Times New Roman" w:hAnsi="Times New Roman" w:cs="Times New Roman"/>
                <w:sz w:val="21"/>
                <w:szCs w:val="21"/>
              </w:rPr>
              <w:t>A≤13</w:t>
            </w:r>
          </w:p>
        </w:tc>
        <w:tc>
          <w:tcPr>
            <w:tcW w:w="77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DB41D8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15</w:t>
            </w:r>
          </w:p>
        </w:tc>
        <w:tc>
          <w:tcPr>
            <w:tcW w:w="6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1DE0D5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213D6BAC" w14:textId="77777777" w:rsidTr="00535FF3">
        <w:trPr>
          <w:divId w:val="19812741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4ADAC8" w14:textId="77777777" w:rsidR="00535FF3" w:rsidRDefault="00535FF3" w:rsidP="000764A0"/>
        </w:tc>
        <w:tc>
          <w:tcPr>
            <w:tcW w:w="102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7B7CE8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A≤33</w:t>
            </w:r>
          </w:p>
        </w:tc>
        <w:tc>
          <w:tcPr>
            <w:tcW w:w="104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17BAAE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A≤29</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059065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A≤21</w:t>
            </w:r>
          </w:p>
        </w:tc>
        <w:tc>
          <w:tcPr>
            <w:tcW w:w="105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253F81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A≤17</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A61653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A≤12</w:t>
            </w:r>
          </w:p>
        </w:tc>
        <w:tc>
          <w:tcPr>
            <w:tcW w:w="77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5745DF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20</w:t>
            </w:r>
          </w:p>
        </w:tc>
        <w:tc>
          <w:tcPr>
            <w:tcW w:w="6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C45EA6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1A906BE0" w14:textId="77777777" w:rsidTr="00535FF3">
        <w:trPr>
          <w:divId w:val="198127416"/>
          <w:jc w:val="center"/>
        </w:trPr>
        <w:tc>
          <w:tcPr>
            <w:tcW w:w="781"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C5876A2" w14:textId="77777777" w:rsidR="00535FF3" w:rsidRDefault="00535FF3" w:rsidP="000764A0">
            <w:pPr>
              <w:pStyle w:val="a3"/>
              <w:spacing w:before="0" w:beforeAutospacing="0" w:after="0" w:afterAutospacing="0"/>
              <w:jc w:val="center"/>
            </w:pPr>
            <w:r>
              <w:rPr>
                <w:rFonts w:hint="eastAsia"/>
                <w:sz w:val="21"/>
                <w:szCs w:val="21"/>
              </w:rPr>
              <w:t>Ⅱ、Ⅵ</w:t>
            </w:r>
          </w:p>
        </w:tc>
        <w:tc>
          <w:tcPr>
            <w:tcW w:w="102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8CBF3D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33</w:t>
            </w:r>
            <w:r>
              <w:rPr>
                <w:rFonts w:hint="eastAsia"/>
                <w:sz w:val="21"/>
                <w:szCs w:val="21"/>
              </w:rPr>
              <w:t>＜</w:t>
            </w:r>
            <w:r>
              <w:rPr>
                <w:rFonts w:ascii="Times New Roman" w:hAnsi="Times New Roman" w:cs="Times New Roman"/>
                <w:sz w:val="21"/>
                <w:szCs w:val="21"/>
              </w:rPr>
              <w:t>A≤36</w:t>
            </w:r>
          </w:p>
        </w:tc>
        <w:tc>
          <w:tcPr>
            <w:tcW w:w="104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355D0B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27</w:t>
            </w:r>
            <w:r>
              <w:rPr>
                <w:rFonts w:hint="eastAsia"/>
                <w:sz w:val="21"/>
                <w:szCs w:val="21"/>
              </w:rPr>
              <w:t>＜</w:t>
            </w:r>
            <w:r>
              <w:rPr>
                <w:rFonts w:ascii="Times New Roman" w:hAnsi="Times New Roman" w:cs="Times New Roman"/>
                <w:sz w:val="21"/>
                <w:szCs w:val="21"/>
              </w:rPr>
              <w:t>A≤30</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E3538C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20</w:t>
            </w:r>
            <w:r>
              <w:rPr>
                <w:rFonts w:hint="eastAsia"/>
                <w:sz w:val="21"/>
                <w:szCs w:val="21"/>
              </w:rPr>
              <w:t>＜</w:t>
            </w:r>
            <w:r>
              <w:rPr>
                <w:rFonts w:ascii="Times New Roman" w:hAnsi="Times New Roman" w:cs="Times New Roman"/>
                <w:sz w:val="21"/>
                <w:szCs w:val="21"/>
              </w:rPr>
              <w:t>A≤21</w:t>
            </w:r>
          </w:p>
        </w:tc>
        <w:tc>
          <w:tcPr>
            <w:tcW w:w="105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ACFEF8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16</w:t>
            </w:r>
            <w:r>
              <w:rPr>
                <w:rFonts w:hint="eastAsia"/>
                <w:sz w:val="21"/>
                <w:szCs w:val="21"/>
              </w:rPr>
              <w:t>＜</w:t>
            </w:r>
            <w:r>
              <w:rPr>
                <w:rFonts w:ascii="Times New Roman" w:hAnsi="Times New Roman" w:cs="Times New Roman"/>
                <w:sz w:val="21"/>
                <w:szCs w:val="21"/>
              </w:rPr>
              <w:t>A≤17</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624E19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12</w:t>
            </w:r>
            <w:r>
              <w:rPr>
                <w:rFonts w:hint="eastAsia"/>
                <w:sz w:val="21"/>
                <w:szCs w:val="21"/>
              </w:rPr>
              <w:t>＜</w:t>
            </w:r>
            <w:r>
              <w:rPr>
                <w:rFonts w:ascii="Times New Roman" w:hAnsi="Times New Roman" w:cs="Times New Roman"/>
                <w:sz w:val="21"/>
                <w:szCs w:val="21"/>
              </w:rPr>
              <w:t>A≤13</w:t>
            </w:r>
          </w:p>
        </w:tc>
        <w:tc>
          <w:tcPr>
            <w:tcW w:w="77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FEF25B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15</w:t>
            </w:r>
          </w:p>
        </w:tc>
        <w:tc>
          <w:tcPr>
            <w:tcW w:w="6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486985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28F44B66" w14:textId="77777777" w:rsidTr="00535FF3">
        <w:trPr>
          <w:divId w:val="19812741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87316A" w14:textId="77777777" w:rsidR="00535FF3" w:rsidRDefault="00535FF3" w:rsidP="000764A0"/>
        </w:tc>
        <w:tc>
          <w:tcPr>
            <w:tcW w:w="102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A7F7C7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A≤33</w:t>
            </w:r>
          </w:p>
        </w:tc>
        <w:tc>
          <w:tcPr>
            <w:tcW w:w="104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7D6833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A≤27</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B75F38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A≤20</w:t>
            </w:r>
          </w:p>
        </w:tc>
        <w:tc>
          <w:tcPr>
            <w:tcW w:w="105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70D8F8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A≤16</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E486BD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A≤12</w:t>
            </w:r>
          </w:p>
        </w:tc>
        <w:tc>
          <w:tcPr>
            <w:tcW w:w="77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B5DCE5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20</w:t>
            </w:r>
          </w:p>
        </w:tc>
        <w:tc>
          <w:tcPr>
            <w:tcW w:w="6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8C1415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02A6218D" w14:textId="77777777" w:rsidTr="00535FF3">
        <w:trPr>
          <w:divId w:val="198127416"/>
          <w:jc w:val="center"/>
        </w:trPr>
        <w:tc>
          <w:tcPr>
            <w:tcW w:w="781"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EFD42B9" w14:textId="77777777" w:rsidR="00535FF3" w:rsidRDefault="00535FF3" w:rsidP="000764A0">
            <w:pPr>
              <w:pStyle w:val="a3"/>
              <w:spacing w:before="0" w:beforeAutospacing="0" w:after="0" w:afterAutospacing="0"/>
              <w:jc w:val="center"/>
            </w:pPr>
            <w:r>
              <w:rPr>
                <w:rFonts w:hint="eastAsia"/>
                <w:sz w:val="21"/>
                <w:szCs w:val="21"/>
              </w:rPr>
              <w:t>Ⅲ、Ⅳ、Ⅴ</w:t>
            </w:r>
          </w:p>
        </w:tc>
        <w:tc>
          <w:tcPr>
            <w:tcW w:w="102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4F595A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33</w:t>
            </w:r>
            <w:r>
              <w:rPr>
                <w:rFonts w:hint="eastAsia"/>
                <w:sz w:val="21"/>
                <w:szCs w:val="21"/>
              </w:rPr>
              <w:t>＜</w:t>
            </w:r>
            <w:r>
              <w:rPr>
                <w:rFonts w:ascii="Times New Roman" w:hAnsi="Times New Roman" w:cs="Times New Roman"/>
                <w:sz w:val="21"/>
                <w:szCs w:val="21"/>
              </w:rPr>
              <w:t>A≤36</w:t>
            </w:r>
          </w:p>
        </w:tc>
        <w:tc>
          <w:tcPr>
            <w:tcW w:w="104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C7B682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24</w:t>
            </w:r>
            <w:r>
              <w:rPr>
                <w:rFonts w:hint="eastAsia"/>
                <w:sz w:val="21"/>
                <w:szCs w:val="21"/>
              </w:rPr>
              <w:t>＜</w:t>
            </w:r>
            <w:r>
              <w:rPr>
                <w:rFonts w:ascii="Times New Roman" w:hAnsi="Times New Roman" w:cs="Times New Roman"/>
                <w:sz w:val="21"/>
                <w:szCs w:val="21"/>
              </w:rPr>
              <w:t>A≤27</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557B8B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19</w:t>
            </w:r>
            <w:r>
              <w:rPr>
                <w:rFonts w:hint="eastAsia"/>
                <w:sz w:val="21"/>
                <w:szCs w:val="21"/>
              </w:rPr>
              <w:t>＜</w:t>
            </w:r>
            <w:r>
              <w:rPr>
                <w:rFonts w:ascii="Times New Roman" w:hAnsi="Times New Roman" w:cs="Times New Roman"/>
                <w:sz w:val="21"/>
                <w:szCs w:val="21"/>
              </w:rPr>
              <w:t>A≤20</w:t>
            </w:r>
          </w:p>
        </w:tc>
        <w:tc>
          <w:tcPr>
            <w:tcW w:w="105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156642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15</w:t>
            </w:r>
            <w:r>
              <w:rPr>
                <w:rFonts w:hint="eastAsia"/>
                <w:sz w:val="21"/>
                <w:szCs w:val="21"/>
              </w:rPr>
              <w:t>＜</w:t>
            </w:r>
            <w:r>
              <w:rPr>
                <w:rFonts w:ascii="Times New Roman" w:hAnsi="Times New Roman" w:cs="Times New Roman"/>
                <w:sz w:val="21"/>
                <w:szCs w:val="21"/>
              </w:rPr>
              <w:t>A≤16</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A4D08E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11</w:t>
            </w:r>
            <w:r>
              <w:rPr>
                <w:rFonts w:hint="eastAsia"/>
                <w:sz w:val="21"/>
                <w:szCs w:val="21"/>
              </w:rPr>
              <w:t>＜</w:t>
            </w:r>
            <w:r>
              <w:rPr>
                <w:rFonts w:ascii="Times New Roman" w:hAnsi="Times New Roman" w:cs="Times New Roman"/>
                <w:sz w:val="21"/>
                <w:szCs w:val="21"/>
              </w:rPr>
              <w:t>A≤12</w:t>
            </w:r>
          </w:p>
        </w:tc>
        <w:tc>
          <w:tcPr>
            <w:tcW w:w="77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85C675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15</w:t>
            </w:r>
          </w:p>
        </w:tc>
        <w:tc>
          <w:tcPr>
            <w:tcW w:w="6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BF5E02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6D3CC2CA" w14:textId="77777777" w:rsidTr="00535FF3">
        <w:trPr>
          <w:divId w:val="19812741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61D3B9" w14:textId="77777777" w:rsidR="00535FF3" w:rsidRDefault="00535FF3" w:rsidP="000764A0"/>
        </w:tc>
        <w:tc>
          <w:tcPr>
            <w:tcW w:w="102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6042E3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A≤33</w:t>
            </w:r>
          </w:p>
        </w:tc>
        <w:tc>
          <w:tcPr>
            <w:tcW w:w="104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96D9B7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A≤24</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CF219D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A≤19</w:t>
            </w:r>
          </w:p>
        </w:tc>
        <w:tc>
          <w:tcPr>
            <w:tcW w:w="105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ED73A6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A≤15</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1E7884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A≤11</w:t>
            </w:r>
          </w:p>
        </w:tc>
        <w:tc>
          <w:tcPr>
            <w:tcW w:w="77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A6330E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20</w:t>
            </w:r>
          </w:p>
        </w:tc>
        <w:tc>
          <w:tcPr>
            <w:tcW w:w="6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A58017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47CFA084" w14:textId="77777777" w:rsidTr="00535FF3">
        <w:trPr>
          <w:divId w:val="198127416"/>
          <w:jc w:val="center"/>
        </w:trPr>
        <w:tc>
          <w:tcPr>
            <w:tcW w:w="7103" w:type="dxa"/>
            <w:gridSpan w:val="6"/>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F099EB1" w14:textId="77777777" w:rsidR="00535FF3" w:rsidRDefault="00535FF3" w:rsidP="000764A0">
            <w:pPr>
              <w:pStyle w:val="a3"/>
              <w:spacing w:before="0" w:beforeAutospacing="0" w:after="0" w:afterAutospacing="0"/>
              <w:jc w:val="center"/>
            </w:pPr>
            <w:r>
              <w:rPr>
                <w:rFonts w:hint="eastAsia"/>
                <w:sz w:val="21"/>
                <w:szCs w:val="21"/>
              </w:rPr>
              <w:t>合计</w:t>
            </w:r>
          </w:p>
        </w:tc>
        <w:tc>
          <w:tcPr>
            <w:tcW w:w="77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F19C7F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20</w:t>
            </w:r>
          </w:p>
        </w:tc>
        <w:tc>
          <w:tcPr>
            <w:tcW w:w="6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B1821A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13430EA7" w14:textId="77777777" w:rsidTr="00535FF3">
        <w:trPr>
          <w:divId w:val="198127416"/>
          <w:jc w:val="center"/>
        </w:trPr>
        <w:tc>
          <w:tcPr>
            <w:tcW w:w="997" w:type="dxa"/>
            <w:tcBorders>
              <w:top w:val="nil"/>
              <w:left w:val="nil"/>
              <w:bottom w:val="nil"/>
              <w:right w:val="nil"/>
            </w:tcBorders>
            <w:vAlign w:val="center"/>
            <w:hideMark/>
          </w:tcPr>
          <w:p w14:paraId="034DBF2C" w14:textId="77777777" w:rsidR="00535FF3" w:rsidRDefault="00535FF3" w:rsidP="000764A0">
            <w:pPr>
              <w:rPr>
                <w:sz w:val="1"/>
              </w:rPr>
            </w:pPr>
          </w:p>
        </w:tc>
        <w:tc>
          <w:tcPr>
            <w:tcW w:w="1237" w:type="dxa"/>
            <w:tcBorders>
              <w:top w:val="nil"/>
              <w:left w:val="nil"/>
              <w:bottom w:val="nil"/>
              <w:right w:val="nil"/>
            </w:tcBorders>
            <w:vAlign w:val="center"/>
            <w:hideMark/>
          </w:tcPr>
          <w:p w14:paraId="58ABBEF1" w14:textId="77777777" w:rsidR="00535FF3" w:rsidRDefault="00535FF3" w:rsidP="000764A0">
            <w:pPr>
              <w:rPr>
                <w:sz w:val="1"/>
              </w:rPr>
            </w:pPr>
          </w:p>
        </w:tc>
        <w:tc>
          <w:tcPr>
            <w:tcW w:w="1258" w:type="dxa"/>
            <w:tcBorders>
              <w:top w:val="nil"/>
              <w:left w:val="nil"/>
              <w:bottom w:val="nil"/>
              <w:right w:val="nil"/>
            </w:tcBorders>
            <w:vAlign w:val="center"/>
            <w:hideMark/>
          </w:tcPr>
          <w:p w14:paraId="4FC91A17" w14:textId="77777777" w:rsidR="00535FF3" w:rsidRDefault="00535FF3" w:rsidP="000764A0">
            <w:pPr>
              <w:rPr>
                <w:sz w:val="1"/>
              </w:rPr>
            </w:pPr>
          </w:p>
        </w:tc>
        <w:tc>
          <w:tcPr>
            <w:tcW w:w="1276" w:type="dxa"/>
            <w:tcBorders>
              <w:top w:val="nil"/>
              <w:left w:val="nil"/>
              <w:bottom w:val="nil"/>
              <w:right w:val="nil"/>
            </w:tcBorders>
            <w:vAlign w:val="center"/>
            <w:hideMark/>
          </w:tcPr>
          <w:p w14:paraId="70FABC78" w14:textId="77777777" w:rsidR="00535FF3" w:rsidRDefault="00535FF3" w:rsidP="000764A0">
            <w:pPr>
              <w:rPr>
                <w:sz w:val="1"/>
              </w:rPr>
            </w:pPr>
          </w:p>
        </w:tc>
        <w:tc>
          <w:tcPr>
            <w:tcW w:w="1275" w:type="dxa"/>
            <w:tcBorders>
              <w:top w:val="nil"/>
              <w:left w:val="nil"/>
              <w:bottom w:val="nil"/>
              <w:right w:val="nil"/>
            </w:tcBorders>
            <w:vAlign w:val="center"/>
            <w:hideMark/>
          </w:tcPr>
          <w:p w14:paraId="5E1D38CF" w14:textId="77777777" w:rsidR="00535FF3" w:rsidRDefault="00535FF3" w:rsidP="000764A0">
            <w:pPr>
              <w:rPr>
                <w:sz w:val="1"/>
              </w:rPr>
            </w:pPr>
          </w:p>
        </w:tc>
        <w:tc>
          <w:tcPr>
            <w:tcW w:w="1276" w:type="dxa"/>
            <w:tcBorders>
              <w:top w:val="nil"/>
              <w:left w:val="nil"/>
              <w:bottom w:val="nil"/>
              <w:right w:val="nil"/>
            </w:tcBorders>
            <w:vAlign w:val="center"/>
            <w:hideMark/>
          </w:tcPr>
          <w:p w14:paraId="221948B9" w14:textId="77777777" w:rsidR="00535FF3" w:rsidRDefault="00535FF3" w:rsidP="000764A0">
            <w:pPr>
              <w:rPr>
                <w:sz w:val="1"/>
              </w:rPr>
            </w:pPr>
          </w:p>
        </w:tc>
        <w:tc>
          <w:tcPr>
            <w:tcW w:w="992" w:type="dxa"/>
            <w:tcBorders>
              <w:top w:val="nil"/>
              <w:left w:val="nil"/>
              <w:bottom w:val="nil"/>
              <w:right w:val="nil"/>
            </w:tcBorders>
            <w:vAlign w:val="center"/>
            <w:hideMark/>
          </w:tcPr>
          <w:p w14:paraId="3F07ADC9" w14:textId="77777777" w:rsidR="00535FF3" w:rsidRDefault="00535FF3" w:rsidP="000764A0">
            <w:pPr>
              <w:rPr>
                <w:sz w:val="1"/>
              </w:rPr>
            </w:pPr>
          </w:p>
        </w:tc>
        <w:tc>
          <w:tcPr>
            <w:tcW w:w="851" w:type="dxa"/>
            <w:tcBorders>
              <w:top w:val="nil"/>
              <w:left w:val="nil"/>
              <w:bottom w:val="nil"/>
              <w:right w:val="nil"/>
            </w:tcBorders>
            <w:vAlign w:val="center"/>
            <w:hideMark/>
          </w:tcPr>
          <w:p w14:paraId="24A2C3ED" w14:textId="77777777" w:rsidR="00535FF3" w:rsidRDefault="00535FF3" w:rsidP="000764A0">
            <w:pPr>
              <w:rPr>
                <w:sz w:val="1"/>
              </w:rPr>
            </w:pPr>
          </w:p>
        </w:tc>
      </w:tr>
    </w:tbl>
    <w:p w14:paraId="0E95CEF3"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）公共建筑容积率</w:t>
      </w:r>
      <w:r>
        <w:rPr>
          <w:rFonts w:ascii="Times New Roman" w:hAnsi="Times New Roman" w:cs="Times New Roman"/>
          <w:sz w:val="21"/>
          <w:szCs w:val="21"/>
        </w:rPr>
        <w:t>R</w:t>
      </w:r>
    </w:p>
    <w:tbl>
      <w:tblPr>
        <w:tblW w:w="9201" w:type="dxa"/>
        <w:jc w:val="center"/>
        <w:tblCellMar>
          <w:left w:w="0" w:type="dxa"/>
          <w:right w:w="0" w:type="dxa"/>
        </w:tblCellMar>
        <w:tblLook w:val="04A0" w:firstRow="1" w:lastRow="0" w:firstColumn="1" w:lastColumn="0" w:noHBand="0" w:noVBand="1"/>
      </w:tblPr>
      <w:tblGrid>
        <w:gridCol w:w="3408"/>
        <w:gridCol w:w="3124"/>
        <w:gridCol w:w="1562"/>
        <w:gridCol w:w="1107"/>
      </w:tblGrid>
      <w:tr w:rsidR="00535FF3" w14:paraId="3AAAA4C2" w14:textId="77777777" w:rsidTr="00535FF3">
        <w:trPr>
          <w:divId w:val="198127416"/>
          <w:jc w:val="center"/>
        </w:trPr>
        <w:tc>
          <w:tcPr>
            <w:tcW w:w="318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430EF2F" w14:textId="77777777" w:rsidR="00535FF3" w:rsidRDefault="00535FF3" w:rsidP="000764A0">
            <w:pPr>
              <w:pStyle w:val="a3"/>
              <w:spacing w:before="0" w:beforeAutospacing="0" w:after="0" w:afterAutospacing="0"/>
              <w:jc w:val="center"/>
            </w:pPr>
            <w:r>
              <w:rPr>
                <w:rFonts w:hint="eastAsia"/>
                <w:sz w:val="21"/>
                <w:szCs w:val="21"/>
              </w:rPr>
              <w:t>行政办公、商务办公、商业金融、旅馆饭店、交通枢纽等</w:t>
            </w:r>
          </w:p>
        </w:tc>
        <w:tc>
          <w:tcPr>
            <w:tcW w:w="29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454ACAE" w14:textId="77777777" w:rsidR="00535FF3" w:rsidRDefault="00535FF3" w:rsidP="000764A0">
            <w:pPr>
              <w:pStyle w:val="a3"/>
              <w:spacing w:before="0" w:beforeAutospacing="0" w:after="0" w:afterAutospacing="0"/>
              <w:jc w:val="center"/>
            </w:pPr>
            <w:r>
              <w:rPr>
                <w:rFonts w:hint="eastAsia"/>
                <w:sz w:val="21"/>
                <w:szCs w:val="21"/>
              </w:rPr>
              <w:t>教育、文化、体育、医疗卫生、社会福利等</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F713114" w14:textId="77777777" w:rsidR="00535FF3" w:rsidRDefault="00535FF3" w:rsidP="000764A0">
            <w:pPr>
              <w:pStyle w:val="a3"/>
              <w:spacing w:before="0" w:beforeAutospacing="0" w:after="0" w:afterAutospacing="0"/>
              <w:jc w:val="center"/>
            </w:pPr>
            <w:r>
              <w:rPr>
                <w:rFonts w:hint="eastAsia"/>
                <w:sz w:val="21"/>
                <w:szCs w:val="21"/>
              </w:rPr>
              <w:t>评价分值</w:t>
            </w:r>
          </w:p>
        </w:tc>
        <w:tc>
          <w:tcPr>
            <w:tcW w:w="88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474A9FF" w14:textId="77777777" w:rsidR="00535FF3" w:rsidRDefault="00535FF3" w:rsidP="000764A0">
            <w:pPr>
              <w:pStyle w:val="a3"/>
              <w:spacing w:before="0" w:beforeAutospacing="0" w:after="0" w:afterAutospacing="0"/>
              <w:jc w:val="center"/>
            </w:pPr>
            <w:r>
              <w:rPr>
                <w:rFonts w:hint="eastAsia"/>
                <w:sz w:val="21"/>
                <w:szCs w:val="21"/>
              </w:rPr>
              <w:t>自评得分</w:t>
            </w:r>
          </w:p>
        </w:tc>
      </w:tr>
      <w:tr w:rsidR="00535FF3" w14:paraId="2FACE7A7" w14:textId="77777777" w:rsidTr="00535FF3">
        <w:trPr>
          <w:divId w:val="198127416"/>
          <w:jc w:val="center"/>
        </w:trPr>
        <w:tc>
          <w:tcPr>
            <w:tcW w:w="318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F7F698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1.0≤R</w:t>
            </w:r>
            <w:r>
              <w:rPr>
                <w:rFonts w:hint="eastAsia"/>
                <w:sz w:val="21"/>
                <w:szCs w:val="21"/>
              </w:rPr>
              <w:t>＜</w:t>
            </w:r>
            <w:r>
              <w:rPr>
                <w:rFonts w:ascii="Times New Roman" w:hAnsi="Times New Roman" w:cs="Times New Roman"/>
                <w:sz w:val="21"/>
                <w:szCs w:val="21"/>
              </w:rPr>
              <w:t>1.5</w:t>
            </w:r>
          </w:p>
        </w:tc>
        <w:tc>
          <w:tcPr>
            <w:tcW w:w="29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6009C6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0.5≤R</w:t>
            </w:r>
            <w:r>
              <w:rPr>
                <w:rFonts w:hint="eastAsia"/>
                <w:sz w:val="21"/>
                <w:szCs w:val="21"/>
              </w:rPr>
              <w:t>＜</w:t>
            </w:r>
            <w:r>
              <w:rPr>
                <w:rFonts w:ascii="Times New Roman" w:hAnsi="Times New Roman" w:cs="Times New Roman"/>
                <w:sz w:val="21"/>
                <w:szCs w:val="21"/>
              </w:rPr>
              <w:t>0.8</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07D5AB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8</w:t>
            </w:r>
          </w:p>
        </w:tc>
        <w:tc>
          <w:tcPr>
            <w:tcW w:w="88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40DC78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8 </w:t>
            </w:r>
          </w:p>
        </w:tc>
      </w:tr>
      <w:tr w:rsidR="00535FF3" w14:paraId="17C843B4" w14:textId="77777777" w:rsidTr="00535FF3">
        <w:trPr>
          <w:divId w:val="198127416"/>
          <w:jc w:val="center"/>
        </w:trPr>
        <w:tc>
          <w:tcPr>
            <w:tcW w:w="318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73FC87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1.5≤R</w:t>
            </w:r>
            <w:r>
              <w:rPr>
                <w:rFonts w:hint="eastAsia"/>
                <w:sz w:val="21"/>
                <w:szCs w:val="21"/>
              </w:rPr>
              <w:t>＜</w:t>
            </w:r>
            <w:r>
              <w:rPr>
                <w:rFonts w:ascii="Times New Roman" w:hAnsi="Times New Roman" w:cs="Times New Roman"/>
                <w:sz w:val="21"/>
                <w:szCs w:val="21"/>
              </w:rPr>
              <w:t>2.5</w:t>
            </w:r>
          </w:p>
        </w:tc>
        <w:tc>
          <w:tcPr>
            <w:tcW w:w="29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4F9313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R≥2.0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6E15A6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12</w:t>
            </w:r>
          </w:p>
        </w:tc>
        <w:tc>
          <w:tcPr>
            <w:tcW w:w="88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E56ECD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66CAA62E" w14:textId="77777777" w:rsidTr="00535FF3">
        <w:trPr>
          <w:divId w:val="198127416"/>
          <w:jc w:val="center"/>
        </w:trPr>
        <w:tc>
          <w:tcPr>
            <w:tcW w:w="318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8DA1D5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2.5≤R</w:t>
            </w:r>
            <w:r>
              <w:rPr>
                <w:rFonts w:hint="eastAsia"/>
                <w:sz w:val="21"/>
                <w:szCs w:val="21"/>
              </w:rPr>
              <w:t>＜</w:t>
            </w:r>
            <w:r>
              <w:rPr>
                <w:rFonts w:ascii="Times New Roman" w:hAnsi="Times New Roman" w:cs="Times New Roman"/>
                <w:sz w:val="21"/>
                <w:szCs w:val="21"/>
              </w:rPr>
              <w:t>3.5</w:t>
            </w:r>
          </w:p>
        </w:tc>
        <w:tc>
          <w:tcPr>
            <w:tcW w:w="29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2A4815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0.8≤R</w:t>
            </w:r>
            <w:r>
              <w:rPr>
                <w:rFonts w:hint="eastAsia"/>
                <w:sz w:val="21"/>
                <w:szCs w:val="21"/>
              </w:rPr>
              <w:t>＜</w:t>
            </w:r>
            <w:r>
              <w:rPr>
                <w:rFonts w:ascii="Times New Roman" w:hAnsi="Times New Roman" w:cs="Times New Roman"/>
                <w:sz w:val="21"/>
                <w:szCs w:val="21"/>
              </w:rPr>
              <w:t>1.5</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C031F2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16</w:t>
            </w:r>
          </w:p>
        </w:tc>
        <w:tc>
          <w:tcPr>
            <w:tcW w:w="88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ECF039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5E93CAED" w14:textId="77777777" w:rsidTr="00535FF3">
        <w:trPr>
          <w:divId w:val="198127416"/>
          <w:jc w:val="center"/>
        </w:trPr>
        <w:tc>
          <w:tcPr>
            <w:tcW w:w="318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7560E3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R≥3.5</w:t>
            </w:r>
          </w:p>
        </w:tc>
        <w:tc>
          <w:tcPr>
            <w:tcW w:w="29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B6B8C0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1.5≤R</w:t>
            </w:r>
            <w:r>
              <w:rPr>
                <w:rFonts w:hint="eastAsia"/>
                <w:sz w:val="21"/>
                <w:szCs w:val="21"/>
              </w:rPr>
              <w:t>＜</w:t>
            </w:r>
            <w:r>
              <w:rPr>
                <w:rFonts w:ascii="Times New Roman" w:hAnsi="Times New Roman" w:cs="Times New Roman"/>
                <w:sz w:val="21"/>
                <w:szCs w:val="21"/>
              </w:rPr>
              <w:t>3.5</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7E89A2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20</w:t>
            </w:r>
          </w:p>
        </w:tc>
        <w:tc>
          <w:tcPr>
            <w:tcW w:w="88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16F86D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310CB0DB" w14:textId="77777777" w:rsidTr="00535FF3">
        <w:trPr>
          <w:divId w:val="198127416"/>
          <w:jc w:val="center"/>
        </w:trPr>
        <w:tc>
          <w:tcPr>
            <w:tcW w:w="6306"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6DCDF8E" w14:textId="77777777" w:rsidR="00535FF3" w:rsidRDefault="00535FF3" w:rsidP="000764A0">
            <w:pPr>
              <w:pStyle w:val="a3"/>
              <w:spacing w:before="0" w:beforeAutospacing="0" w:after="0" w:afterAutospacing="0"/>
              <w:jc w:val="center"/>
            </w:pPr>
            <w:r>
              <w:rPr>
                <w:rFonts w:hint="eastAsia"/>
                <w:sz w:val="21"/>
                <w:szCs w:val="21"/>
              </w:rPr>
              <w:t>合计</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279354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20</w:t>
            </w:r>
          </w:p>
        </w:tc>
        <w:tc>
          <w:tcPr>
            <w:tcW w:w="88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EFDFE2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8</w:t>
            </w:r>
          </w:p>
        </w:tc>
      </w:tr>
      <w:tr w:rsidR="00535FF3" w14:paraId="5467A8FD" w14:textId="77777777" w:rsidTr="00535FF3">
        <w:trPr>
          <w:divId w:val="198127416"/>
          <w:jc w:val="center"/>
        </w:trPr>
        <w:tc>
          <w:tcPr>
            <w:tcW w:w="3403" w:type="dxa"/>
            <w:tcBorders>
              <w:top w:val="nil"/>
              <w:left w:val="nil"/>
              <w:bottom w:val="nil"/>
              <w:right w:val="nil"/>
            </w:tcBorders>
            <w:vAlign w:val="center"/>
            <w:hideMark/>
          </w:tcPr>
          <w:p w14:paraId="4EE9975A" w14:textId="77777777" w:rsidR="00535FF3" w:rsidRDefault="00535FF3" w:rsidP="000764A0">
            <w:pPr>
              <w:rPr>
                <w:sz w:val="1"/>
              </w:rPr>
            </w:pPr>
          </w:p>
        </w:tc>
        <w:tc>
          <w:tcPr>
            <w:tcW w:w="3119" w:type="dxa"/>
            <w:tcBorders>
              <w:top w:val="nil"/>
              <w:left w:val="nil"/>
              <w:bottom w:val="nil"/>
              <w:right w:val="nil"/>
            </w:tcBorders>
            <w:vAlign w:val="center"/>
            <w:hideMark/>
          </w:tcPr>
          <w:p w14:paraId="726030B5" w14:textId="77777777" w:rsidR="00535FF3" w:rsidRDefault="00535FF3" w:rsidP="000764A0">
            <w:pPr>
              <w:rPr>
                <w:sz w:val="1"/>
              </w:rPr>
            </w:pPr>
          </w:p>
        </w:tc>
        <w:tc>
          <w:tcPr>
            <w:tcW w:w="1559" w:type="dxa"/>
            <w:tcBorders>
              <w:top w:val="nil"/>
              <w:left w:val="nil"/>
              <w:bottom w:val="nil"/>
              <w:right w:val="nil"/>
            </w:tcBorders>
            <w:vAlign w:val="center"/>
            <w:hideMark/>
          </w:tcPr>
          <w:p w14:paraId="6F3987DD" w14:textId="77777777" w:rsidR="00535FF3" w:rsidRDefault="00535FF3" w:rsidP="000764A0">
            <w:pPr>
              <w:rPr>
                <w:sz w:val="1"/>
              </w:rPr>
            </w:pPr>
          </w:p>
        </w:tc>
        <w:tc>
          <w:tcPr>
            <w:tcW w:w="1105" w:type="dxa"/>
            <w:tcBorders>
              <w:top w:val="nil"/>
              <w:left w:val="nil"/>
              <w:bottom w:val="nil"/>
              <w:right w:val="nil"/>
            </w:tcBorders>
            <w:vAlign w:val="center"/>
            <w:hideMark/>
          </w:tcPr>
          <w:p w14:paraId="0D1E09B9" w14:textId="77777777" w:rsidR="00535FF3" w:rsidRDefault="00535FF3" w:rsidP="000764A0">
            <w:pPr>
              <w:rPr>
                <w:sz w:val="1"/>
              </w:rPr>
            </w:pPr>
          </w:p>
        </w:tc>
      </w:tr>
    </w:tbl>
    <w:p w14:paraId="27CAE740" w14:textId="77777777" w:rsidR="00535FF3" w:rsidRDefault="00535FF3" w:rsidP="00535FF3">
      <w:pPr>
        <w:pStyle w:val="a3"/>
        <w:spacing w:before="0" w:beforeAutospacing="0" w:after="0"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2E1646F6"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）居住建筑</w:t>
      </w:r>
    </w:p>
    <w:p w14:paraId="27AD1480" w14:textId="77777777" w:rsidR="00535FF3" w:rsidRDefault="00535FF3" w:rsidP="00535FF3">
      <w:pPr>
        <w:pStyle w:val="a3"/>
        <w:spacing w:before="0" w:beforeAutospacing="0" w:after="0" w:afterAutospacing="0"/>
        <w:jc w:val="both"/>
        <w:divId w:val="198127416"/>
      </w:pPr>
      <w:r>
        <w:rPr>
          <w:rFonts w:hint="eastAsia"/>
          <w:sz w:val="21"/>
          <w:szCs w:val="21"/>
        </w:rPr>
        <w:t>住区用地面积：</w:t>
      </w:r>
      <w:r>
        <w:rPr>
          <w:rFonts w:hint="eastAsia"/>
          <w:sz w:val="21"/>
          <w:szCs w:val="21"/>
          <w:u w:val="single"/>
        </w:rPr>
        <w:t xml:space="preserve">     </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，户均人数：</w:t>
      </w:r>
      <w:r>
        <w:rPr>
          <w:rFonts w:hint="eastAsia"/>
          <w:sz w:val="21"/>
          <w:szCs w:val="21"/>
          <w:u w:val="single"/>
        </w:rPr>
        <w:t xml:space="preserve">         </w:t>
      </w:r>
      <w:r>
        <w:rPr>
          <w:rFonts w:hint="eastAsia"/>
          <w:sz w:val="21"/>
          <w:szCs w:val="21"/>
        </w:rPr>
        <w:t xml:space="preserve">人，总户数： </w:t>
      </w:r>
      <w:r>
        <w:rPr>
          <w:rFonts w:hint="eastAsia"/>
          <w:sz w:val="21"/>
          <w:szCs w:val="21"/>
          <w:u w:val="single"/>
        </w:rPr>
        <w:t xml:space="preserve">       </w:t>
      </w:r>
      <w:r>
        <w:rPr>
          <w:rFonts w:hint="eastAsia"/>
          <w:sz w:val="21"/>
          <w:szCs w:val="21"/>
        </w:rPr>
        <w:t>户。</w:t>
      </w:r>
    </w:p>
    <w:p w14:paraId="35F830C4" w14:textId="77777777" w:rsidR="00535FF3" w:rsidRDefault="00535FF3" w:rsidP="00535FF3">
      <w:pPr>
        <w:pStyle w:val="a3"/>
        <w:spacing w:before="0" w:beforeAutospacing="0" w:after="0" w:afterAutospacing="0"/>
        <w:jc w:val="both"/>
        <w:divId w:val="198127416"/>
      </w:pPr>
      <w:r>
        <w:rPr>
          <w:rFonts w:hint="eastAsia"/>
          <w:sz w:val="21"/>
          <w:szCs w:val="21"/>
        </w:rPr>
        <w:t>主要户型：</w:t>
      </w:r>
      <w:r>
        <w:rPr>
          <w:rFonts w:ascii="Times New Roman" w:hAnsi="Times New Roman" w:cs="Times New Roman"/>
          <w:sz w:val="21"/>
          <w:szCs w:val="21"/>
          <w:u w:val="single"/>
        </w:rPr>
        <w:t xml:space="preserve">     </w:t>
      </w:r>
      <w:r>
        <w:rPr>
          <w:rFonts w:hint="eastAsia"/>
          <w:sz w:val="21"/>
          <w:szCs w:val="21"/>
        </w:rPr>
        <w:t>，主要户型建筑面积：</w:t>
      </w:r>
      <w:r>
        <w:rPr>
          <w:rFonts w:hint="eastAsia"/>
          <w:sz w:val="21"/>
          <w:szCs w:val="21"/>
          <w:u w:val="single"/>
        </w:rPr>
        <w:t xml:space="preserve">    </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，占总户数的比例：</w:t>
      </w:r>
      <w:r>
        <w:rPr>
          <w:rFonts w:ascii="Times New Roman" w:hAnsi="Times New Roman" w:cs="Times New Roman"/>
          <w:sz w:val="21"/>
          <w:szCs w:val="21"/>
          <w:u w:val="single"/>
        </w:rPr>
        <w:t xml:space="preserve">     </w:t>
      </w:r>
      <w:r>
        <w:rPr>
          <w:rFonts w:ascii="Times New Roman" w:hAnsi="Times New Roman" w:cs="Times New Roman"/>
          <w:sz w:val="21"/>
          <w:szCs w:val="21"/>
        </w:rPr>
        <w:t>%</w:t>
      </w:r>
      <w:r>
        <w:rPr>
          <w:rFonts w:hint="eastAsia"/>
          <w:sz w:val="21"/>
          <w:szCs w:val="21"/>
        </w:rPr>
        <w:t>。</w:t>
      </w:r>
    </w:p>
    <w:p w14:paraId="0D73A6DF" w14:textId="77777777" w:rsidR="00535FF3" w:rsidRDefault="00535FF3" w:rsidP="00535FF3">
      <w:pPr>
        <w:pStyle w:val="a3"/>
        <w:spacing w:before="0" w:beforeAutospacing="0" w:after="0" w:afterAutospacing="0"/>
        <w:jc w:val="both"/>
        <w:divId w:val="198127416"/>
      </w:pPr>
      <w:r>
        <w:rPr>
          <w:rFonts w:hint="eastAsia"/>
          <w:sz w:val="21"/>
          <w:szCs w:val="21"/>
        </w:rPr>
        <w:t>人均居住用地指标：</w:t>
      </w:r>
      <w:r>
        <w:rPr>
          <w:rFonts w:hint="eastAsia"/>
          <w:sz w:val="21"/>
          <w:szCs w:val="21"/>
          <w:u w:val="single"/>
        </w:rPr>
        <w:t xml:space="preserve">            </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ascii="Times New Roman" w:hAnsi="Times New Roman" w:cs="Times New Roman"/>
          <w:sz w:val="21"/>
          <w:szCs w:val="21"/>
        </w:rPr>
        <w:t>/</w:t>
      </w:r>
      <w:r>
        <w:rPr>
          <w:rFonts w:hint="eastAsia"/>
          <w:sz w:val="21"/>
          <w:szCs w:val="21"/>
        </w:rPr>
        <w:t>人</w:t>
      </w:r>
    </w:p>
    <w:p w14:paraId="28D5806C"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）公共建筑</w:t>
      </w:r>
    </w:p>
    <w:p w14:paraId="21AC66AF" w14:textId="77777777" w:rsidR="00535FF3" w:rsidRDefault="00535FF3" w:rsidP="00535FF3">
      <w:pPr>
        <w:pStyle w:val="a3"/>
        <w:spacing w:before="0" w:beforeAutospacing="0" w:after="0" w:afterAutospacing="0"/>
        <w:jc w:val="both"/>
        <w:divId w:val="198127416"/>
      </w:pPr>
      <w:r>
        <w:rPr>
          <w:rFonts w:hint="eastAsia"/>
          <w:sz w:val="21"/>
          <w:szCs w:val="21"/>
        </w:rPr>
        <w:t>规划用地面积：</w:t>
      </w:r>
      <w:r>
        <w:rPr>
          <w:rFonts w:hint="eastAsia"/>
          <w:sz w:val="21"/>
          <w:szCs w:val="21"/>
          <w:u w:val="single"/>
        </w:rPr>
        <w:t xml:space="preserve">       7952    </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，地上总建筑面积：</w:t>
      </w:r>
      <w:r>
        <w:rPr>
          <w:rFonts w:hint="eastAsia"/>
          <w:sz w:val="21"/>
          <w:szCs w:val="21"/>
          <w:u w:val="single"/>
        </w:rPr>
        <w:t xml:space="preserve">    5021.11       </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ascii="Times New Roman" w:hAnsi="Times New Roman" w:cs="Times New Roman"/>
          <w:sz w:val="21"/>
          <w:szCs w:val="21"/>
        </w:rPr>
        <w:t xml:space="preserve"> </w:t>
      </w:r>
      <w:r>
        <w:rPr>
          <w:rFonts w:hint="eastAsia"/>
          <w:sz w:val="21"/>
          <w:szCs w:val="21"/>
        </w:rPr>
        <w:t>，容积率：</w:t>
      </w:r>
      <w:r>
        <w:rPr>
          <w:rFonts w:hint="eastAsia"/>
          <w:sz w:val="21"/>
          <w:szCs w:val="21"/>
          <w:u w:val="single"/>
        </w:rPr>
        <w:t xml:space="preserve">   0.63        </w:t>
      </w:r>
      <w:r>
        <w:rPr>
          <w:rFonts w:hint="eastAsia"/>
          <w:sz w:val="21"/>
          <w:szCs w:val="21"/>
        </w:rPr>
        <w:t>。</w:t>
      </w:r>
    </w:p>
    <w:p w14:paraId="6DEC0AEF" w14:textId="77777777" w:rsidR="00535FF3" w:rsidRDefault="00535FF3" w:rsidP="00535FF3">
      <w:pPr>
        <w:pStyle w:val="a3"/>
        <w:spacing w:before="0" w:beforeAutospacing="0" w:after="0"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136C57FB"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3E77F40D"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）竣工总平面图及相关设计说明；</w:t>
      </w:r>
    </w:p>
    <w:p w14:paraId="1ADA7596"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）用地指标计算书。</w:t>
      </w:r>
    </w:p>
    <w:p w14:paraId="49DDAD52"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680AEBFF" w14:textId="77777777" w:rsidTr="00535FF3">
        <w:trPr>
          <w:divId w:val="198127416"/>
          <w:trHeight w:val="1691"/>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84EF49C"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建筑总平面图：</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3f9bc46539c626e0d60f86757e413ae.png</w:t>
            </w:r>
          </w:p>
        </w:tc>
      </w:tr>
    </w:tbl>
    <w:p w14:paraId="060C81FD"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28E36D0D"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37DB50A8"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7.2.2</w:t>
      </w:r>
      <w:r>
        <w:rPr>
          <w:rFonts w:hint="eastAsia"/>
        </w:rPr>
        <w:t>合理开发利用地下空间。（</w:t>
      </w:r>
      <w:r>
        <w:rPr>
          <w:rFonts w:ascii="Times New Roman" w:hAnsi="Times New Roman" w:cs="Times New Roman"/>
        </w:rPr>
        <w:t>12</w:t>
      </w:r>
      <w:r>
        <w:rPr>
          <w:rFonts w:hint="eastAsia"/>
        </w:rPr>
        <w:t>分）</w:t>
      </w:r>
    </w:p>
    <w:p w14:paraId="73B21B10"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p w14:paraId="12C53372" w14:textId="77777777" w:rsidR="00535FF3" w:rsidRDefault="00535FF3" w:rsidP="00535FF3">
      <w:pPr>
        <w:pStyle w:val="a3"/>
        <w:spacing w:before="0" w:beforeAutospacing="0" w:after="0" w:afterAutospacing="0" w:line="288" w:lineRule="auto"/>
        <w:jc w:val="both"/>
        <w:divId w:val="198127416"/>
        <w:rPr>
          <w:sz w:val="21"/>
          <w:szCs w:val="21"/>
        </w:rPr>
      </w:pPr>
      <w:r>
        <w:rPr>
          <w:rFonts w:ascii="Times New Roman" w:hAnsi="Times New Roman" w:cs="Times New Roman"/>
          <w:sz w:val="21"/>
          <w:szCs w:val="21"/>
        </w:rPr>
        <w:t>1</w:t>
      </w:r>
      <w:r>
        <w:rPr>
          <w:rFonts w:hint="eastAsia"/>
          <w:sz w:val="21"/>
          <w:szCs w:val="21"/>
        </w:rPr>
        <w:t>）居住建筑</w:t>
      </w:r>
    </w:p>
    <w:tbl>
      <w:tblPr>
        <w:tblW w:w="7953" w:type="dxa"/>
        <w:jc w:val="center"/>
        <w:tblCellMar>
          <w:left w:w="0" w:type="dxa"/>
          <w:right w:w="0" w:type="dxa"/>
        </w:tblCellMar>
        <w:tblLook w:val="04A0" w:firstRow="1" w:lastRow="0" w:firstColumn="1" w:lastColumn="0" w:noHBand="0" w:noVBand="1"/>
      </w:tblPr>
      <w:tblGrid>
        <w:gridCol w:w="538"/>
        <w:gridCol w:w="2193"/>
        <w:gridCol w:w="2400"/>
        <w:gridCol w:w="1620"/>
        <w:gridCol w:w="1202"/>
      </w:tblGrid>
      <w:tr w:rsidR="00535FF3" w14:paraId="3A732B69" w14:textId="77777777" w:rsidTr="00535FF3">
        <w:trPr>
          <w:divId w:val="198127416"/>
          <w:jc w:val="center"/>
        </w:trPr>
        <w:tc>
          <w:tcPr>
            <w:tcW w:w="49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2534EFE" w14:textId="77777777" w:rsidR="00535FF3" w:rsidRDefault="00535FF3" w:rsidP="000764A0">
            <w:pPr>
              <w:pStyle w:val="a3"/>
              <w:spacing w:before="0" w:beforeAutospacing="0" w:after="0" w:afterAutospacing="0"/>
              <w:jc w:val="center"/>
            </w:pPr>
            <w:r>
              <w:rPr>
                <w:rFonts w:hint="eastAsia"/>
                <w:sz w:val="21"/>
                <w:szCs w:val="21"/>
              </w:rPr>
              <w:t>序号</w:t>
            </w:r>
          </w:p>
        </w:tc>
        <w:tc>
          <w:tcPr>
            <w:tcW w:w="3994"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10A310D" w14:textId="77777777" w:rsidR="00535FF3" w:rsidRDefault="00535FF3" w:rsidP="000764A0">
            <w:pPr>
              <w:pStyle w:val="a3"/>
              <w:spacing w:before="0" w:beforeAutospacing="0" w:after="0" w:afterAutospacing="0"/>
              <w:jc w:val="center"/>
            </w:pPr>
            <w:r>
              <w:rPr>
                <w:rFonts w:hint="eastAsia"/>
                <w:sz w:val="21"/>
                <w:szCs w:val="21"/>
              </w:rPr>
              <w:t>评价内容</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F08A434" w14:textId="77777777" w:rsidR="00535FF3" w:rsidRDefault="00535FF3" w:rsidP="000764A0">
            <w:pPr>
              <w:pStyle w:val="a3"/>
              <w:spacing w:before="0" w:beforeAutospacing="0" w:after="0" w:afterAutospacing="0"/>
              <w:jc w:val="center"/>
            </w:pPr>
            <w:r>
              <w:rPr>
                <w:rFonts w:hint="eastAsia"/>
                <w:sz w:val="21"/>
                <w:szCs w:val="21"/>
              </w:rPr>
              <w:t>评价分值</w:t>
            </w:r>
          </w:p>
        </w:tc>
        <w:tc>
          <w:tcPr>
            <w:tcW w:w="110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990289F" w14:textId="77777777" w:rsidR="00535FF3" w:rsidRDefault="00535FF3" w:rsidP="000764A0">
            <w:pPr>
              <w:pStyle w:val="a3"/>
              <w:spacing w:before="0" w:beforeAutospacing="0" w:after="0" w:afterAutospacing="0"/>
              <w:jc w:val="center"/>
            </w:pPr>
            <w:r>
              <w:rPr>
                <w:rFonts w:hint="eastAsia"/>
                <w:sz w:val="21"/>
                <w:szCs w:val="21"/>
              </w:rPr>
              <w:t>自评得分</w:t>
            </w:r>
          </w:p>
        </w:tc>
      </w:tr>
      <w:tr w:rsidR="00535FF3" w14:paraId="503B12DD" w14:textId="77777777" w:rsidTr="00535FF3">
        <w:trPr>
          <w:divId w:val="198127416"/>
          <w:jc w:val="center"/>
        </w:trPr>
        <w:tc>
          <w:tcPr>
            <w:tcW w:w="493"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F55383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2010"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35A13A9" w14:textId="77777777" w:rsidR="00535FF3" w:rsidRDefault="00535FF3" w:rsidP="000764A0">
            <w:pPr>
              <w:pStyle w:val="a3"/>
              <w:spacing w:before="0" w:beforeAutospacing="0" w:after="0" w:afterAutospacing="0"/>
            </w:pPr>
            <w:r>
              <w:rPr>
                <w:rFonts w:hint="eastAsia"/>
                <w:sz w:val="21"/>
                <w:szCs w:val="21"/>
              </w:rPr>
              <w:t>地下建筑面积与地上建筑面积的比率</w:t>
            </w:r>
            <w:r>
              <w:rPr>
                <w:rFonts w:ascii="Times New Roman" w:hAnsi="Times New Roman" w:cs="Times New Roman"/>
                <w:i/>
                <w:iCs/>
                <w:sz w:val="21"/>
                <w:szCs w:val="21"/>
              </w:rPr>
              <w:t>R</w:t>
            </w:r>
            <w:r>
              <w:rPr>
                <w:rFonts w:ascii="Times New Roman" w:hAnsi="Times New Roman" w:cs="Times New Roman"/>
                <w:sz w:val="21"/>
                <w:szCs w:val="21"/>
              </w:rPr>
              <w:t>r</w:t>
            </w:r>
          </w:p>
          <w:p w14:paraId="21B0FC1C" w14:textId="77777777" w:rsidR="00535FF3" w:rsidRDefault="00535FF3" w:rsidP="000764A0">
            <w:pPr>
              <w:pStyle w:val="a3"/>
              <w:spacing w:before="0" w:beforeAutospacing="0" w:after="0" w:afterAutospacing="0"/>
            </w:pPr>
            <w:r>
              <w:rPr>
                <w:rFonts w:hint="eastAsia"/>
                <w:sz w:val="21"/>
                <w:szCs w:val="21"/>
              </w:rPr>
              <w:t>地下一层建筑面积与总用地面积的比率</w:t>
            </w:r>
            <w:r>
              <w:rPr>
                <w:rFonts w:ascii="Times New Roman" w:hAnsi="Times New Roman" w:cs="Times New Roman"/>
                <w:i/>
                <w:iCs/>
                <w:sz w:val="21"/>
                <w:szCs w:val="21"/>
              </w:rPr>
              <w:t>R</w:t>
            </w:r>
            <w:r>
              <w:rPr>
                <w:rFonts w:ascii="Times New Roman" w:hAnsi="Times New Roman" w:cs="Times New Roman"/>
                <w:sz w:val="21"/>
                <w:szCs w:val="21"/>
              </w:rPr>
              <w:t>p</w:t>
            </w:r>
          </w:p>
        </w:tc>
        <w:tc>
          <w:tcPr>
            <w:tcW w:w="176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DC47D1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w:t>
            </w:r>
            <w:r>
              <w:rPr>
                <w:rFonts w:ascii="Times New Roman" w:hAnsi="Times New Roman" w:cs="Times New Roman"/>
                <w:i/>
                <w:iCs/>
                <w:sz w:val="21"/>
                <w:szCs w:val="21"/>
              </w:rPr>
              <w:t>R</w:t>
            </w:r>
            <w:r>
              <w:rPr>
                <w:rFonts w:ascii="Times New Roman" w:hAnsi="Times New Roman" w:cs="Times New Roman"/>
                <w:sz w:val="21"/>
                <w:szCs w:val="21"/>
              </w:rPr>
              <w:t>r</w:t>
            </w:r>
            <w:r>
              <w:rPr>
                <w:rFonts w:hint="eastAsia"/>
                <w:sz w:val="21"/>
                <w:szCs w:val="21"/>
              </w:rPr>
              <w:t>＜</w:t>
            </w:r>
            <w:r>
              <w:rPr>
                <w:rFonts w:ascii="Times New Roman" w:hAnsi="Times New Roman" w:cs="Times New Roman"/>
                <w:sz w:val="21"/>
                <w:szCs w:val="21"/>
              </w:rPr>
              <w:t>20%</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6008B3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w:t>
            </w:r>
          </w:p>
        </w:tc>
        <w:tc>
          <w:tcPr>
            <w:tcW w:w="110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DE89F7C" w14:textId="77777777" w:rsidR="00535FF3" w:rsidRDefault="00535FF3" w:rsidP="000764A0">
            <w:pPr>
              <w:pStyle w:val="a3"/>
              <w:spacing w:before="0" w:beforeAutospacing="0" w:after="0" w:afterAutospacing="0"/>
              <w:jc w:val="center"/>
            </w:pPr>
            <w:r>
              <w:rPr>
                <w:rFonts w:ascii="Times New Roman" w:hAnsi="Times New Roman" w:cs="Times New Roman"/>
              </w:rPr>
              <w:t> </w:t>
            </w:r>
          </w:p>
        </w:tc>
      </w:tr>
      <w:tr w:rsidR="00535FF3" w14:paraId="5D839778" w14:textId="77777777" w:rsidTr="00535FF3">
        <w:trPr>
          <w:divId w:val="19812741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4F98AE"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A1105E" w14:textId="77777777" w:rsidR="00535FF3" w:rsidRDefault="00535FF3" w:rsidP="000764A0"/>
        </w:tc>
        <w:tc>
          <w:tcPr>
            <w:tcW w:w="176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2FDD917" w14:textId="77777777" w:rsidR="00535FF3" w:rsidRDefault="00535FF3" w:rsidP="000764A0">
            <w:pPr>
              <w:pStyle w:val="a3"/>
              <w:spacing w:before="0" w:beforeAutospacing="0" w:after="0" w:afterAutospacing="0"/>
              <w:jc w:val="center"/>
            </w:pPr>
            <w:r>
              <w:rPr>
                <w:rFonts w:ascii="Times New Roman" w:hAnsi="Times New Roman" w:cs="Times New Roman"/>
                <w:i/>
                <w:iCs/>
                <w:sz w:val="21"/>
                <w:szCs w:val="21"/>
              </w:rPr>
              <w:t>R</w:t>
            </w:r>
            <w:r>
              <w:rPr>
                <w:rFonts w:ascii="Times New Roman" w:hAnsi="Times New Roman" w:cs="Times New Roman"/>
                <w:sz w:val="21"/>
                <w:szCs w:val="21"/>
              </w:rPr>
              <w:t>r≥20%</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F7E134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7</w:t>
            </w:r>
          </w:p>
        </w:tc>
        <w:tc>
          <w:tcPr>
            <w:tcW w:w="110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2B5A4E5" w14:textId="77777777" w:rsidR="00535FF3" w:rsidRDefault="00535FF3" w:rsidP="000764A0">
            <w:pPr>
              <w:pStyle w:val="a3"/>
              <w:spacing w:before="0" w:beforeAutospacing="0" w:after="0" w:afterAutospacing="0"/>
              <w:jc w:val="center"/>
            </w:pPr>
            <w:r>
              <w:rPr>
                <w:rFonts w:ascii="Times New Roman" w:hAnsi="Times New Roman" w:cs="Times New Roman"/>
              </w:rPr>
              <w:t> </w:t>
            </w:r>
          </w:p>
        </w:tc>
      </w:tr>
      <w:tr w:rsidR="00535FF3" w14:paraId="29636968" w14:textId="77777777" w:rsidTr="00535FF3">
        <w:trPr>
          <w:divId w:val="19812741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56ABDD"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0C0BE3" w14:textId="77777777" w:rsidR="00535FF3" w:rsidRDefault="00535FF3" w:rsidP="000764A0"/>
        </w:tc>
        <w:tc>
          <w:tcPr>
            <w:tcW w:w="176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D30CBB3" w14:textId="77777777" w:rsidR="00535FF3" w:rsidRDefault="00535FF3" w:rsidP="000764A0">
            <w:pPr>
              <w:pStyle w:val="a3"/>
              <w:spacing w:before="0" w:beforeAutospacing="0" w:after="0" w:afterAutospacing="0"/>
              <w:jc w:val="center"/>
            </w:pPr>
            <w:r>
              <w:rPr>
                <w:rFonts w:ascii="Times New Roman" w:hAnsi="Times New Roman" w:cs="Times New Roman"/>
                <w:i/>
                <w:iCs/>
                <w:sz w:val="21"/>
                <w:szCs w:val="21"/>
              </w:rPr>
              <w:t>R</w:t>
            </w:r>
            <w:r>
              <w:rPr>
                <w:rFonts w:ascii="Times New Roman" w:hAnsi="Times New Roman" w:cs="Times New Roman"/>
                <w:sz w:val="21"/>
                <w:szCs w:val="21"/>
              </w:rPr>
              <w:t>r≥35%</w:t>
            </w:r>
            <w:r>
              <w:rPr>
                <w:rFonts w:hint="eastAsia"/>
                <w:sz w:val="21"/>
                <w:szCs w:val="21"/>
              </w:rPr>
              <w:t>且</w:t>
            </w:r>
          </w:p>
          <w:p w14:paraId="74034966" w14:textId="77777777" w:rsidR="00535FF3" w:rsidRDefault="00535FF3" w:rsidP="000764A0">
            <w:pPr>
              <w:pStyle w:val="a3"/>
              <w:spacing w:before="0" w:beforeAutospacing="0" w:after="0" w:afterAutospacing="0"/>
              <w:jc w:val="center"/>
            </w:pPr>
            <w:r>
              <w:rPr>
                <w:rFonts w:ascii="Times New Roman" w:hAnsi="Times New Roman" w:cs="Times New Roman"/>
                <w:i/>
                <w:iCs/>
                <w:sz w:val="21"/>
                <w:szCs w:val="21"/>
              </w:rPr>
              <w:t>R</w:t>
            </w:r>
            <w:r>
              <w:rPr>
                <w:rFonts w:ascii="Times New Roman" w:hAnsi="Times New Roman" w:cs="Times New Roman"/>
                <w:sz w:val="21"/>
                <w:szCs w:val="21"/>
              </w:rPr>
              <w:t>p</w:t>
            </w:r>
            <w:r>
              <w:rPr>
                <w:rFonts w:hint="eastAsia"/>
                <w:sz w:val="21"/>
                <w:szCs w:val="21"/>
              </w:rPr>
              <w:t>＜</w:t>
            </w:r>
            <w:r>
              <w:rPr>
                <w:rFonts w:ascii="Times New Roman" w:hAnsi="Times New Roman" w:cs="Times New Roman"/>
                <w:sz w:val="21"/>
                <w:szCs w:val="21"/>
              </w:rPr>
              <w:t>60%</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D23B0D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12</w:t>
            </w:r>
          </w:p>
        </w:tc>
        <w:tc>
          <w:tcPr>
            <w:tcW w:w="110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D42DEA0" w14:textId="77777777" w:rsidR="00535FF3" w:rsidRDefault="00535FF3" w:rsidP="000764A0">
            <w:pPr>
              <w:pStyle w:val="a3"/>
              <w:spacing w:before="0" w:beforeAutospacing="0" w:after="0" w:afterAutospacing="0"/>
              <w:jc w:val="center"/>
            </w:pPr>
            <w:r>
              <w:rPr>
                <w:rFonts w:ascii="Times New Roman" w:hAnsi="Times New Roman" w:cs="Times New Roman"/>
              </w:rPr>
              <w:t> </w:t>
            </w:r>
          </w:p>
        </w:tc>
      </w:tr>
      <w:tr w:rsidR="00535FF3" w14:paraId="7A0BBF3A" w14:textId="77777777" w:rsidTr="00535FF3">
        <w:trPr>
          <w:divId w:val="198127416"/>
          <w:jc w:val="center"/>
        </w:trPr>
        <w:tc>
          <w:tcPr>
            <w:tcW w:w="49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5CF86F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20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57A40F8" w14:textId="77777777" w:rsidR="00535FF3" w:rsidRDefault="00535FF3" w:rsidP="000764A0">
            <w:pPr>
              <w:pStyle w:val="a3"/>
              <w:spacing w:before="0" w:beforeAutospacing="0" w:after="0" w:afterAutospacing="0"/>
            </w:pPr>
            <w:r>
              <w:rPr>
                <w:rFonts w:hint="eastAsia"/>
                <w:sz w:val="21"/>
                <w:szCs w:val="21"/>
              </w:rPr>
              <w:t>不适宜开发地下空间</w:t>
            </w:r>
          </w:p>
        </w:tc>
        <w:tc>
          <w:tcPr>
            <w:tcW w:w="176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E1B589E" w14:textId="77777777" w:rsidR="00535FF3" w:rsidRDefault="00535FF3" w:rsidP="000764A0">
            <w:pPr>
              <w:pStyle w:val="a3"/>
              <w:spacing w:before="0" w:beforeAutospacing="0" w:after="0" w:afterAutospacing="0"/>
              <w:jc w:val="center"/>
            </w:pPr>
            <w:r>
              <w:rPr>
                <w:rFonts w:ascii="Times New Roman" w:hAnsi="Times New Roman" w:cs="Times New Roman"/>
                <w:i/>
                <w:iCs/>
                <w:sz w:val="21"/>
                <w:szCs w:val="21"/>
              </w:rPr>
              <w:t>---</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A2355C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12</w:t>
            </w:r>
          </w:p>
        </w:tc>
        <w:tc>
          <w:tcPr>
            <w:tcW w:w="110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89F8059" w14:textId="77777777" w:rsidR="00535FF3" w:rsidRDefault="00535FF3" w:rsidP="000764A0">
            <w:pPr>
              <w:pStyle w:val="a3"/>
              <w:spacing w:before="0" w:beforeAutospacing="0" w:after="0" w:afterAutospacing="0"/>
              <w:jc w:val="center"/>
            </w:pPr>
            <w:r>
              <w:rPr>
                <w:rFonts w:ascii="Times New Roman" w:hAnsi="Times New Roman" w:cs="Times New Roman"/>
              </w:rPr>
              <w:t> </w:t>
            </w:r>
          </w:p>
        </w:tc>
      </w:tr>
      <w:tr w:rsidR="00535FF3" w14:paraId="55D059AD" w14:textId="77777777" w:rsidTr="00535FF3">
        <w:trPr>
          <w:divId w:val="198127416"/>
          <w:jc w:val="center"/>
        </w:trPr>
        <w:tc>
          <w:tcPr>
            <w:tcW w:w="4703" w:type="dxa"/>
            <w:gridSpan w:val="3"/>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FB41FAA" w14:textId="77777777" w:rsidR="00535FF3" w:rsidRDefault="00535FF3" w:rsidP="000764A0">
            <w:pPr>
              <w:pStyle w:val="a3"/>
              <w:spacing w:before="0" w:beforeAutospacing="0" w:after="0" w:afterAutospacing="0"/>
              <w:jc w:val="center"/>
            </w:pPr>
            <w:r>
              <w:rPr>
                <w:rFonts w:hint="eastAsia"/>
                <w:sz w:val="21"/>
                <w:szCs w:val="21"/>
              </w:rPr>
              <w:t>合计</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C2F7F8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12</w:t>
            </w:r>
          </w:p>
        </w:tc>
        <w:tc>
          <w:tcPr>
            <w:tcW w:w="110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53BE516" w14:textId="77777777" w:rsidR="00535FF3" w:rsidRDefault="00535FF3" w:rsidP="000764A0">
            <w:pPr>
              <w:pStyle w:val="a3"/>
              <w:spacing w:before="0" w:beforeAutospacing="0" w:after="0" w:afterAutospacing="0"/>
              <w:jc w:val="center"/>
            </w:pPr>
            <w:r>
              <w:rPr>
                <w:rFonts w:ascii="Times New Roman" w:hAnsi="Times New Roman" w:cs="Times New Roman"/>
              </w:rPr>
              <w:t> </w:t>
            </w:r>
          </w:p>
        </w:tc>
      </w:tr>
    </w:tbl>
    <w:p w14:paraId="350D3623" w14:textId="77777777" w:rsidR="00535FF3" w:rsidRDefault="00535FF3" w:rsidP="00535FF3">
      <w:pPr>
        <w:pStyle w:val="a3"/>
        <w:spacing w:before="0" w:beforeAutospacing="0" w:after="0" w:afterAutospacing="0" w:line="288" w:lineRule="auto"/>
        <w:jc w:val="both"/>
        <w:divId w:val="198127416"/>
        <w:rPr>
          <w:sz w:val="21"/>
          <w:szCs w:val="21"/>
        </w:rPr>
      </w:pPr>
      <w:r>
        <w:rPr>
          <w:rFonts w:ascii="Times New Roman" w:hAnsi="Times New Roman" w:cs="Times New Roman"/>
          <w:sz w:val="21"/>
          <w:szCs w:val="21"/>
        </w:rPr>
        <w:t>2</w:t>
      </w:r>
      <w:r>
        <w:rPr>
          <w:rFonts w:hint="eastAsia"/>
          <w:sz w:val="21"/>
          <w:szCs w:val="21"/>
        </w:rPr>
        <w:t>）公共建筑</w:t>
      </w:r>
    </w:p>
    <w:tbl>
      <w:tblPr>
        <w:tblW w:w="7950" w:type="dxa"/>
        <w:jc w:val="center"/>
        <w:tblCellMar>
          <w:left w:w="0" w:type="dxa"/>
          <w:right w:w="0" w:type="dxa"/>
        </w:tblCellMar>
        <w:tblLook w:val="04A0" w:firstRow="1" w:lastRow="0" w:firstColumn="1" w:lastColumn="0" w:noHBand="0" w:noVBand="1"/>
      </w:tblPr>
      <w:tblGrid>
        <w:gridCol w:w="509"/>
        <w:gridCol w:w="2676"/>
        <w:gridCol w:w="1945"/>
        <w:gridCol w:w="1620"/>
        <w:gridCol w:w="1200"/>
      </w:tblGrid>
      <w:tr w:rsidR="00535FF3" w14:paraId="717618EA" w14:textId="77777777" w:rsidTr="00535FF3">
        <w:trPr>
          <w:divId w:val="198127416"/>
          <w:jc w:val="center"/>
        </w:trPr>
        <w:tc>
          <w:tcPr>
            <w:tcW w:w="46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6E2B2F5" w14:textId="77777777" w:rsidR="00535FF3" w:rsidRDefault="00535FF3" w:rsidP="000764A0">
            <w:pPr>
              <w:pStyle w:val="a3"/>
              <w:spacing w:before="0" w:beforeAutospacing="0" w:after="0" w:afterAutospacing="0"/>
              <w:jc w:val="center"/>
            </w:pPr>
            <w:r>
              <w:rPr>
                <w:rFonts w:hint="eastAsia"/>
                <w:sz w:val="21"/>
                <w:szCs w:val="21"/>
              </w:rPr>
              <w:t>序号</w:t>
            </w:r>
          </w:p>
        </w:tc>
        <w:tc>
          <w:tcPr>
            <w:tcW w:w="4020"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1F83D77" w14:textId="77777777" w:rsidR="00535FF3" w:rsidRDefault="00535FF3" w:rsidP="000764A0">
            <w:pPr>
              <w:pStyle w:val="a3"/>
              <w:spacing w:before="0" w:beforeAutospacing="0" w:after="0" w:afterAutospacing="0"/>
              <w:jc w:val="center"/>
            </w:pPr>
            <w:r>
              <w:rPr>
                <w:rFonts w:hint="eastAsia"/>
                <w:sz w:val="21"/>
                <w:szCs w:val="21"/>
              </w:rPr>
              <w:t>评价内容</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B5ADD9D" w14:textId="77777777" w:rsidR="00535FF3" w:rsidRDefault="00535FF3" w:rsidP="000764A0">
            <w:pPr>
              <w:pStyle w:val="a3"/>
              <w:spacing w:before="0" w:beforeAutospacing="0" w:after="0" w:afterAutospacing="0"/>
              <w:jc w:val="center"/>
            </w:pPr>
            <w:r>
              <w:rPr>
                <w:rFonts w:hint="eastAsia"/>
                <w:sz w:val="21"/>
                <w:szCs w:val="21"/>
              </w:rPr>
              <w:t>评价分值</w:t>
            </w:r>
          </w:p>
        </w:tc>
        <w:tc>
          <w:tcPr>
            <w:tcW w:w="110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7F4B2A5" w14:textId="77777777" w:rsidR="00535FF3" w:rsidRDefault="00535FF3" w:rsidP="000764A0">
            <w:pPr>
              <w:pStyle w:val="a3"/>
              <w:spacing w:before="0" w:beforeAutospacing="0" w:after="0" w:afterAutospacing="0"/>
              <w:jc w:val="center"/>
            </w:pPr>
            <w:r>
              <w:rPr>
                <w:rFonts w:hint="eastAsia"/>
                <w:sz w:val="21"/>
                <w:szCs w:val="21"/>
              </w:rPr>
              <w:t>自评得分</w:t>
            </w:r>
          </w:p>
        </w:tc>
      </w:tr>
      <w:tr w:rsidR="00535FF3" w14:paraId="60602675" w14:textId="77777777" w:rsidTr="00535FF3">
        <w:trPr>
          <w:divId w:val="198127416"/>
          <w:jc w:val="center"/>
        </w:trPr>
        <w:tc>
          <w:tcPr>
            <w:tcW w:w="466"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AA6B2F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2453"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82C34D9" w14:textId="77777777" w:rsidR="00535FF3" w:rsidRDefault="00535FF3" w:rsidP="000764A0">
            <w:pPr>
              <w:pStyle w:val="a3"/>
              <w:spacing w:before="0" w:beforeAutospacing="0" w:after="0" w:afterAutospacing="0"/>
            </w:pPr>
            <w:r>
              <w:rPr>
                <w:rFonts w:hint="eastAsia"/>
                <w:sz w:val="21"/>
                <w:szCs w:val="21"/>
              </w:rPr>
              <w:t>地下建筑面积与总用地面积之比</w:t>
            </w:r>
            <w:r>
              <w:rPr>
                <w:rFonts w:ascii="Times New Roman" w:hAnsi="Times New Roman" w:cs="Times New Roman"/>
                <w:i/>
                <w:iCs/>
                <w:sz w:val="21"/>
                <w:szCs w:val="21"/>
              </w:rPr>
              <w:t>R</w:t>
            </w:r>
            <w:r>
              <w:rPr>
                <w:rFonts w:ascii="Times New Roman" w:hAnsi="Times New Roman" w:cs="Times New Roman"/>
                <w:sz w:val="21"/>
                <w:szCs w:val="21"/>
              </w:rPr>
              <w:t>p</w:t>
            </w:r>
            <w:r>
              <w:rPr>
                <w:rFonts w:ascii="Times New Roman" w:hAnsi="Times New Roman" w:cs="Times New Roman"/>
                <w:sz w:val="14"/>
                <w:szCs w:val="14"/>
                <w:vertAlign w:val="subscript"/>
              </w:rPr>
              <w:t>1</w:t>
            </w:r>
          </w:p>
          <w:p w14:paraId="62F44C7C" w14:textId="77777777" w:rsidR="00535FF3" w:rsidRDefault="00535FF3" w:rsidP="000764A0">
            <w:pPr>
              <w:pStyle w:val="a3"/>
              <w:spacing w:before="0" w:beforeAutospacing="0" w:after="0" w:afterAutospacing="0"/>
            </w:pPr>
            <w:r>
              <w:rPr>
                <w:rFonts w:hint="eastAsia"/>
                <w:sz w:val="21"/>
                <w:szCs w:val="21"/>
              </w:rPr>
              <w:t>地下一层建筑面积与总用地面积的比率</w:t>
            </w:r>
            <w:r>
              <w:rPr>
                <w:rFonts w:ascii="Times New Roman" w:hAnsi="Times New Roman" w:cs="Times New Roman"/>
                <w:i/>
                <w:iCs/>
                <w:sz w:val="21"/>
                <w:szCs w:val="21"/>
              </w:rPr>
              <w:t>R</w:t>
            </w:r>
            <w:r>
              <w:rPr>
                <w:rFonts w:ascii="Times New Roman" w:hAnsi="Times New Roman" w:cs="Times New Roman"/>
                <w:sz w:val="21"/>
                <w:szCs w:val="21"/>
              </w:rPr>
              <w:t>p</w:t>
            </w:r>
          </w:p>
        </w:tc>
        <w:tc>
          <w:tcPr>
            <w:tcW w:w="135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1272137" w14:textId="77777777" w:rsidR="00535FF3" w:rsidRDefault="00535FF3" w:rsidP="000764A0">
            <w:pPr>
              <w:pStyle w:val="a3"/>
              <w:spacing w:before="0" w:beforeAutospacing="0" w:after="0" w:afterAutospacing="0"/>
              <w:jc w:val="center"/>
            </w:pPr>
            <w:r>
              <w:rPr>
                <w:rFonts w:ascii="Times New Roman" w:hAnsi="Times New Roman" w:cs="Times New Roman"/>
                <w:i/>
                <w:iCs/>
                <w:sz w:val="21"/>
                <w:szCs w:val="21"/>
              </w:rPr>
              <w:t>R</w:t>
            </w:r>
            <w:r>
              <w:rPr>
                <w:rFonts w:ascii="Times New Roman" w:hAnsi="Times New Roman" w:cs="Times New Roman"/>
                <w:sz w:val="21"/>
                <w:szCs w:val="21"/>
              </w:rPr>
              <w:t>p</w:t>
            </w:r>
            <w:r>
              <w:rPr>
                <w:rFonts w:ascii="Times New Roman" w:hAnsi="Times New Roman" w:cs="Times New Roman"/>
                <w:sz w:val="14"/>
                <w:szCs w:val="14"/>
                <w:vertAlign w:val="subscript"/>
              </w:rPr>
              <w:t>1</w:t>
            </w:r>
            <w:r>
              <w:rPr>
                <w:rFonts w:ascii="Times New Roman" w:hAnsi="Times New Roman" w:cs="Times New Roman"/>
                <w:sz w:val="21"/>
                <w:szCs w:val="21"/>
              </w:rPr>
              <w:t>≥0.5</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532119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CD9F385" w14:textId="77777777" w:rsidR="00535FF3" w:rsidRDefault="00535FF3" w:rsidP="000764A0">
            <w:pPr>
              <w:pStyle w:val="a3"/>
              <w:spacing w:before="0" w:beforeAutospacing="0" w:after="0" w:afterAutospacing="0"/>
              <w:jc w:val="center"/>
            </w:pPr>
            <w:r>
              <w:rPr>
                <w:rFonts w:ascii="Times New Roman" w:hAnsi="Times New Roman" w:cs="Times New Roman"/>
              </w:rPr>
              <w:t> </w:t>
            </w:r>
          </w:p>
        </w:tc>
      </w:tr>
      <w:tr w:rsidR="00535FF3" w14:paraId="15D626FA" w14:textId="77777777" w:rsidTr="00535FF3">
        <w:trPr>
          <w:divId w:val="198127416"/>
          <w:trHeight w:val="36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B03AFB"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D39F46" w14:textId="77777777" w:rsidR="00535FF3" w:rsidRDefault="00535FF3" w:rsidP="000764A0"/>
        </w:tc>
        <w:tc>
          <w:tcPr>
            <w:tcW w:w="135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3923672" w14:textId="77777777" w:rsidR="00535FF3" w:rsidRDefault="00535FF3" w:rsidP="000764A0">
            <w:pPr>
              <w:pStyle w:val="a3"/>
              <w:spacing w:before="0" w:beforeAutospacing="0" w:after="0" w:afterAutospacing="0"/>
              <w:jc w:val="center"/>
            </w:pPr>
            <w:r>
              <w:rPr>
                <w:rFonts w:ascii="Times New Roman" w:hAnsi="Times New Roman" w:cs="Times New Roman"/>
                <w:i/>
                <w:iCs/>
                <w:sz w:val="21"/>
                <w:szCs w:val="21"/>
              </w:rPr>
              <w:t>R</w:t>
            </w:r>
            <w:r>
              <w:rPr>
                <w:rFonts w:ascii="Times New Roman" w:hAnsi="Times New Roman" w:cs="Times New Roman"/>
                <w:sz w:val="21"/>
                <w:szCs w:val="21"/>
              </w:rPr>
              <w:t>p</w:t>
            </w:r>
            <w:r>
              <w:rPr>
                <w:rFonts w:ascii="Times New Roman" w:hAnsi="Times New Roman" w:cs="Times New Roman"/>
                <w:sz w:val="14"/>
                <w:szCs w:val="14"/>
                <w:vertAlign w:val="subscript"/>
              </w:rPr>
              <w:t>1</w:t>
            </w:r>
            <w:r>
              <w:rPr>
                <w:rFonts w:ascii="Times New Roman" w:hAnsi="Times New Roman" w:cs="Times New Roman"/>
                <w:sz w:val="21"/>
                <w:szCs w:val="21"/>
              </w:rPr>
              <w:t>≥0.7</w:t>
            </w:r>
            <w:r>
              <w:rPr>
                <w:rFonts w:hint="eastAsia"/>
                <w:sz w:val="21"/>
                <w:szCs w:val="21"/>
              </w:rPr>
              <w:t>且</w:t>
            </w:r>
          </w:p>
          <w:p w14:paraId="3B3F6A30" w14:textId="77777777" w:rsidR="00535FF3" w:rsidRDefault="00535FF3" w:rsidP="000764A0">
            <w:pPr>
              <w:pStyle w:val="a3"/>
              <w:spacing w:before="0" w:beforeAutospacing="0" w:after="0" w:afterAutospacing="0"/>
              <w:jc w:val="center"/>
            </w:pPr>
            <w:r>
              <w:rPr>
                <w:rFonts w:ascii="Times New Roman" w:hAnsi="Times New Roman" w:cs="Times New Roman"/>
                <w:i/>
                <w:iCs/>
                <w:sz w:val="21"/>
                <w:szCs w:val="21"/>
              </w:rPr>
              <w:t>R</w:t>
            </w:r>
            <w:r>
              <w:rPr>
                <w:rFonts w:ascii="Times New Roman" w:hAnsi="Times New Roman" w:cs="Times New Roman"/>
                <w:sz w:val="21"/>
                <w:szCs w:val="21"/>
              </w:rPr>
              <w:t>p</w:t>
            </w:r>
            <w:r>
              <w:rPr>
                <w:rFonts w:hint="eastAsia"/>
                <w:sz w:val="21"/>
                <w:szCs w:val="21"/>
              </w:rPr>
              <w:t>＜</w:t>
            </w:r>
            <w:r>
              <w:rPr>
                <w:rFonts w:ascii="Times New Roman" w:hAnsi="Times New Roman" w:cs="Times New Roman"/>
                <w:sz w:val="21"/>
                <w:szCs w:val="21"/>
              </w:rPr>
              <w:t>70%</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AD984D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5C8DD14" w14:textId="77777777" w:rsidR="00535FF3" w:rsidRDefault="00535FF3" w:rsidP="000764A0">
            <w:pPr>
              <w:pStyle w:val="a3"/>
              <w:spacing w:before="0" w:beforeAutospacing="0" w:after="0" w:afterAutospacing="0"/>
              <w:jc w:val="center"/>
            </w:pPr>
            <w:r>
              <w:rPr>
                <w:rFonts w:ascii="Times New Roman" w:hAnsi="Times New Roman" w:cs="Times New Roman"/>
              </w:rPr>
              <w:t> </w:t>
            </w:r>
          </w:p>
        </w:tc>
      </w:tr>
      <w:tr w:rsidR="00535FF3" w14:paraId="288236A0" w14:textId="77777777" w:rsidTr="00535FF3">
        <w:trPr>
          <w:divId w:val="198127416"/>
          <w:trHeight w:val="36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A20F13"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2925F8" w14:textId="77777777" w:rsidR="00535FF3" w:rsidRDefault="00535FF3" w:rsidP="000764A0"/>
        </w:tc>
        <w:tc>
          <w:tcPr>
            <w:tcW w:w="135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4A25B4F" w14:textId="77777777" w:rsidR="00535FF3" w:rsidRDefault="00535FF3" w:rsidP="000764A0">
            <w:pPr>
              <w:pStyle w:val="a3"/>
              <w:spacing w:before="0" w:beforeAutospacing="0" w:after="0" w:afterAutospacing="0"/>
              <w:jc w:val="center"/>
            </w:pPr>
            <w:r>
              <w:rPr>
                <w:rFonts w:ascii="Times New Roman" w:hAnsi="Times New Roman" w:cs="Times New Roman"/>
                <w:i/>
                <w:iCs/>
                <w:sz w:val="21"/>
                <w:szCs w:val="21"/>
              </w:rPr>
              <w:t>R</w:t>
            </w:r>
            <w:r>
              <w:rPr>
                <w:rFonts w:ascii="Times New Roman" w:hAnsi="Times New Roman" w:cs="Times New Roman"/>
                <w:sz w:val="21"/>
                <w:szCs w:val="21"/>
              </w:rPr>
              <w:t>p</w:t>
            </w:r>
            <w:r>
              <w:rPr>
                <w:rFonts w:ascii="Times New Roman" w:hAnsi="Times New Roman" w:cs="Times New Roman"/>
                <w:sz w:val="14"/>
                <w:szCs w:val="14"/>
                <w:vertAlign w:val="subscript"/>
              </w:rPr>
              <w:t>1</w:t>
            </w:r>
            <w:r>
              <w:rPr>
                <w:rFonts w:ascii="Times New Roman" w:hAnsi="Times New Roman" w:cs="Times New Roman"/>
                <w:sz w:val="21"/>
                <w:szCs w:val="21"/>
              </w:rPr>
              <w:t>≥1.0</w:t>
            </w:r>
            <w:r>
              <w:rPr>
                <w:rFonts w:hint="eastAsia"/>
                <w:sz w:val="21"/>
                <w:szCs w:val="21"/>
              </w:rPr>
              <w:t>且</w:t>
            </w:r>
          </w:p>
          <w:p w14:paraId="2395B2BA" w14:textId="77777777" w:rsidR="00535FF3" w:rsidRDefault="00535FF3" w:rsidP="000764A0">
            <w:pPr>
              <w:pStyle w:val="a3"/>
              <w:spacing w:before="0" w:beforeAutospacing="0" w:after="0" w:afterAutospacing="0"/>
              <w:jc w:val="center"/>
            </w:pPr>
            <w:r>
              <w:rPr>
                <w:rFonts w:ascii="Times New Roman" w:hAnsi="Times New Roman" w:cs="Times New Roman"/>
                <w:i/>
                <w:iCs/>
                <w:sz w:val="21"/>
                <w:szCs w:val="21"/>
              </w:rPr>
              <w:t>R</w:t>
            </w:r>
            <w:r>
              <w:rPr>
                <w:rFonts w:ascii="Times New Roman" w:hAnsi="Times New Roman" w:cs="Times New Roman"/>
                <w:sz w:val="21"/>
                <w:szCs w:val="21"/>
              </w:rPr>
              <w:t>p</w:t>
            </w:r>
            <w:r>
              <w:rPr>
                <w:rFonts w:hint="eastAsia"/>
                <w:sz w:val="21"/>
                <w:szCs w:val="21"/>
              </w:rPr>
              <w:t>＜</w:t>
            </w:r>
            <w:r>
              <w:rPr>
                <w:rFonts w:ascii="Times New Roman" w:hAnsi="Times New Roman" w:cs="Times New Roman"/>
                <w:sz w:val="21"/>
                <w:szCs w:val="21"/>
              </w:rPr>
              <w:t>60%</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0F658E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12</w:t>
            </w:r>
          </w:p>
        </w:tc>
        <w:tc>
          <w:tcPr>
            <w:tcW w:w="110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5BE16EC" w14:textId="77777777" w:rsidR="00535FF3" w:rsidRDefault="00535FF3" w:rsidP="000764A0">
            <w:pPr>
              <w:pStyle w:val="a3"/>
              <w:spacing w:before="0" w:beforeAutospacing="0" w:after="0" w:afterAutospacing="0"/>
              <w:jc w:val="center"/>
            </w:pPr>
            <w:r>
              <w:rPr>
                <w:rFonts w:ascii="Times New Roman" w:hAnsi="Times New Roman" w:cs="Times New Roman"/>
              </w:rPr>
              <w:t> </w:t>
            </w:r>
          </w:p>
        </w:tc>
      </w:tr>
      <w:tr w:rsidR="00535FF3" w14:paraId="209335C4" w14:textId="77777777" w:rsidTr="00535FF3">
        <w:trPr>
          <w:divId w:val="198127416"/>
          <w:trHeight w:val="365"/>
          <w:jc w:val="center"/>
        </w:trPr>
        <w:tc>
          <w:tcPr>
            <w:tcW w:w="46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676584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245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524EEC3" w14:textId="77777777" w:rsidR="00535FF3" w:rsidRDefault="00535FF3" w:rsidP="000764A0">
            <w:pPr>
              <w:pStyle w:val="a3"/>
              <w:spacing w:before="0" w:beforeAutospacing="0" w:after="0" w:afterAutospacing="0"/>
            </w:pPr>
            <w:r>
              <w:rPr>
                <w:rFonts w:hint="eastAsia"/>
                <w:sz w:val="21"/>
                <w:szCs w:val="21"/>
              </w:rPr>
              <w:t>不适宜开发地下空间</w:t>
            </w:r>
          </w:p>
        </w:tc>
        <w:tc>
          <w:tcPr>
            <w:tcW w:w="135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4E88250" w14:textId="77777777" w:rsidR="00535FF3" w:rsidRDefault="00535FF3" w:rsidP="000764A0">
            <w:pPr>
              <w:pStyle w:val="a3"/>
              <w:spacing w:before="0" w:beforeAutospacing="0" w:after="0" w:afterAutospacing="0"/>
              <w:jc w:val="center"/>
            </w:pPr>
            <w:r>
              <w:rPr>
                <w:rFonts w:ascii="Times New Roman" w:hAnsi="Times New Roman" w:cs="Times New Roman"/>
                <w:i/>
                <w:iCs/>
                <w:sz w:val="21"/>
                <w:szCs w:val="21"/>
              </w:rPr>
              <w:t>---</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6DBF7E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12</w:t>
            </w:r>
          </w:p>
        </w:tc>
        <w:tc>
          <w:tcPr>
            <w:tcW w:w="110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FC12AC9" w14:textId="77777777" w:rsidR="00535FF3" w:rsidRDefault="00535FF3" w:rsidP="000764A0">
            <w:pPr>
              <w:pStyle w:val="a3"/>
              <w:spacing w:before="0" w:beforeAutospacing="0" w:after="0" w:afterAutospacing="0"/>
              <w:jc w:val="center"/>
            </w:pPr>
            <w:r>
              <w:rPr>
                <w:rFonts w:ascii="Times New Roman" w:hAnsi="Times New Roman" w:cs="Times New Roman"/>
              </w:rPr>
              <w:t> </w:t>
            </w:r>
          </w:p>
        </w:tc>
      </w:tr>
      <w:tr w:rsidR="00535FF3" w14:paraId="1BFCAB38" w14:textId="77777777" w:rsidTr="00535FF3">
        <w:trPr>
          <w:divId w:val="198127416"/>
          <w:trHeight w:val="365"/>
          <w:jc w:val="center"/>
        </w:trPr>
        <w:tc>
          <w:tcPr>
            <w:tcW w:w="4702" w:type="dxa"/>
            <w:gridSpan w:val="3"/>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A826463" w14:textId="77777777" w:rsidR="00535FF3" w:rsidRDefault="00535FF3" w:rsidP="000764A0">
            <w:pPr>
              <w:pStyle w:val="a3"/>
              <w:spacing w:before="0" w:beforeAutospacing="0" w:after="0" w:afterAutospacing="0"/>
              <w:jc w:val="center"/>
            </w:pPr>
            <w:r>
              <w:rPr>
                <w:rFonts w:hint="eastAsia"/>
                <w:sz w:val="21"/>
                <w:szCs w:val="21"/>
              </w:rPr>
              <w:t>合计</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7520F0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12</w:t>
            </w:r>
          </w:p>
        </w:tc>
        <w:tc>
          <w:tcPr>
            <w:tcW w:w="110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217F41B" w14:textId="77777777" w:rsidR="00535FF3" w:rsidRDefault="00535FF3" w:rsidP="000764A0">
            <w:pPr>
              <w:pStyle w:val="a3"/>
              <w:spacing w:before="0" w:beforeAutospacing="0" w:after="0" w:afterAutospacing="0"/>
              <w:jc w:val="center"/>
            </w:pPr>
            <w:r>
              <w:rPr>
                <w:rFonts w:ascii="Times New Roman" w:hAnsi="Times New Roman" w:cs="Times New Roman"/>
              </w:rPr>
              <w:t> 0</w:t>
            </w:r>
          </w:p>
        </w:tc>
      </w:tr>
    </w:tbl>
    <w:p w14:paraId="47413D1D"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2CD25D19" w14:textId="77777777" w:rsidR="00535FF3" w:rsidRDefault="00535FF3" w:rsidP="00535FF3">
      <w:pPr>
        <w:pStyle w:val="a3"/>
        <w:spacing w:before="0" w:beforeAutospacing="0" w:after="0" w:afterAutospacing="0"/>
        <w:jc w:val="both"/>
        <w:divId w:val="198127416"/>
      </w:pPr>
      <w:r>
        <w:rPr>
          <w:rFonts w:hint="eastAsia"/>
          <w:sz w:val="21"/>
          <w:szCs w:val="21"/>
        </w:rPr>
        <w:t>地下空间主要功能为：</w:t>
      </w:r>
      <w:r>
        <w:rPr>
          <w:rFonts w:hint="eastAsia"/>
          <w:sz w:val="21"/>
          <w:szCs w:val="21"/>
          <w:u w:val="single"/>
        </w:rPr>
        <w:t>    展览     </w:t>
      </w:r>
    </w:p>
    <w:p w14:paraId="1D4A6093" w14:textId="77777777" w:rsidR="00535FF3" w:rsidRDefault="00535FF3" w:rsidP="00535FF3">
      <w:pPr>
        <w:pStyle w:val="a3"/>
        <w:spacing w:before="0" w:beforeAutospacing="0" w:after="0" w:afterAutospacing="0"/>
        <w:jc w:val="both"/>
        <w:divId w:val="198127416"/>
      </w:pPr>
      <w:r>
        <w:rPr>
          <w:rFonts w:hint="eastAsia"/>
          <w:sz w:val="21"/>
          <w:szCs w:val="21"/>
        </w:rPr>
        <w:t>地上建筑面积：</w:t>
      </w:r>
      <w:r>
        <w:rPr>
          <w:rFonts w:hint="eastAsia"/>
          <w:sz w:val="21"/>
          <w:szCs w:val="21"/>
          <w:u w:val="single"/>
        </w:rPr>
        <w:t xml:space="preserve">         5011.21         </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，地下建筑面积：</w:t>
      </w:r>
      <w:r>
        <w:rPr>
          <w:rFonts w:hint="eastAsia"/>
          <w:sz w:val="21"/>
          <w:szCs w:val="21"/>
          <w:u w:val="single"/>
        </w:rPr>
        <w:t>          2153.82      </w:t>
      </w:r>
      <w:r>
        <w:rPr>
          <w:rFonts w:ascii="Times New Roman" w:hAnsi="Times New Roman" w:cs="Times New Roman"/>
          <w:sz w:val="21"/>
          <w:szCs w:val="21"/>
        </w:rPr>
        <w:t xml:space="preserve"> m</w:t>
      </w:r>
      <w:r>
        <w:rPr>
          <w:rFonts w:ascii="Times New Roman" w:hAnsi="Times New Roman" w:cs="Times New Roman"/>
          <w:sz w:val="14"/>
          <w:szCs w:val="14"/>
          <w:vertAlign w:val="superscript"/>
        </w:rPr>
        <w:t>27165.03</w:t>
      </w:r>
    </w:p>
    <w:p w14:paraId="4967AEBC" w14:textId="77777777" w:rsidR="00535FF3" w:rsidRDefault="00535FF3" w:rsidP="00535FF3">
      <w:pPr>
        <w:pStyle w:val="a3"/>
        <w:spacing w:before="0" w:beforeAutospacing="0" w:after="0" w:afterAutospacing="0"/>
        <w:jc w:val="both"/>
        <w:divId w:val="198127416"/>
      </w:pPr>
      <w:r>
        <w:rPr>
          <w:rFonts w:hint="eastAsia"/>
          <w:sz w:val="21"/>
          <w:szCs w:val="21"/>
        </w:rPr>
        <w:t>地下一层建筑面积：</w:t>
      </w:r>
      <w:r>
        <w:rPr>
          <w:rFonts w:hint="eastAsia"/>
          <w:sz w:val="21"/>
          <w:szCs w:val="21"/>
          <w:u w:val="single"/>
        </w:rPr>
        <w:t xml:space="preserve">     2153.82         </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，总用地面积：</w:t>
      </w:r>
      <w:r>
        <w:rPr>
          <w:rFonts w:hint="eastAsia"/>
          <w:sz w:val="21"/>
          <w:szCs w:val="21"/>
          <w:u w:val="single"/>
        </w:rPr>
        <w:t xml:space="preserve">           7165.03            </w:t>
      </w:r>
      <w:r>
        <w:rPr>
          <w:rFonts w:hint="eastAsia"/>
          <w:sz w:val="21"/>
          <w:szCs w:val="21"/>
        </w:rPr>
        <w:t> </w:t>
      </w:r>
      <w:r>
        <w:rPr>
          <w:rFonts w:ascii="Times New Roman" w:hAnsi="Times New Roman" w:cs="Times New Roman"/>
          <w:sz w:val="21"/>
          <w:szCs w:val="21"/>
        </w:rPr>
        <w:t>m</w:t>
      </w:r>
      <w:r>
        <w:rPr>
          <w:rFonts w:ascii="Times New Roman" w:hAnsi="Times New Roman" w:cs="Times New Roman"/>
          <w:sz w:val="14"/>
          <w:szCs w:val="14"/>
          <w:vertAlign w:val="superscript"/>
        </w:rPr>
        <w:t>2</w:t>
      </w:r>
    </w:p>
    <w:p w14:paraId="29A73924" w14:textId="77777777" w:rsidR="00535FF3" w:rsidRDefault="00535FF3" w:rsidP="00535FF3">
      <w:pPr>
        <w:pStyle w:val="a3"/>
        <w:spacing w:before="0" w:beforeAutospacing="0" w:after="0" w:afterAutospacing="0"/>
        <w:jc w:val="both"/>
        <w:divId w:val="198127416"/>
      </w:pPr>
      <w:r>
        <w:rPr>
          <w:rFonts w:hint="eastAsia"/>
          <w:sz w:val="21"/>
          <w:szCs w:val="21"/>
        </w:rPr>
        <w:t>地下建筑面积与地上建筑面积的比率</w:t>
      </w:r>
      <w:r>
        <w:rPr>
          <w:rFonts w:ascii="Times New Roman" w:hAnsi="Times New Roman" w:cs="Times New Roman"/>
          <w:i/>
          <w:iCs/>
          <w:sz w:val="21"/>
          <w:szCs w:val="21"/>
        </w:rPr>
        <w:t>Rr</w:t>
      </w:r>
      <w:r>
        <w:rPr>
          <w:rFonts w:hint="eastAsia"/>
          <w:sz w:val="21"/>
          <w:szCs w:val="21"/>
        </w:rPr>
        <w:t>为：</w:t>
      </w:r>
      <w:r>
        <w:rPr>
          <w:rFonts w:hint="eastAsia"/>
          <w:sz w:val="21"/>
          <w:szCs w:val="21"/>
          <w:u w:val="single"/>
        </w:rPr>
        <w:t xml:space="preserve">   43  </w:t>
      </w:r>
      <w:r>
        <w:rPr>
          <w:rFonts w:ascii="Times New Roman" w:hAnsi="Times New Roman" w:cs="Times New Roman"/>
          <w:sz w:val="21"/>
          <w:szCs w:val="21"/>
        </w:rPr>
        <w:t>%</w:t>
      </w:r>
    </w:p>
    <w:p w14:paraId="0F47E190" w14:textId="77777777" w:rsidR="00535FF3" w:rsidRDefault="00535FF3" w:rsidP="00535FF3">
      <w:pPr>
        <w:pStyle w:val="a3"/>
        <w:spacing w:before="0" w:beforeAutospacing="0" w:after="0" w:afterAutospacing="0"/>
        <w:jc w:val="both"/>
        <w:divId w:val="198127416"/>
      </w:pPr>
      <w:r>
        <w:rPr>
          <w:rFonts w:hint="eastAsia"/>
          <w:sz w:val="21"/>
          <w:szCs w:val="21"/>
        </w:rPr>
        <w:t>地下建筑面积与总用地面积的比率</w:t>
      </w:r>
      <w:r>
        <w:rPr>
          <w:rFonts w:ascii="Times New Roman" w:hAnsi="Times New Roman" w:cs="Times New Roman"/>
          <w:i/>
          <w:iCs/>
          <w:sz w:val="21"/>
          <w:szCs w:val="21"/>
        </w:rPr>
        <w:t>Rp1</w:t>
      </w:r>
      <w:r>
        <w:rPr>
          <w:rFonts w:hint="eastAsia"/>
          <w:sz w:val="21"/>
          <w:szCs w:val="21"/>
        </w:rPr>
        <w:t>为：</w:t>
      </w:r>
      <w:r>
        <w:rPr>
          <w:rFonts w:hint="eastAsia"/>
          <w:sz w:val="21"/>
          <w:szCs w:val="21"/>
          <w:u w:val="single"/>
        </w:rPr>
        <w:t>   27 </w:t>
      </w:r>
      <w:r>
        <w:rPr>
          <w:rFonts w:ascii="Times New Roman" w:hAnsi="Times New Roman" w:cs="Times New Roman"/>
          <w:sz w:val="21"/>
          <w:szCs w:val="21"/>
        </w:rPr>
        <w:t>%</w:t>
      </w:r>
    </w:p>
    <w:p w14:paraId="53A50FBA" w14:textId="77777777" w:rsidR="00535FF3" w:rsidRDefault="00535FF3" w:rsidP="00535FF3">
      <w:pPr>
        <w:pStyle w:val="a3"/>
        <w:spacing w:before="0" w:beforeAutospacing="0" w:after="0" w:afterAutospacing="0"/>
        <w:jc w:val="both"/>
        <w:divId w:val="198127416"/>
      </w:pPr>
      <w:r>
        <w:rPr>
          <w:rFonts w:hint="eastAsia"/>
          <w:sz w:val="21"/>
          <w:szCs w:val="21"/>
        </w:rPr>
        <w:t>地下一层建筑面积与总用地面积的比率</w:t>
      </w:r>
      <w:r>
        <w:rPr>
          <w:rFonts w:ascii="Times New Roman" w:hAnsi="Times New Roman" w:cs="Times New Roman"/>
          <w:i/>
          <w:iCs/>
          <w:sz w:val="21"/>
          <w:szCs w:val="21"/>
        </w:rPr>
        <w:t>Rp</w:t>
      </w:r>
      <w:r>
        <w:rPr>
          <w:rFonts w:hint="eastAsia"/>
          <w:sz w:val="21"/>
          <w:szCs w:val="21"/>
        </w:rPr>
        <w:t>为：</w:t>
      </w:r>
      <w:r>
        <w:rPr>
          <w:rFonts w:hint="eastAsia"/>
          <w:sz w:val="21"/>
          <w:szCs w:val="21"/>
          <w:u w:val="single"/>
        </w:rPr>
        <w:t> 27  </w:t>
      </w:r>
      <w:r>
        <w:rPr>
          <w:rFonts w:ascii="Times New Roman" w:hAnsi="Times New Roman" w:cs="Times New Roman"/>
          <w:sz w:val="21"/>
          <w:szCs w:val="21"/>
        </w:rPr>
        <w:t xml:space="preserve">%  </w:t>
      </w:r>
    </w:p>
    <w:p w14:paraId="7E59382B" w14:textId="77777777" w:rsidR="00535FF3" w:rsidRDefault="00535FF3" w:rsidP="00535FF3">
      <w:pPr>
        <w:pStyle w:val="a3"/>
        <w:spacing w:before="0" w:beforeAutospacing="0" w:after="0" w:afterAutospacing="0"/>
        <w:jc w:val="both"/>
        <w:divId w:val="198127416"/>
      </w:pPr>
      <w:r>
        <w:rPr>
          <w:rFonts w:hint="eastAsia"/>
          <w:sz w:val="21"/>
          <w:szCs w:val="21"/>
        </w:rPr>
        <w:t>请简要说明地下空间开发利用情况。</w:t>
      </w:r>
    </w:p>
    <w:tbl>
      <w:tblPr>
        <w:tblW w:w="0" w:type="auto"/>
        <w:jc w:val="center"/>
        <w:tblCellMar>
          <w:left w:w="0" w:type="dxa"/>
          <w:right w:w="0" w:type="dxa"/>
        </w:tblCellMar>
        <w:tblLook w:val="04A0" w:firstRow="1" w:lastRow="0" w:firstColumn="1" w:lastColumn="0" w:noHBand="0" w:noVBand="1"/>
      </w:tblPr>
      <w:tblGrid>
        <w:gridCol w:w="8056"/>
      </w:tblGrid>
      <w:tr w:rsidR="00535FF3" w14:paraId="408A4E3E" w14:textId="77777777" w:rsidTr="00535FF3">
        <w:trPr>
          <w:divId w:val="198127416"/>
          <w:trHeight w:val="2634"/>
          <w:jc w:val="center"/>
        </w:trPr>
        <w:tc>
          <w:tcPr>
            <w:tcW w:w="805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FCCD583" w14:textId="77777777" w:rsidR="00535FF3" w:rsidRDefault="00535FF3" w:rsidP="000764A0">
            <w:pPr>
              <w:pStyle w:val="a3"/>
              <w:spacing w:before="0" w:beforeAutospacing="0" w:after="0" w:afterAutospacing="0"/>
              <w:ind w:firstLine="400"/>
            </w:pPr>
            <w:r>
              <w:rPr>
                <w:rFonts w:hint="eastAsia"/>
                <w:sz w:val="20"/>
                <w:szCs w:val="20"/>
              </w:rPr>
              <w:t>主楼地下为展览，工具间，</w:t>
            </w:r>
          </w:p>
          <w:p w14:paraId="3027E13A" w14:textId="77777777" w:rsidR="00535FF3" w:rsidRDefault="00535FF3" w:rsidP="000764A0">
            <w:pPr>
              <w:pStyle w:val="a3"/>
              <w:spacing w:before="0" w:beforeAutospacing="0" w:after="0" w:afterAutospacing="0"/>
              <w:ind w:firstLine="400"/>
            </w:pPr>
            <w:r>
              <w:rPr>
                <w:rFonts w:hint="eastAsia"/>
                <w:sz w:val="20"/>
                <w:szCs w:val="20"/>
              </w:rPr>
              <w:t>地下室为车库和水电设备用房，风雨操场。</w:t>
            </w:r>
          </w:p>
          <w:p w14:paraId="04F8315C" w14:textId="77777777" w:rsidR="00535FF3" w:rsidRDefault="00535FF3" w:rsidP="000764A0">
            <w:pPr>
              <w:pStyle w:val="a3"/>
              <w:spacing w:before="0" w:beforeAutospacing="0" w:after="0" w:afterAutospacing="0"/>
              <w:ind w:firstLine="400"/>
            </w:pPr>
            <w:r>
              <w:rPr>
                <w:rFonts w:hint="eastAsia"/>
                <w:sz w:val="20"/>
                <w:szCs w:val="20"/>
              </w:rPr>
              <w:t>地下设备用房、变电室、消防水池泵房、生活水泵房等设备用房。</w:t>
            </w:r>
          </w:p>
        </w:tc>
      </w:tr>
    </w:tbl>
    <w:p w14:paraId="14E886BB"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37855E1E"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127888DB"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）建筑竣工图及设计说明；</w:t>
      </w:r>
    </w:p>
    <w:p w14:paraId="3526F8E0"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）地下空间利用计算书；</w:t>
      </w:r>
    </w:p>
    <w:p w14:paraId="33266F82"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lastRenderedPageBreak/>
        <w:t>3</w:t>
      </w:r>
      <w:r>
        <w:rPr>
          <w:rFonts w:hint="eastAsia"/>
          <w:sz w:val="21"/>
          <w:szCs w:val="21"/>
        </w:rPr>
        <w:t>）不适宜开发利用地下空间的论证报告。</w:t>
      </w:r>
    </w:p>
    <w:p w14:paraId="6490A8AA"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435F5E59"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CA364D1"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建筑专业图纸与设计说明：</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专业设计图，文字说明</w:t>
            </w:r>
            <w:r>
              <w:rPr>
                <w:rStyle w:val="sciencebox"/>
                <w:rFonts w:ascii="Times New Roman" w:hAnsi="Times New Roman" w:cs="Times New Roman"/>
                <w:sz w:val="20"/>
                <w:szCs w:val="20"/>
              </w:rPr>
              <w:t>.docx</w:t>
            </w:r>
          </w:p>
        </w:tc>
      </w:tr>
    </w:tbl>
    <w:p w14:paraId="3CB34D8E" w14:textId="77777777" w:rsidR="00535FF3" w:rsidRDefault="00535FF3" w:rsidP="00535FF3">
      <w:pPr>
        <w:divId w:val="198127416"/>
      </w:pPr>
    </w:p>
    <w:p w14:paraId="45B31687"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02742000"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7.2.3</w:t>
      </w:r>
      <w:r>
        <w:rPr>
          <w:rFonts w:hint="eastAsia"/>
        </w:rPr>
        <w:t>采用机械式停车设施、地下停车库或地面停车楼等方式。（</w:t>
      </w:r>
      <w:r>
        <w:rPr>
          <w:rFonts w:ascii="Times New Roman" w:hAnsi="Times New Roman" w:cs="Times New Roman"/>
        </w:rPr>
        <w:t>8</w:t>
      </w:r>
      <w:r>
        <w:rPr>
          <w:rFonts w:hint="eastAsia"/>
        </w:rPr>
        <w:t>分）</w:t>
      </w:r>
    </w:p>
    <w:p w14:paraId="3BFC4324"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8004" w:type="dxa"/>
        <w:jc w:val="center"/>
        <w:tblCellMar>
          <w:left w:w="0" w:type="dxa"/>
          <w:right w:w="0" w:type="dxa"/>
        </w:tblCellMar>
        <w:tblLook w:val="04A0" w:firstRow="1" w:lastRow="0" w:firstColumn="1" w:lastColumn="0" w:noHBand="0" w:noVBand="1"/>
      </w:tblPr>
      <w:tblGrid>
        <w:gridCol w:w="694"/>
        <w:gridCol w:w="4402"/>
        <w:gridCol w:w="1562"/>
        <w:gridCol w:w="1346"/>
      </w:tblGrid>
      <w:tr w:rsidR="00535FF3" w14:paraId="37A0E977" w14:textId="77777777" w:rsidTr="00535FF3">
        <w:trPr>
          <w:divId w:val="198127416"/>
          <w:jc w:val="center"/>
        </w:trPr>
        <w:tc>
          <w:tcPr>
            <w:tcW w:w="47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7A89D30"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序号</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AA31480"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评价内容</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D565913"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评价分值</w:t>
            </w:r>
          </w:p>
        </w:tc>
        <w:tc>
          <w:tcPr>
            <w:tcW w:w="11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4A4215E"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自评得分</w:t>
            </w:r>
          </w:p>
        </w:tc>
      </w:tr>
      <w:tr w:rsidR="00535FF3" w14:paraId="1190DEA1" w14:textId="77777777" w:rsidTr="00535FF3">
        <w:trPr>
          <w:divId w:val="198127416"/>
          <w:jc w:val="center"/>
        </w:trPr>
        <w:tc>
          <w:tcPr>
            <w:tcW w:w="47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3295DA9"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4FAF7A8" w14:textId="77777777" w:rsidR="00535FF3" w:rsidRDefault="00535FF3" w:rsidP="000764A0">
            <w:pPr>
              <w:pStyle w:val="a3"/>
              <w:spacing w:before="0" w:beforeAutospacing="0" w:after="0" w:afterAutospacing="0" w:line="288" w:lineRule="auto"/>
              <w:rPr>
                <w:sz w:val="21"/>
                <w:szCs w:val="21"/>
              </w:rPr>
            </w:pPr>
            <w:r>
              <w:rPr>
                <w:rFonts w:hint="eastAsia"/>
                <w:sz w:val="21"/>
                <w:szCs w:val="21"/>
              </w:rPr>
              <w:t>住宅建筑地面停车位数量与住宅总套数的比率小于</w:t>
            </w:r>
            <w:r>
              <w:rPr>
                <w:rFonts w:ascii="Times New Roman" w:hAnsi="Times New Roman" w:cs="Times New Roman"/>
                <w:sz w:val="21"/>
                <w:szCs w:val="21"/>
              </w:rPr>
              <w:t>10%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AFBCB03"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8</w:t>
            </w:r>
          </w:p>
        </w:tc>
        <w:tc>
          <w:tcPr>
            <w:tcW w:w="11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8A809E7"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3BA9B835" w14:textId="77777777" w:rsidTr="00535FF3">
        <w:trPr>
          <w:divId w:val="198127416"/>
          <w:jc w:val="center"/>
        </w:trPr>
        <w:tc>
          <w:tcPr>
            <w:tcW w:w="47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DB975B1"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EE4F1C6" w14:textId="77777777" w:rsidR="00535FF3" w:rsidRDefault="00535FF3" w:rsidP="000764A0">
            <w:pPr>
              <w:pStyle w:val="a3"/>
              <w:spacing w:before="0" w:beforeAutospacing="0" w:after="0" w:afterAutospacing="0" w:line="288" w:lineRule="auto"/>
              <w:rPr>
                <w:sz w:val="21"/>
                <w:szCs w:val="21"/>
              </w:rPr>
            </w:pPr>
            <w:r>
              <w:rPr>
                <w:rFonts w:hint="eastAsia"/>
                <w:sz w:val="21"/>
                <w:szCs w:val="21"/>
              </w:rPr>
              <w:t>公共建筑地面停车占地面积与其总建设用地面积的比率小于</w:t>
            </w:r>
            <w:r>
              <w:rPr>
                <w:rFonts w:ascii="Times New Roman" w:hAnsi="Times New Roman" w:cs="Times New Roman"/>
                <w:sz w:val="21"/>
                <w:szCs w:val="21"/>
              </w:rPr>
              <w:t>8%</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01C171D"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8</w:t>
            </w:r>
          </w:p>
        </w:tc>
        <w:tc>
          <w:tcPr>
            <w:tcW w:w="11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0AF99BE"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5CE05663" w14:textId="77777777" w:rsidTr="00535FF3">
        <w:trPr>
          <w:divId w:val="198127416"/>
          <w:jc w:val="center"/>
        </w:trPr>
        <w:tc>
          <w:tcPr>
            <w:tcW w:w="4871"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90CAD35"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合计</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65DAFEE"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8</w:t>
            </w:r>
          </w:p>
        </w:tc>
        <w:tc>
          <w:tcPr>
            <w:tcW w:w="11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3332A09"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64EDF688" w14:textId="77777777" w:rsidTr="00535FF3">
        <w:trPr>
          <w:divId w:val="198127416"/>
          <w:jc w:val="center"/>
        </w:trPr>
        <w:tc>
          <w:tcPr>
            <w:tcW w:w="693" w:type="dxa"/>
            <w:tcBorders>
              <w:top w:val="nil"/>
              <w:left w:val="nil"/>
              <w:bottom w:val="nil"/>
              <w:right w:val="nil"/>
            </w:tcBorders>
            <w:vAlign w:val="center"/>
            <w:hideMark/>
          </w:tcPr>
          <w:p w14:paraId="255EF9DF" w14:textId="77777777" w:rsidR="00535FF3" w:rsidRDefault="00535FF3" w:rsidP="000764A0">
            <w:pPr>
              <w:rPr>
                <w:sz w:val="1"/>
              </w:rPr>
            </w:pPr>
          </w:p>
        </w:tc>
        <w:tc>
          <w:tcPr>
            <w:tcW w:w="4394" w:type="dxa"/>
            <w:tcBorders>
              <w:top w:val="nil"/>
              <w:left w:val="nil"/>
              <w:bottom w:val="nil"/>
              <w:right w:val="nil"/>
            </w:tcBorders>
            <w:vAlign w:val="center"/>
            <w:hideMark/>
          </w:tcPr>
          <w:p w14:paraId="47A4ABB0" w14:textId="77777777" w:rsidR="00535FF3" w:rsidRDefault="00535FF3" w:rsidP="000764A0">
            <w:pPr>
              <w:rPr>
                <w:sz w:val="1"/>
              </w:rPr>
            </w:pPr>
          </w:p>
        </w:tc>
        <w:tc>
          <w:tcPr>
            <w:tcW w:w="1559" w:type="dxa"/>
            <w:tcBorders>
              <w:top w:val="nil"/>
              <w:left w:val="nil"/>
              <w:bottom w:val="nil"/>
              <w:right w:val="nil"/>
            </w:tcBorders>
            <w:vAlign w:val="center"/>
            <w:hideMark/>
          </w:tcPr>
          <w:p w14:paraId="135B6A50" w14:textId="77777777" w:rsidR="00535FF3" w:rsidRDefault="00535FF3" w:rsidP="000764A0">
            <w:pPr>
              <w:rPr>
                <w:sz w:val="1"/>
              </w:rPr>
            </w:pPr>
          </w:p>
        </w:tc>
        <w:tc>
          <w:tcPr>
            <w:tcW w:w="1343" w:type="dxa"/>
            <w:tcBorders>
              <w:top w:val="nil"/>
              <w:left w:val="nil"/>
              <w:bottom w:val="nil"/>
              <w:right w:val="nil"/>
            </w:tcBorders>
            <w:vAlign w:val="center"/>
            <w:hideMark/>
          </w:tcPr>
          <w:p w14:paraId="350A3DB4" w14:textId="77777777" w:rsidR="00535FF3" w:rsidRDefault="00535FF3" w:rsidP="000764A0">
            <w:pPr>
              <w:rPr>
                <w:sz w:val="1"/>
              </w:rPr>
            </w:pPr>
          </w:p>
        </w:tc>
      </w:tr>
    </w:tbl>
    <w:p w14:paraId="1817BEF0"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6204B682" w14:textId="77777777" w:rsidR="00535FF3" w:rsidRDefault="00535FF3" w:rsidP="00535FF3">
      <w:pPr>
        <w:pStyle w:val="a3"/>
        <w:spacing w:before="0" w:beforeAutospacing="0" w:after="0" w:afterAutospacing="0" w:line="288" w:lineRule="auto"/>
        <w:jc w:val="both"/>
        <w:divId w:val="198127416"/>
        <w:rPr>
          <w:sz w:val="28"/>
          <w:szCs w:val="28"/>
        </w:rPr>
      </w:pPr>
      <w:r>
        <w:rPr>
          <w:rFonts w:hint="eastAsia"/>
          <w:sz w:val="21"/>
          <w:szCs w:val="21"/>
        </w:rPr>
        <w:t>停车方式：</w:t>
      </w:r>
      <w:r>
        <w:rPr>
          <w:rStyle w:val="changecolor"/>
          <w:rFonts w:ascii="MS Mincho" w:eastAsia="MS Mincho" w:hAnsi="MS Mincho" w:cs="MS Mincho" w:hint="eastAsia"/>
          <w:sz w:val="28"/>
          <w:szCs w:val="28"/>
        </w:rPr>
        <w:t>☐</w:t>
      </w:r>
      <w:r>
        <w:rPr>
          <w:rFonts w:hint="eastAsia"/>
          <w:sz w:val="21"/>
          <w:szCs w:val="21"/>
        </w:rPr>
        <w:t>机械式停车库、</w:t>
      </w:r>
      <w:r>
        <w:rPr>
          <w:rStyle w:val="changecolor"/>
          <w:rFonts w:ascii="MS Mincho" w:eastAsia="MS Mincho" w:hAnsi="MS Mincho" w:cs="MS Mincho" w:hint="eastAsia"/>
          <w:sz w:val="28"/>
          <w:szCs w:val="28"/>
        </w:rPr>
        <w:t>☐</w:t>
      </w:r>
      <w:r>
        <w:rPr>
          <w:rFonts w:hint="eastAsia"/>
          <w:sz w:val="21"/>
          <w:szCs w:val="21"/>
        </w:rPr>
        <w:t>地下停车库、</w:t>
      </w:r>
      <w:r>
        <w:rPr>
          <w:rStyle w:val="changecolor"/>
          <w:rFonts w:ascii="MS Mincho" w:eastAsia="MS Mincho" w:hAnsi="MS Mincho" w:cs="MS Mincho" w:hint="eastAsia"/>
          <w:sz w:val="28"/>
          <w:szCs w:val="28"/>
        </w:rPr>
        <w:t>☐</w:t>
      </w:r>
      <w:r>
        <w:rPr>
          <w:rFonts w:hint="eastAsia"/>
          <w:sz w:val="21"/>
          <w:szCs w:val="21"/>
        </w:rPr>
        <w:t>停车楼、</w:t>
      </w:r>
      <w:r>
        <w:rPr>
          <w:rStyle w:val="changecolor"/>
          <w:rFonts w:ascii="MS Mincho" w:eastAsia="MS Mincho" w:hAnsi="MS Mincho" w:cs="MS Mincho" w:hint="eastAsia"/>
          <w:sz w:val="28"/>
          <w:szCs w:val="28"/>
        </w:rPr>
        <w:t>☑</w:t>
      </w:r>
      <w:r>
        <w:rPr>
          <w:rFonts w:hint="eastAsia"/>
          <w:sz w:val="21"/>
          <w:szCs w:val="21"/>
        </w:rPr>
        <w:t xml:space="preserve">其他方式 </w:t>
      </w:r>
      <w:r>
        <w:rPr>
          <w:rFonts w:hint="eastAsia"/>
          <w:sz w:val="21"/>
          <w:szCs w:val="21"/>
          <w:u w:val="single"/>
        </w:rPr>
        <w:t xml:space="preserve">                 </w:t>
      </w:r>
    </w:p>
    <w:p w14:paraId="69DA7157" w14:textId="77777777" w:rsidR="00535FF3" w:rsidRDefault="00535FF3" w:rsidP="00535FF3">
      <w:pPr>
        <w:pStyle w:val="a3"/>
        <w:spacing w:before="0" w:beforeAutospacing="0" w:after="0" w:afterAutospacing="0"/>
        <w:jc w:val="both"/>
        <w:divId w:val="198127416"/>
      </w:pPr>
      <w:bookmarkStart w:id="0" w:name="_Toc9944765"/>
      <w:bookmarkStart w:id="1" w:name="_Toc9945045"/>
      <w:bookmarkStart w:id="2" w:name="_Toc9945189"/>
      <w:bookmarkStart w:id="3" w:name="_Toc9945331"/>
      <w:bookmarkStart w:id="4" w:name="_Toc9945472"/>
      <w:bookmarkEnd w:id="0"/>
      <w:bookmarkEnd w:id="1"/>
      <w:bookmarkEnd w:id="2"/>
      <w:bookmarkEnd w:id="3"/>
      <w:r>
        <w:rPr>
          <w:rFonts w:hint="eastAsia"/>
          <w:sz w:val="21"/>
          <w:szCs w:val="21"/>
        </w:rPr>
        <w:t>住宅：地面停车位数量：</w:t>
      </w:r>
      <w:r>
        <w:rPr>
          <w:rFonts w:hint="eastAsia"/>
          <w:sz w:val="21"/>
          <w:szCs w:val="21"/>
          <w:u w:val="single"/>
        </w:rPr>
        <w:t xml:space="preserve">           </w:t>
      </w:r>
      <w:r>
        <w:rPr>
          <w:rFonts w:hint="eastAsia"/>
          <w:sz w:val="21"/>
          <w:szCs w:val="21"/>
        </w:rPr>
        <w:t>，住宅总套数：</w:t>
      </w:r>
      <w:r>
        <w:rPr>
          <w:rFonts w:hint="eastAsia"/>
          <w:sz w:val="21"/>
          <w:szCs w:val="21"/>
          <w:u w:val="single"/>
        </w:rPr>
        <w:t xml:space="preserve">          </w:t>
      </w:r>
      <w:r>
        <w:rPr>
          <w:rFonts w:hint="eastAsia"/>
          <w:sz w:val="21"/>
          <w:szCs w:val="21"/>
        </w:rPr>
        <w:t>，停车位套数比：</w:t>
      </w:r>
      <w:r>
        <w:rPr>
          <w:rFonts w:hint="eastAsia"/>
          <w:sz w:val="21"/>
          <w:szCs w:val="21"/>
          <w:u w:val="single"/>
        </w:rPr>
        <w:t xml:space="preserve">       </w:t>
      </w:r>
      <w:r>
        <w:rPr>
          <w:rFonts w:hint="eastAsia"/>
          <w:sz w:val="21"/>
          <w:szCs w:val="21"/>
        </w:rPr>
        <w:t xml:space="preserve"> </w:t>
      </w:r>
      <w:r>
        <w:rPr>
          <w:rFonts w:ascii="Times New Roman" w:hAnsi="Times New Roman" w:cs="Times New Roman"/>
          <w:sz w:val="21"/>
          <w:szCs w:val="21"/>
        </w:rPr>
        <w:t>%</w:t>
      </w:r>
      <w:r>
        <w:rPr>
          <w:rFonts w:hint="eastAsia"/>
          <w:sz w:val="21"/>
          <w:szCs w:val="21"/>
        </w:rPr>
        <w:t>。</w:t>
      </w:r>
      <w:bookmarkEnd w:id="4"/>
    </w:p>
    <w:p w14:paraId="7C3B07D2" w14:textId="77777777" w:rsidR="00535FF3" w:rsidRDefault="00535FF3" w:rsidP="00535FF3">
      <w:pPr>
        <w:pStyle w:val="a3"/>
        <w:spacing w:before="0" w:beforeAutospacing="0" w:after="0" w:afterAutospacing="0"/>
        <w:jc w:val="both"/>
        <w:divId w:val="198127416"/>
      </w:pPr>
      <w:r>
        <w:rPr>
          <w:rFonts w:hint="eastAsia"/>
          <w:sz w:val="21"/>
          <w:szCs w:val="21"/>
        </w:rPr>
        <w:t>公建：地面停车占地面积：</w:t>
      </w:r>
      <w:r>
        <w:rPr>
          <w:rFonts w:hint="eastAsia"/>
          <w:sz w:val="21"/>
          <w:szCs w:val="21"/>
          <w:u w:val="single"/>
        </w:rPr>
        <w:t xml:space="preserve">         </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，总建设用地面积：</w:t>
      </w:r>
      <w:r>
        <w:rPr>
          <w:rFonts w:hint="eastAsia"/>
          <w:sz w:val="21"/>
          <w:szCs w:val="21"/>
          <w:u w:val="single"/>
        </w:rPr>
        <w:t>   </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，停车位占地比：</w:t>
      </w:r>
      <w:r>
        <w:rPr>
          <w:rFonts w:hint="eastAsia"/>
          <w:sz w:val="21"/>
          <w:szCs w:val="21"/>
          <w:u w:val="single"/>
        </w:rPr>
        <w:t xml:space="preserve">  </w:t>
      </w:r>
      <w:r>
        <w:rPr>
          <w:rFonts w:hint="eastAsia"/>
          <w:sz w:val="21"/>
          <w:szCs w:val="21"/>
        </w:rPr>
        <w:t xml:space="preserve"> </w:t>
      </w:r>
      <w:r>
        <w:rPr>
          <w:rFonts w:ascii="Times New Roman" w:hAnsi="Times New Roman" w:cs="Times New Roman"/>
          <w:sz w:val="21"/>
          <w:szCs w:val="21"/>
        </w:rPr>
        <w:t>%</w:t>
      </w:r>
      <w:r>
        <w:rPr>
          <w:rFonts w:hint="eastAsia"/>
          <w:sz w:val="21"/>
          <w:szCs w:val="21"/>
        </w:rPr>
        <w:t>。</w:t>
      </w:r>
    </w:p>
    <w:p w14:paraId="7FA7EEBC"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687E8E6B" w14:textId="77777777" w:rsidR="00535FF3" w:rsidRDefault="00535FF3" w:rsidP="00535FF3">
      <w:pPr>
        <w:pStyle w:val="a3"/>
        <w:spacing w:before="0" w:beforeAutospacing="0" w:after="0" w:afterAutospacing="0"/>
        <w:jc w:val="both"/>
        <w:divId w:val="198127416"/>
      </w:pPr>
      <w:r>
        <w:rPr>
          <w:rFonts w:hint="eastAsia"/>
          <w:sz w:val="21"/>
          <w:szCs w:val="21"/>
        </w:rPr>
        <w:t>请简要说明停车方式及建设情况。</w:t>
      </w:r>
    </w:p>
    <w:tbl>
      <w:tblPr>
        <w:tblW w:w="0" w:type="auto"/>
        <w:jc w:val="center"/>
        <w:tblCellMar>
          <w:left w:w="0" w:type="dxa"/>
          <w:right w:w="0" w:type="dxa"/>
        </w:tblCellMar>
        <w:tblLook w:val="04A0" w:firstRow="1" w:lastRow="0" w:firstColumn="1" w:lastColumn="0" w:noHBand="0" w:noVBand="1"/>
      </w:tblPr>
      <w:tblGrid>
        <w:gridCol w:w="8056"/>
      </w:tblGrid>
      <w:tr w:rsidR="00535FF3" w14:paraId="2B06A88C" w14:textId="77777777" w:rsidTr="00535FF3">
        <w:trPr>
          <w:divId w:val="198127416"/>
          <w:trHeight w:val="2634"/>
          <w:jc w:val="center"/>
        </w:trPr>
        <w:tc>
          <w:tcPr>
            <w:tcW w:w="805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A2A7CE8" w14:textId="77777777" w:rsidR="00535FF3" w:rsidRDefault="00535FF3" w:rsidP="000764A0">
            <w:pPr>
              <w:pStyle w:val="a3"/>
              <w:spacing w:before="0" w:beforeAutospacing="0" w:after="0" w:afterAutospacing="0"/>
              <w:ind w:firstLine="400"/>
            </w:pPr>
          </w:p>
        </w:tc>
      </w:tr>
    </w:tbl>
    <w:p w14:paraId="397CDBA6"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06035283"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488131F3"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）建筑竣工总平面图及设计说明，应包括机动车停车场的位置、停车位数量等内容；</w:t>
      </w:r>
    </w:p>
    <w:p w14:paraId="1F660043"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）与停车相关的建筑、设备设施竣工图及设计说明；</w:t>
      </w:r>
    </w:p>
    <w:p w14:paraId="2724BAAC"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）地面停车率计算书。</w:t>
      </w:r>
    </w:p>
    <w:p w14:paraId="471A1207" w14:textId="77777777" w:rsidR="00535FF3" w:rsidRDefault="00535FF3" w:rsidP="00535FF3">
      <w:pPr>
        <w:pStyle w:val="a3"/>
        <w:spacing w:before="0" w:beforeAutospacing="0" w:after="0" w:afterAutospacing="0" w:line="288" w:lineRule="auto"/>
        <w:jc w:val="both"/>
        <w:divId w:val="198127416"/>
        <w:rPr>
          <w:sz w:val="21"/>
          <w:szCs w:val="21"/>
        </w:rPr>
      </w:pPr>
      <w:r>
        <w:rPr>
          <w:rFonts w:ascii="Calibri" w:hAnsi="Calibri"/>
          <w:sz w:val="21"/>
          <w:szCs w:val="21"/>
        </w:rPr>
        <w:t> </w:t>
      </w:r>
    </w:p>
    <w:p w14:paraId="4E328390"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01EF07D5" w14:textId="77777777" w:rsidTr="00535FF3">
        <w:trPr>
          <w:divId w:val="198127416"/>
          <w:trHeight w:val="2400"/>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2EE102C"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建筑总平面图：</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3f9bc46539c626e0d60f86757e413ae.png</w:t>
            </w:r>
            <w:r>
              <w:rPr>
                <w:rFonts w:ascii="Times New Roman" w:hAnsi="Times New Roman" w:cs="Times New Roman"/>
                <w:sz w:val="20"/>
                <w:szCs w:val="20"/>
              </w:rPr>
              <w:br/>
            </w:r>
            <w:r>
              <w:rPr>
                <w:rStyle w:val="sciencebox"/>
                <w:rFonts w:ascii="Times New Roman" w:hAnsi="Times New Roman" w:cs="Times New Roman"/>
                <w:sz w:val="20"/>
                <w:szCs w:val="20"/>
              </w:rPr>
              <w:t>建筑专业图纸及设计说明：</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专业设计图，文字说明</w:t>
            </w:r>
            <w:r>
              <w:rPr>
                <w:rStyle w:val="sciencebox"/>
                <w:rFonts w:ascii="Times New Roman" w:hAnsi="Times New Roman" w:cs="Times New Roman"/>
                <w:sz w:val="20"/>
                <w:szCs w:val="20"/>
              </w:rPr>
              <w:t>.docx</w:t>
            </w:r>
          </w:p>
        </w:tc>
      </w:tr>
    </w:tbl>
    <w:p w14:paraId="4A0C316D"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50D0F22B"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7AE72A11"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7.2.4</w:t>
      </w:r>
      <w:r>
        <w:rPr>
          <w:rFonts w:hint="eastAsia"/>
        </w:rPr>
        <w:t>优化建筑围护结构的热工性能。（</w:t>
      </w:r>
      <w:r>
        <w:rPr>
          <w:rFonts w:ascii="Times New Roman" w:hAnsi="Times New Roman" w:cs="Times New Roman"/>
        </w:rPr>
        <w:t>15</w:t>
      </w:r>
      <w:r>
        <w:rPr>
          <w:rFonts w:hint="eastAsia"/>
        </w:rPr>
        <w:t>分）</w:t>
      </w:r>
    </w:p>
    <w:p w14:paraId="1145D533"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8098" w:type="dxa"/>
        <w:jc w:val="center"/>
        <w:tblCellMar>
          <w:left w:w="0" w:type="dxa"/>
          <w:right w:w="0" w:type="dxa"/>
        </w:tblCellMar>
        <w:tblLook w:val="04A0" w:firstRow="1" w:lastRow="0" w:firstColumn="1" w:lastColumn="0" w:noHBand="0" w:noVBand="1"/>
      </w:tblPr>
      <w:tblGrid>
        <w:gridCol w:w="570"/>
        <w:gridCol w:w="4786"/>
        <w:gridCol w:w="1463"/>
        <w:gridCol w:w="1279"/>
      </w:tblGrid>
      <w:tr w:rsidR="00535FF3" w14:paraId="4F14C37E" w14:textId="77777777" w:rsidTr="00535FF3">
        <w:trPr>
          <w:divId w:val="198127416"/>
          <w:jc w:val="center"/>
        </w:trPr>
        <w:tc>
          <w:tcPr>
            <w:tcW w:w="5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F10C54B"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序号</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16D97D4"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评价内容</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46661BA"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评价分值</w:t>
            </w:r>
          </w:p>
        </w:tc>
        <w:tc>
          <w:tcPr>
            <w:tcW w:w="117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6C001E0"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自评得分</w:t>
            </w:r>
          </w:p>
        </w:tc>
      </w:tr>
      <w:tr w:rsidR="00535FF3" w14:paraId="11D93CD2" w14:textId="77777777" w:rsidTr="00535FF3">
        <w:trPr>
          <w:divId w:val="198127416"/>
          <w:trHeight w:val="456"/>
          <w:jc w:val="center"/>
        </w:trPr>
        <w:tc>
          <w:tcPr>
            <w:tcW w:w="5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A9C9FCC"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5AB4BF3" w14:textId="77777777" w:rsidR="00535FF3" w:rsidRDefault="00535FF3" w:rsidP="000764A0">
            <w:pPr>
              <w:pStyle w:val="a3"/>
              <w:spacing w:before="0" w:beforeAutospacing="0" w:after="0" w:afterAutospacing="0" w:line="288" w:lineRule="auto"/>
              <w:rPr>
                <w:sz w:val="21"/>
                <w:szCs w:val="21"/>
              </w:rPr>
            </w:pPr>
            <w:r>
              <w:rPr>
                <w:rFonts w:hint="eastAsia"/>
                <w:sz w:val="21"/>
                <w:szCs w:val="21"/>
              </w:rPr>
              <w:t>围护结构热工性能比国家现行相关建筑节能设计标准规定的提高幅度达到</w:t>
            </w:r>
            <w:r>
              <w:rPr>
                <w:rFonts w:ascii="Times New Roman" w:hAnsi="Times New Roman" w:cs="Times New Roman"/>
                <w:sz w:val="21"/>
                <w:szCs w:val="21"/>
              </w:rPr>
              <w:t>5%</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78D5FE6"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5</w:t>
            </w:r>
          </w:p>
        </w:tc>
        <w:tc>
          <w:tcPr>
            <w:tcW w:w="1174"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5A4E45B"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5 </w:t>
            </w:r>
          </w:p>
        </w:tc>
      </w:tr>
      <w:tr w:rsidR="00535FF3" w14:paraId="123AB716" w14:textId="77777777" w:rsidTr="00535FF3">
        <w:trPr>
          <w:divId w:val="198127416"/>
          <w:jc w:val="center"/>
        </w:trPr>
        <w:tc>
          <w:tcPr>
            <w:tcW w:w="5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5FEFBE3"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21204C3" w14:textId="77777777" w:rsidR="00535FF3" w:rsidRDefault="00535FF3" w:rsidP="000764A0">
            <w:pPr>
              <w:pStyle w:val="a3"/>
              <w:spacing w:before="0" w:beforeAutospacing="0" w:after="0" w:afterAutospacing="0" w:line="288" w:lineRule="auto"/>
              <w:rPr>
                <w:sz w:val="21"/>
                <w:szCs w:val="21"/>
              </w:rPr>
            </w:pPr>
            <w:r>
              <w:rPr>
                <w:rFonts w:hint="eastAsia"/>
                <w:sz w:val="21"/>
                <w:szCs w:val="21"/>
              </w:rPr>
              <w:t>围护结构热工性能比国家现行相关建筑节能设计标准规定的提高幅度达到</w:t>
            </w:r>
            <w:r>
              <w:rPr>
                <w:rFonts w:ascii="Times New Roman" w:hAnsi="Times New Roman" w:cs="Times New Roman"/>
                <w:sz w:val="21"/>
                <w:szCs w:val="21"/>
              </w:rPr>
              <w:t>10%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84D89BF"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AA6D94" w14:textId="77777777" w:rsidR="00535FF3" w:rsidRDefault="00535FF3" w:rsidP="000764A0">
            <w:pPr>
              <w:rPr>
                <w:sz w:val="21"/>
                <w:szCs w:val="21"/>
              </w:rPr>
            </w:pPr>
          </w:p>
        </w:tc>
      </w:tr>
      <w:tr w:rsidR="00535FF3" w14:paraId="160B4A54" w14:textId="77777777" w:rsidTr="00535FF3">
        <w:trPr>
          <w:divId w:val="198127416"/>
          <w:jc w:val="center"/>
        </w:trPr>
        <w:tc>
          <w:tcPr>
            <w:tcW w:w="5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18E852E"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3</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3982CC7" w14:textId="77777777" w:rsidR="00535FF3" w:rsidRDefault="00535FF3" w:rsidP="000764A0">
            <w:pPr>
              <w:pStyle w:val="a3"/>
              <w:spacing w:before="0" w:beforeAutospacing="0" w:after="0" w:afterAutospacing="0" w:line="288" w:lineRule="auto"/>
              <w:rPr>
                <w:sz w:val="21"/>
                <w:szCs w:val="21"/>
              </w:rPr>
            </w:pPr>
            <w:r>
              <w:rPr>
                <w:rFonts w:hint="eastAsia"/>
                <w:sz w:val="21"/>
                <w:szCs w:val="21"/>
              </w:rPr>
              <w:t>围护结构热工性能比国家现行相关建筑节能设计标准规定的提高幅度达到</w:t>
            </w:r>
            <w:r>
              <w:rPr>
                <w:rFonts w:ascii="Times New Roman" w:hAnsi="Times New Roman" w:cs="Times New Roman"/>
                <w:sz w:val="21"/>
                <w:szCs w:val="21"/>
              </w:rPr>
              <w:t>15%</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FFA7387"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2F0CCF" w14:textId="77777777" w:rsidR="00535FF3" w:rsidRDefault="00535FF3" w:rsidP="000764A0">
            <w:pPr>
              <w:rPr>
                <w:sz w:val="21"/>
                <w:szCs w:val="21"/>
              </w:rPr>
            </w:pPr>
          </w:p>
        </w:tc>
      </w:tr>
      <w:tr w:rsidR="00535FF3" w14:paraId="42AC2723" w14:textId="77777777" w:rsidTr="00535FF3">
        <w:trPr>
          <w:divId w:val="198127416"/>
          <w:jc w:val="center"/>
        </w:trPr>
        <w:tc>
          <w:tcPr>
            <w:tcW w:w="4918"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A2F25EC"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合计</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DCEAB6D"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15</w:t>
            </w:r>
          </w:p>
        </w:tc>
        <w:tc>
          <w:tcPr>
            <w:tcW w:w="117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C931C29"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bl>
    <w:p w14:paraId="6166462D" w14:textId="77777777" w:rsidR="00535FF3" w:rsidRDefault="00535FF3" w:rsidP="00535FF3">
      <w:pPr>
        <w:pStyle w:val="a3"/>
        <w:spacing w:before="0" w:beforeAutospacing="0" w:after="0" w:afterAutospacing="0"/>
        <w:jc w:val="both"/>
        <w:divId w:val="198127416"/>
      </w:pPr>
      <w:r>
        <w:rPr>
          <w:rFonts w:hint="eastAsia"/>
          <w:sz w:val="21"/>
          <w:szCs w:val="21"/>
        </w:rPr>
        <w:t>或者</w:t>
      </w:r>
    </w:p>
    <w:p w14:paraId="2B9F0BBC"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tbl>
      <w:tblPr>
        <w:tblW w:w="8098" w:type="dxa"/>
        <w:jc w:val="center"/>
        <w:tblCellMar>
          <w:left w:w="0" w:type="dxa"/>
          <w:right w:w="0" w:type="dxa"/>
        </w:tblCellMar>
        <w:tblLook w:val="04A0" w:firstRow="1" w:lastRow="0" w:firstColumn="1" w:lastColumn="0" w:noHBand="0" w:noVBand="1"/>
      </w:tblPr>
      <w:tblGrid>
        <w:gridCol w:w="570"/>
        <w:gridCol w:w="4786"/>
        <w:gridCol w:w="1463"/>
        <w:gridCol w:w="1279"/>
      </w:tblGrid>
      <w:tr w:rsidR="00535FF3" w14:paraId="5A550642" w14:textId="77777777" w:rsidTr="00535FF3">
        <w:trPr>
          <w:divId w:val="198127416"/>
          <w:jc w:val="center"/>
        </w:trPr>
        <w:tc>
          <w:tcPr>
            <w:tcW w:w="5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F91E78B"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序号</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B6C7478"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评价内容</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ABD098B"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评价分值</w:t>
            </w:r>
          </w:p>
        </w:tc>
        <w:tc>
          <w:tcPr>
            <w:tcW w:w="117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123ED58"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自评得分</w:t>
            </w:r>
          </w:p>
        </w:tc>
      </w:tr>
      <w:tr w:rsidR="00535FF3" w14:paraId="73D9A550" w14:textId="77777777" w:rsidTr="00535FF3">
        <w:trPr>
          <w:divId w:val="198127416"/>
          <w:jc w:val="center"/>
        </w:trPr>
        <w:tc>
          <w:tcPr>
            <w:tcW w:w="5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ADE0226"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2052787" w14:textId="77777777" w:rsidR="00535FF3" w:rsidRDefault="00535FF3" w:rsidP="000764A0">
            <w:pPr>
              <w:pStyle w:val="a3"/>
              <w:spacing w:before="0" w:beforeAutospacing="0" w:after="0" w:afterAutospacing="0" w:line="288" w:lineRule="auto"/>
              <w:rPr>
                <w:sz w:val="21"/>
                <w:szCs w:val="21"/>
              </w:rPr>
            </w:pPr>
            <w:r>
              <w:rPr>
                <w:rFonts w:hint="eastAsia"/>
                <w:sz w:val="21"/>
                <w:szCs w:val="21"/>
              </w:rPr>
              <w:t>建筑供暖空调负荷降低</w:t>
            </w:r>
            <w:r>
              <w:rPr>
                <w:rFonts w:ascii="Times New Roman" w:hAnsi="Times New Roman" w:cs="Times New Roman"/>
                <w:sz w:val="21"/>
                <w:szCs w:val="21"/>
              </w:rPr>
              <w:t>5%</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ACA109B"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5</w:t>
            </w:r>
          </w:p>
        </w:tc>
        <w:tc>
          <w:tcPr>
            <w:tcW w:w="1174"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4EBC461"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5</w:t>
            </w:r>
          </w:p>
        </w:tc>
      </w:tr>
      <w:tr w:rsidR="00535FF3" w14:paraId="568394C9" w14:textId="77777777" w:rsidTr="00535FF3">
        <w:trPr>
          <w:divId w:val="198127416"/>
          <w:jc w:val="center"/>
        </w:trPr>
        <w:tc>
          <w:tcPr>
            <w:tcW w:w="5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FA7D35D"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46486CD" w14:textId="77777777" w:rsidR="00535FF3" w:rsidRDefault="00535FF3" w:rsidP="000764A0">
            <w:pPr>
              <w:pStyle w:val="a3"/>
              <w:spacing w:before="0" w:beforeAutospacing="0" w:after="0" w:afterAutospacing="0" w:line="288" w:lineRule="auto"/>
              <w:rPr>
                <w:sz w:val="21"/>
                <w:szCs w:val="21"/>
              </w:rPr>
            </w:pPr>
            <w:r>
              <w:rPr>
                <w:rFonts w:hint="eastAsia"/>
                <w:sz w:val="21"/>
                <w:szCs w:val="21"/>
              </w:rPr>
              <w:t>建筑供暖空调负荷降低</w:t>
            </w:r>
            <w:r>
              <w:rPr>
                <w:rFonts w:ascii="Times New Roman" w:hAnsi="Times New Roman" w:cs="Times New Roman"/>
                <w:sz w:val="21"/>
                <w:szCs w:val="21"/>
              </w:rPr>
              <w:t>10%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F945596"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A46A01" w14:textId="77777777" w:rsidR="00535FF3" w:rsidRDefault="00535FF3" w:rsidP="000764A0">
            <w:pPr>
              <w:rPr>
                <w:sz w:val="21"/>
                <w:szCs w:val="21"/>
              </w:rPr>
            </w:pPr>
          </w:p>
        </w:tc>
      </w:tr>
      <w:tr w:rsidR="00535FF3" w14:paraId="65C3574F" w14:textId="77777777" w:rsidTr="00535FF3">
        <w:trPr>
          <w:divId w:val="198127416"/>
          <w:jc w:val="center"/>
        </w:trPr>
        <w:tc>
          <w:tcPr>
            <w:tcW w:w="5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0EFB691"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3</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73BA075" w14:textId="77777777" w:rsidR="00535FF3" w:rsidRDefault="00535FF3" w:rsidP="000764A0">
            <w:pPr>
              <w:pStyle w:val="a3"/>
              <w:spacing w:before="0" w:beforeAutospacing="0" w:after="0" w:afterAutospacing="0" w:line="288" w:lineRule="auto"/>
              <w:rPr>
                <w:sz w:val="21"/>
                <w:szCs w:val="21"/>
              </w:rPr>
            </w:pPr>
            <w:r>
              <w:rPr>
                <w:rFonts w:hint="eastAsia"/>
                <w:sz w:val="21"/>
                <w:szCs w:val="21"/>
              </w:rPr>
              <w:t>建筑供暖空调负荷降低</w:t>
            </w:r>
            <w:r>
              <w:rPr>
                <w:rFonts w:ascii="Times New Roman" w:hAnsi="Times New Roman" w:cs="Times New Roman"/>
                <w:sz w:val="21"/>
                <w:szCs w:val="21"/>
              </w:rPr>
              <w:t>15%</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58782CB"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B17ADD" w14:textId="77777777" w:rsidR="00535FF3" w:rsidRDefault="00535FF3" w:rsidP="000764A0">
            <w:pPr>
              <w:rPr>
                <w:sz w:val="21"/>
                <w:szCs w:val="21"/>
              </w:rPr>
            </w:pPr>
          </w:p>
        </w:tc>
      </w:tr>
      <w:tr w:rsidR="00535FF3" w14:paraId="2A2AC3C5" w14:textId="77777777" w:rsidTr="00535FF3">
        <w:trPr>
          <w:divId w:val="198127416"/>
          <w:jc w:val="center"/>
        </w:trPr>
        <w:tc>
          <w:tcPr>
            <w:tcW w:w="4918"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1F9688A"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合计</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82C2CC2"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15</w:t>
            </w:r>
          </w:p>
        </w:tc>
        <w:tc>
          <w:tcPr>
            <w:tcW w:w="117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1BDD1EA"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bl>
    <w:p w14:paraId="45A5142A"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6903608E" w14:textId="77777777" w:rsidR="00535FF3" w:rsidRDefault="00535FF3" w:rsidP="00535FF3">
      <w:pPr>
        <w:pStyle w:val="a3"/>
        <w:spacing w:before="0" w:beforeAutospacing="0" w:after="0" w:afterAutospacing="0"/>
        <w:jc w:val="both"/>
        <w:divId w:val="198127416"/>
      </w:pPr>
      <w:r>
        <w:rPr>
          <w:rFonts w:hint="eastAsia"/>
          <w:sz w:val="21"/>
          <w:szCs w:val="21"/>
        </w:rPr>
        <w:t>执行的建筑节能标准：</w:t>
      </w:r>
      <w:r>
        <w:rPr>
          <w:rFonts w:hint="eastAsia"/>
          <w:sz w:val="21"/>
          <w:szCs w:val="21"/>
          <w:u w:val="single"/>
        </w:rPr>
        <w:t xml:space="preserve">   </w:t>
      </w:r>
    </w:p>
    <w:p w14:paraId="419C047F" w14:textId="77777777" w:rsidR="00535FF3" w:rsidRDefault="00535FF3" w:rsidP="00535FF3">
      <w:pPr>
        <w:pStyle w:val="a3"/>
        <w:spacing w:before="0" w:beforeAutospacing="0" w:after="0" w:afterAutospacing="0"/>
        <w:jc w:val="both"/>
        <w:divId w:val="198127416"/>
      </w:pPr>
      <w:r>
        <w:rPr>
          <w:rFonts w:hint="eastAsia"/>
          <w:sz w:val="21"/>
          <w:szCs w:val="21"/>
        </w:rPr>
        <w:t>围护结构热工性能指标比较：</w:t>
      </w:r>
    </w:p>
    <w:tbl>
      <w:tblPr>
        <w:tblW w:w="8425" w:type="dxa"/>
        <w:jc w:val="center"/>
        <w:tblCellMar>
          <w:left w:w="0" w:type="dxa"/>
          <w:right w:w="0" w:type="dxa"/>
        </w:tblCellMar>
        <w:tblLook w:val="04A0" w:firstRow="1" w:lastRow="0" w:firstColumn="1" w:lastColumn="0" w:noHBand="0" w:noVBand="1"/>
      </w:tblPr>
      <w:tblGrid>
        <w:gridCol w:w="2239"/>
        <w:gridCol w:w="722"/>
        <w:gridCol w:w="1200"/>
        <w:gridCol w:w="1203"/>
        <w:gridCol w:w="614"/>
        <w:gridCol w:w="888"/>
        <w:gridCol w:w="574"/>
        <w:gridCol w:w="985"/>
      </w:tblGrid>
      <w:tr w:rsidR="00535FF3" w14:paraId="6B216FAF" w14:textId="77777777" w:rsidTr="00535FF3">
        <w:trPr>
          <w:divId w:val="198127416"/>
          <w:trHeight w:val="285"/>
          <w:jc w:val="center"/>
        </w:trPr>
        <w:tc>
          <w:tcPr>
            <w:tcW w:w="3803" w:type="dxa"/>
            <w:gridSpan w:val="3"/>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9655EF8" w14:textId="77777777" w:rsidR="00535FF3" w:rsidRDefault="00535FF3" w:rsidP="000764A0">
            <w:pPr>
              <w:pStyle w:val="a3"/>
              <w:spacing w:before="0" w:beforeAutospacing="0" w:after="0" w:afterAutospacing="0"/>
              <w:jc w:val="center"/>
            </w:pPr>
            <w:r>
              <w:rPr>
                <w:rFonts w:hint="eastAsia"/>
                <w:sz w:val="21"/>
                <w:szCs w:val="21"/>
              </w:rPr>
              <w:t>热工参数</w:t>
            </w:r>
          </w:p>
        </w:tc>
        <w:tc>
          <w:tcPr>
            <w:tcW w:w="1100" w:type="dxa"/>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0F919F9" w14:textId="77777777" w:rsidR="00535FF3" w:rsidRDefault="00535FF3" w:rsidP="000764A0">
            <w:pPr>
              <w:pStyle w:val="a3"/>
              <w:spacing w:before="0" w:beforeAutospacing="0" w:after="0" w:afterAutospacing="0"/>
              <w:jc w:val="center"/>
            </w:pPr>
            <w:r>
              <w:rPr>
                <w:rFonts w:hint="eastAsia"/>
                <w:sz w:val="21"/>
                <w:szCs w:val="21"/>
              </w:rPr>
              <w:t>单位</w:t>
            </w:r>
          </w:p>
        </w:tc>
        <w:tc>
          <w:tcPr>
            <w:tcW w:w="1373" w:type="dxa"/>
            <w:gridSpan w:val="2"/>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F66430B" w14:textId="77777777" w:rsidR="00535FF3" w:rsidRDefault="00535FF3" w:rsidP="000764A0">
            <w:pPr>
              <w:pStyle w:val="a3"/>
              <w:spacing w:before="0" w:beforeAutospacing="0" w:after="0" w:afterAutospacing="0"/>
              <w:jc w:val="center"/>
            </w:pPr>
            <w:r>
              <w:rPr>
                <w:rFonts w:hint="eastAsia"/>
                <w:sz w:val="21"/>
                <w:szCs w:val="21"/>
              </w:rPr>
              <w:t>参评建筑</w:t>
            </w:r>
          </w:p>
        </w:tc>
        <w:tc>
          <w:tcPr>
            <w:tcW w:w="525" w:type="dxa"/>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126D1D1" w14:textId="77777777" w:rsidR="00535FF3" w:rsidRDefault="00535FF3" w:rsidP="000764A0">
            <w:pPr>
              <w:pStyle w:val="a3"/>
              <w:spacing w:before="0" w:beforeAutospacing="0" w:after="0" w:afterAutospacing="0"/>
              <w:jc w:val="center"/>
            </w:pPr>
            <w:r>
              <w:rPr>
                <w:rFonts w:hint="eastAsia"/>
                <w:sz w:val="21"/>
                <w:szCs w:val="21"/>
              </w:rPr>
              <w:t>参照建筑</w:t>
            </w:r>
          </w:p>
        </w:tc>
        <w:tc>
          <w:tcPr>
            <w:tcW w:w="900" w:type="dxa"/>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94C0A14" w14:textId="77777777" w:rsidR="00535FF3" w:rsidRDefault="00535FF3" w:rsidP="000764A0">
            <w:pPr>
              <w:pStyle w:val="a3"/>
              <w:spacing w:before="0" w:beforeAutospacing="0" w:after="0" w:afterAutospacing="0"/>
              <w:jc w:val="center"/>
            </w:pPr>
            <w:r>
              <w:rPr>
                <w:rFonts w:hint="eastAsia"/>
                <w:sz w:val="21"/>
                <w:szCs w:val="21"/>
              </w:rPr>
              <w:t>提高</w:t>
            </w:r>
          </w:p>
          <w:p w14:paraId="252B823A" w14:textId="77777777" w:rsidR="00535FF3" w:rsidRDefault="00535FF3" w:rsidP="000764A0">
            <w:pPr>
              <w:pStyle w:val="a3"/>
              <w:spacing w:before="0" w:beforeAutospacing="0" w:after="0" w:afterAutospacing="0"/>
              <w:jc w:val="center"/>
            </w:pPr>
            <w:r>
              <w:rPr>
                <w:rFonts w:hint="eastAsia"/>
                <w:sz w:val="21"/>
                <w:szCs w:val="21"/>
              </w:rPr>
              <w:t>比例</w:t>
            </w:r>
          </w:p>
          <w:p w14:paraId="112FA033" w14:textId="77777777" w:rsidR="00535FF3" w:rsidRDefault="00535FF3" w:rsidP="000764A0">
            <w:pPr>
              <w:pStyle w:val="a3"/>
              <w:spacing w:before="0" w:beforeAutospacing="0" w:after="0" w:afterAutospacing="0"/>
              <w:jc w:val="center"/>
            </w:pPr>
            <w:r>
              <w:rPr>
                <w:rFonts w:hint="eastAsia"/>
                <w:sz w:val="21"/>
                <w:szCs w:val="21"/>
              </w:rPr>
              <w:t>（</w:t>
            </w:r>
            <w:r>
              <w:rPr>
                <w:rFonts w:ascii="Times New Roman" w:hAnsi="Times New Roman" w:cs="Times New Roman"/>
                <w:sz w:val="21"/>
                <w:szCs w:val="21"/>
              </w:rPr>
              <w:t>%</w:t>
            </w:r>
            <w:r>
              <w:rPr>
                <w:rFonts w:hint="eastAsia"/>
                <w:sz w:val="21"/>
                <w:szCs w:val="21"/>
              </w:rPr>
              <w:t>）</w:t>
            </w:r>
          </w:p>
        </w:tc>
      </w:tr>
      <w:tr w:rsidR="00535FF3" w14:paraId="6472744C" w14:textId="77777777" w:rsidTr="00535FF3">
        <w:trPr>
          <w:divId w:val="198127416"/>
          <w:trHeight w:val="285"/>
          <w:jc w:val="center"/>
        </w:trPr>
        <w:tc>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p w14:paraId="7CC67E63" w14:textId="77777777" w:rsidR="00535FF3" w:rsidRDefault="00535FF3" w:rsidP="000764A0"/>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5EB98DE" w14:textId="77777777" w:rsidR="00535FF3" w:rsidRDefault="00535FF3" w:rsidP="000764A0"/>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A547510" w14:textId="77777777" w:rsidR="00535FF3" w:rsidRDefault="00535FF3" w:rsidP="000764A0">
            <w:pPr>
              <w:pStyle w:val="a3"/>
              <w:spacing w:before="0" w:beforeAutospacing="0" w:after="0" w:afterAutospacing="0"/>
              <w:jc w:val="center"/>
            </w:pPr>
            <w:r>
              <w:rPr>
                <w:rFonts w:hint="eastAsia"/>
                <w:sz w:val="21"/>
                <w:szCs w:val="21"/>
              </w:rPr>
              <w:t>类型</w:t>
            </w:r>
            <w:r>
              <w:rPr>
                <w:rFonts w:ascii="Times New Roman" w:hAnsi="Times New Roman" w:cs="Times New Roman"/>
                <w:sz w:val="21"/>
                <w:szCs w:val="21"/>
              </w:rPr>
              <w:t>I</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51B9651" w14:textId="77777777" w:rsidR="00535FF3" w:rsidRDefault="00535FF3" w:rsidP="000764A0">
            <w:pPr>
              <w:pStyle w:val="a3"/>
              <w:spacing w:before="0" w:beforeAutospacing="0" w:after="0" w:afterAutospacing="0"/>
              <w:jc w:val="center"/>
            </w:pPr>
            <w:r>
              <w:rPr>
                <w:rFonts w:hint="eastAsia"/>
                <w:sz w:val="21"/>
                <w:szCs w:val="21"/>
              </w:rPr>
              <w:t>类型</w:t>
            </w:r>
            <w:r>
              <w:rPr>
                <w:rFonts w:ascii="Times New Roman" w:hAnsi="Times New Roman" w:cs="Times New Roman"/>
                <w:sz w:val="21"/>
                <w:szCs w:val="21"/>
              </w:rPr>
              <w:t>II</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E628168" w14:textId="77777777" w:rsidR="00535FF3" w:rsidRDefault="00535FF3" w:rsidP="000764A0"/>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40B66C6" w14:textId="77777777" w:rsidR="00535FF3" w:rsidRDefault="00535FF3" w:rsidP="000764A0"/>
        </w:tc>
      </w:tr>
      <w:tr w:rsidR="00535FF3" w14:paraId="2AFECDC1" w14:textId="77777777" w:rsidTr="00535FF3">
        <w:trPr>
          <w:divId w:val="198127416"/>
          <w:trHeight w:val="285"/>
          <w:jc w:val="center"/>
        </w:trPr>
        <w:tc>
          <w:tcPr>
            <w:tcW w:w="3803" w:type="dxa"/>
            <w:gridSpan w:val="3"/>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5E4748F" w14:textId="77777777" w:rsidR="00535FF3" w:rsidRDefault="00535FF3" w:rsidP="000764A0">
            <w:pPr>
              <w:pStyle w:val="a3"/>
              <w:spacing w:before="0" w:beforeAutospacing="0" w:after="0" w:afterAutospacing="0"/>
              <w:jc w:val="center"/>
            </w:pPr>
            <w:r>
              <w:rPr>
                <w:rFonts w:hint="eastAsia"/>
                <w:sz w:val="21"/>
                <w:szCs w:val="21"/>
              </w:rPr>
              <w:t>体形系数</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858497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E077149"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E91DE8E"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D13A9C1"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664257B"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5D988DD9" w14:textId="77777777" w:rsidTr="00535FF3">
        <w:trPr>
          <w:divId w:val="198127416"/>
          <w:trHeight w:val="285"/>
          <w:jc w:val="center"/>
        </w:trPr>
        <w:tc>
          <w:tcPr>
            <w:tcW w:w="2706" w:type="dxa"/>
            <w:gridSpan w:val="2"/>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C283870" w14:textId="77777777" w:rsidR="00535FF3" w:rsidRDefault="00535FF3" w:rsidP="000764A0">
            <w:pPr>
              <w:pStyle w:val="a3"/>
              <w:spacing w:before="0" w:beforeAutospacing="0" w:after="0" w:afterAutospacing="0"/>
              <w:jc w:val="center"/>
            </w:pPr>
            <w:r>
              <w:rPr>
                <w:rFonts w:hint="eastAsia"/>
                <w:sz w:val="21"/>
                <w:szCs w:val="21"/>
              </w:rPr>
              <w:t>窗墙比</w:t>
            </w:r>
          </w:p>
        </w:tc>
        <w:tc>
          <w:tcPr>
            <w:tcW w:w="88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E09D38F" w14:textId="77777777" w:rsidR="00535FF3" w:rsidRDefault="00535FF3" w:rsidP="000764A0">
            <w:pPr>
              <w:pStyle w:val="a3"/>
              <w:spacing w:before="0" w:beforeAutospacing="0" w:after="0" w:afterAutospacing="0"/>
              <w:jc w:val="center"/>
            </w:pPr>
            <w:r>
              <w:rPr>
                <w:rFonts w:hint="eastAsia"/>
                <w:sz w:val="21"/>
                <w:szCs w:val="21"/>
              </w:rPr>
              <w:t>东向</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A0621F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851D4E0"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6606E8A"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C7D83D1"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636C10A"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772F4F50" w14:textId="77777777" w:rsidTr="00535FF3">
        <w:trPr>
          <w:divId w:val="198127416"/>
          <w:trHeight w:val="285"/>
          <w:jc w:val="center"/>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4086A948" w14:textId="77777777" w:rsidR="00535FF3" w:rsidRDefault="00535FF3" w:rsidP="000764A0"/>
        </w:tc>
        <w:tc>
          <w:tcPr>
            <w:tcW w:w="88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918F4C5" w14:textId="77777777" w:rsidR="00535FF3" w:rsidRDefault="00535FF3" w:rsidP="000764A0">
            <w:pPr>
              <w:pStyle w:val="a3"/>
              <w:spacing w:before="0" w:beforeAutospacing="0" w:after="0" w:afterAutospacing="0"/>
              <w:jc w:val="center"/>
            </w:pPr>
            <w:r>
              <w:rPr>
                <w:rFonts w:hint="eastAsia"/>
                <w:sz w:val="21"/>
                <w:szCs w:val="21"/>
              </w:rPr>
              <w:t>南向</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D72D33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91E319C"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66209D5"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A201A41"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C9BFC6B"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52FDDABB" w14:textId="77777777" w:rsidTr="00535FF3">
        <w:trPr>
          <w:divId w:val="198127416"/>
          <w:trHeight w:val="285"/>
          <w:jc w:val="center"/>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6D02A3F9" w14:textId="77777777" w:rsidR="00535FF3" w:rsidRDefault="00535FF3" w:rsidP="000764A0"/>
        </w:tc>
        <w:tc>
          <w:tcPr>
            <w:tcW w:w="88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95987A9" w14:textId="77777777" w:rsidR="00535FF3" w:rsidRDefault="00535FF3" w:rsidP="000764A0">
            <w:pPr>
              <w:pStyle w:val="a3"/>
              <w:spacing w:before="0" w:beforeAutospacing="0" w:after="0" w:afterAutospacing="0"/>
              <w:jc w:val="center"/>
            </w:pPr>
            <w:r>
              <w:rPr>
                <w:rFonts w:hint="eastAsia"/>
                <w:sz w:val="21"/>
                <w:szCs w:val="21"/>
              </w:rPr>
              <w:t>西向</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AB6302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A61B56F"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17A53CA"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CED5EDF"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95D7FD5"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0635BEF2" w14:textId="77777777" w:rsidTr="00535FF3">
        <w:trPr>
          <w:divId w:val="198127416"/>
          <w:trHeight w:val="285"/>
          <w:jc w:val="center"/>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6FBD154B" w14:textId="77777777" w:rsidR="00535FF3" w:rsidRDefault="00535FF3" w:rsidP="000764A0"/>
        </w:tc>
        <w:tc>
          <w:tcPr>
            <w:tcW w:w="88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3E6C486" w14:textId="77777777" w:rsidR="00535FF3" w:rsidRDefault="00535FF3" w:rsidP="000764A0">
            <w:pPr>
              <w:pStyle w:val="a3"/>
              <w:spacing w:before="0" w:beforeAutospacing="0" w:after="0" w:afterAutospacing="0"/>
              <w:jc w:val="center"/>
            </w:pPr>
            <w:r>
              <w:rPr>
                <w:rFonts w:hint="eastAsia"/>
                <w:sz w:val="21"/>
                <w:szCs w:val="21"/>
              </w:rPr>
              <w:t>北向</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70E204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3F8DDDE"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D646F95"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1196A1D"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708C335"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2FEEF0C5" w14:textId="77777777" w:rsidTr="00535FF3">
        <w:trPr>
          <w:divId w:val="198127416"/>
          <w:trHeight w:val="285"/>
          <w:jc w:val="center"/>
        </w:trPr>
        <w:tc>
          <w:tcPr>
            <w:tcW w:w="3803" w:type="dxa"/>
            <w:gridSpan w:val="3"/>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6EAF299" w14:textId="77777777" w:rsidR="00535FF3" w:rsidRDefault="00535FF3" w:rsidP="000764A0">
            <w:pPr>
              <w:pStyle w:val="a3"/>
              <w:spacing w:before="0" w:beforeAutospacing="0" w:after="0" w:afterAutospacing="0"/>
              <w:jc w:val="center"/>
            </w:pPr>
            <w:r>
              <w:rPr>
                <w:rFonts w:hint="eastAsia"/>
                <w:sz w:val="21"/>
                <w:szCs w:val="21"/>
              </w:rPr>
              <w:t>屋顶透明部分面积比例</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E69C9A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B68C423"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D39315B"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6274434"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B70580E"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53F2FD17" w14:textId="77777777" w:rsidTr="00535FF3">
        <w:trPr>
          <w:divId w:val="198127416"/>
          <w:trHeight w:val="285"/>
          <w:jc w:val="center"/>
        </w:trPr>
        <w:tc>
          <w:tcPr>
            <w:tcW w:w="3803" w:type="dxa"/>
            <w:gridSpan w:val="3"/>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C978DAE" w14:textId="77777777" w:rsidR="00535FF3" w:rsidRDefault="00535FF3" w:rsidP="000764A0">
            <w:pPr>
              <w:pStyle w:val="a3"/>
              <w:spacing w:before="0" w:beforeAutospacing="0" w:after="0" w:afterAutospacing="0"/>
              <w:jc w:val="center"/>
            </w:pPr>
            <w:r>
              <w:rPr>
                <w:rFonts w:hint="eastAsia"/>
                <w:sz w:val="21"/>
                <w:szCs w:val="21"/>
              </w:rPr>
              <w:t>屋面传热系数</w:t>
            </w:r>
            <w:r>
              <w:rPr>
                <w:rFonts w:ascii="Times New Roman" w:hAnsi="Times New Roman" w:cs="Times New Roman"/>
                <w:sz w:val="21"/>
                <w:szCs w:val="21"/>
              </w:rPr>
              <w:t>K</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D233D6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BF86A1F"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40BF3D6"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9964B03"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5C865B7"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077A824F" w14:textId="77777777" w:rsidTr="00535FF3">
        <w:trPr>
          <w:divId w:val="198127416"/>
          <w:trHeight w:val="285"/>
          <w:jc w:val="center"/>
        </w:trPr>
        <w:tc>
          <w:tcPr>
            <w:tcW w:w="3803" w:type="dxa"/>
            <w:gridSpan w:val="3"/>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BE42C81" w14:textId="77777777" w:rsidR="00535FF3" w:rsidRDefault="00535FF3" w:rsidP="000764A0">
            <w:pPr>
              <w:pStyle w:val="a3"/>
              <w:spacing w:before="0" w:beforeAutospacing="0" w:after="0" w:afterAutospacing="0"/>
              <w:jc w:val="center"/>
            </w:pPr>
            <w:r>
              <w:rPr>
                <w:rFonts w:hint="eastAsia"/>
                <w:sz w:val="21"/>
                <w:szCs w:val="21"/>
              </w:rPr>
              <w:t>外墙（包括非透明幕墙）传热系数</w:t>
            </w:r>
            <w:r>
              <w:rPr>
                <w:rFonts w:ascii="Times New Roman" w:hAnsi="Times New Roman" w:cs="Times New Roman"/>
                <w:sz w:val="21"/>
                <w:szCs w:val="21"/>
              </w:rPr>
              <w:t>K</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B8C1FD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9AE3FD0"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CD2FE22"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56C23A9"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0A0E4E9"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6CFE045E" w14:textId="77777777" w:rsidTr="00535FF3">
        <w:trPr>
          <w:divId w:val="198127416"/>
          <w:trHeight w:val="285"/>
          <w:jc w:val="center"/>
        </w:trPr>
        <w:tc>
          <w:tcPr>
            <w:tcW w:w="3803" w:type="dxa"/>
            <w:gridSpan w:val="3"/>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1E5C501" w14:textId="77777777" w:rsidR="00535FF3" w:rsidRDefault="00535FF3" w:rsidP="000764A0">
            <w:pPr>
              <w:pStyle w:val="a3"/>
              <w:spacing w:before="0" w:beforeAutospacing="0" w:after="0" w:afterAutospacing="0"/>
              <w:jc w:val="center"/>
            </w:pPr>
            <w:r>
              <w:rPr>
                <w:rFonts w:hint="eastAsia"/>
                <w:sz w:val="21"/>
                <w:szCs w:val="21"/>
              </w:rPr>
              <w:t>底面接触室外空气的架空或外挑楼板传热系数</w:t>
            </w:r>
            <w:r>
              <w:rPr>
                <w:rFonts w:ascii="Times New Roman" w:hAnsi="Times New Roman" w:cs="Times New Roman"/>
                <w:sz w:val="21"/>
                <w:szCs w:val="21"/>
              </w:rPr>
              <w:t>K</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6C3629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0AA5A01"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24BC1B6"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F534BF1"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9953ACF"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17B23C58" w14:textId="77777777" w:rsidTr="00535FF3">
        <w:trPr>
          <w:divId w:val="198127416"/>
          <w:trHeight w:val="285"/>
          <w:jc w:val="center"/>
        </w:trPr>
        <w:tc>
          <w:tcPr>
            <w:tcW w:w="2046" w:type="dxa"/>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7FA7D03" w14:textId="77777777" w:rsidR="00535FF3" w:rsidRDefault="00535FF3" w:rsidP="000764A0">
            <w:pPr>
              <w:pStyle w:val="a3"/>
              <w:spacing w:before="0" w:beforeAutospacing="0" w:after="0" w:afterAutospacing="0"/>
              <w:jc w:val="center"/>
            </w:pPr>
            <w:r>
              <w:rPr>
                <w:rFonts w:hint="eastAsia"/>
                <w:sz w:val="21"/>
                <w:szCs w:val="21"/>
              </w:rPr>
              <w:t>外窗（包括透明幕墙）</w:t>
            </w:r>
          </w:p>
        </w:tc>
        <w:tc>
          <w:tcPr>
            <w:tcW w:w="444" w:type="dxa"/>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F9AC777" w14:textId="77777777" w:rsidR="00535FF3" w:rsidRDefault="00535FF3" w:rsidP="000764A0">
            <w:pPr>
              <w:pStyle w:val="a3"/>
              <w:spacing w:before="0" w:beforeAutospacing="0" w:after="0" w:afterAutospacing="0"/>
              <w:jc w:val="center"/>
            </w:pPr>
            <w:r>
              <w:rPr>
                <w:rFonts w:hint="eastAsia"/>
                <w:sz w:val="21"/>
                <w:szCs w:val="21"/>
              </w:rPr>
              <w:t>传热系数</w:t>
            </w:r>
            <w:r>
              <w:rPr>
                <w:rFonts w:ascii="Times New Roman" w:hAnsi="Times New Roman" w:cs="Times New Roman"/>
                <w:sz w:val="21"/>
                <w:szCs w:val="21"/>
              </w:rPr>
              <w:t>K</w:t>
            </w:r>
          </w:p>
        </w:tc>
        <w:tc>
          <w:tcPr>
            <w:tcW w:w="88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FE2DEDF" w14:textId="77777777" w:rsidR="00535FF3" w:rsidRDefault="00535FF3" w:rsidP="000764A0">
            <w:pPr>
              <w:pStyle w:val="a3"/>
              <w:spacing w:before="0" w:beforeAutospacing="0" w:after="0" w:afterAutospacing="0"/>
              <w:jc w:val="center"/>
            </w:pPr>
            <w:r>
              <w:rPr>
                <w:rFonts w:hint="eastAsia"/>
                <w:sz w:val="21"/>
                <w:szCs w:val="21"/>
              </w:rPr>
              <w:t>东向</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D8CE52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14008B3"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09A7480"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0741231"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FEAA469"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1DC5F922" w14:textId="77777777" w:rsidTr="00535FF3">
        <w:trPr>
          <w:divId w:val="198127416"/>
          <w:trHeight w:val="285"/>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BC1BA89" w14:textId="77777777" w:rsidR="00535FF3" w:rsidRDefault="00535FF3" w:rsidP="000764A0"/>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21DE6F2" w14:textId="77777777" w:rsidR="00535FF3" w:rsidRDefault="00535FF3" w:rsidP="000764A0"/>
        </w:tc>
        <w:tc>
          <w:tcPr>
            <w:tcW w:w="88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031AF34" w14:textId="77777777" w:rsidR="00535FF3" w:rsidRDefault="00535FF3" w:rsidP="000764A0">
            <w:pPr>
              <w:pStyle w:val="a3"/>
              <w:spacing w:before="0" w:beforeAutospacing="0" w:after="0" w:afterAutospacing="0"/>
              <w:jc w:val="center"/>
            </w:pPr>
            <w:r>
              <w:rPr>
                <w:rFonts w:hint="eastAsia"/>
                <w:sz w:val="21"/>
                <w:szCs w:val="21"/>
              </w:rPr>
              <w:t>南向</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D1B16D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347EB60"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91DC7B3"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682E163"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60D781F"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69BD8E34" w14:textId="77777777" w:rsidTr="00535FF3">
        <w:trPr>
          <w:divId w:val="198127416"/>
          <w:trHeight w:val="285"/>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EF345D9" w14:textId="77777777" w:rsidR="00535FF3" w:rsidRDefault="00535FF3" w:rsidP="000764A0"/>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5CB6E05" w14:textId="77777777" w:rsidR="00535FF3" w:rsidRDefault="00535FF3" w:rsidP="000764A0"/>
        </w:tc>
        <w:tc>
          <w:tcPr>
            <w:tcW w:w="88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848AE00" w14:textId="77777777" w:rsidR="00535FF3" w:rsidRDefault="00535FF3" w:rsidP="000764A0">
            <w:pPr>
              <w:pStyle w:val="a3"/>
              <w:spacing w:before="0" w:beforeAutospacing="0" w:after="0" w:afterAutospacing="0"/>
              <w:jc w:val="center"/>
            </w:pPr>
            <w:r>
              <w:rPr>
                <w:rFonts w:hint="eastAsia"/>
                <w:sz w:val="21"/>
                <w:szCs w:val="21"/>
              </w:rPr>
              <w:t>西向</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7481D5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499E580"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F062C00"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AD2E74C"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8002CA4"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4002C641" w14:textId="77777777" w:rsidTr="00535FF3">
        <w:trPr>
          <w:divId w:val="198127416"/>
          <w:trHeight w:val="285"/>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805600C" w14:textId="77777777" w:rsidR="00535FF3" w:rsidRDefault="00535FF3" w:rsidP="000764A0"/>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1426933" w14:textId="77777777" w:rsidR="00535FF3" w:rsidRDefault="00535FF3" w:rsidP="000764A0"/>
        </w:tc>
        <w:tc>
          <w:tcPr>
            <w:tcW w:w="88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BCAB640" w14:textId="77777777" w:rsidR="00535FF3" w:rsidRDefault="00535FF3" w:rsidP="000764A0">
            <w:pPr>
              <w:pStyle w:val="a3"/>
              <w:spacing w:before="0" w:beforeAutospacing="0" w:after="0" w:afterAutospacing="0"/>
              <w:jc w:val="center"/>
            </w:pPr>
            <w:r>
              <w:rPr>
                <w:rFonts w:hint="eastAsia"/>
                <w:sz w:val="21"/>
                <w:szCs w:val="21"/>
              </w:rPr>
              <w:t>北向</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ABE7E4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9005400"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CA3396C"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CDED1A1"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B1CEED3"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306E22AF" w14:textId="77777777" w:rsidTr="00535FF3">
        <w:trPr>
          <w:divId w:val="198127416"/>
          <w:trHeight w:val="285"/>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57C8EE5" w14:textId="77777777" w:rsidR="00535FF3" w:rsidRDefault="00535FF3" w:rsidP="000764A0"/>
        </w:tc>
        <w:tc>
          <w:tcPr>
            <w:tcW w:w="444" w:type="dxa"/>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682B484" w14:textId="77777777" w:rsidR="00535FF3" w:rsidRDefault="00535FF3" w:rsidP="000764A0">
            <w:pPr>
              <w:pStyle w:val="a3"/>
              <w:spacing w:before="0" w:beforeAutospacing="0" w:after="0" w:afterAutospacing="0"/>
              <w:jc w:val="center"/>
            </w:pPr>
            <w:r>
              <w:rPr>
                <w:rFonts w:hint="eastAsia"/>
                <w:sz w:val="21"/>
                <w:szCs w:val="21"/>
              </w:rPr>
              <w:t>遮阳系数</w:t>
            </w:r>
            <w:r>
              <w:rPr>
                <w:rFonts w:ascii="Times New Roman" w:hAnsi="Times New Roman" w:cs="Times New Roman"/>
                <w:sz w:val="21"/>
                <w:szCs w:val="21"/>
              </w:rPr>
              <w:t>SC</w:t>
            </w:r>
          </w:p>
        </w:tc>
        <w:tc>
          <w:tcPr>
            <w:tcW w:w="88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F54172C" w14:textId="77777777" w:rsidR="00535FF3" w:rsidRDefault="00535FF3" w:rsidP="000764A0">
            <w:pPr>
              <w:pStyle w:val="a3"/>
              <w:spacing w:before="0" w:beforeAutospacing="0" w:after="0" w:afterAutospacing="0"/>
              <w:jc w:val="center"/>
            </w:pPr>
            <w:r>
              <w:rPr>
                <w:rFonts w:hint="eastAsia"/>
                <w:sz w:val="21"/>
                <w:szCs w:val="21"/>
              </w:rPr>
              <w:t>东向</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809F06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058EF0C"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ED75F58"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771B7D1"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0A5B719"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6860CB78" w14:textId="77777777" w:rsidTr="00535FF3">
        <w:trPr>
          <w:divId w:val="198127416"/>
          <w:trHeight w:val="285"/>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C355CEF" w14:textId="77777777" w:rsidR="00535FF3" w:rsidRDefault="00535FF3" w:rsidP="000764A0"/>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63AE9A1" w14:textId="77777777" w:rsidR="00535FF3" w:rsidRDefault="00535FF3" w:rsidP="000764A0"/>
        </w:tc>
        <w:tc>
          <w:tcPr>
            <w:tcW w:w="88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D21B727" w14:textId="77777777" w:rsidR="00535FF3" w:rsidRDefault="00535FF3" w:rsidP="000764A0">
            <w:pPr>
              <w:pStyle w:val="a3"/>
              <w:spacing w:before="0" w:beforeAutospacing="0" w:after="0" w:afterAutospacing="0"/>
              <w:jc w:val="center"/>
            </w:pPr>
            <w:r>
              <w:rPr>
                <w:rFonts w:hint="eastAsia"/>
                <w:sz w:val="21"/>
                <w:szCs w:val="21"/>
              </w:rPr>
              <w:t>南向</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17C422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70212EE"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59D029C"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37A05D2"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B3E1964"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4E03EDD9" w14:textId="77777777" w:rsidTr="00535FF3">
        <w:trPr>
          <w:divId w:val="198127416"/>
          <w:trHeight w:val="285"/>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46AB8FF" w14:textId="77777777" w:rsidR="00535FF3" w:rsidRDefault="00535FF3" w:rsidP="000764A0"/>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D47F8E2" w14:textId="77777777" w:rsidR="00535FF3" w:rsidRDefault="00535FF3" w:rsidP="000764A0"/>
        </w:tc>
        <w:tc>
          <w:tcPr>
            <w:tcW w:w="88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D23E5AB" w14:textId="77777777" w:rsidR="00535FF3" w:rsidRDefault="00535FF3" w:rsidP="000764A0">
            <w:pPr>
              <w:pStyle w:val="a3"/>
              <w:spacing w:before="0" w:beforeAutospacing="0" w:after="0" w:afterAutospacing="0"/>
              <w:jc w:val="center"/>
            </w:pPr>
            <w:r>
              <w:rPr>
                <w:rFonts w:hint="eastAsia"/>
                <w:sz w:val="21"/>
                <w:szCs w:val="21"/>
              </w:rPr>
              <w:t>西向</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52EBCC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D0D9255"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CB3B7E0"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5A1BC8E"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8CB658F"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709A21E5" w14:textId="77777777" w:rsidTr="00535FF3">
        <w:trPr>
          <w:divId w:val="198127416"/>
          <w:trHeight w:val="285"/>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7C881F1" w14:textId="77777777" w:rsidR="00535FF3" w:rsidRDefault="00535FF3" w:rsidP="000764A0"/>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22DA171" w14:textId="77777777" w:rsidR="00535FF3" w:rsidRDefault="00535FF3" w:rsidP="000764A0"/>
        </w:tc>
        <w:tc>
          <w:tcPr>
            <w:tcW w:w="88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B9729F2" w14:textId="77777777" w:rsidR="00535FF3" w:rsidRDefault="00535FF3" w:rsidP="000764A0">
            <w:pPr>
              <w:pStyle w:val="a3"/>
              <w:spacing w:before="0" w:beforeAutospacing="0" w:after="0" w:afterAutospacing="0"/>
              <w:jc w:val="center"/>
            </w:pPr>
            <w:r>
              <w:rPr>
                <w:rFonts w:hint="eastAsia"/>
                <w:sz w:val="21"/>
                <w:szCs w:val="21"/>
              </w:rPr>
              <w:t>北向</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130DDB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AB777AD"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B76DD6D"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A194D33"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7B39CFA"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41412463" w14:textId="77777777" w:rsidTr="00535FF3">
        <w:trPr>
          <w:divId w:val="198127416"/>
          <w:trHeight w:val="300"/>
          <w:jc w:val="center"/>
        </w:trPr>
        <w:tc>
          <w:tcPr>
            <w:tcW w:w="2046" w:type="dxa"/>
            <w:vMerge w:val="restart"/>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41350CA" w14:textId="77777777" w:rsidR="00535FF3" w:rsidRDefault="00535FF3" w:rsidP="000764A0">
            <w:pPr>
              <w:pStyle w:val="a3"/>
              <w:spacing w:before="0" w:beforeAutospacing="0" w:after="0" w:afterAutospacing="0"/>
              <w:jc w:val="center"/>
            </w:pPr>
            <w:r>
              <w:rPr>
                <w:rFonts w:hint="eastAsia"/>
                <w:sz w:val="21"/>
                <w:szCs w:val="21"/>
              </w:rPr>
              <w:t>屋顶透明部分</w:t>
            </w:r>
          </w:p>
        </w:tc>
        <w:tc>
          <w:tcPr>
            <w:tcW w:w="1541" w:type="dxa"/>
            <w:gridSpan w:val="2"/>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40F464D" w14:textId="77777777" w:rsidR="00535FF3" w:rsidRDefault="00535FF3" w:rsidP="000764A0">
            <w:pPr>
              <w:pStyle w:val="a3"/>
              <w:spacing w:before="0" w:beforeAutospacing="0" w:after="0" w:afterAutospacing="0"/>
              <w:jc w:val="center"/>
            </w:pPr>
            <w:r>
              <w:rPr>
                <w:rFonts w:hint="eastAsia"/>
                <w:sz w:val="21"/>
                <w:szCs w:val="21"/>
              </w:rPr>
              <w:t>传热系数</w:t>
            </w:r>
            <w:r>
              <w:rPr>
                <w:rFonts w:ascii="Times New Roman" w:hAnsi="Times New Roman" w:cs="Times New Roman"/>
                <w:sz w:val="21"/>
                <w:szCs w:val="21"/>
              </w:rPr>
              <w:t>K</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908C78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W/(m</w:t>
            </w:r>
            <w:r>
              <w:rPr>
                <w:rFonts w:ascii="Times New Roman" w:hAnsi="Times New Roman" w:cs="Times New Roman"/>
                <w:sz w:val="14"/>
                <w:szCs w:val="14"/>
                <w:vertAlign w:val="superscript"/>
              </w:rPr>
              <w:t>2</w:t>
            </w:r>
            <w:r>
              <w:rPr>
                <w:rFonts w:ascii="Times New Roman" w:hAnsi="Times New Roman" w:cs="Times New Roman"/>
                <w:sz w:val="21"/>
                <w:szCs w:val="21"/>
              </w:rPr>
              <w:t>·K)</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0DC1BF5"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7292E2A"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1DCE8E3"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2DF07F6"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2FE73B58" w14:textId="77777777" w:rsidTr="00535FF3">
        <w:trPr>
          <w:divId w:val="198127416"/>
          <w:trHeight w:val="30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1DB066" w14:textId="77777777" w:rsidR="00535FF3" w:rsidRDefault="00535FF3" w:rsidP="000764A0"/>
        </w:tc>
        <w:tc>
          <w:tcPr>
            <w:tcW w:w="1541" w:type="dxa"/>
            <w:gridSpan w:val="2"/>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D052002" w14:textId="77777777" w:rsidR="00535FF3" w:rsidRDefault="00535FF3" w:rsidP="000764A0">
            <w:pPr>
              <w:pStyle w:val="a3"/>
              <w:spacing w:before="0" w:beforeAutospacing="0" w:after="0" w:afterAutospacing="0"/>
              <w:jc w:val="center"/>
            </w:pPr>
            <w:r>
              <w:rPr>
                <w:rFonts w:hint="eastAsia"/>
                <w:sz w:val="21"/>
                <w:szCs w:val="21"/>
              </w:rPr>
              <w:t>遮阳系数</w:t>
            </w:r>
            <w:r>
              <w:rPr>
                <w:rFonts w:ascii="Times New Roman" w:hAnsi="Times New Roman" w:cs="Times New Roman"/>
                <w:sz w:val="21"/>
                <w:szCs w:val="21"/>
              </w:rPr>
              <w:t>SC</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08A9B66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1C69647"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A802956"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1BEB8B5"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1CC0EA3F"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59050482" w14:textId="77777777" w:rsidTr="00535FF3">
        <w:trPr>
          <w:divId w:val="198127416"/>
          <w:trHeight w:val="300"/>
          <w:jc w:val="center"/>
        </w:trPr>
        <w:tc>
          <w:tcPr>
            <w:tcW w:w="204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4DC6B3F" w14:textId="77777777" w:rsidR="00535FF3" w:rsidRDefault="00535FF3" w:rsidP="000764A0">
            <w:pPr>
              <w:pStyle w:val="a3"/>
              <w:spacing w:before="0" w:beforeAutospacing="0" w:after="0" w:afterAutospacing="0"/>
              <w:jc w:val="center"/>
            </w:pPr>
            <w:r>
              <w:rPr>
                <w:rFonts w:hint="eastAsia"/>
                <w:sz w:val="21"/>
                <w:szCs w:val="21"/>
              </w:rPr>
              <w:t>地面</w:t>
            </w:r>
          </w:p>
        </w:tc>
        <w:tc>
          <w:tcPr>
            <w:tcW w:w="1541" w:type="dxa"/>
            <w:gridSpan w:val="2"/>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70B2648" w14:textId="77777777" w:rsidR="00535FF3" w:rsidRDefault="00535FF3" w:rsidP="000764A0">
            <w:pPr>
              <w:pStyle w:val="a3"/>
              <w:spacing w:before="0" w:beforeAutospacing="0" w:after="0" w:afterAutospacing="0"/>
              <w:jc w:val="center"/>
            </w:pPr>
            <w:r>
              <w:rPr>
                <w:rFonts w:hint="eastAsia"/>
                <w:sz w:val="21"/>
                <w:szCs w:val="21"/>
              </w:rPr>
              <w:t>热阻</w:t>
            </w:r>
            <w:r>
              <w:rPr>
                <w:rFonts w:ascii="Times New Roman" w:hAnsi="Times New Roman" w:cs="Times New Roman"/>
                <w:sz w:val="21"/>
                <w:szCs w:val="21"/>
              </w:rPr>
              <w:t>R</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1C85C3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ascii="Times New Roman" w:hAnsi="Times New Roman" w:cs="Times New Roman"/>
                <w:sz w:val="21"/>
                <w:szCs w:val="21"/>
              </w:rPr>
              <w:t>·K)/W</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2E859AF2"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695F2FB"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1976272"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7A89265"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4178CD4E" w14:textId="77777777" w:rsidTr="00535FF3">
        <w:trPr>
          <w:divId w:val="198127416"/>
          <w:trHeight w:val="300"/>
          <w:jc w:val="center"/>
        </w:trPr>
        <w:tc>
          <w:tcPr>
            <w:tcW w:w="204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08AC492" w14:textId="77777777" w:rsidR="00535FF3" w:rsidRDefault="00535FF3" w:rsidP="000764A0">
            <w:pPr>
              <w:pStyle w:val="a3"/>
              <w:spacing w:before="0" w:beforeAutospacing="0" w:after="0" w:afterAutospacing="0"/>
              <w:jc w:val="center"/>
            </w:pPr>
            <w:r>
              <w:rPr>
                <w:rFonts w:hint="eastAsia"/>
                <w:sz w:val="21"/>
                <w:szCs w:val="21"/>
              </w:rPr>
              <w:t>地下室外墙</w:t>
            </w:r>
          </w:p>
        </w:tc>
        <w:tc>
          <w:tcPr>
            <w:tcW w:w="1541" w:type="dxa"/>
            <w:gridSpan w:val="2"/>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6A3EA9B" w14:textId="77777777" w:rsidR="00535FF3" w:rsidRDefault="00535FF3" w:rsidP="000764A0">
            <w:pPr>
              <w:pStyle w:val="a3"/>
              <w:spacing w:before="0" w:beforeAutospacing="0" w:after="0" w:afterAutospacing="0"/>
              <w:jc w:val="center"/>
            </w:pPr>
            <w:r>
              <w:rPr>
                <w:rFonts w:hint="eastAsia"/>
                <w:sz w:val="21"/>
                <w:szCs w:val="21"/>
              </w:rPr>
              <w:t>热阻</w:t>
            </w:r>
            <w:r>
              <w:rPr>
                <w:rFonts w:ascii="Times New Roman" w:hAnsi="Times New Roman" w:cs="Times New Roman"/>
                <w:sz w:val="21"/>
                <w:szCs w:val="21"/>
              </w:rPr>
              <w:t>R</w:t>
            </w:r>
          </w:p>
        </w:tc>
        <w:tc>
          <w:tcPr>
            <w:tcW w:w="939"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696C26C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ascii="Times New Roman" w:hAnsi="Times New Roman" w:cs="Times New Roman"/>
                <w:sz w:val="21"/>
                <w:szCs w:val="21"/>
              </w:rPr>
              <w:t>·K)/W</w:t>
            </w:r>
          </w:p>
        </w:tc>
        <w:tc>
          <w:tcPr>
            <w:tcW w:w="561"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7518A4C3"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96"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4D75D270"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52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3C16E76F"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685" w:type="dxa"/>
            <w:tcBorders>
              <w:top w:val="single" w:sz="8" w:space="0" w:color="000000"/>
              <w:left w:val="single" w:sz="8" w:space="0" w:color="000000"/>
              <w:bottom w:val="single" w:sz="8" w:space="0" w:color="000000"/>
              <w:right w:val="single" w:sz="8" w:space="0" w:color="000000"/>
            </w:tcBorders>
            <w:tcMar>
              <w:top w:w="0" w:type="dxa"/>
              <w:left w:w="98" w:type="dxa"/>
              <w:bottom w:w="0" w:type="dxa"/>
              <w:right w:w="98" w:type="dxa"/>
            </w:tcMar>
            <w:vAlign w:val="center"/>
            <w:hideMark/>
          </w:tcPr>
          <w:p w14:paraId="55B95182"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bl>
    <w:p w14:paraId="52690473" w14:textId="77777777" w:rsidR="00535FF3" w:rsidRDefault="00535FF3" w:rsidP="00535FF3">
      <w:pPr>
        <w:pStyle w:val="a3"/>
        <w:spacing w:before="0" w:beforeAutospacing="0" w:after="0" w:afterAutospacing="0"/>
        <w:jc w:val="both"/>
        <w:divId w:val="198127416"/>
      </w:pPr>
      <w:r>
        <w:rPr>
          <w:rFonts w:hint="eastAsia"/>
          <w:sz w:val="21"/>
          <w:szCs w:val="21"/>
        </w:rPr>
        <w:t>注：参评建筑下的列分类“类型</w:t>
      </w:r>
      <w:r>
        <w:rPr>
          <w:rFonts w:ascii="Calibri" w:hAnsi="Calibri"/>
          <w:sz w:val="21"/>
          <w:szCs w:val="21"/>
        </w:rPr>
        <w:t>I</w:t>
      </w:r>
      <w:r>
        <w:rPr>
          <w:rFonts w:hint="eastAsia"/>
          <w:sz w:val="21"/>
          <w:szCs w:val="21"/>
        </w:rPr>
        <w:t>、类型</w:t>
      </w:r>
      <w:r>
        <w:rPr>
          <w:rFonts w:ascii="Calibri" w:hAnsi="Calibri"/>
          <w:sz w:val="21"/>
          <w:szCs w:val="21"/>
        </w:rPr>
        <w:t>II</w:t>
      </w:r>
      <w:r>
        <w:rPr>
          <w:rFonts w:hint="eastAsia"/>
          <w:sz w:val="21"/>
          <w:szCs w:val="21"/>
        </w:rPr>
        <w:t>”指一栋建筑中存在多种围护结构或一个项目存在多个参评建筑时的区别表示方式。</w:t>
      </w:r>
    </w:p>
    <w:p w14:paraId="21DC84D3" w14:textId="77777777" w:rsidR="00535FF3" w:rsidRDefault="00535FF3" w:rsidP="00535FF3">
      <w:pPr>
        <w:pStyle w:val="a3"/>
        <w:spacing w:before="0" w:beforeAutospacing="0" w:after="0" w:afterAutospacing="0"/>
        <w:divId w:val="198127416"/>
      </w:pPr>
      <w:r>
        <w:rPr>
          <w:rFonts w:hint="eastAsia"/>
          <w:sz w:val="21"/>
          <w:szCs w:val="21"/>
        </w:rPr>
        <w:t>或者</w:t>
      </w:r>
    </w:p>
    <w:p w14:paraId="23E04C59" w14:textId="77777777" w:rsidR="00535FF3" w:rsidRDefault="00535FF3" w:rsidP="00535FF3">
      <w:pPr>
        <w:pStyle w:val="a3"/>
        <w:spacing w:before="0" w:beforeAutospacing="0" w:after="0" w:afterAutospacing="0"/>
        <w:divId w:val="198127416"/>
      </w:pPr>
      <w:r>
        <w:rPr>
          <w:rFonts w:hint="eastAsia"/>
          <w:sz w:val="21"/>
          <w:szCs w:val="21"/>
        </w:rPr>
        <w:t>供暖空调全年计算负荷比较：</w:t>
      </w:r>
    </w:p>
    <w:tbl>
      <w:tblPr>
        <w:tblW w:w="8332" w:type="dxa"/>
        <w:jc w:val="center"/>
        <w:tblCellMar>
          <w:left w:w="0" w:type="dxa"/>
          <w:right w:w="0" w:type="dxa"/>
        </w:tblCellMar>
        <w:tblLook w:val="04A0" w:firstRow="1" w:lastRow="0" w:firstColumn="1" w:lastColumn="0" w:noHBand="0" w:noVBand="1"/>
      </w:tblPr>
      <w:tblGrid>
        <w:gridCol w:w="2447"/>
        <w:gridCol w:w="1035"/>
        <w:gridCol w:w="2290"/>
        <w:gridCol w:w="2560"/>
      </w:tblGrid>
      <w:tr w:rsidR="00535FF3" w14:paraId="4C12CECA" w14:textId="77777777" w:rsidTr="00535FF3">
        <w:trPr>
          <w:divId w:val="198127416"/>
          <w:trHeight w:val="285"/>
          <w:jc w:val="center"/>
        </w:trPr>
        <w:tc>
          <w:tcPr>
            <w:tcW w:w="2251" w:type="dxa"/>
            <w:tcBorders>
              <w:top w:val="single" w:sz="8" w:space="0" w:color="000000"/>
              <w:left w:val="single" w:sz="8" w:space="0" w:color="000000"/>
              <w:bottom w:val="single" w:sz="6" w:space="0" w:color="000000"/>
              <w:right w:val="single" w:sz="6" w:space="0" w:color="000000"/>
            </w:tcBorders>
            <w:tcMar>
              <w:top w:w="0" w:type="dxa"/>
              <w:left w:w="98" w:type="dxa"/>
              <w:bottom w:w="0" w:type="dxa"/>
              <w:right w:w="101" w:type="dxa"/>
            </w:tcMar>
            <w:vAlign w:val="center"/>
            <w:hideMark/>
          </w:tcPr>
          <w:p w14:paraId="6EDDC6EC" w14:textId="77777777" w:rsidR="00535FF3" w:rsidRDefault="00535FF3" w:rsidP="000764A0"/>
        </w:tc>
        <w:tc>
          <w:tcPr>
            <w:tcW w:w="952" w:type="dxa"/>
            <w:tcBorders>
              <w:top w:val="single" w:sz="8" w:space="0" w:color="000000"/>
              <w:bottom w:val="single" w:sz="6" w:space="0" w:color="000000"/>
              <w:right w:val="single" w:sz="6" w:space="0" w:color="000000"/>
            </w:tcBorders>
            <w:tcMar>
              <w:top w:w="0" w:type="dxa"/>
              <w:left w:w="108" w:type="dxa"/>
              <w:bottom w:w="0" w:type="dxa"/>
              <w:right w:w="101" w:type="dxa"/>
            </w:tcMar>
            <w:vAlign w:val="center"/>
            <w:hideMark/>
          </w:tcPr>
          <w:p w14:paraId="4D254EB5" w14:textId="77777777" w:rsidR="00535FF3" w:rsidRDefault="00535FF3" w:rsidP="000764A0">
            <w:pPr>
              <w:pStyle w:val="a3"/>
              <w:spacing w:before="0" w:beforeAutospacing="0" w:after="0" w:afterAutospacing="0"/>
              <w:jc w:val="center"/>
            </w:pPr>
            <w:r>
              <w:rPr>
                <w:rFonts w:hint="eastAsia"/>
                <w:sz w:val="21"/>
                <w:szCs w:val="21"/>
              </w:rPr>
              <w:t>单位</w:t>
            </w:r>
          </w:p>
        </w:tc>
        <w:tc>
          <w:tcPr>
            <w:tcW w:w="2106" w:type="dxa"/>
            <w:tcBorders>
              <w:top w:val="single" w:sz="8" w:space="0" w:color="000000"/>
              <w:bottom w:val="single" w:sz="6" w:space="0" w:color="000000"/>
              <w:right w:val="single" w:sz="6" w:space="0" w:color="000000"/>
            </w:tcBorders>
            <w:tcMar>
              <w:top w:w="0" w:type="dxa"/>
              <w:left w:w="108" w:type="dxa"/>
              <w:bottom w:w="0" w:type="dxa"/>
              <w:right w:w="101" w:type="dxa"/>
            </w:tcMar>
            <w:vAlign w:val="center"/>
            <w:hideMark/>
          </w:tcPr>
          <w:p w14:paraId="2B496313" w14:textId="77777777" w:rsidR="00535FF3" w:rsidRDefault="00535FF3" w:rsidP="000764A0">
            <w:pPr>
              <w:pStyle w:val="a3"/>
              <w:spacing w:before="0" w:beforeAutospacing="0" w:after="0" w:afterAutospacing="0"/>
              <w:jc w:val="center"/>
            </w:pPr>
            <w:r>
              <w:rPr>
                <w:rFonts w:hint="eastAsia"/>
                <w:sz w:val="21"/>
                <w:szCs w:val="21"/>
              </w:rPr>
              <w:t>参照建筑（限值）</w:t>
            </w:r>
          </w:p>
        </w:tc>
        <w:tc>
          <w:tcPr>
            <w:tcW w:w="2139" w:type="dxa"/>
            <w:tcBorders>
              <w:top w:val="single" w:sz="8" w:space="0" w:color="000000"/>
              <w:bottom w:val="single" w:sz="6" w:space="0" w:color="000000"/>
              <w:right w:val="single" w:sz="8" w:space="0" w:color="000000"/>
            </w:tcBorders>
            <w:tcMar>
              <w:top w:w="0" w:type="dxa"/>
              <w:left w:w="108" w:type="dxa"/>
              <w:bottom w:w="0" w:type="dxa"/>
              <w:right w:w="98" w:type="dxa"/>
            </w:tcMar>
            <w:vAlign w:val="center"/>
            <w:hideMark/>
          </w:tcPr>
          <w:p w14:paraId="396AAA44" w14:textId="77777777" w:rsidR="00535FF3" w:rsidRDefault="00535FF3" w:rsidP="000764A0">
            <w:pPr>
              <w:pStyle w:val="a3"/>
              <w:spacing w:before="0" w:beforeAutospacing="0" w:after="0" w:afterAutospacing="0"/>
              <w:jc w:val="center"/>
            </w:pPr>
            <w:r>
              <w:rPr>
                <w:rFonts w:hint="eastAsia"/>
                <w:sz w:val="21"/>
                <w:szCs w:val="21"/>
              </w:rPr>
              <w:t>实际建筑</w:t>
            </w:r>
          </w:p>
        </w:tc>
      </w:tr>
      <w:tr w:rsidR="00535FF3" w14:paraId="666F3CF4" w14:textId="77777777" w:rsidTr="00535FF3">
        <w:trPr>
          <w:divId w:val="198127416"/>
          <w:trHeight w:val="285"/>
          <w:jc w:val="center"/>
        </w:trPr>
        <w:tc>
          <w:tcPr>
            <w:tcW w:w="2251" w:type="dxa"/>
            <w:tcBorders>
              <w:left w:val="single" w:sz="8" w:space="0" w:color="000000"/>
              <w:bottom w:val="single" w:sz="6" w:space="0" w:color="000000"/>
              <w:right w:val="single" w:sz="6" w:space="0" w:color="000000"/>
            </w:tcBorders>
            <w:tcMar>
              <w:top w:w="0" w:type="dxa"/>
              <w:left w:w="98" w:type="dxa"/>
              <w:bottom w:w="0" w:type="dxa"/>
              <w:right w:w="101" w:type="dxa"/>
            </w:tcMar>
            <w:vAlign w:val="center"/>
            <w:hideMark/>
          </w:tcPr>
          <w:p w14:paraId="0893FE4B" w14:textId="77777777" w:rsidR="00535FF3" w:rsidRDefault="00535FF3" w:rsidP="000764A0">
            <w:pPr>
              <w:pStyle w:val="a3"/>
              <w:spacing w:before="0" w:beforeAutospacing="0" w:after="0" w:afterAutospacing="0"/>
              <w:jc w:val="center"/>
            </w:pPr>
            <w:r>
              <w:rPr>
                <w:rFonts w:hint="eastAsia"/>
                <w:sz w:val="21"/>
                <w:szCs w:val="21"/>
              </w:rPr>
              <w:t>全年采暖负荷</w:t>
            </w:r>
          </w:p>
        </w:tc>
        <w:tc>
          <w:tcPr>
            <w:tcW w:w="952" w:type="dxa"/>
            <w:tcBorders>
              <w:bottom w:val="single" w:sz="6" w:space="0" w:color="000000"/>
              <w:right w:val="single" w:sz="6" w:space="0" w:color="000000"/>
            </w:tcBorders>
            <w:tcMar>
              <w:top w:w="0" w:type="dxa"/>
              <w:left w:w="108" w:type="dxa"/>
              <w:bottom w:w="0" w:type="dxa"/>
              <w:right w:w="101" w:type="dxa"/>
            </w:tcMar>
            <w:vAlign w:val="center"/>
            <w:hideMark/>
          </w:tcPr>
          <w:p w14:paraId="308F2DB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kW</w:t>
            </w:r>
          </w:p>
        </w:tc>
        <w:tc>
          <w:tcPr>
            <w:tcW w:w="2106" w:type="dxa"/>
            <w:tcBorders>
              <w:bottom w:val="single" w:sz="6" w:space="0" w:color="000000"/>
              <w:right w:val="single" w:sz="6" w:space="0" w:color="000000"/>
            </w:tcBorders>
            <w:tcMar>
              <w:top w:w="0" w:type="dxa"/>
              <w:left w:w="108" w:type="dxa"/>
              <w:bottom w:w="0" w:type="dxa"/>
              <w:right w:w="101" w:type="dxa"/>
            </w:tcMar>
            <w:vAlign w:val="center"/>
            <w:hideMark/>
          </w:tcPr>
          <w:p w14:paraId="7FDA3865"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139" w:type="dxa"/>
            <w:tcBorders>
              <w:bottom w:val="single" w:sz="6" w:space="0" w:color="000000"/>
              <w:right w:val="single" w:sz="8" w:space="0" w:color="000000"/>
            </w:tcBorders>
            <w:tcMar>
              <w:top w:w="0" w:type="dxa"/>
              <w:left w:w="108" w:type="dxa"/>
              <w:bottom w:w="0" w:type="dxa"/>
              <w:right w:w="98" w:type="dxa"/>
            </w:tcMar>
            <w:vAlign w:val="center"/>
            <w:hideMark/>
          </w:tcPr>
          <w:p w14:paraId="71B2763F"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1F14A94F" w14:textId="77777777" w:rsidTr="00535FF3">
        <w:trPr>
          <w:divId w:val="198127416"/>
          <w:trHeight w:val="285"/>
          <w:jc w:val="center"/>
        </w:trPr>
        <w:tc>
          <w:tcPr>
            <w:tcW w:w="2251" w:type="dxa"/>
            <w:tcBorders>
              <w:left w:val="single" w:sz="8" w:space="0" w:color="000000"/>
              <w:bottom w:val="single" w:sz="6" w:space="0" w:color="000000"/>
              <w:right w:val="single" w:sz="6" w:space="0" w:color="000000"/>
            </w:tcBorders>
            <w:tcMar>
              <w:top w:w="0" w:type="dxa"/>
              <w:left w:w="98" w:type="dxa"/>
              <w:bottom w:w="0" w:type="dxa"/>
              <w:right w:w="101" w:type="dxa"/>
            </w:tcMar>
            <w:vAlign w:val="center"/>
            <w:hideMark/>
          </w:tcPr>
          <w:p w14:paraId="54825666" w14:textId="77777777" w:rsidR="00535FF3" w:rsidRDefault="00535FF3" w:rsidP="000764A0">
            <w:pPr>
              <w:pStyle w:val="a3"/>
              <w:spacing w:before="0" w:beforeAutospacing="0" w:after="0" w:afterAutospacing="0"/>
              <w:jc w:val="center"/>
            </w:pPr>
            <w:r>
              <w:rPr>
                <w:rFonts w:hint="eastAsia"/>
                <w:sz w:val="21"/>
                <w:szCs w:val="21"/>
              </w:rPr>
              <w:t>全年空调负荷</w:t>
            </w:r>
          </w:p>
        </w:tc>
        <w:tc>
          <w:tcPr>
            <w:tcW w:w="952" w:type="dxa"/>
            <w:tcBorders>
              <w:bottom w:val="single" w:sz="6" w:space="0" w:color="000000"/>
              <w:right w:val="single" w:sz="6" w:space="0" w:color="000000"/>
            </w:tcBorders>
            <w:tcMar>
              <w:top w:w="0" w:type="dxa"/>
              <w:left w:w="108" w:type="dxa"/>
              <w:bottom w:w="0" w:type="dxa"/>
              <w:right w:w="101" w:type="dxa"/>
            </w:tcMar>
            <w:vAlign w:val="center"/>
            <w:hideMark/>
          </w:tcPr>
          <w:p w14:paraId="2739674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kW</w:t>
            </w:r>
          </w:p>
        </w:tc>
        <w:tc>
          <w:tcPr>
            <w:tcW w:w="2106" w:type="dxa"/>
            <w:tcBorders>
              <w:bottom w:val="single" w:sz="6" w:space="0" w:color="000000"/>
              <w:right w:val="single" w:sz="6" w:space="0" w:color="000000"/>
            </w:tcBorders>
            <w:tcMar>
              <w:top w:w="0" w:type="dxa"/>
              <w:left w:w="108" w:type="dxa"/>
              <w:bottom w:w="0" w:type="dxa"/>
              <w:right w:w="101" w:type="dxa"/>
            </w:tcMar>
            <w:vAlign w:val="center"/>
            <w:hideMark/>
          </w:tcPr>
          <w:p w14:paraId="603B57D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139" w:type="dxa"/>
            <w:tcBorders>
              <w:bottom w:val="single" w:sz="6" w:space="0" w:color="000000"/>
              <w:right w:val="single" w:sz="8" w:space="0" w:color="000000"/>
            </w:tcBorders>
            <w:tcMar>
              <w:top w:w="0" w:type="dxa"/>
              <w:left w:w="108" w:type="dxa"/>
              <w:bottom w:w="0" w:type="dxa"/>
              <w:right w:w="98" w:type="dxa"/>
            </w:tcMar>
            <w:vAlign w:val="center"/>
            <w:hideMark/>
          </w:tcPr>
          <w:p w14:paraId="5FA6DA6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729DA326" w14:textId="77777777" w:rsidTr="00535FF3">
        <w:trPr>
          <w:divId w:val="198127416"/>
          <w:trHeight w:val="285"/>
          <w:jc w:val="center"/>
        </w:trPr>
        <w:tc>
          <w:tcPr>
            <w:tcW w:w="2251" w:type="dxa"/>
            <w:tcBorders>
              <w:left w:val="single" w:sz="8" w:space="0" w:color="000000"/>
              <w:bottom w:val="single" w:sz="6" w:space="0" w:color="000000"/>
              <w:right w:val="single" w:sz="6" w:space="0" w:color="000000"/>
            </w:tcBorders>
            <w:tcMar>
              <w:top w:w="0" w:type="dxa"/>
              <w:left w:w="98" w:type="dxa"/>
              <w:bottom w:w="0" w:type="dxa"/>
              <w:right w:w="101" w:type="dxa"/>
            </w:tcMar>
            <w:vAlign w:val="center"/>
            <w:hideMark/>
          </w:tcPr>
          <w:p w14:paraId="76B00F04" w14:textId="77777777" w:rsidR="00535FF3" w:rsidRDefault="00535FF3" w:rsidP="000764A0">
            <w:pPr>
              <w:pStyle w:val="a3"/>
              <w:spacing w:before="0" w:beforeAutospacing="0" w:after="0" w:afterAutospacing="0"/>
              <w:jc w:val="center"/>
            </w:pPr>
            <w:r>
              <w:rPr>
                <w:rFonts w:hint="eastAsia"/>
                <w:sz w:val="21"/>
                <w:szCs w:val="21"/>
              </w:rPr>
              <w:t>全年总负荷</w:t>
            </w:r>
          </w:p>
        </w:tc>
        <w:tc>
          <w:tcPr>
            <w:tcW w:w="952" w:type="dxa"/>
            <w:tcBorders>
              <w:bottom w:val="single" w:sz="6" w:space="0" w:color="000000"/>
              <w:right w:val="single" w:sz="6" w:space="0" w:color="000000"/>
            </w:tcBorders>
            <w:tcMar>
              <w:top w:w="0" w:type="dxa"/>
              <w:left w:w="108" w:type="dxa"/>
              <w:bottom w:w="0" w:type="dxa"/>
              <w:right w:w="101" w:type="dxa"/>
            </w:tcMar>
            <w:vAlign w:val="center"/>
            <w:hideMark/>
          </w:tcPr>
          <w:p w14:paraId="5B3D0C0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kW</w:t>
            </w:r>
          </w:p>
        </w:tc>
        <w:tc>
          <w:tcPr>
            <w:tcW w:w="2106" w:type="dxa"/>
            <w:tcBorders>
              <w:bottom w:val="single" w:sz="6" w:space="0" w:color="000000"/>
              <w:right w:val="single" w:sz="6" w:space="0" w:color="000000"/>
            </w:tcBorders>
            <w:tcMar>
              <w:top w:w="0" w:type="dxa"/>
              <w:left w:w="108" w:type="dxa"/>
              <w:bottom w:w="0" w:type="dxa"/>
              <w:right w:w="101" w:type="dxa"/>
            </w:tcMar>
            <w:vAlign w:val="center"/>
            <w:hideMark/>
          </w:tcPr>
          <w:p w14:paraId="50045BD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139" w:type="dxa"/>
            <w:tcBorders>
              <w:bottom w:val="single" w:sz="6" w:space="0" w:color="000000"/>
              <w:right w:val="single" w:sz="8" w:space="0" w:color="000000"/>
            </w:tcBorders>
            <w:tcMar>
              <w:top w:w="0" w:type="dxa"/>
              <w:left w:w="108" w:type="dxa"/>
              <w:bottom w:w="0" w:type="dxa"/>
              <w:right w:w="98" w:type="dxa"/>
            </w:tcMar>
            <w:vAlign w:val="center"/>
            <w:hideMark/>
          </w:tcPr>
          <w:p w14:paraId="5243158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0B7167F6" w14:textId="77777777" w:rsidTr="00535FF3">
        <w:trPr>
          <w:divId w:val="198127416"/>
          <w:trHeight w:val="300"/>
          <w:jc w:val="center"/>
        </w:trPr>
        <w:tc>
          <w:tcPr>
            <w:tcW w:w="2251" w:type="dxa"/>
            <w:tcBorders>
              <w:left w:val="single" w:sz="8" w:space="0" w:color="000000"/>
              <w:bottom w:val="single" w:sz="8" w:space="0" w:color="000000"/>
              <w:right w:val="single" w:sz="6" w:space="0" w:color="000000"/>
            </w:tcBorders>
            <w:tcMar>
              <w:top w:w="0" w:type="dxa"/>
              <w:left w:w="98" w:type="dxa"/>
              <w:bottom w:w="0" w:type="dxa"/>
              <w:right w:w="101" w:type="dxa"/>
            </w:tcMar>
            <w:vAlign w:val="center"/>
            <w:hideMark/>
          </w:tcPr>
          <w:p w14:paraId="2488D11B" w14:textId="77777777" w:rsidR="00535FF3" w:rsidRDefault="00535FF3" w:rsidP="000764A0">
            <w:pPr>
              <w:pStyle w:val="a3"/>
              <w:spacing w:before="0" w:beforeAutospacing="0" w:after="0" w:afterAutospacing="0"/>
              <w:jc w:val="center"/>
            </w:pPr>
            <w:r>
              <w:rPr>
                <w:rFonts w:hint="eastAsia"/>
                <w:sz w:val="21"/>
                <w:szCs w:val="21"/>
              </w:rPr>
              <w:t>负荷降低幅度</w:t>
            </w:r>
          </w:p>
        </w:tc>
        <w:tc>
          <w:tcPr>
            <w:tcW w:w="952" w:type="dxa"/>
            <w:tcBorders>
              <w:bottom w:val="single" w:sz="8" w:space="0" w:color="000000"/>
              <w:right w:val="single" w:sz="6" w:space="0" w:color="000000"/>
            </w:tcBorders>
            <w:tcMar>
              <w:top w:w="0" w:type="dxa"/>
              <w:left w:w="108" w:type="dxa"/>
              <w:bottom w:w="0" w:type="dxa"/>
              <w:right w:w="101" w:type="dxa"/>
            </w:tcMar>
            <w:vAlign w:val="center"/>
            <w:hideMark/>
          </w:tcPr>
          <w:p w14:paraId="2FCACCA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t>
            </w:r>
          </w:p>
        </w:tc>
        <w:tc>
          <w:tcPr>
            <w:tcW w:w="4461" w:type="dxa"/>
            <w:gridSpan w:val="2"/>
            <w:tcBorders>
              <w:bottom w:val="single" w:sz="8" w:space="0" w:color="000000"/>
              <w:right w:val="single" w:sz="8" w:space="0" w:color="000000"/>
            </w:tcBorders>
            <w:tcMar>
              <w:top w:w="0" w:type="dxa"/>
              <w:left w:w="108" w:type="dxa"/>
              <w:bottom w:w="0" w:type="dxa"/>
              <w:right w:w="98" w:type="dxa"/>
            </w:tcMar>
            <w:vAlign w:val="center"/>
            <w:hideMark/>
          </w:tcPr>
          <w:p w14:paraId="121A0653" w14:textId="77777777" w:rsidR="00535FF3" w:rsidRDefault="00535FF3" w:rsidP="000764A0">
            <w:pPr>
              <w:pStyle w:val="a3"/>
              <w:spacing w:before="0" w:beforeAutospacing="0" w:after="0" w:afterAutospacing="0" w:line="288" w:lineRule="auto"/>
              <w:ind w:firstLine="360"/>
              <w:jc w:val="center"/>
            </w:pPr>
            <w:r>
              <w:rPr>
                <w:rFonts w:ascii="Times New Roman" w:hAnsi="Times New Roman" w:cs="Times New Roman"/>
              </w:rPr>
              <w:t> </w:t>
            </w:r>
          </w:p>
        </w:tc>
      </w:tr>
    </w:tbl>
    <w:p w14:paraId="18ADF8A0"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6527C4B3"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41B1F82B"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）建筑竣工图及设计说明，应包含围护结构竣工详图；</w:t>
      </w:r>
    </w:p>
    <w:p w14:paraId="638A6E19"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）围护结构热工性能参数表、当地建筑节能审查相关文件、节能工程竣工验收记录；</w:t>
      </w:r>
    </w:p>
    <w:p w14:paraId="50AEA52D"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）供暖空调全年计算负荷分析报告。</w:t>
      </w:r>
    </w:p>
    <w:p w14:paraId="57037EFF" w14:textId="77777777" w:rsidR="00535FF3" w:rsidRDefault="00535FF3" w:rsidP="00535FF3">
      <w:pPr>
        <w:pStyle w:val="a3"/>
        <w:spacing w:before="0" w:beforeAutospacing="0" w:after="0" w:afterAutospacing="0" w:line="288" w:lineRule="auto"/>
        <w:jc w:val="both"/>
        <w:divId w:val="198127416"/>
        <w:rPr>
          <w:sz w:val="21"/>
          <w:szCs w:val="21"/>
        </w:rPr>
      </w:pPr>
      <w:r>
        <w:rPr>
          <w:rFonts w:ascii="Times New Roman" w:hAnsi="Times New Roman" w:cs="Times New Roman"/>
          <w:sz w:val="21"/>
          <w:szCs w:val="21"/>
        </w:rPr>
        <w:t> </w:t>
      </w:r>
    </w:p>
    <w:p w14:paraId="3C2BD9B3"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5E71CDF6"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94B726E"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建筑专业图纸与设计说明：</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专业设计图，文字说明</w:t>
            </w:r>
            <w:r>
              <w:rPr>
                <w:rStyle w:val="sciencebox"/>
                <w:rFonts w:ascii="Times New Roman" w:hAnsi="Times New Roman" w:cs="Times New Roman"/>
                <w:sz w:val="20"/>
                <w:szCs w:val="20"/>
              </w:rPr>
              <w:t>.docx</w:t>
            </w:r>
            <w:r>
              <w:rPr>
                <w:rFonts w:ascii="Times New Roman" w:hAnsi="Times New Roman" w:cs="Times New Roman"/>
                <w:sz w:val="20"/>
                <w:szCs w:val="20"/>
              </w:rPr>
              <w:br/>
            </w:r>
            <w:r>
              <w:rPr>
                <w:rStyle w:val="sciencebox"/>
                <w:rFonts w:ascii="Times New Roman" w:hAnsi="Times New Roman" w:cs="Times New Roman"/>
                <w:sz w:val="20"/>
                <w:szCs w:val="20"/>
              </w:rPr>
              <w:t>节能计算书：</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建筑节能设计报告书</w:t>
            </w:r>
            <w:r>
              <w:rPr>
                <w:rStyle w:val="sciencebox"/>
                <w:rFonts w:ascii="Times New Roman" w:hAnsi="Times New Roman" w:cs="Times New Roman"/>
                <w:sz w:val="20"/>
                <w:szCs w:val="20"/>
              </w:rPr>
              <w:t>.docx</w:t>
            </w:r>
          </w:p>
        </w:tc>
      </w:tr>
    </w:tbl>
    <w:p w14:paraId="4EF734B4" w14:textId="77777777" w:rsidR="00535FF3" w:rsidRDefault="00535FF3" w:rsidP="00535FF3">
      <w:pPr>
        <w:divId w:val="198127416"/>
      </w:pPr>
    </w:p>
    <w:p w14:paraId="7CADAB2A"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2D8C58EE"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7.2.5 </w:t>
      </w:r>
      <w:r>
        <w:rPr>
          <w:rFonts w:hint="eastAsia"/>
        </w:rPr>
        <w:t>供暖空调系统的冷、热源机组能效均优于现行国家标准《公共建筑节能设计标准》</w:t>
      </w:r>
      <w:r>
        <w:rPr>
          <w:rFonts w:ascii="Times New Roman" w:hAnsi="Times New Roman" w:cs="Times New Roman"/>
        </w:rPr>
        <w:t>GB 50189</w:t>
      </w:r>
      <w:r>
        <w:rPr>
          <w:rFonts w:hint="eastAsia"/>
        </w:rPr>
        <w:t>的规定以及现行有关国家标准能效限定值的要求。（</w:t>
      </w:r>
      <w:r>
        <w:rPr>
          <w:rFonts w:ascii="Times New Roman" w:hAnsi="Times New Roman" w:cs="Times New Roman"/>
        </w:rPr>
        <w:t>10</w:t>
      </w:r>
      <w:r>
        <w:rPr>
          <w:rFonts w:hint="eastAsia"/>
        </w:rPr>
        <w:t>分）</w:t>
      </w:r>
    </w:p>
    <w:p w14:paraId="7C3C60DF"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得分自评（城市市政热源项目，热源机组能效不参评）</w:t>
      </w:r>
    </w:p>
    <w:tbl>
      <w:tblPr>
        <w:tblW w:w="8131" w:type="dxa"/>
        <w:jc w:val="center"/>
        <w:tblCellMar>
          <w:left w:w="0" w:type="dxa"/>
          <w:right w:w="0" w:type="dxa"/>
        </w:tblCellMar>
        <w:tblLook w:val="04A0" w:firstRow="1" w:lastRow="0" w:firstColumn="1" w:lastColumn="0" w:noHBand="0" w:noVBand="1"/>
      </w:tblPr>
      <w:tblGrid>
        <w:gridCol w:w="756"/>
        <w:gridCol w:w="568"/>
        <w:gridCol w:w="994"/>
        <w:gridCol w:w="1421"/>
        <w:gridCol w:w="1420"/>
        <w:gridCol w:w="1562"/>
        <w:gridCol w:w="1410"/>
      </w:tblGrid>
      <w:tr w:rsidR="00535FF3" w14:paraId="53C5EC88" w14:textId="77777777" w:rsidTr="00535FF3">
        <w:trPr>
          <w:divId w:val="198127416"/>
          <w:jc w:val="center"/>
        </w:trPr>
        <w:tc>
          <w:tcPr>
            <w:tcW w:w="540"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35D56FB"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序号</w:t>
            </w:r>
          </w:p>
        </w:tc>
        <w:tc>
          <w:tcPr>
            <w:tcW w:w="4178" w:type="dxa"/>
            <w:gridSpan w:val="4"/>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EDE9A5A"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评价内容</w:t>
            </w:r>
          </w:p>
        </w:tc>
        <w:tc>
          <w:tcPr>
            <w:tcW w:w="1343"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CD426E4"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评价分值</w:t>
            </w:r>
          </w:p>
        </w:tc>
        <w:tc>
          <w:tcPr>
            <w:tcW w:w="1191"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1E4DB82"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自评得分</w:t>
            </w:r>
          </w:p>
        </w:tc>
      </w:tr>
      <w:tr w:rsidR="00535FF3" w14:paraId="3B3A24DA" w14:textId="77777777" w:rsidTr="00535FF3">
        <w:trPr>
          <w:divId w:val="19812741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10033B" w14:textId="77777777" w:rsidR="00535FF3" w:rsidRDefault="00535FF3" w:rsidP="000764A0">
            <w:pPr>
              <w:rPr>
                <w:sz w:val="21"/>
                <w:szCs w:val="21"/>
              </w:rPr>
            </w:pPr>
          </w:p>
        </w:tc>
        <w:tc>
          <w:tcPr>
            <w:tcW w:w="1343"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058E8DD"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机组类型</w:t>
            </w:r>
          </w:p>
        </w:tc>
        <w:tc>
          <w:tcPr>
            <w:tcW w:w="120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DEA5EFE"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能效指标</w:t>
            </w:r>
          </w:p>
        </w:tc>
        <w:tc>
          <w:tcPr>
            <w:tcW w:w="12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34B2804"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提升幅度</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4AF0F3" w14:textId="77777777" w:rsidR="00535FF3" w:rsidRDefault="00535FF3" w:rsidP="000764A0">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0A8FC5" w14:textId="77777777" w:rsidR="00535FF3" w:rsidRDefault="00535FF3" w:rsidP="000764A0">
            <w:pPr>
              <w:rPr>
                <w:sz w:val="21"/>
                <w:szCs w:val="21"/>
              </w:rPr>
            </w:pPr>
          </w:p>
        </w:tc>
      </w:tr>
      <w:tr w:rsidR="00535FF3" w14:paraId="7C9651E1" w14:textId="77777777" w:rsidTr="00535FF3">
        <w:trPr>
          <w:divId w:val="198127416"/>
          <w:trHeight w:val="375"/>
          <w:jc w:val="center"/>
        </w:trPr>
        <w:tc>
          <w:tcPr>
            <w:tcW w:w="540"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0A48015"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w:t>
            </w:r>
          </w:p>
        </w:tc>
        <w:tc>
          <w:tcPr>
            <w:tcW w:w="1343" w:type="dxa"/>
            <w:gridSpan w:val="2"/>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1D28B03" w14:textId="77777777" w:rsidR="00535FF3" w:rsidRDefault="00535FF3" w:rsidP="000764A0">
            <w:pPr>
              <w:pStyle w:val="a3"/>
              <w:spacing w:before="0" w:beforeAutospacing="0" w:after="0" w:afterAutospacing="0" w:line="288" w:lineRule="auto"/>
              <w:rPr>
                <w:sz w:val="21"/>
                <w:szCs w:val="21"/>
              </w:rPr>
            </w:pPr>
            <w:r>
              <w:rPr>
                <w:rFonts w:hint="eastAsia"/>
                <w:sz w:val="21"/>
                <w:szCs w:val="21"/>
              </w:rPr>
              <w:t>电机驱动的蒸汽压缩循环冷水（热泵）机组</w:t>
            </w:r>
          </w:p>
        </w:tc>
        <w:tc>
          <w:tcPr>
            <w:tcW w:w="1202"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52B9C5A"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制冷性能系数（</w:t>
            </w:r>
            <w:r>
              <w:rPr>
                <w:rFonts w:ascii="Times New Roman" w:hAnsi="Times New Roman" w:cs="Times New Roman"/>
                <w:sz w:val="21"/>
                <w:szCs w:val="21"/>
              </w:rPr>
              <w:t>COP</w:t>
            </w:r>
            <w:r>
              <w:rPr>
                <w:rFonts w:hint="eastAsia"/>
                <w:sz w:val="21"/>
                <w:szCs w:val="21"/>
              </w:rPr>
              <w:t>）</w:t>
            </w:r>
          </w:p>
        </w:tc>
        <w:tc>
          <w:tcPr>
            <w:tcW w:w="12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519ED41"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提高</w:t>
            </w:r>
            <w:r>
              <w:rPr>
                <w:rFonts w:ascii="Times New Roman" w:hAnsi="Times New Roman" w:cs="Times New Roman"/>
                <w:sz w:val="21"/>
                <w:szCs w:val="21"/>
              </w:rPr>
              <w:t>6%</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EAFCF29"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5</w:t>
            </w:r>
          </w:p>
        </w:tc>
        <w:tc>
          <w:tcPr>
            <w:tcW w:w="1191"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9AB52DA"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0E7C1B3A" w14:textId="77777777" w:rsidTr="00535FF3">
        <w:trPr>
          <w:divId w:val="198127416"/>
          <w:trHeight w:val="37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D01907" w14:textId="77777777" w:rsidR="00535FF3" w:rsidRDefault="00535FF3" w:rsidP="000764A0">
            <w:pPr>
              <w:rPr>
                <w:sz w:val="21"/>
                <w:szCs w:val="21"/>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235CF7CA" w14:textId="77777777" w:rsidR="00535FF3" w:rsidRDefault="00535FF3" w:rsidP="000764A0">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9AB67B" w14:textId="77777777" w:rsidR="00535FF3" w:rsidRDefault="00535FF3" w:rsidP="000764A0">
            <w:pPr>
              <w:rPr>
                <w:sz w:val="21"/>
                <w:szCs w:val="21"/>
              </w:rPr>
            </w:pPr>
          </w:p>
        </w:tc>
        <w:tc>
          <w:tcPr>
            <w:tcW w:w="12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A576C12"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提高</w:t>
            </w:r>
            <w:r>
              <w:rPr>
                <w:rFonts w:ascii="Times New Roman" w:hAnsi="Times New Roman" w:cs="Times New Roman"/>
                <w:sz w:val="21"/>
                <w:szCs w:val="21"/>
              </w:rPr>
              <w:t>12%</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6D9AAC8"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7995FE" w14:textId="77777777" w:rsidR="00535FF3" w:rsidRDefault="00535FF3" w:rsidP="000764A0">
            <w:pPr>
              <w:rPr>
                <w:sz w:val="21"/>
                <w:szCs w:val="21"/>
              </w:rPr>
            </w:pPr>
          </w:p>
        </w:tc>
      </w:tr>
      <w:tr w:rsidR="00535FF3" w14:paraId="1FA7920B" w14:textId="77777777" w:rsidTr="00535FF3">
        <w:trPr>
          <w:divId w:val="198127416"/>
          <w:jc w:val="center"/>
        </w:trPr>
        <w:tc>
          <w:tcPr>
            <w:tcW w:w="540"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A2D2D8D"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1343" w:type="dxa"/>
            <w:gridSpan w:val="2"/>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2395DE1" w14:textId="77777777" w:rsidR="00535FF3" w:rsidRDefault="00535FF3" w:rsidP="000764A0">
            <w:pPr>
              <w:pStyle w:val="a3"/>
              <w:spacing w:before="0" w:beforeAutospacing="0" w:after="0" w:afterAutospacing="0" w:line="288" w:lineRule="auto"/>
              <w:rPr>
                <w:sz w:val="21"/>
                <w:szCs w:val="21"/>
              </w:rPr>
            </w:pPr>
            <w:r>
              <w:rPr>
                <w:rFonts w:hint="eastAsia"/>
                <w:sz w:val="21"/>
                <w:szCs w:val="21"/>
              </w:rPr>
              <w:t>直燃型溴化锂吸收式冷（温）水机组</w:t>
            </w:r>
          </w:p>
        </w:tc>
        <w:tc>
          <w:tcPr>
            <w:tcW w:w="1202"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DD34A8B"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制冷、供热性能系数</w:t>
            </w:r>
          </w:p>
          <w:p w14:paraId="1DDF8D1E"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w:t>
            </w:r>
            <w:r>
              <w:rPr>
                <w:rFonts w:ascii="Times New Roman" w:hAnsi="Times New Roman" w:cs="Times New Roman"/>
                <w:sz w:val="21"/>
                <w:szCs w:val="21"/>
              </w:rPr>
              <w:t>COP</w:t>
            </w:r>
            <w:r>
              <w:rPr>
                <w:rFonts w:hint="eastAsia"/>
                <w:sz w:val="21"/>
                <w:szCs w:val="21"/>
              </w:rPr>
              <w:t>）</w:t>
            </w:r>
          </w:p>
        </w:tc>
        <w:tc>
          <w:tcPr>
            <w:tcW w:w="12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4356A7A"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提高</w:t>
            </w:r>
            <w:r>
              <w:rPr>
                <w:rFonts w:ascii="Times New Roman" w:hAnsi="Times New Roman" w:cs="Times New Roman"/>
                <w:sz w:val="21"/>
                <w:szCs w:val="21"/>
              </w:rPr>
              <w:t>6%</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042951A"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5</w:t>
            </w:r>
          </w:p>
        </w:tc>
        <w:tc>
          <w:tcPr>
            <w:tcW w:w="1191"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55EC491"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0351F7E1" w14:textId="77777777" w:rsidTr="00535FF3">
        <w:trPr>
          <w:divId w:val="19812741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9A7FA4" w14:textId="77777777" w:rsidR="00535FF3" w:rsidRDefault="00535FF3" w:rsidP="000764A0">
            <w:pPr>
              <w:rPr>
                <w:sz w:val="21"/>
                <w:szCs w:val="21"/>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141FBA01" w14:textId="77777777" w:rsidR="00535FF3" w:rsidRDefault="00535FF3" w:rsidP="000764A0">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2F82EB" w14:textId="77777777" w:rsidR="00535FF3" w:rsidRDefault="00535FF3" w:rsidP="000764A0">
            <w:pPr>
              <w:rPr>
                <w:sz w:val="21"/>
                <w:szCs w:val="21"/>
              </w:rPr>
            </w:pPr>
          </w:p>
        </w:tc>
        <w:tc>
          <w:tcPr>
            <w:tcW w:w="12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9BE40F2"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提高</w:t>
            </w:r>
            <w:r>
              <w:rPr>
                <w:rFonts w:ascii="Times New Roman" w:hAnsi="Times New Roman" w:cs="Times New Roman"/>
                <w:sz w:val="21"/>
                <w:szCs w:val="21"/>
              </w:rPr>
              <w:t>12%</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2CE5A01"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5FCD40" w14:textId="77777777" w:rsidR="00535FF3" w:rsidRDefault="00535FF3" w:rsidP="000764A0">
            <w:pPr>
              <w:rPr>
                <w:sz w:val="21"/>
                <w:szCs w:val="21"/>
              </w:rPr>
            </w:pPr>
          </w:p>
        </w:tc>
      </w:tr>
      <w:tr w:rsidR="00535FF3" w14:paraId="35EEBBCC" w14:textId="77777777" w:rsidTr="00535FF3">
        <w:trPr>
          <w:divId w:val="198127416"/>
          <w:trHeight w:val="375"/>
          <w:jc w:val="center"/>
        </w:trPr>
        <w:tc>
          <w:tcPr>
            <w:tcW w:w="540"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A9F2E4E"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3</w:t>
            </w:r>
          </w:p>
        </w:tc>
        <w:tc>
          <w:tcPr>
            <w:tcW w:w="1343" w:type="dxa"/>
            <w:gridSpan w:val="2"/>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7C04FB0" w14:textId="77777777" w:rsidR="00535FF3" w:rsidRDefault="00535FF3" w:rsidP="000764A0">
            <w:pPr>
              <w:pStyle w:val="a3"/>
              <w:spacing w:before="0" w:beforeAutospacing="0" w:after="0" w:afterAutospacing="0" w:line="288" w:lineRule="auto"/>
              <w:rPr>
                <w:sz w:val="21"/>
                <w:szCs w:val="21"/>
              </w:rPr>
            </w:pPr>
            <w:r>
              <w:rPr>
                <w:rFonts w:hint="eastAsia"/>
                <w:sz w:val="21"/>
                <w:szCs w:val="21"/>
              </w:rPr>
              <w:t>单元式空气调节机、风管送风式和屋顶式空调机组</w:t>
            </w:r>
          </w:p>
        </w:tc>
        <w:tc>
          <w:tcPr>
            <w:tcW w:w="1202"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7BDEC54"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能效比</w:t>
            </w:r>
          </w:p>
          <w:p w14:paraId="0C2020BF"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w:t>
            </w:r>
            <w:r>
              <w:rPr>
                <w:rFonts w:ascii="Times New Roman" w:hAnsi="Times New Roman" w:cs="Times New Roman"/>
                <w:sz w:val="21"/>
                <w:szCs w:val="21"/>
              </w:rPr>
              <w:t>EER</w:t>
            </w:r>
            <w:r>
              <w:rPr>
                <w:rFonts w:hint="eastAsia"/>
                <w:sz w:val="21"/>
                <w:szCs w:val="21"/>
              </w:rPr>
              <w:t>）</w:t>
            </w:r>
          </w:p>
        </w:tc>
        <w:tc>
          <w:tcPr>
            <w:tcW w:w="12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794E4C7"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提高</w:t>
            </w:r>
            <w:r>
              <w:rPr>
                <w:rFonts w:ascii="Times New Roman" w:hAnsi="Times New Roman" w:cs="Times New Roman"/>
                <w:sz w:val="21"/>
                <w:szCs w:val="21"/>
              </w:rPr>
              <w:t>6%</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6197245"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5</w:t>
            </w:r>
          </w:p>
        </w:tc>
        <w:tc>
          <w:tcPr>
            <w:tcW w:w="1191"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941A1F4"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7FC55179" w14:textId="77777777" w:rsidTr="00535FF3">
        <w:trPr>
          <w:divId w:val="198127416"/>
          <w:trHeight w:val="37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A756C1" w14:textId="77777777" w:rsidR="00535FF3" w:rsidRDefault="00535FF3" w:rsidP="000764A0">
            <w:pPr>
              <w:rPr>
                <w:sz w:val="21"/>
                <w:szCs w:val="21"/>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08B7F532" w14:textId="77777777" w:rsidR="00535FF3" w:rsidRDefault="00535FF3" w:rsidP="000764A0">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4632CB" w14:textId="77777777" w:rsidR="00535FF3" w:rsidRDefault="00535FF3" w:rsidP="000764A0">
            <w:pPr>
              <w:rPr>
                <w:sz w:val="21"/>
                <w:szCs w:val="21"/>
              </w:rPr>
            </w:pPr>
          </w:p>
        </w:tc>
        <w:tc>
          <w:tcPr>
            <w:tcW w:w="12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4174EFD"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提高</w:t>
            </w:r>
            <w:r>
              <w:rPr>
                <w:rFonts w:ascii="Times New Roman" w:hAnsi="Times New Roman" w:cs="Times New Roman"/>
                <w:sz w:val="21"/>
                <w:szCs w:val="21"/>
              </w:rPr>
              <w:t>12%</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D3E376B"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E0F936" w14:textId="77777777" w:rsidR="00535FF3" w:rsidRDefault="00535FF3" w:rsidP="000764A0">
            <w:pPr>
              <w:rPr>
                <w:sz w:val="21"/>
                <w:szCs w:val="21"/>
              </w:rPr>
            </w:pPr>
          </w:p>
        </w:tc>
      </w:tr>
      <w:tr w:rsidR="00535FF3" w14:paraId="54A8AD36" w14:textId="77777777" w:rsidTr="00535FF3">
        <w:trPr>
          <w:divId w:val="198127416"/>
          <w:trHeight w:val="188"/>
          <w:jc w:val="center"/>
        </w:trPr>
        <w:tc>
          <w:tcPr>
            <w:tcW w:w="540"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FD38C63" w14:textId="77777777" w:rsidR="00535FF3" w:rsidRDefault="00535FF3" w:rsidP="000764A0">
            <w:pPr>
              <w:pStyle w:val="a3"/>
              <w:spacing w:before="0" w:beforeAutospacing="0" w:after="0" w:afterAutospacing="0" w:line="188" w:lineRule="atLeast"/>
              <w:jc w:val="center"/>
              <w:rPr>
                <w:sz w:val="21"/>
                <w:szCs w:val="21"/>
              </w:rPr>
            </w:pPr>
            <w:r>
              <w:rPr>
                <w:rFonts w:ascii="Times New Roman" w:hAnsi="Times New Roman" w:cs="Times New Roman"/>
                <w:sz w:val="21"/>
                <w:szCs w:val="21"/>
              </w:rPr>
              <w:t>4</w:t>
            </w:r>
          </w:p>
        </w:tc>
        <w:tc>
          <w:tcPr>
            <w:tcW w:w="1343" w:type="dxa"/>
            <w:gridSpan w:val="2"/>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1BD8E81" w14:textId="77777777" w:rsidR="00535FF3" w:rsidRDefault="00535FF3" w:rsidP="000764A0">
            <w:pPr>
              <w:pStyle w:val="a3"/>
              <w:spacing w:before="0" w:beforeAutospacing="0" w:after="0" w:afterAutospacing="0" w:line="188" w:lineRule="atLeast"/>
              <w:rPr>
                <w:sz w:val="21"/>
                <w:szCs w:val="21"/>
              </w:rPr>
            </w:pPr>
            <w:r>
              <w:rPr>
                <w:rFonts w:hint="eastAsia"/>
                <w:sz w:val="21"/>
                <w:szCs w:val="21"/>
              </w:rPr>
              <w:t>多联式空调（热泵）机组</w:t>
            </w:r>
          </w:p>
        </w:tc>
        <w:tc>
          <w:tcPr>
            <w:tcW w:w="1202"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010AADA"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制冷综合性能系数</w:t>
            </w:r>
          </w:p>
          <w:p w14:paraId="7A774BAE" w14:textId="77777777" w:rsidR="00535FF3" w:rsidRDefault="00535FF3" w:rsidP="000764A0">
            <w:pPr>
              <w:pStyle w:val="a3"/>
              <w:spacing w:before="0" w:beforeAutospacing="0" w:after="0" w:afterAutospacing="0" w:line="188" w:lineRule="atLeast"/>
              <w:jc w:val="center"/>
              <w:rPr>
                <w:sz w:val="21"/>
                <w:szCs w:val="21"/>
              </w:rPr>
            </w:pPr>
            <w:r>
              <w:rPr>
                <w:rFonts w:hint="eastAsia"/>
                <w:sz w:val="21"/>
                <w:szCs w:val="21"/>
              </w:rPr>
              <w:t>（</w:t>
            </w:r>
            <w:r>
              <w:rPr>
                <w:rFonts w:ascii="Times New Roman" w:hAnsi="Times New Roman" w:cs="Times New Roman"/>
                <w:sz w:val="21"/>
                <w:szCs w:val="21"/>
              </w:rPr>
              <w:t>IPLV</w:t>
            </w:r>
            <w:r>
              <w:rPr>
                <w:rFonts w:hint="eastAsia"/>
                <w:sz w:val="21"/>
                <w:szCs w:val="21"/>
              </w:rPr>
              <w:t>）</w:t>
            </w:r>
          </w:p>
        </w:tc>
        <w:tc>
          <w:tcPr>
            <w:tcW w:w="12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D9F44ED" w14:textId="77777777" w:rsidR="00535FF3" w:rsidRDefault="00535FF3" w:rsidP="000764A0">
            <w:pPr>
              <w:pStyle w:val="a3"/>
              <w:spacing w:before="0" w:beforeAutospacing="0" w:after="0" w:afterAutospacing="0" w:line="188" w:lineRule="atLeast"/>
              <w:jc w:val="center"/>
              <w:rPr>
                <w:sz w:val="21"/>
                <w:szCs w:val="21"/>
              </w:rPr>
            </w:pPr>
            <w:r>
              <w:rPr>
                <w:rFonts w:hint="eastAsia"/>
                <w:sz w:val="21"/>
                <w:szCs w:val="21"/>
              </w:rPr>
              <w:t>提高</w:t>
            </w:r>
            <w:r>
              <w:rPr>
                <w:rFonts w:ascii="Times New Roman" w:hAnsi="Times New Roman" w:cs="Times New Roman"/>
                <w:sz w:val="21"/>
                <w:szCs w:val="21"/>
              </w:rPr>
              <w:t>8%</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2241588" w14:textId="77777777" w:rsidR="00535FF3" w:rsidRDefault="00535FF3" w:rsidP="000764A0">
            <w:pPr>
              <w:pStyle w:val="a3"/>
              <w:spacing w:before="0" w:beforeAutospacing="0" w:after="0" w:afterAutospacing="0" w:line="188" w:lineRule="atLeast"/>
              <w:jc w:val="center"/>
              <w:rPr>
                <w:sz w:val="21"/>
                <w:szCs w:val="21"/>
              </w:rPr>
            </w:pPr>
            <w:r>
              <w:rPr>
                <w:rFonts w:ascii="Times New Roman" w:hAnsi="Times New Roman" w:cs="Times New Roman"/>
                <w:sz w:val="21"/>
                <w:szCs w:val="21"/>
              </w:rPr>
              <w:t>5</w:t>
            </w:r>
          </w:p>
        </w:tc>
        <w:tc>
          <w:tcPr>
            <w:tcW w:w="1191"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D5AEFA6" w14:textId="77777777" w:rsidR="00535FF3" w:rsidRDefault="00535FF3" w:rsidP="000764A0">
            <w:pPr>
              <w:pStyle w:val="a3"/>
              <w:spacing w:before="0" w:beforeAutospacing="0" w:after="0" w:afterAutospacing="0" w:line="188" w:lineRule="atLeast"/>
              <w:jc w:val="center"/>
              <w:rPr>
                <w:sz w:val="21"/>
                <w:szCs w:val="21"/>
              </w:rPr>
            </w:pPr>
            <w:r>
              <w:rPr>
                <w:rFonts w:ascii="Times New Roman" w:hAnsi="Times New Roman" w:cs="Times New Roman"/>
                <w:sz w:val="21"/>
                <w:szCs w:val="21"/>
              </w:rPr>
              <w:t> </w:t>
            </w:r>
          </w:p>
        </w:tc>
      </w:tr>
      <w:tr w:rsidR="00535FF3" w14:paraId="481C07D5" w14:textId="77777777" w:rsidTr="00535FF3">
        <w:trPr>
          <w:divId w:val="198127416"/>
          <w:trHeight w:val="187"/>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09DED6" w14:textId="77777777" w:rsidR="00535FF3" w:rsidRDefault="00535FF3" w:rsidP="000764A0">
            <w:pPr>
              <w:rPr>
                <w:sz w:val="21"/>
                <w:szCs w:val="21"/>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23B69900" w14:textId="77777777" w:rsidR="00535FF3" w:rsidRDefault="00535FF3" w:rsidP="000764A0">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186600" w14:textId="77777777" w:rsidR="00535FF3" w:rsidRDefault="00535FF3" w:rsidP="000764A0">
            <w:pPr>
              <w:rPr>
                <w:sz w:val="21"/>
                <w:szCs w:val="21"/>
              </w:rPr>
            </w:pPr>
          </w:p>
        </w:tc>
        <w:tc>
          <w:tcPr>
            <w:tcW w:w="12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60DCF09" w14:textId="77777777" w:rsidR="00535FF3" w:rsidRDefault="00535FF3" w:rsidP="000764A0">
            <w:pPr>
              <w:pStyle w:val="a3"/>
              <w:spacing w:before="0" w:beforeAutospacing="0" w:after="0" w:afterAutospacing="0" w:line="187" w:lineRule="atLeast"/>
              <w:jc w:val="center"/>
              <w:rPr>
                <w:sz w:val="21"/>
                <w:szCs w:val="21"/>
              </w:rPr>
            </w:pPr>
            <w:r>
              <w:rPr>
                <w:rFonts w:hint="eastAsia"/>
                <w:sz w:val="21"/>
                <w:szCs w:val="21"/>
              </w:rPr>
              <w:t>提高</w:t>
            </w:r>
            <w:r>
              <w:rPr>
                <w:rFonts w:ascii="Times New Roman" w:hAnsi="Times New Roman" w:cs="Times New Roman"/>
                <w:sz w:val="21"/>
                <w:szCs w:val="21"/>
              </w:rPr>
              <w:t>16%</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ACC7F95" w14:textId="77777777" w:rsidR="00535FF3" w:rsidRDefault="00535FF3" w:rsidP="000764A0">
            <w:pPr>
              <w:pStyle w:val="a3"/>
              <w:spacing w:before="0" w:beforeAutospacing="0" w:after="0" w:afterAutospacing="0" w:line="187" w:lineRule="atLeast"/>
              <w:jc w:val="center"/>
              <w:rPr>
                <w:sz w:val="21"/>
                <w:szCs w:val="21"/>
              </w:rPr>
            </w:pPr>
            <w:r>
              <w:rPr>
                <w:rFonts w:ascii="Times New Roman" w:hAnsi="Times New Roman" w:cs="Times New Roman"/>
                <w:sz w:val="21"/>
                <w:szCs w:val="21"/>
              </w:rPr>
              <w:t>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4765E0" w14:textId="77777777" w:rsidR="00535FF3" w:rsidRDefault="00535FF3" w:rsidP="000764A0">
            <w:pPr>
              <w:rPr>
                <w:sz w:val="21"/>
                <w:szCs w:val="21"/>
              </w:rPr>
            </w:pPr>
          </w:p>
        </w:tc>
      </w:tr>
      <w:tr w:rsidR="00535FF3" w14:paraId="5D5804E9" w14:textId="77777777" w:rsidTr="00535FF3">
        <w:trPr>
          <w:divId w:val="198127416"/>
          <w:trHeight w:val="188"/>
          <w:jc w:val="center"/>
        </w:trPr>
        <w:tc>
          <w:tcPr>
            <w:tcW w:w="540"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6655ED3" w14:textId="77777777" w:rsidR="00535FF3" w:rsidRDefault="00535FF3" w:rsidP="000764A0">
            <w:pPr>
              <w:pStyle w:val="a3"/>
              <w:spacing w:before="0" w:beforeAutospacing="0" w:after="0" w:afterAutospacing="0" w:line="188" w:lineRule="atLeast"/>
              <w:jc w:val="center"/>
              <w:rPr>
                <w:sz w:val="21"/>
                <w:szCs w:val="21"/>
              </w:rPr>
            </w:pPr>
            <w:r>
              <w:rPr>
                <w:rFonts w:ascii="Times New Roman" w:hAnsi="Times New Roman" w:cs="Times New Roman"/>
                <w:sz w:val="21"/>
                <w:szCs w:val="21"/>
              </w:rPr>
              <w:t>5</w:t>
            </w:r>
          </w:p>
        </w:tc>
        <w:tc>
          <w:tcPr>
            <w:tcW w:w="351"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9F3CCCC" w14:textId="77777777" w:rsidR="00535FF3" w:rsidRDefault="00535FF3" w:rsidP="000764A0">
            <w:pPr>
              <w:pStyle w:val="a3"/>
              <w:spacing w:before="0" w:beforeAutospacing="0" w:after="0" w:afterAutospacing="0" w:line="188" w:lineRule="atLeast"/>
              <w:rPr>
                <w:sz w:val="21"/>
                <w:szCs w:val="21"/>
              </w:rPr>
            </w:pPr>
            <w:r>
              <w:rPr>
                <w:rFonts w:hint="eastAsia"/>
                <w:sz w:val="21"/>
                <w:szCs w:val="21"/>
              </w:rPr>
              <w:t>锅炉</w:t>
            </w:r>
          </w:p>
        </w:tc>
        <w:tc>
          <w:tcPr>
            <w:tcW w:w="776"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904899A" w14:textId="77777777" w:rsidR="00535FF3" w:rsidRDefault="00535FF3" w:rsidP="000764A0">
            <w:pPr>
              <w:pStyle w:val="a3"/>
              <w:spacing w:before="0" w:beforeAutospacing="0" w:after="0" w:afterAutospacing="0" w:line="188" w:lineRule="atLeast"/>
              <w:rPr>
                <w:sz w:val="21"/>
                <w:szCs w:val="21"/>
              </w:rPr>
            </w:pPr>
            <w:r>
              <w:rPr>
                <w:rFonts w:hint="eastAsia"/>
                <w:sz w:val="21"/>
                <w:szCs w:val="21"/>
              </w:rPr>
              <w:t>燃煤</w:t>
            </w:r>
          </w:p>
        </w:tc>
        <w:tc>
          <w:tcPr>
            <w:tcW w:w="1202"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E1F841B" w14:textId="77777777" w:rsidR="00535FF3" w:rsidRDefault="00535FF3" w:rsidP="000764A0">
            <w:pPr>
              <w:pStyle w:val="a3"/>
              <w:spacing w:before="0" w:beforeAutospacing="0" w:after="0" w:afterAutospacing="0" w:line="188" w:lineRule="atLeast"/>
              <w:jc w:val="center"/>
              <w:rPr>
                <w:sz w:val="21"/>
                <w:szCs w:val="21"/>
              </w:rPr>
            </w:pPr>
            <w:r>
              <w:rPr>
                <w:rFonts w:hint="eastAsia"/>
                <w:sz w:val="21"/>
                <w:szCs w:val="21"/>
              </w:rPr>
              <w:t>热效率</w:t>
            </w:r>
          </w:p>
        </w:tc>
        <w:tc>
          <w:tcPr>
            <w:tcW w:w="12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A1BCB42" w14:textId="77777777" w:rsidR="00535FF3" w:rsidRDefault="00535FF3" w:rsidP="000764A0">
            <w:pPr>
              <w:pStyle w:val="a3"/>
              <w:spacing w:before="0" w:beforeAutospacing="0" w:after="0" w:afterAutospacing="0" w:line="188" w:lineRule="atLeast"/>
              <w:jc w:val="center"/>
              <w:rPr>
                <w:sz w:val="21"/>
                <w:szCs w:val="21"/>
              </w:rPr>
            </w:pPr>
            <w:r>
              <w:rPr>
                <w:rFonts w:hint="eastAsia"/>
                <w:sz w:val="21"/>
                <w:szCs w:val="21"/>
              </w:rPr>
              <w:t>提高</w:t>
            </w:r>
            <w:r>
              <w:rPr>
                <w:rFonts w:ascii="Times New Roman" w:hAnsi="Times New Roman" w:cs="Times New Roman"/>
                <w:sz w:val="21"/>
                <w:szCs w:val="21"/>
              </w:rPr>
              <w:t>3%</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7519FCF" w14:textId="77777777" w:rsidR="00535FF3" w:rsidRDefault="00535FF3" w:rsidP="000764A0">
            <w:pPr>
              <w:pStyle w:val="a3"/>
              <w:spacing w:before="0" w:beforeAutospacing="0" w:after="0" w:afterAutospacing="0" w:line="188" w:lineRule="atLeast"/>
              <w:jc w:val="center"/>
              <w:rPr>
                <w:sz w:val="21"/>
                <w:szCs w:val="21"/>
              </w:rPr>
            </w:pPr>
            <w:r>
              <w:rPr>
                <w:rFonts w:ascii="Times New Roman" w:hAnsi="Times New Roman" w:cs="Times New Roman"/>
                <w:sz w:val="21"/>
                <w:szCs w:val="21"/>
              </w:rPr>
              <w:t>5</w:t>
            </w:r>
          </w:p>
        </w:tc>
        <w:tc>
          <w:tcPr>
            <w:tcW w:w="1191"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16C9334" w14:textId="77777777" w:rsidR="00535FF3" w:rsidRDefault="00535FF3" w:rsidP="000764A0">
            <w:pPr>
              <w:pStyle w:val="a3"/>
              <w:spacing w:before="0" w:beforeAutospacing="0" w:after="0" w:afterAutospacing="0" w:line="188" w:lineRule="atLeast"/>
              <w:jc w:val="center"/>
              <w:rPr>
                <w:sz w:val="21"/>
                <w:szCs w:val="21"/>
              </w:rPr>
            </w:pPr>
            <w:r>
              <w:rPr>
                <w:rFonts w:ascii="Times New Roman" w:hAnsi="Times New Roman" w:cs="Times New Roman"/>
                <w:sz w:val="21"/>
                <w:szCs w:val="21"/>
              </w:rPr>
              <w:t> </w:t>
            </w:r>
          </w:p>
        </w:tc>
      </w:tr>
      <w:tr w:rsidR="00535FF3" w14:paraId="7C4D3D6D" w14:textId="77777777" w:rsidTr="00535FF3">
        <w:trPr>
          <w:divId w:val="198127416"/>
          <w:trHeight w:val="187"/>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C14261" w14:textId="77777777" w:rsidR="00535FF3" w:rsidRDefault="00535FF3" w:rsidP="000764A0">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1C2DA6" w14:textId="77777777" w:rsidR="00535FF3" w:rsidRDefault="00535FF3" w:rsidP="000764A0">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100BCD" w14:textId="77777777" w:rsidR="00535FF3" w:rsidRDefault="00535FF3" w:rsidP="000764A0">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A190CA" w14:textId="77777777" w:rsidR="00535FF3" w:rsidRDefault="00535FF3" w:rsidP="000764A0">
            <w:pPr>
              <w:rPr>
                <w:sz w:val="21"/>
                <w:szCs w:val="21"/>
              </w:rPr>
            </w:pPr>
          </w:p>
        </w:tc>
        <w:tc>
          <w:tcPr>
            <w:tcW w:w="12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83C5CA4" w14:textId="77777777" w:rsidR="00535FF3" w:rsidRDefault="00535FF3" w:rsidP="000764A0">
            <w:pPr>
              <w:pStyle w:val="a3"/>
              <w:spacing w:before="0" w:beforeAutospacing="0" w:after="0" w:afterAutospacing="0" w:line="187" w:lineRule="atLeast"/>
              <w:jc w:val="center"/>
              <w:rPr>
                <w:sz w:val="21"/>
                <w:szCs w:val="21"/>
              </w:rPr>
            </w:pPr>
            <w:r>
              <w:rPr>
                <w:rFonts w:hint="eastAsia"/>
                <w:sz w:val="21"/>
                <w:szCs w:val="21"/>
              </w:rPr>
              <w:t>提高</w:t>
            </w:r>
            <w:r>
              <w:rPr>
                <w:rFonts w:ascii="Times New Roman" w:hAnsi="Times New Roman" w:cs="Times New Roman"/>
                <w:sz w:val="21"/>
                <w:szCs w:val="21"/>
              </w:rPr>
              <w:t>6%</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EBACF74" w14:textId="77777777" w:rsidR="00535FF3" w:rsidRDefault="00535FF3" w:rsidP="000764A0">
            <w:pPr>
              <w:pStyle w:val="a3"/>
              <w:spacing w:before="0" w:beforeAutospacing="0" w:after="0" w:afterAutospacing="0" w:line="187" w:lineRule="atLeast"/>
              <w:jc w:val="center"/>
              <w:rPr>
                <w:sz w:val="21"/>
                <w:szCs w:val="21"/>
              </w:rPr>
            </w:pPr>
            <w:r>
              <w:rPr>
                <w:rFonts w:ascii="Times New Roman" w:hAnsi="Times New Roman" w:cs="Times New Roman"/>
                <w:sz w:val="21"/>
                <w:szCs w:val="21"/>
              </w:rPr>
              <w:t>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B560BE" w14:textId="77777777" w:rsidR="00535FF3" w:rsidRDefault="00535FF3" w:rsidP="000764A0">
            <w:pPr>
              <w:rPr>
                <w:sz w:val="21"/>
                <w:szCs w:val="21"/>
              </w:rPr>
            </w:pPr>
          </w:p>
        </w:tc>
      </w:tr>
      <w:tr w:rsidR="00535FF3" w14:paraId="5C2E345A" w14:textId="77777777" w:rsidTr="00535FF3">
        <w:trPr>
          <w:divId w:val="198127416"/>
          <w:trHeight w:val="188"/>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3A67B9" w14:textId="77777777" w:rsidR="00535FF3" w:rsidRDefault="00535FF3" w:rsidP="000764A0">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A9F80D" w14:textId="77777777" w:rsidR="00535FF3" w:rsidRDefault="00535FF3" w:rsidP="000764A0">
            <w:pPr>
              <w:rPr>
                <w:sz w:val="21"/>
                <w:szCs w:val="21"/>
              </w:rPr>
            </w:pPr>
          </w:p>
        </w:tc>
        <w:tc>
          <w:tcPr>
            <w:tcW w:w="776"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C9DEE61" w14:textId="77777777" w:rsidR="00535FF3" w:rsidRDefault="00535FF3" w:rsidP="000764A0">
            <w:pPr>
              <w:pStyle w:val="a3"/>
              <w:spacing w:before="0" w:beforeAutospacing="0" w:after="0" w:afterAutospacing="0" w:line="288" w:lineRule="auto"/>
              <w:rPr>
                <w:sz w:val="21"/>
                <w:szCs w:val="21"/>
              </w:rPr>
            </w:pPr>
            <w:r>
              <w:rPr>
                <w:rFonts w:hint="eastAsia"/>
                <w:sz w:val="21"/>
                <w:szCs w:val="21"/>
              </w:rPr>
              <w:t>燃油</w:t>
            </w:r>
          </w:p>
          <w:p w14:paraId="41CEC931" w14:textId="77777777" w:rsidR="00535FF3" w:rsidRDefault="00535FF3" w:rsidP="000764A0">
            <w:pPr>
              <w:pStyle w:val="a3"/>
              <w:spacing w:before="0" w:beforeAutospacing="0" w:after="0" w:afterAutospacing="0" w:line="188" w:lineRule="atLeast"/>
              <w:rPr>
                <w:sz w:val="21"/>
                <w:szCs w:val="21"/>
              </w:rPr>
            </w:pPr>
            <w:r>
              <w:rPr>
                <w:rFonts w:hint="eastAsia"/>
                <w:sz w:val="21"/>
                <w:szCs w:val="21"/>
              </w:rPr>
              <w:t>燃气</w:t>
            </w:r>
          </w:p>
        </w:tc>
        <w:tc>
          <w:tcPr>
            <w:tcW w:w="1202"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509415B" w14:textId="77777777" w:rsidR="00535FF3" w:rsidRDefault="00535FF3" w:rsidP="000764A0">
            <w:pPr>
              <w:pStyle w:val="a3"/>
              <w:spacing w:before="0" w:beforeAutospacing="0" w:after="0" w:afterAutospacing="0" w:line="188" w:lineRule="atLeast"/>
              <w:jc w:val="center"/>
              <w:rPr>
                <w:sz w:val="21"/>
                <w:szCs w:val="21"/>
              </w:rPr>
            </w:pPr>
            <w:r>
              <w:rPr>
                <w:rFonts w:hint="eastAsia"/>
                <w:sz w:val="21"/>
                <w:szCs w:val="21"/>
              </w:rPr>
              <w:t>热效率</w:t>
            </w:r>
          </w:p>
        </w:tc>
        <w:tc>
          <w:tcPr>
            <w:tcW w:w="12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F1D10C2" w14:textId="77777777" w:rsidR="00535FF3" w:rsidRDefault="00535FF3" w:rsidP="000764A0">
            <w:pPr>
              <w:pStyle w:val="a3"/>
              <w:spacing w:before="0" w:beforeAutospacing="0" w:after="0" w:afterAutospacing="0" w:line="188" w:lineRule="atLeast"/>
              <w:jc w:val="center"/>
              <w:rPr>
                <w:sz w:val="21"/>
                <w:szCs w:val="21"/>
              </w:rPr>
            </w:pPr>
            <w:r>
              <w:rPr>
                <w:rFonts w:hint="eastAsia"/>
                <w:sz w:val="21"/>
                <w:szCs w:val="21"/>
              </w:rPr>
              <w:t>提高</w:t>
            </w:r>
            <w:r>
              <w:rPr>
                <w:rFonts w:ascii="Times New Roman" w:hAnsi="Times New Roman" w:cs="Times New Roman"/>
                <w:sz w:val="21"/>
                <w:szCs w:val="21"/>
              </w:rPr>
              <w:t>2%</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918AE01" w14:textId="77777777" w:rsidR="00535FF3" w:rsidRDefault="00535FF3" w:rsidP="000764A0">
            <w:pPr>
              <w:pStyle w:val="a3"/>
              <w:spacing w:before="0" w:beforeAutospacing="0" w:after="0" w:afterAutospacing="0" w:line="188" w:lineRule="atLeast"/>
              <w:jc w:val="center"/>
              <w:rPr>
                <w:sz w:val="21"/>
                <w:szCs w:val="21"/>
              </w:rPr>
            </w:pPr>
            <w:r>
              <w:rPr>
                <w:rFonts w:ascii="Times New Roman" w:hAnsi="Times New Roman" w:cs="Times New Roman"/>
                <w:sz w:val="21"/>
                <w:szCs w:val="21"/>
              </w:rPr>
              <w:t>5</w:t>
            </w:r>
          </w:p>
        </w:tc>
        <w:tc>
          <w:tcPr>
            <w:tcW w:w="1191"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2D839CD" w14:textId="77777777" w:rsidR="00535FF3" w:rsidRDefault="00535FF3" w:rsidP="000764A0">
            <w:pPr>
              <w:pStyle w:val="a3"/>
              <w:spacing w:before="0" w:beforeAutospacing="0" w:after="0" w:afterAutospacing="0" w:line="188" w:lineRule="atLeast"/>
              <w:jc w:val="center"/>
              <w:rPr>
                <w:sz w:val="21"/>
                <w:szCs w:val="21"/>
              </w:rPr>
            </w:pPr>
            <w:r>
              <w:rPr>
                <w:rFonts w:ascii="Times New Roman" w:hAnsi="Times New Roman" w:cs="Times New Roman"/>
                <w:sz w:val="21"/>
                <w:szCs w:val="21"/>
              </w:rPr>
              <w:t> </w:t>
            </w:r>
          </w:p>
        </w:tc>
      </w:tr>
      <w:tr w:rsidR="00535FF3" w14:paraId="5A5202F6" w14:textId="77777777" w:rsidTr="00535FF3">
        <w:trPr>
          <w:divId w:val="198127416"/>
          <w:trHeight w:val="187"/>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9B5A73" w14:textId="77777777" w:rsidR="00535FF3" w:rsidRDefault="00535FF3" w:rsidP="000764A0">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E9F45A" w14:textId="77777777" w:rsidR="00535FF3" w:rsidRDefault="00535FF3" w:rsidP="000764A0">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4FDCDE" w14:textId="77777777" w:rsidR="00535FF3" w:rsidRDefault="00535FF3" w:rsidP="000764A0">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D8DEA9" w14:textId="77777777" w:rsidR="00535FF3" w:rsidRDefault="00535FF3" w:rsidP="000764A0">
            <w:pPr>
              <w:rPr>
                <w:sz w:val="21"/>
                <w:szCs w:val="21"/>
              </w:rPr>
            </w:pPr>
          </w:p>
        </w:tc>
        <w:tc>
          <w:tcPr>
            <w:tcW w:w="12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BE29ABC" w14:textId="77777777" w:rsidR="00535FF3" w:rsidRDefault="00535FF3" w:rsidP="000764A0">
            <w:pPr>
              <w:pStyle w:val="a3"/>
              <w:spacing w:before="0" w:beforeAutospacing="0" w:after="0" w:afterAutospacing="0" w:line="187" w:lineRule="atLeast"/>
              <w:jc w:val="center"/>
              <w:rPr>
                <w:sz w:val="21"/>
                <w:szCs w:val="21"/>
              </w:rPr>
            </w:pPr>
            <w:r>
              <w:rPr>
                <w:rFonts w:hint="eastAsia"/>
                <w:sz w:val="21"/>
                <w:szCs w:val="21"/>
              </w:rPr>
              <w:t>提高</w:t>
            </w:r>
            <w:r>
              <w:rPr>
                <w:rFonts w:ascii="Times New Roman" w:hAnsi="Times New Roman" w:cs="Times New Roman"/>
                <w:sz w:val="21"/>
                <w:szCs w:val="21"/>
              </w:rPr>
              <w:t>4%</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F5717FA" w14:textId="77777777" w:rsidR="00535FF3" w:rsidRDefault="00535FF3" w:rsidP="000764A0">
            <w:pPr>
              <w:pStyle w:val="a3"/>
              <w:spacing w:before="0" w:beforeAutospacing="0" w:after="0" w:afterAutospacing="0" w:line="187" w:lineRule="atLeast"/>
              <w:jc w:val="center"/>
              <w:rPr>
                <w:sz w:val="21"/>
                <w:szCs w:val="21"/>
              </w:rPr>
            </w:pPr>
            <w:r>
              <w:rPr>
                <w:rFonts w:ascii="Times New Roman" w:hAnsi="Times New Roman" w:cs="Times New Roman"/>
                <w:sz w:val="21"/>
                <w:szCs w:val="21"/>
              </w:rPr>
              <w:t>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3FD16B" w14:textId="77777777" w:rsidR="00535FF3" w:rsidRDefault="00535FF3" w:rsidP="000764A0">
            <w:pPr>
              <w:rPr>
                <w:sz w:val="21"/>
                <w:szCs w:val="21"/>
              </w:rPr>
            </w:pPr>
          </w:p>
        </w:tc>
      </w:tr>
      <w:tr w:rsidR="00535FF3" w14:paraId="0BB6290C" w14:textId="77777777" w:rsidTr="00535FF3">
        <w:trPr>
          <w:divId w:val="198127416"/>
          <w:trHeight w:val="375"/>
          <w:jc w:val="center"/>
        </w:trPr>
        <w:tc>
          <w:tcPr>
            <w:tcW w:w="540"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7487268"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6</w:t>
            </w:r>
          </w:p>
        </w:tc>
        <w:tc>
          <w:tcPr>
            <w:tcW w:w="1343" w:type="dxa"/>
            <w:gridSpan w:val="2"/>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159CDDB" w14:textId="77777777" w:rsidR="00535FF3" w:rsidRDefault="00535FF3" w:rsidP="000764A0">
            <w:pPr>
              <w:pStyle w:val="a3"/>
              <w:spacing w:before="0" w:beforeAutospacing="0" w:after="0" w:afterAutospacing="0" w:line="288" w:lineRule="auto"/>
              <w:rPr>
                <w:sz w:val="21"/>
                <w:szCs w:val="21"/>
              </w:rPr>
            </w:pPr>
            <w:r>
              <w:rPr>
                <w:rFonts w:hint="eastAsia"/>
                <w:sz w:val="21"/>
                <w:szCs w:val="21"/>
              </w:rPr>
              <w:t>房间空气调节器</w:t>
            </w:r>
          </w:p>
        </w:tc>
        <w:tc>
          <w:tcPr>
            <w:tcW w:w="1202"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D3B2EBC"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能效比（</w:t>
            </w:r>
            <w:r>
              <w:rPr>
                <w:rFonts w:ascii="Times New Roman" w:hAnsi="Times New Roman" w:cs="Times New Roman"/>
                <w:sz w:val="21"/>
                <w:szCs w:val="21"/>
              </w:rPr>
              <w:t>EER</w:t>
            </w:r>
            <w:r>
              <w:rPr>
                <w:rFonts w:hint="eastAsia"/>
                <w:sz w:val="21"/>
                <w:szCs w:val="21"/>
              </w:rPr>
              <w:t>）、能源消耗效率</w:t>
            </w:r>
          </w:p>
        </w:tc>
        <w:tc>
          <w:tcPr>
            <w:tcW w:w="12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27CDCE1"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节能评价值</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B3283DE"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5</w:t>
            </w:r>
          </w:p>
        </w:tc>
        <w:tc>
          <w:tcPr>
            <w:tcW w:w="1191"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BF9DD94"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62EFF7B8" w14:textId="77777777" w:rsidTr="00535FF3">
        <w:trPr>
          <w:divId w:val="198127416"/>
          <w:trHeight w:val="37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516043" w14:textId="77777777" w:rsidR="00535FF3" w:rsidRDefault="00535FF3" w:rsidP="000764A0">
            <w:pPr>
              <w:rPr>
                <w:sz w:val="21"/>
                <w:szCs w:val="21"/>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5AE6DF4D" w14:textId="77777777" w:rsidR="00535FF3" w:rsidRDefault="00535FF3" w:rsidP="000764A0">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117B91" w14:textId="77777777" w:rsidR="00535FF3" w:rsidRDefault="00535FF3" w:rsidP="000764A0">
            <w:pPr>
              <w:rPr>
                <w:sz w:val="21"/>
                <w:szCs w:val="21"/>
              </w:rPr>
            </w:pPr>
          </w:p>
        </w:tc>
        <w:tc>
          <w:tcPr>
            <w:tcW w:w="12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7BE4769"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Ⅰ级能效限值</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9C669E6"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D985D3" w14:textId="77777777" w:rsidR="00535FF3" w:rsidRDefault="00535FF3" w:rsidP="000764A0">
            <w:pPr>
              <w:rPr>
                <w:sz w:val="21"/>
                <w:szCs w:val="21"/>
              </w:rPr>
            </w:pPr>
          </w:p>
        </w:tc>
      </w:tr>
      <w:tr w:rsidR="00535FF3" w14:paraId="7F9465AA" w14:textId="77777777" w:rsidTr="00535FF3">
        <w:trPr>
          <w:divId w:val="198127416"/>
          <w:trHeight w:val="188"/>
          <w:jc w:val="center"/>
        </w:trPr>
        <w:tc>
          <w:tcPr>
            <w:tcW w:w="540"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AFF48A7" w14:textId="77777777" w:rsidR="00535FF3" w:rsidRDefault="00535FF3" w:rsidP="000764A0">
            <w:pPr>
              <w:pStyle w:val="a3"/>
              <w:spacing w:before="0" w:beforeAutospacing="0" w:after="0" w:afterAutospacing="0" w:line="188" w:lineRule="atLeast"/>
              <w:jc w:val="center"/>
              <w:rPr>
                <w:sz w:val="21"/>
                <w:szCs w:val="21"/>
              </w:rPr>
            </w:pPr>
            <w:r>
              <w:rPr>
                <w:rFonts w:ascii="Times New Roman" w:hAnsi="Times New Roman" w:cs="Times New Roman"/>
                <w:sz w:val="21"/>
                <w:szCs w:val="21"/>
              </w:rPr>
              <w:t>7</w:t>
            </w:r>
          </w:p>
        </w:tc>
        <w:tc>
          <w:tcPr>
            <w:tcW w:w="1343" w:type="dxa"/>
            <w:gridSpan w:val="2"/>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E92FD58" w14:textId="77777777" w:rsidR="00535FF3" w:rsidRDefault="00535FF3" w:rsidP="000764A0">
            <w:pPr>
              <w:pStyle w:val="a3"/>
              <w:spacing w:before="0" w:beforeAutospacing="0" w:after="0" w:afterAutospacing="0" w:line="188" w:lineRule="atLeast"/>
              <w:rPr>
                <w:sz w:val="21"/>
                <w:szCs w:val="21"/>
              </w:rPr>
            </w:pPr>
            <w:r>
              <w:rPr>
                <w:rFonts w:hint="eastAsia"/>
                <w:sz w:val="21"/>
                <w:szCs w:val="21"/>
              </w:rPr>
              <w:t>家用燃气热水炉</w:t>
            </w:r>
          </w:p>
        </w:tc>
        <w:tc>
          <w:tcPr>
            <w:tcW w:w="1202"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80DE82C"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热效率值</w:t>
            </w:r>
          </w:p>
          <w:p w14:paraId="1890933D" w14:textId="77777777" w:rsidR="00535FF3" w:rsidRDefault="00535FF3" w:rsidP="000764A0">
            <w:pPr>
              <w:pStyle w:val="a3"/>
              <w:spacing w:before="0" w:beforeAutospacing="0" w:after="0" w:afterAutospacing="0" w:line="188" w:lineRule="atLeast"/>
              <w:jc w:val="center"/>
              <w:rPr>
                <w:sz w:val="21"/>
                <w:szCs w:val="21"/>
              </w:rPr>
            </w:pPr>
            <w:r>
              <w:rPr>
                <w:rFonts w:hint="eastAsia"/>
                <w:sz w:val="21"/>
                <w:szCs w:val="21"/>
              </w:rPr>
              <w:t>（</w:t>
            </w:r>
            <w:r>
              <w:rPr>
                <w:rFonts w:ascii="Times New Roman" w:hAnsi="Times New Roman" w:cs="Times New Roman"/>
                <w:sz w:val="21"/>
                <w:szCs w:val="21"/>
              </w:rPr>
              <w:t>η</w:t>
            </w:r>
            <w:r>
              <w:rPr>
                <w:rFonts w:hint="eastAsia"/>
                <w:sz w:val="21"/>
                <w:szCs w:val="21"/>
              </w:rPr>
              <w:t>）</w:t>
            </w:r>
          </w:p>
        </w:tc>
        <w:tc>
          <w:tcPr>
            <w:tcW w:w="12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D6D47EC" w14:textId="77777777" w:rsidR="00535FF3" w:rsidRDefault="00535FF3" w:rsidP="000764A0">
            <w:pPr>
              <w:pStyle w:val="a3"/>
              <w:spacing w:before="0" w:beforeAutospacing="0" w:after="0" w:afterAutospacing="0" w:line="188" w:lineRule="atLeast"/>
              <w:jc w:val="center"/>
              <w:rPr>
                <w:sz w:val="21"/>
                <w:szCs w:val="21"/>
              </w:rPr>
            </w:pPr>
            <w:r>
              <w:rPr>
                <w:rFonts w:hint="eastAsia"/>
                <w:sz w:val="21"/>
                <w:szCs w:val="21"/>
              </w:rPr>
              <w:t>节能评价值</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46D34D9" w14:textId="77777777" w:rsidR="00535FF3" w:rsidRDefault="00535FF3" w:rsidP="000764A0">
            <w:pPr>
              <w:pStyle w:val="a3"/>
              <w:spacing w:before="0" w:beforeAutospacing="0" w:after="0" w:afterAutospacing="0" w:line="188" w:lineRule="atLeast"/>
              <w:jc w:val="center"/>
              <w:rPr>
                <w:sz w:val="21"/>
                <w:szCs w:val="21"/>
              </w:rPr>
            </w:pPr>
            <w:r>
              <w:rPr>
                <w:rFonts w:ascii="Times New Roman" w:hAnsi="Times New Roman" w:cs="Times New Roman"/>
                <w:sz w:val="21"/>
                <w:szCs w:val="21"/>
              </w:rPr>
              <w:t>5</w:t>
            </w:r>
          </w:p>
        </w:tc>
        <w:tc>
          <w:tcPr>
            <w:tcW w:w="1191"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C915C72" w14:textId="77777777" w:rsidR="00535FF3" w:rsidRDefault="00535FF3" w:rsidP="000764A0">
            <w:pPr>
              <w:pStyle w:val="a3"/>
              <w:spacing w:before="0" w:beforeAutospacing="0" w:after="0" w:afterAutospacing="0" w:line="188" w:lineRule="atLeast"/>
              <w:jc w:val="center"/>
              <w:rPr>
                <w:sz w:val="21"/>
                <w:szCs w:val="21"/>
              </w:rPr>
            </w:pPr>
            <w:r>
              <w:rPr>
                <w:rFonts w:ascii="Times New Roman" w:hAnsi="Times New Roman" w:cs="Times New Roman"/>
                <w:sz w:val="21"/>
                <w:szCs w:val="21"/>
              </w:rPr>
              <w:t> </w:t>
            </w:r>
          </w:p>
        </w:tc>
      </w:tr>
      <w:tr w:rsidR="00535FF3" w14:paraId="334EB753" w14:textId="77777777" w:rsidTr="00535FF3">
        <w:trPr>
          <w:divId w:val="198127416"/>
          <w:trHeight w:val="187"/>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0D2C4E" w14:textId="77777777" w:rsidR="00535FF3" w:rsidRDefault="00535FF3" w:rsidP="000764A0">
            <w:pPr>
              <w:rPr>
                <w:sz w:val="21"/>
                <w:szCs w:val="21"/>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4369AEC9" w14:textId="77777777" w:rsidR="00535FF3" w:rsidRDefault="00535FF3" w:rsidP="000764A0">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633800" w14:textId="77777777" w:rsidR="00535FF3" w:rsidRDefault="00535FF3" w:rsidP="000764A0">
            <w:pPr>
              <w:rPr>
                <w:sz w:val="21"/>
                <w:szCs w:val="21"/>
              </w:rPr>
            </w:pPr>
          </w:p>
        </w:tc>
        <w:tc>
          <w:tcPr>
            <w:tcW w:w="12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1682FD1" w14:textId="77777777" w:rsidR="00535FF3" w:rsidRDefault="00535FF3" w:rsidP="000764A0">
            <w:pPr>
              <w:pStyle w:val="a3"/>
              <w:spacing w:before="0" w:beforeAutospacing="0" w:after="0" w:afterAutospacing="0" w:line="187" w:lineRule="atLeast"/>
              <w:jc w:val="center"/>
              <w:rPr>
                <w:sz w:val="21"/>
                <w:szCs w:val="21"/>
              </w:rPr>
            </w:pPr>
            <w:r>
              <w:rPr>
                <w:rFonts w:hint="eastAsia"/>
                <w:sz w:val="21"/>
                <w:szCs w:val="21"/>
              </w:rPr>
              <w:t>Ⅰ级能效限值</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4FF3A45" w14:textId="77777777" w:rsidR="00535FF3" w:rsidRDefault="00535FF3" w:rsidP="000764A0">
            <w:pPr>
              <w:pStyle w:val="a3"/>
              <w:spacing w:before="0" w:beforeAutospacing="0" w:after="0" w:afterAutospacing="0" w:line="187" w:lineRule="atLeast"/>
              <w:jc w:val="center"/>
              <w:rPr>
                <w:sz w:val="21"/>
                <w:szCs w:val="21"/>
              </w:rPr>
            </w:pPr>
            <w:r>
              <w:rPr>
                <w:rFonts w:ascii="Times New Roman" w:hAnsi="Times New Roman" w:cs="Times New Roman"/>
                <w:sz w:val="21"/>
                <w:szCs w:val="21"/>
              </w:rPr>
              <w:t>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6B3EA3" w14:textId="77777777" w:rsidR="00535FF3" w:rsidRDefault="00535FF3" w:rsidP="000764A0">
            <w:pPr>
              <w:rPr>
                <w:sz w:val="21"/>
                <w:szCs w:val="21"/>
              </w:rPr>
            </w:pPr>
          </w:p>
        </w:tc>
      </w:tr>
      <w:tr w:rsidR="00535FF3" w14:paraId="248D453A" w14:textId="77777777" w:rsidTr="00535FF3">
        <w:trPr>
          <w:divId w:val="198127416"/>
          <w:trHeight w:val="375"/>
          <w:jc w:val="center"/>
        </w:trPr>
        <w:tc>
          <w:tcPr>
            <w:tcW w:w="540"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DDBC943"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8</w:t>
            </w:r>
          </w:p>
        </w:tc>
        <w:tc>
          <w:tcPr>
            <w:tcW w:w="1343" w:type="dxa"/>
            <w:gridSpan w:val="2"/>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3C4EE93" w14:textId="77777777" w:rsidR="00535FF3" w:rsidRDefault="00535FF3" w:rsidP="000764A0">
            <w:pPr>
              <w:pStyle w:val="a3"/>
              <w:spacing w:before="0" w:beforeAutospacing="0" w:after="0" w:afterAutospacing="0" w:line="288" w:lineRule="auto"/>
              <w:rPr>
                <w:sz w:val="21"/>
                <w:szCs w:val="21"/>
              </w:rPr>
            </w:pPr>
            <w:r>
              <w:rPr>
                <w:rFonts w:hint="eastAsia"/>
                <w:sz w:val="21"/>
                <w:szCs w:val="21"/>
              </w:rPr>
              <w:t>蒸汽型溴化锂吸收式冷水机组</w:t>
            </w:r>
          </w:p>
        </w:tc>
        <w:tc>
          <w:tcPr>
            <w:tcW w:w="1202"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5015225"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制冷、供热性能系数（</w:t>
            </w:r>
            <w:r>
              <w:rPr>
                <w:rFonts w:ascii="Times New Roman" w:hAnsi="Times New Roman" w:cs="Times New Roman"/>
                <w:sz w:val="21"/>
                <w:szCs w:val="21"/>
              </w:rPr>
              <w:t>COP</w:t>
            </w:r>
            <w:r>
              <w:rPr>
                <w:rFonts w:hint="eastAsia"/>
                <w:sz w:val="21"/>
                <w:szCs w:val="21"/>
              </w:rPr>
              <w:t>）</w:t>
            </w:r>
          </w:p>
        </w:tc>
        <w:tc>
          <w:tcPr>
            <w:tcW w:w="12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EB93FFE"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节能评价值</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3D8B1FE"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5</w:t>
            </w:r>
          </w:p>
        </w:tc>
        <w:tc>
          <w:tcPr>
            <w:tcW w:w="1191"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B311205"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7A08500A" w14:textId="77777777" w:rsidTr="00535FF3">
        <w:trPr>
          <w:divId w:val="198127416"/>
          <w:trHeight w:val="37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A57BD7" w14:textId="77777777" w:rsidR="00535FF3" w:rsidRDefault="00535FF3" w:rsidP="000764A0">
            <w:pPr>
              <w:rPr>
                <w:sz w:val="21"/>
                <w:szCs w:val="21"/>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198CC2AC" w14:textId="77777777" w:rsidR="00535FF3" w:rsidRDefault="00535FF3" w:rsidP="000764A0">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14F29C" w14:textId="77777777" w:rsidR="00535FF3" w:rsidRDefault="00535FF3" w:rsidP="000764A0">
            <w:pPr>
              <w:rPr>
                <w:sz w:val="21"/>
                <w:szCs w:val="21"/>
              </w:rPr>
            </w:pPr>
          </w:p>
        </w:tc>
        <w:tc>
          <w:tcPr>
            <w:tcW w:w="120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6AC385D"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Ⅰ级能效限值</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7FB44FD"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928BC0" w14:textId="77777777" w:rsidR="00535FF3" w:rsidRDefault="00535FF3" w:rsidP="000764A0">
            <w:pPr>
              <w:rPr>
                <w:sz w:val="21"/>
                <w:szCs w:val="21"/>
              </w:rPr>
            </w:pPr>
          </w:p>
        </w:tc>
      </w:tr>
      <w:tr w:rsidR="00535FF3" w14:paraId="53E2029B" w14:textId="77777777" w:rsidTr="00535FF3">
        <w:trPr>
          <w:divId w:val="198127416"/>
          <w:trHeight w:val="375"/>
          <w:jc w:val="center"/>
        </w:trPr>
        <w:tc>
          <w:tcPr>
            <w:tcW w:w="4934" w:type="dxa"/>
            <w:gridSpan w:val="5"/>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BF38340"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合计</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7FEEC37"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119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9B8DC23"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5 </w:t>
            </w:r>
          </w:p>
        </w:tc>
      </w:tr>
      <w:tr w:rsidR="00535FF3" w14:paraId="30F61AFD" w14:textId="77777777" w:rsidTr="00535FF3">
        <w:trPr>
          <w:divId w:val="198127416"/>
          <w:jc w:val="center"/>
        </w:trPr>
        <w:tc>
          <w:tcPr>
            <w:tcW w:w="756" w:type="dxa"/>
            <w:tcBorders>
              <w:top w:val="nil"/>
              <w:left w:val="nil"/>
              <w:bottom w:val="nil"/>
              <w:right w:val="nil"/>
            </w:tcBorders>
            <w:vAlign w:val="center"/>
            <w:hideMark/>
          </w:tcPr>
          <w:p w14:paraId="208AD09F" w14:textId="77777777" w:rsidR="00535FF3" w:rsidRDefault="00535FF3" w:rsidP="000764A0">
            <w:pPr>
              <w:rPr>
                <w:sz w:val="1"/>
              </w:rPr>
            </w:pPr>
          </w:p>
        </w:tc>
        <w:tc>
          <w:tcPr>
            <w:tcW w:w="567" w:type="dxa"/>
            <w:tcBorders>
              <w:top w:val="nil"/>
              <w:left w:val="nil"/>
              <w:bottom w:val="nil"/>
              <w:right w:val="nil"/>
            </w:tcBorders>
            <w:vAlign w:val="center"/>
            <w:hideMark/>
          </w:tcPr>
          <w:p w14:paraId="08723536" w14:textId="77777777" w:rsidR="00535FF3" w:rsidRDefault="00535FF3" w:rsidP="000764A0">
            <w:pPr>
              <w:rPr>
                <w:sz w:val="1"/>
              </w:rPr>
            </w:pPr>
          </w:p>
        </w:tc>
        <w:tc>
          <w:tcPr>
            <w:tcW w:w="992" w:type="dxa"/>
            <w:tcBorders>
              <w:top w:val="nil"/>
              <w:left w:val="nil"/>
              <w:bottom w:val="nil"/>
              <w:right w:val="nil"/>
            </w:tcBorders>
            <w:vAlign w:val="center"/>
            <w:hideMark/>
          </w:tcPr>
          <w:p w14:paraId="20701D1B" w14:textId="77777777" w:rsidR="00535FF3" w:rsidRDefault="00535FF3" w:rsidP="000764A0">
            <w:pPr>
              <w:rPr>
                <w:sz w:val="1"/>
              </w:rPr>
            </w:pPr>
          </w:p>
        </w:tc>
        <w:tc>
          <w:tcPr>
            <w:tcW w:w="1418" w:type="dxa"/>
            <w:tcBorders>
              <w:top w:val="nil"/>
              <w:left w:val="nil"/>
              <w:bottom w:val="nil"/>
              <w:right w:val="nil"/>
            </w:tcBorders>
            <w:vAlign w:val="center"/>
            <w:hideMark/>
          </w:tcPr>
          <w:p w14:paraId="0819490A" w14:textId="77777777" w:rsidR="00535FF3" w:rsidRDefault="00535FF3" w:rsidP="000764A0">
            <w:pPr>
              <w:rPr>
                <w:sz w:val="1"/>
              </w:rPr>
            </w:pPr>
          </w:p>
        </w:tc>
        <w:tc>
          <w:tcPr>
            <w:tcW w:w="1417" w:type="dxa"/>
            <w:tcBorders>
              <w:top w:val="nil"/>
              <w:left w:val="nil"/>
              <w:bottom w:val="nil"/>
              <w:right w:val="nil"/>
            </w:tcBorders>
            <w:vAlign w:val="center"/>
            <w:hideMark/>
          </w:tcPr>
          <w:p w14:paraId="4D13A8E6" w14:textId="77777777" w:rsidR="00535FF3" w:rsidRDefault="00535FF3" w:rsidP="000764A0">
            <w:pPr>
              <w:rPr>
                <w:sz w:val="1"/>
              </w:rPr>
            </w:pPr>
          </w:p>
        </w:tc>
        <w:tc>
          <w:tcPr>
            <w:tcW w:w="1559" w:type="dxa"/>
            <w:tcBorders>
              <w:top w:val="nil"/>
              <w:left w:val="nil"/>
              <w:bottom w:val="nil"/>
              <w:right w:val="nil"/>
            </w:tcBorders>
            <w:vAlign w:val="center"/>
            <w:hideMark/>
          </w:tcPr>
          <w:p w14:paraId="0643561A" w14:textId="77777777" w:rsidR="00535FF3" w:rsidRDefault="00535FF3" w:rsidP="000764A0">
            <w:pPr>
              <w:rPr>
                <w:sz w:val="1"/>
              </w:rPr>
            </w:pPr>
          </w:p>
        </w:tc>
        <w:tc>
          <w:tcPr>
            <w:tcW w:w="1407" w:type="dxa"/>
            <w:tcBorders>
              <w:top w:val="nil"/>
              <w:left w:val="nil"/>
              <w:bottom w:val="nil"/>
              <w:right w:val="nil"/>
            </w:tcBorders>
            <w:vAlign w:val="center"/>
            <w:hideMark/>
          </w:tcPr>
          <w:p w14:paraId="604ACF0D" w14:textId="77777777" w:rsidR="00535FF3" w:rsidRDefault="00535FF3" w:rsidP="000764A0">
            <w:pPr>
              <w:rPr>
                <w:sz w:val="1"/>
              </w:rPr>
            </w:pPr>
          </w:p>
        </w:tc>
      </w:tr>
    </w:tbl>
    <w:p w14:paraId="6C7619A6" w14:textId="77777777" w:rsidR="00535FF3" w:rsidRDefault="00535FF3" w:rsidP="00535FF3">
      <w:pPr>
        <w:pStyle w:val="a3"/>
        <w:spacing w:before="0" w:beforeAutospacing="0" w:after="0" w:afterAutospacing="0"/>
        <w:divId w:val="198127416"/>
      </w:pPr>
      <w:r>
        <w:rPr>
          <w:rFonts w:ascii="Times New Roman" w:hAnsi="Times New Roman" w:cs="Times New Roman"/>
          <w:b/>
          <w:bCs/>
          <w:sz w:val="21"/>
          <w:szCs w:val="21"/>
        </w:rPr>
        <w:t> </w:t>
      </w:r>
    </w:p>
    <w:p w14:paraId="09C2E8EC"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156E63B4" w14:textId="77777777" w:rsidR="00535FF3" w:rsidRDefault="00535FF3" w:rsidP="00535FF3">
      <w:pPr>
        <w:pStyle w:val="a3"/>
        <w:spacing w:before="0" w:beforeAutospacing="0" w:after="0" w:afterAutospacing="0"/>
        <w:jc w:val="both"/>
        <w:divId w:val="198127416"/>
      </w:pPr>
      <w:r>
        <w:rPr>
          <w:rFonts w:hint="eastAsia"/>
          <w:sz w:val="21"/>
          <w:szCs w:val="21"/>
        </w:rPr>
        <w:t>请简要说明供暖空调系统的冷、热源机组类型、能效等级。</w:t>
      </w:r>
    </w:p>
    <w:tbl>
      <w:tblPr>
        <w:tblW w:w="0" w:type="auto"/>
        <w:jc w:val="center"/>
        <w:tblCellMar>
          <w:left w:w="0" w:type="dxa"/>
          <w:right w:w="0" w:type="dxa"/>
        </w:tblCellMar>
        <w:tblLook w:val="04A0" w:firstRow="1" w:lastRow="0" w:firstColumn="1" w:lastColumn="0" w:noHBand="0" w:noVBand="1"/>
      </w:tblPr>
      <w:tblGrid>
        <w:gridCol w:w="8056"/>
      </w:tblGrid>
      <w:tr w:rsidR="00535FF3" w14:paraId="5445060B" w14:textId="77777777" w:rsidTr="00535FF3">
        <w:trPr>
          <w:divId w:val="198127416"/>
          <w:trHeight w:val="2634"/>
          <w:jc w:val="center"/>
        </w:trPr>
        <w:tc>
          <w:tcPr>
            <w:tcW w:w="805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6F3AC2F" w14:textId="77777777" w:rsidR="00535FF3" w:rsidRDefault="00535FF3" w:rsidP="000764A0">
            <w:pPr>
              <w:pStyle w:val="a3"/>
              <w:spacing w:before="0" w:beforeAutospacing="0" w:after="0" w:afterAutospacing="0"/>
              <w:ind w:firstLine="400"/>
            </w:pPr>
            <w:r>
              <w:rPr>
                <w:rFonts w:hint="eastAsia"/>
                <w:sz w:val="20"/>
                <w:szCs w:val="20"/>
              </w:rPr>
              <w:lastRenderedPageBreak/>
              <w:t>本项目冷热、源由热泵机组提供，无电直接加热设备作为空调系统的供暖热源。</w:t>
            </w:r>
          </w:p>
          <w:p w14:paraId="0D215EF8" w14:textId="77777777" w:rsidR="00535FF3" w:rsidRDefault="00535FF3" w:rsidP="000764A0">
            <w:pPr>
              <w:pStyle w:val="a3"/>
              <w:spacing w:before="0" w:beforeAutospacing="0" w:after="0" w:afterAutospacing="0"/>
              <w:ind w:firstLine="400"/>
            </w:pPr>
            <w:r>
              <w:rPr>
                <w:rFonts w:hint="eastAsia"/>
                <w:sz w:val="20"/>
                <w:szCs w:val="20"/>
              </w:rPr>
              <w:t>宿舍：空调系统采用多联机空调系统，室外机组制冷量为</w:t>
            </w:r>
            <w:r>
              <w:rPr>
                <w:rFonts w:ascii="Times New Roman" w:hAnsi="Times New Roman" w:cs="Times New Roman"/>
                <w:sz w:val="20"/>
                <w:szCs w:val="20"/>
              </w:rPr>
              <w:t>377KW,</w:t>
            </w:r>
            <w:r>
              <w:rPr>
                <w:rFonts w:hint="eastAsia"/>
                <w:sz w:val="20"/>
                <w:szCs w:val="20"/>
              </w:rPr>
              <w:t>功率为</w:t>
            </w:r>
            <w:r>
              <w:rPr>
                <w:rFonts w:ascii="Times New Roman" w:hAnsi="Times New Roman" w:cs="Times New Roman"/>
                <w:sz w:val="20"/>
                <w:szCs w:val="20"/>
              </w:rPr>
              <w:t>107.3KW</w:t>
            </w:r>
            <w:r>
              <w:rPr>
                <w:rFonts w:hint="eastAsia"/>
                <w:sz w:val="20"/>
                <w:szCs w:val="20"/>
              </w:rPr>
              <w:t>；制热量为</w:t>
            </w:r>
            <w:r>
              <w:rPr>
                <w:rFonts w:ascii="Times New Roman" w:hAnsi="Times New Roman" w:cs="Times New Roman"/>
                <w:sz w:val="20"/>
                <w:szCs w:val="20"/>
              </w:rPr>
              <w:t>420KW,</w:t>
            </w:r>
            <w:r>
              <w:rPr>
                <w:rFonts w:hint="eastAsia"/>
                <w:sz w:val="20"/>
                <w:szCs w:val="20"/>
              </w:rPr>
              <w:t>功率为</w:t>
            </w:r>
            <w:r>
              <w:rPr>
                <w:rFonts w:ascii="Times New Roman" w:hAnsi="Times New Roman" w:cs="Times New Roman"/>
                <w:sz w:val="20"/>
                <w:szCs w:val="20"/>
              </w:rPr>
              <w:t>106.02KW</w:t>
            </w:r>
            <w:r>
              <w:rPr>
                <w:rFonts w:hint="eastAsia"/>
                <w:sz w:val="20"/>
                <w:szCs w:val="20"/>
              </w:rPr>
              <w:t>。食堂：空调系统采用多联机空调系统，室外机组制冷量为</w:t>
            </w:r>
            <w:r>
              <w:rPr>
                <w:rFonts w:ascii="Times New Roman" w:hAnsi="Times New Roman" w:cs="Times New Roman"/>
                <w:sz w:val="20"/>
                <w:szCs w:val="20"/>
              </w:rPr>
              <w:t>370.5KW,</w:t>
            </w:r>
            <w:r>
              <w:rPr>
                <w:rFonts w:hint="eastAsia"/>
                <w:sz w:val="20"/>
                <w:szCs w:val="20"/>
              </w:rPr>
              <w:t>功率为</w:t>
            </w:r>
            <w:r>
              <w:rPr>
                <w:rFonts w:ascii="Times New Roman" w:hAnsi="Times New Roman" w:cs="Times New Roman"/>
                <w:sz w:val="20"/>
                <w:szCs w:val="20"/>
              </w:rPr>
              <w:t>104.85KW</w:t>
            </w:r>
            <w:r>
              <w:rPr>
                <w:rFonts w:hint="eastAsia"/>
                <w:sz w:val="20"/>
                <w:szCs w:val="20"/>
              </w:rPr>
              <w:t>；制热量为</w:t>
            </w:r>
            <w:r>
              <w:rPr>
                <w:rFonts w:ascii="Times New Roman" w:hAnsi="Times New Roman" w:cs="Times New Roman"/>
                <w:sz w:val="20"/>
                <w:szCs w:val="20"/>
              </w:rPr>
              <w:t>412.5KW,</w:t>
            </w:r>
            <w:r>
              <w:rPr>
                <w:rFonts w:hint="eastAsia"/>
                <w:sz w:val="20"/>
                <w:szCs w:val="20"/>
              </w:rPr>
              <w:t>功率为</w:t>
            </w:r>
            <w:r>
              <w:rPr>
                <w:rFonts w:ascii="Times New Roman" w:hAnsi="Times New Roman" w:cs="Times New Roman"/>
                <w:sz w:val="20"/>
                <w:szCs w:val="20"/>
              </w:rPr>
              <w:t>103.98KW</w:t>
            </w:r>
            <w:r>
              <w:rPr>
                <w:rFonts w:hint="eastAsia"/>
                <w:sz w:val="20"/>
                <w:szCs w:val="20"/>
              </w:rPr>
              <w:t>。教学综合楼：空调系统采用多联机空调系统，室外机组制冷量为</w:t>
            </w:r>
            <w:r>
              <w:rPr>
                <w:rFonts w:ascii="Times New Roman" w:hAnsi="Times New Roman" w:cs="Times New Roman"/>
                <w:sz w:val="20"/>
                <w:szCs w:val="20"/>
              </w:rPr>
              <w:t>1239KW,</w:t>
            </w:r>
            <w:r>
              <w:rPr>
                <w:rFonts w:hint="eastAsia"/>
                <w:sz w:val="20"/>
                <w:szCs w:val="20"/>
              </w:rPr>
              <w:t>功率为</w:t>
            </w:r>
            <w:r>
              <w:rPr>
                <w:rFonts w:ascii="Times New Roman" w:hAnsi="Times New Roman" w:cs="Times New Roman"/>
                <w:sz w:val="20"/>
                <w:szCs w:val="20"/>
              </w:rPr>
              <w:t>373.9KW</w:t>
            </w:r>
            <w:r>
              <w:rPr>
                <w:rFonts w:hint="eastAsia"/>
                <w:sz w:val="20"/>
                <w:szCs w:val="20"/>
              </w:rPr>
              <w:t>；制热量为</w:t>
            </w:r>
            <w:r>
              <w:rPr>
                <w:rFonts w:ascii="Times New Roman" w:hAnsi="Times New Roman" w:cs="Times New Roman"/>
                <w:sz w:val="20"/>
                <w:szCs w:val="20"/>
              </w:rPr>
              <w:t>1386KW,</w:t>
            </w:r>
            <w:r>
              <w:rPr>
                <w:rFonts w:hint="eastAsia"/>
                <w:sz w:val="20"/>
                <w:szCs w:val="20"/>
              </w:rPr>
              <w:t>功率为</w:t>
            </w:r>
            <w:r>
              <w:rPr>
                <w:rFonts w:ascii="Times New Roman" w:hAnsi="Times New Roman" w:cs="Times New Roman"/>
                <w:sz w:val="20"/>
                <w:szCs w:val="20"/>
              </w:rPr>
              <w:t>357.06KW</w:t>
            </w:r>
            <w:r>
              <w:rPr>
                <w:rFonts w:hint="eastAsia"/>
                <w:sz w:val="20"/>
                <w:szCs w:val="20"/>
              </w:rPr>
              <w:t>。报告厅：合班教室和休息室采用单体空调</w:t>
            </w:r>
            <w:r>
              <w:rPr>
                <w:rFonts w:ascii="Times New Roman" w:hAnsi="Times New Roman" w:cs="Times New Roman"/>
                <w:sz w:val="20"/>
                <w:szCs w:val="20"/>
              </w:rPr>
              <w:t>+</w:t>
            </w:r>
            <w:r>
              <w:rPr>
                <w:rFonts w:hint="eastAsia"/>
                <w:sz w:val="20"/>
                <w:szCs w:val="20"/>
              </w:rPr>
              <w:t>新风换气机组；报告厅采用商用直膨式空调机组。制冷量为</w:t>
            </w:r>
            <w:r>
              <w:rPr>
                <w:rFonts w:ascii="Times New Roman" w:hAnsi="Times New Roman" w:cs="Times New Roman"/>
                <w:sz w:val="20"/>
                <w:szCs w:val="20"/>
              </w:rPr>
              <w:t>279KW,</w:t>
            </w:r>
            <w:r>
              <w:rPr>
                <w:rFonts w:hint="eastAsia"/>
                <w:sz w:val="20"/>
                <w:szCs w:val="20"/>
              </w:rPr>
              <w:t>功率为</w:t>
            </w:r>
            <w:r>
              <w:rPr>
                <w:rFonts w:ascii="Times New Roman" w:hAnsi="Times New Roman" w:cs="Times New Roman"/>
                <w:sz w:val="20"/>
                <w:szCs w:val="20"/>
              </w:rPr>
              <w:t>97.52KW</w:t>
            </w:r>
            <w:r>
              <w:rPr>
                <w:rFonts w:hint="eastAsia"/>
                <w:sz w:val="20"/>
                <w:szCs w:val="20"/>
              </w:rPr>
              <w:t>；制热量为</w:t>
            </w:r>
            <w:r>
              <w:rPr>
                <w:rFonts w:ascii="Times New Roman" w:hAnsi="Times New Roman" w:cs="Times New Roman"/>
                <w:sz w:val="20"/>
                <w:szCs w:val="20"/>
              </w:rPr>
              <w:t>308.7KW,</w:t>
            </w:r>
            <w:r>
              <w:rPr>
                <w:rFonts w:hint="eastAsia"/>
                <w:sz w:val="20"/>
                <w:szCs w:val="20"/>
              </w:rPr>
              <w:t>功率为</w:t>
            </w:r>
            <w:r>
              <w:rPr>
                <w:rFonts w:ascii="Times New Roman" w:hAnsi="Times New Roman" w:cs="Times New Roman"/>
                <w:sz w:val="20"/>
                <w:szCs w:val="20"/>
              </w:rPr>
              <w:t>95.12KW</w:t>
            </w:r>
            <w:r>
              <w:rPr>
                <w:rFonts w:hint="eastAsia"/>
                <w:sz w:val="20"/>
                <w:szCs w:val="20"/>
              </w:rPr>
              <w:t>。</w:t>
            </w:r>
          </w:p>
        </w:tc>
      </w:tr>
    </w:tbl>
    <w:p w14:paraId="7705A571"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2EA8CAE6"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1C7CB44C"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）暖通专业竣工图及设计说明，应包含设备表等设计文件；</w:t>
      </w:r>
    </w:p>
    <w:p w14:paraId="771D79CF"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）冷热源机组采购清单、产品说明书、产品型式性能检测报告。</w:t>
      </w:r>
    </w:p>
    <w:p w14:paraId="40D6EEDD" w14:textId="77777777" w:rsidR="00535FF3" w:rsidRDefault="00535FF3" w:rsidP="00535FF3">
      <w:pPr>
        <w:pStyle w:val="a3"/>
        <w:spacing w:before="0" w:beforeAutospacing="0" w:after="0" w:afterAutospacing="0" w:line="288" w:lineRule="auto"/>
        <w:ind w:hanging="52"/>
        <w:jc w:val="both"/>
        <w:divId w:val="198127416"/>
        <w:rPr>
          <w:sz w:val="21"/>
          <w:szCs w:val="21"/>
        </w:rPr>
      </w:pPr>
      <w:r>
        <w:rPr>
          <w:rFonts w:hint="eastAsia"/>
          <w:sz w:val="21"/>
          <w:szCs w:val="21"/>
        </w:rPr>
        <w:t> </w:t>
      </w:r>
    </w:p>
    <w:p w14:paraId="10966716"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3743C247"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4FD5F73"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3D80EF3E"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1666E203"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03F94152"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7.2.6 </w:t>
      </w:r>
      <w:r>
        <w:rPr>
          <w:rFonts w:hint="eastAsia"/>
        </w:rPr>
        <w:t>采取有效措施降低供暖空调系统的末端系统及输配系统的能耗。（</w:t>
      </w:r>
      <w:r>
        <w:rPr>
          <w:rFonts w:ascii="Times New Roman" w:hAnsi="Times New Roman" w:cs="Times New Roman"/>
        </w:rPr>
        <w:t>5</w:t>
      </w:r>
      <w:r>
        <w:rPr>
          <w:rFonts w:hint="eastAsia"/>
        </w:rPr>
        <w:t>分）</w:t>
      </w:r>
    </w:p>
    <w:p w14:paraId="0C4B8B0F"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8001" w:type="dxa"/>
        <w:jc w:val="center"/>
        <w:tblCellMar>
          <w:left w:w="0" w:type="dxa"/>
          <w:right w:w="0" w:type="dxa"/>
        </w:tblCellMar>
        <w:tblLook w:val="04A0" w:firstRow="1" w:lastRow="0" w:firstColumn="1" w:lastColumn="0" w:noHBand="0" w:noVBand="1"/>
      </w:tblPr>
      <w:tblGrid>
        <w:gridCol w:w="564"/>
        <w:gridCol w:w="4791"/>
        <w:gridCol w:w="1464"/>
        <w:gridCol w:w="1182"/>
      </w:tblGrid>
      <w:tr w:rsidR="00535FF3" w14:paraId="79C4A7F2" w14:textId="77777777" w:rsidTr="00535FF3">
        <w:trPr>
          <w:divId w:val="198127416"/>
          <w:trHeight w:val="361"/>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9226EA1"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序号</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8FAE876"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评价内容</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CB4C5C4"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评价分值</w:t>
            </w:r>
          </w:p>
        </w:tc>
        <w:tc>
          <w:tcPr>
            <w:tcW w:w="10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E13D44F"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自评得分</w:t>
            </w:r>
          </w:p>
        </w:tc>
      </w:tr>
      <w:tr w:rsidR="00535FF3" w14:paraId="505528F6" w14:textId="77777777" w:rsidTr="00535FF3">
        <w:trPr>
          <w:divId w:val="198127416"/>
          <w:trHeight w:val="644"/>
          <w:jc w:val="center"/>
        </w:trPr>
        <w:tc>
          <w:tcPr>
            <w:tcW w:w="517"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86BF989"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150B1BF" w14:textId="77777777" w:rsidR="00535FF3" w:rsidRDefault="00535FF3" w:rsidP="000764A0">
            <w:pPr>
              <w:pStyle w:val="a3"/>
              <w:spacing w:before="0" w:beforeAutospacing="0" w:after="0" w:afterAutospacing="0" w:line="288" w:lineRule="auto"/>
              <w:rPr>
                <w:sz w:val="21"/>
                <w:szCs w:val="21"/>
              </w:rPr>
            </w:pPr>
            <w:r>
              <w:rPr>
                <w:rFonts w:hint="eastAsia"/>
                <w:sz w:val="21"/>
                <w:szCs w:val="21"/>
              </w:rPr>
              <w:t>通风空调系统风机的单位风量耗功率比现行国家标准《公共建筑节能设计标准》</w:t>
            </w:r>
            <w:r>
              <w:rPr>
                <w:rFonts w:ascii="Times New Roman" w:hAnsi="Times New Roman" w:cs="Times New Roman"/>
                <w:sz w:val="21"/>
                <w:szCs w:val="21"/>
              </w:rPr>
              <w:t>GB50189</w:t>
            </w:r>
            <w:r>
              <w:rPr>
                <w:rFonts w:hint="eastAsia"/>
                <w:sz w:val="21"/>
                <w:szCs w:val="21"/>
              </w:rPr>
              <w:t>的规定低</w:t>
            </w:r>
            <w:r>
              <w:rPr>
                <w:rFonts w:ascii="Times New Roman" w:hAnsi="Times New Roman" w:cs="Times New Roman"/>
                <w:sz w:val="21"/>
                <w:szCs w:val="21"/>
              </w:rPr>
              <w:t>20%</w:t>
            </w:r>
          </w:p>
        </w:tc>
        <w:tc>
          <w:tcPr>
            <w:tcW w:w="1343"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FBFAFF8"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10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7CEB726"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2</w:t>
            </w:r>
          </w:p>
        </w:tc>
      </w:tr>
      <w:tr w:rsidR="00535FF3" w14:paraId="23AED248" w14:textId="77777777" w:rsidTr="00535FF3">
        <w:trPr>
          <w:divId w:val="198127416"/>
          <w:trHeight w:val="3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113E74" w14:textId="77777777" w:rsidR="00535FF3" w:rsidRDefault="00535FF3" w:rsidP="000764A0">
            <w:pPr>
              <w:rPr>
                <w:sz w:val="21"/>
                <w:szCs w:val="21"/>
              </w:rPr>
            </w:pP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695E739" w14:textId="77777777" w:rsidR="00535FF3" w:rsidRDefault="00535FF3" w:rsidP="000764A0">
            <w:pPr>
              <w:pStyle w:val="a3"/>
              <w:spacing w:before="0" w:beforeAutospacing="0" w:after="0" w:afterAutospacing="0" w:line="288" w:lineRule="auto"/>
              <w:rPr>
                <w:sz w:val="21"/>
                <w:szCs w:val="21"/>
              </w:rPr>
            </w:pPr>
            <w:r>
              <w:rPr>
                <w:rFonts w:hint="eastAsia"/>
                <w:sz w:val="21"/>
                <w:szCs w:val="21"/>
              </w:rPr>
              <w:t>采用分体空调和多联机空调（热泵）机组</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D42B94" w14:textId="77777777" w:rsidR="00535FF3" w:rsidRDefault="00535FF3" w:rsidP="000764A0">
            <w:pPr>
              <w:rPr>
                <w:sz w:val="21"/>
                <w:szCs w:val="21"/>
              </w:rPr>
            </w:pPr>
          </w:p>
        </w:tc>
        <w:tc>
          <w:tcPr>
            <w:tcW w:w="10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998BD9B"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2F82ACCD" w14:textId="77777777" w:rsidTr="00535FF3">
        <w:trPr>
          <w:divId w:val="198127416"/>
          <w:trHeight w:val="644"/>
          <w:jc w:val="center"/>
        </w:trPr>
        <w:tc>
          <w:tcPr>
            <w:tcW w:w="517"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4C5C803"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296C2E1" w14:textId="77777777" w:rsidR="00535FF3" w:rsidRDefault="00535FF3" w:rsidP="000764A0">
            <w:pPr>
              <w:pStyle w:val="a3"/>
              <w:spacing w:before="0" w:beforeAutospacing="0" w:after="0" w:afterAutospacing="0" w:line="288" w:lineRule="auto"/>
              <w:rPr>
                <w:sz w:val="21"/>
                <w:szCs w:val="21"/>
              </w:rPr>
            </w:pPr>
            <w:r>
              <w:rPr>
                <w:rFonts w:hint="eastAsia"/>
                <w:sz w:val="21"/>
                <w:szCs w:val="21"/>
              </w:rPr>
              <w:t>集中供暖系统热水循环泵的耗电输热比、空调冷热水系统循环水泵的耗电输冷（热）比比现行国家标准《民用建筑供暖通风与空气调节设计规范》</w:t>
            </w:r>
            <w:r>
              <w:rPr>
                <w:rFonts w:ascii="Times New Roman" w:hAnsi="Times New Roman" w:cs="Times New Roman"/>
                <w:sz w:val="21"/>
                <w:szCs w:val="21"/>
              </w:rPr>
              <w:t>GB 50736</w:t>
            </w:r>
            <w:r>
              <w:rPr>
                <w:rFonts w:hint="eastAsia"/>
                <w:sz w:val="21"/>
                <w:szCs w:val="21"/>
              </w:rPr>
              <w:t>规定值低</w:t>
            </w:r>
            <w:r>
              <w:rPr>
                <w:rFonts w:ascii="Times New Roman" w:hAnsi="Times New Roman" w:cs="Times New Roman"/>
                <w:sz w:val="21"/>
                <w:szCs w:val="21"/>
              </w:rPr>
              <w:t>20%</w:t>
            </w:r>
          </w:p>
        </w:tc>
        <w:tc>
          <w:tcPr>
            <w:tcW w:w="1343"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CBEF685"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3</w:t>
            </w:r>
          </w:p>
        </w:tc>
        <w:tc>
          <w:tcPr>
            <w:tcW w:w="10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50442C8"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03F9FD29" w14:textId="77777777" w:rsidTr="00535FF3">
        <w:trPr>
          <w:divId w:val="198127416"/>
          <w:trHeight w:val="1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2C0C83" w14:textId="77777777" w:rsidR="00535FF3" w:rsidRDefault="00535FF3" w:rsidP="000764A0">
            <w:pPr>
              <w:rPr>
                <w:sz w:val="21"/>
                <w:szCs w:val="21"/>
              </w:rPr>
            </w:pP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BE8E7D7" w14:textId="77777777" w:rsidR="00535FF3" w:rsidRDefault="00535FF3" w:rsidP="000764A0">
            <w:pPr>
              <w:pStyle w:val="a3"/>
              <w:spacing w:before="0" w:beforeAutospacing="0" w:after="0" w:afterAutospacing="0" w:line="115" w:lineRule="atLeast"/>
              <w:rPr>
                <w:sz w:val="21"/>
                <w:szCs w:val="21"/>
              </w:rPr>
            </w:pPr>
            <w:r>
              <w:rPr>
                <w:rFonts w:hint="eastAsia"/>
                <w:sz w:val="21"/>
                <w:szCs w:val="21"/>
              </w:rPr>
              <w:t>非集中采暖空调系统项目</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12EC51" w14:textId="77777777" w:rsidR="00535FF3" w:rsidRDefault="00535FF3" w:rsidP="000764A0">
            <w:pPr>
              <w:rPr>
                <w:sz w:val="21"/>
                <w:szCs w:val="21"/>
              </w:rPr>
            </w:pPr>
          </w:p>
        </w:tc>
        <w:tc>
          <w:tcPr>
            <w:tcW w:w="10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E007E4C" w14:textId="77777777" w:rsidR="00535FF3" w:rsidRDefault="00535FF3" w:rsidP="000764A0">
            <w:pPr>
              <w:pStyle w:val="a3"/>
              <w:spacing w:before="0" w:beforeAutospacing="0" w:after="0" w:afterAutospacing="0" w:line="115" w:lineRule="atLeast"/>
              <w:jc w:val="center"/>
              <w:rPr>
                <w:sz w:val="21"/>
                <w:szCs w:val="21"/>
              </w:rPr>
            </w:pPr>
            <w:r>
              <w:rPr>
                <w:rFonts w:ascii="Times New Roman" w:hAnsi="Times New Roman" w:cs="Times New Roman"/>
                <w:sz w:val="21"/>
                <w:szCs w:val="21"/>
              </w:rPr>
              <w:t> </w:t>
            </w:r>
          </w:p>
        </w:tc>
      </w:tr>
      <w:tr w:rsidR="00535FF3" w14:paraId="3289A89D" w14:textId="77777777" w:rsidTr="00535FF3">
        <w:trPr>
          <w:divId w:val="198127416"/>
          <w:trHeight w:val="163"/>
          <w:jc w:val="center"/>
        </w:trPr>
        <w:tc>
          <w:tcPr>
            <w:tcW w:w="4911"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871BAC7" w14:textId="77777777" w:rsidR="00535FF3" w:rsidRDefault="00535FF3" w:rsidP="000764A0">
            <w:pPr>
              <w:pStyle w:val="a3"/>
              <w:spacing w:before="0" w:beforeAutospacing="0" w:after="0" w:afterAutospacing="0" w:line="163" w:lineRule="atLeast"/>
              <w:jc w:val="center"/>
              <w:rPr>
                <w:sz w:val="21"/>
                <w:szCs w:val="21"/>
              </w:rPr>
            </w:pPr>
            <w:r>
              <w:rPr>
                <w:rFonts w:hint="eastAsia"/>
                <w:sz w:val="21"/>
                <w:szCs w:val="21"/>
              </w:rPr>
              <w:t>合计</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E173691" w14:textId="77777777" w:rsidR="00535FF3" w:rsidRDefault="00535FF3" w:rsidP="000764A0">
            <w:pPr>
              <w:pStyle w:val="a3"/>
              <w:spacing w:before="0" w:beforeAutospacing="0" w:after="0" w:afterAutospacing="0" w:line="163" w:lineRule="atLeast"/>
              <w:jc w:val="center"/>
              <w:rPr>
                <w:sz w:val="21"/>
                <w:szCs w:val="21"/>
              </w:rPr>
            </w:pPr>
            <w:r>
              <w:rPr>
                <w:rFonts w:ascii="Times New Roman" w:hAnsi="Times New Roman" w:cs="Times New Roman"/>
                <w:sz w:val="21"/>
                <w:szCs w:val="21"/>
              </w:rPr>
              <w:t>5</w:t>
            </w:r>
          </w:p>
        </w:tc>
        <w:tc>
          <w:tcPr>
            <w:tcW w:w="10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B951D16" w14:textId="77777777" w:rsidR="00535FF3" w:rsidRDefault="00535FF3" w:rsidP="000764A0">
            <w:pPr>
              <w:pStyle w:val="a3"/>
              <w:spacing w:before="0" w:beforeAutospacing="0" w:after="0" w:afterAutospacing="0" w:line="163" w:lineRule="atLeast"/>
              <w:jc w:val="center"/>
              <w:rPr>
                <w:sz w:val="21"/>
                <w:szCs w:val="21"/>
              </w:rPr>
            </w:pPr>
            <w:r>
              <w:rPr>
                <w:rFonts w:ascii="Times New Roman" w:hAnsi="Times New Roman" w:cs="Times New Roman"/>
                <w:sz w:val="21"/>
                <w:szCs w:val="21"/>
              </w:rPr>
              <w:t>2 </w:t>
            </w:r>
          </w:p>
        </w:tc>
      </w:tr>
    </w:tbl>
    <w:p w14:paraId="66165DC8"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0318BE31" w14:textId="77777777" w:rsidR="00535FF3" w:rsidRDefault="00535FF3" w:rsidP="00535FF3">
      <w:pPr>
        <w:pStyle w:val="a3"/>
        <w:spacing w:before="0" w:beforeAutospacing="0" w:after="0" w:afterAutospacing="0" w:line="288" w:lineRule="auto"/>
        <w:jc w:val="both"/>
        <w:divId w:val="198127416"/>
        <w:rPr>
          <w:sz w:val="21"/>
          <w:szCs w:val="21"/>
        </w:rPr>
      </w:pPr>
      <w:r>
        <w:rPr>
          <w:rFonts w:hint="eastAsia"/>
          <w:sz w:val="21"/>
          <w:szCs w:val="21"/>
        </w:rPr>
        <w:t>通风空调系统风机的单位风量耗功率：</w:t>
      </w:r>
    </w:p>
    <w:tbl>
      <w:tblPr>
        <w:tblW w:w="8060" w:type="dxa"/>
        <w:jc w:val="center"/>
        <w:tblCellMar>
          <w:left w:w="0" w:type="dxa"/>
          <w:right w:w="0" w:type="dxa"/>
        </w:tblCellMar>
        <w:tblLook w:val="04A0" w:firstRow="1" w:lastRow="0" w:firstColumn="1" w:lastColumn="0" w:noHBand="0" w:noVBand="1"/>
      </w:tblPr>
      <w:tblGrid>
        <w:gridCol w:w="2313"/>
        <w:gridCol w:w="2854"/>
        <w:gridCol w:w="2893"/>
      </w:tblGrid>
      <w:tr w:rsidR="00535FF3" w14:paraId="25B35686" w14:textId="77777777" w:rsidTr="00535FF3">
        <w:trPr>
          <w:divId w:val="198127416"/>
          <w:jc w:val="center"/>
        </w:trPr>
        <w:tc>
          <w:tcPr>
            <w:tcW w:w="212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7450CEE" w14:textId="77777777" w:rsidR="00535FF3" w:rsidRDefault="00535FF3" w:rsidP="000764A0">
            <w:pPr>
              <w:pStyle w:val="a3"/>
              <w:spacing w:before="0" w:beforeAutospacing="0" w:after="0" w:afterAutospacing="0"/>
              <w:jc w:val="center"/>
            </w:pPr>
            <w:r>
              <w:rPr>
                <w:rFonts w:hint="eastAsia"/>
                <w:sz w:val="21"/>
                <w:szCs w:val="21"/>
              </w:rPr>
              <w:t>设备类型</w:t>
            </w:r>
          </w:p>
        </w:tc>
        <w:tc>
          <w:tcPr>
            <w:tcW w:w="2619" w:type="dxa"/>
            <w:tcBorders>
              <w:top w:val="single" w:sz="6" w:space="0" w:color="000000"/>
              <w:bottom w:val="single" w:sz="6" w:space="0" w:color="000000"/>
              <w:right w:val="single" w:sz="6" w:space="0" w:color="000000"/>
            </w:tcBorders>
            <w:tcMar>
              <w:top w:w="0" w:type="dxa"/>
              <w:left w:w="108" w:type="dxa"/>
              <w:bottom w:w="0" w:type="dxa"/>
              <w:right w:w="101" w:type="dxa"/>
            </w:tcMar>
            <w:vAlign w:val="center"/>
            <w:hideMark/>
          </w:tcPr>
          <w:p w14:paraId="5F0DE9F7" w14:textId="77777777" w:rsidR="00535FF3" w:rsidRDefault="00535FF3" w:rsidP="000764A0">
            <w:pPr>
              <w:pStyle w:val="a3"/>
              <w:spacing w:before="0" w:beforeAutospacing="0" w:after="0" w:afterAutospacing="0"/>
              <w:jc w:val="center"/>
            </w:pPr>
            <w:r>
              <w:rPr>
                <w:rFonts w:hint="eastAsia"/>
                <w:sz w:val="21"/>
                <w:szCs w:val="21"/>
              </w:rPr>
              <w:t>设备编号</w:t>
            </w:r>
          </w:p>
        </w:tc>
        <w:tc>
          <w:tcPr>
            <w:tcW w:w="2655" w:type="dxa"/>
            <w:tcBorders>
              <w:top w:val="single" w:sz="6" w:space="0" w:color="000000"/>
              <w:bottom w:val="single" w:sz="6" w:space="0" w:color="000000"/>
              <w:right w:val="single" w:sz="6" w:space="0" w:color="000000"/>
            </w:tcBorders>
            <w:tcMar>
              <w:top w:w="0" w:type="dxa"/>
              <w:left w:w="108" w:type="dxa"/>
              <w:bottom w:w="0" w:type="dxa"/>
              <w:right w:w="101" w:type="dxa"/>
            </w:tcMar>
            <w:vAlign w:val="center"/>
            <w:hideMark/>
          </w:tcPr>
          <w:p w14:paraId="33D5A1F7" w14:textId="77777777" w:rsidR="00535FF3" w:rsidRDefault="00535FF3" w:rsidP="000764A0">
            <w:pPr>
              <w:pStyle w:val="a3"/>
              <w:spacing w:before="0" w:beforeAutospacing="0" w:after="0" w:afterAutospacing="0"/>
              <w:jc w:val="center"/>
            </w:pPr>
            <w:r>
              <w:rPr>
                <w:rFonts w:hint="eastAsia"/>
                <w:sz w:val="21"/>
                <w:szCs w:val="21"/>
              </w:rPr>
              <w:t>单位风量耗功率</w:t>
            </w:r>
          </w:p>
        </w:tc>
      </w:tr>
      <w:tr w:rsidR="00535FF3" w14:paraId="76876FD6" w14:textId="77777777" w:rsidTr="00535FF3">
        <w:trPr>
          <w:divId w:val="198127416"/>
          <w:jc w:val="center"/>
        </w:trPr>
        <w:tc>
          <w:tcPr>
            <w:tcW w:w="2123" w:type="dxa"/>
            <w:tcBorders>
              <w:left w:val="single" w:sz="6" w:space="0" w:color="000000"/>
              <w:bottom w:val="single" w:sz="6" w:space="0" w:color="000000"/>
              <w:right w:val="single" w:sz="6" w:space="0" w:color="000000"/>
            </w:tcBorders>
            <w:tcMar>
              <w:top w:w="0" w:type="dxa"/>
              <w:left w:w="101" w:type="dxa"/>
              <w:bottom w:w="0" w:type="dxa"/>
              <w:right w:w="101" w:type="dxa"/>
            </w:tcMar>
            <w:hideMark/>
          </w:tcPr>
          <w:p w14:paraId="6C0B2BB1" w14:textId="77777777" w:rsidR="00535FF3" w:rsidRDefault="00535FF3" w:rsidP="000764A0">
            <w:pPr>
              <w:pStyle w:val="a3"/>
              <w:spacing w:before="0" w:beforeAutospacing="0" w:after="0" w:afterAutospacing="0"/>
              <w:jc w:val="center"/>
            </w:pPr>
            <w:r>
              <w:rPr>
                <w:rFonts w:ascii="Calibri" w:hAnsi="Calibri"/>
                <w:sz w:val="18"/>
                <w:szCs w:val="18"/>
              </w:rPr>
              <w:t> </w:t>
            </w:r>
          </w:p>
        </w:tc>
        <w:tc>
          <w:tcPr>
            <w:tcW w:w="2619" w:type="dxa"/>
            <w:tcBorders>
              <w:bottom w:val="single" w:sz="6" w:space="0" w:color="000000"/>
              <w:right w:val="single" w:sz="6" w:space="0" w:color="000000"/>
            </w:tcBorders>
            <w:tcMar>
              <w:top w:w="0" w:type="dxa"/>
              <w:left w:w="108" w:type="dxa"/>
              <w:bottom w:w="0" w:type="dxa"/>
              <w:right w:w="101" w:type="dxa"/>
            </w:tcMar>
            <w:hideMark/>
          </w:tcPr>
          <w:p w14:paraId="03981D6A" w14:textId="77777777" w:rsidR="00535FF3" w:rsidRDefault="00535FF3" w:rsidP="000764A0">
            <w:pPr>
              <w:pStyle w:val="a3"/>
              <w:spacing w:before="0" w:beforeAutospacing="0" w:after="0" w:afterAutospacing="0"/>
              <w:jc w:val="center"/>
            </w:pPr>
            <w:r>
              <w:rPr>
                <w:rFonts w:ascii="Calibri" w:hAnsi="Calibri"/>
                <w:sz w:val="18"/>
                <w:szCs w:val="18"/>
              </w:rPr>
              <w:t> </w:t>
            </w:r>
          </w:p>
        </w:tc>
        <w:tc>
          <w:tcPr>
            <w:tcW w:w="2655" w:type="dxa"/>
            <w:tcBorders>
              <w:bottom w:val="single" w:sz="6" w:space="0" w:color="000000"/>
              <w:right w:val="single" w:sz="6" w:space="0" w:color="000000"/>
            </w:tcBorders>
            <w:tcMar>
              <w:top w:w="0" w:type="dxa"/>
              <w:left w:w="108" w:type="dxa"/>
              <w:bottom w:w="0" w:type="dxa"/>
              <w:right w:w="101" w:type="dxa"/>
            </w:tcMar>
            <w:hideMark/>
          </w:tcPr>
          <w:p w14:paraId="7DAD2593" w14:textId="77777777" w:rsidR="00535FF3" w:rsidRDefault="00535FF3" w:rsidP="000764A0">
            <w:pPr>
              <w:pStyle w:val="a3"/>
              <w:spacing w:before="0" w:beforeAutospacing="0" w:after="0" w:afterAutospacing="0"/>
              <w:jc w:val="center"/>
            </w:pPr>
            <w:r>
              <w:rPr>
                <w:rFonts w:ascii="Calibri" w:hAnsi="Calibri"/>
                <w:sz w:val="18"/>
                <w:szCs w:val="18"/>
              </w:rPr>
              <w:t> </w:t>
            </w:r>
          </w:p>
        </w:tc>
      </w:tr>
      <w:tr w:rsidR="00535FF3" w14:paraId="3CB0BE5D" w14:textId="77777777" w:rsidTr="00535FF3">
        <w:trPr>
          <w:divId w:val="198127416"/>
          <w:jc w:val="center"/>
        </w:trPr>
        <w:tc>
          <w:tcPr>
            <w:tcW w:w="2123" w:type="dxa"/>
            <w:tcBorders>
              <w:left w:val="single" w:sz="6" w:space="0" w:color="000000"/>
              <w:bottom w:val="single" w:sz="6" w:space="0" w:color="000000"/>
              <w:right w:val="single" w:sz="6" w:space="0" w:color="000000"/>
            </w:tcBorders>
            <w:tcMar>
              <w:top w:w="0" w:type="dxa"/>
              <w:left w:w="101" w:type="dxa"/>
              <w:bottom w:w="0" w:type="dxa"/>
              <w:right w:w="101" w:type="dxa"/>
            </w:tcMar>
            <w:hideMark/>
          </w:tcPr>
          <w:p w14:paraId="44DA5343"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2619" w:type="dxa"/>
            <w:tcBorders>
              <w:bottom w:val="single" w:sz="6" w:space="0" w:color="000000"/>
              <w:right w:val="single" w:sz="6" w:space="0" w:color="000000"/>
            </w:tcBorders>
            <w:tcMar>
              <w:top w:w="0" w:type="dxa"/>
              <w:left w:w="108" w:type="dxa"/>
              <w:bottom w:w="0" w:type="dxa"/>
              <w:right w:w="101" w:type="dxa"/>
            </w:tcMar>
            <w:hideMark/>
          </w:tcPr>
          <w:p w14:paraId="06B90830" w14:textId="77777777" w:rsidR="00535FF3" w:rsidRDefault="00535FF3" w:rsidP="000764A0">
            <w:pPr>
              <w:pStyle w:val="a3"/>
              <w:spacing w:before="0" w:beforeAutospacing="0" w:after="0" w:afterAutospacing="0"/>
              <w:jc w:val="center"/>
            </w:pPr>
            <w:r>
              <w:rPr>
                <w:rFonts w:ascii="Calibri" w:hAnsi="Calibri"/>
                <w:sz w:val="18"/>
                <w:szCs w:val="18"/>
              </w:rPr>
              <w:t> </w:t>
            </w:r>
          </w:p>
        </w:tc>
        <w:tc>
          <w:tcPr>
            <w:tcW w:w="2655" w:type="dxa"/>
            <w:tcBorders>
              <w:bottom w:val="single" w:sz="6" w:space="0" w:color="000000"/>
              <w:right w:val="single" w:sz="6" w:space="0" w:color="000000"/>
            </w:tcBorders>
            <w:tcMar>
              <w:top w:w="0" w:type="dxa"/>
              <w:left w:w="108" w:type="dxa"/>
              <w:bottom w:w="0" w:type="dxa"/>
              <w:right w:w="101" w:type="dxa"/>
            </w:tcMar>
            <w:hideMark/>
          </w:tcPr>
          <w:p w14:paraId="037BBA8F" w14:textId="77777777" w:rsidR="00535FF3" w:rsidRDefault="00535FF3" w:rsidP="000764A0">
            <w:pPr>
              <w:pStyle w:val="a3"/>
              <w:spacing w:before="0" w:beforeAutospacing="0" w:after="0" w:afterAutospacing="0"/>
              <w:jc w:val="center"/>
            </w:pPr>
            <w:r>
              <w:rPr>
                <w:rFonts w:ascii="Calibri" w:hAnsi="Calibri"/>
                <w:sz w:val="18"/>
                <w:szCs w:val="18"/>
              </w:rPr>
              <w:t> </w:t>
            </w:r>
          </w:p>
        </w:tc>
      </w:tr>
      <w:tr w:rsidR="00535FF3" w14:paraId="68A2798F" w14:textId="77777777" w:rsidTr="00535FF3">
        <w:trPr>
          <w:divId w:val="198127416"/>
          <w:jc w:val="center"/>
        </w:trPr>
        <w:tc>
          <w:tcPr>
            <w:tcW w:w="2123" w:type="dxa"/>
            <w:tcBorders>
              <w:left w:val="single" w:sz="6" w:space="0" w:color="000000"/>
              <w:bottom w:val="single" w:sz="6" w:space="0" w:color="000000"/>
              <w:right w:val="single" w:sz="6" w:space="0" w:color="000000"/>
            </w:tcBorders>
            <w:tcMar>
              <w:top w:w="0" w:type="dxa"/>
              <w:left w:w="101" w:type="dxa"/>
              <w:bottom w:w="0" w:type="dxa"/>
              <w:right w:w="101" w:type="dxa"/>
            </w:tcMar>
            <w:hideMark/>
          </w:tcPr>
          <w:p w14:paraId="6383DB63"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2619" w:type="dxa"/>
            <w:tcBorders>
              <w:bottom w:val="single" w:sz="6" w:space="0" w:color="000000"/>
              <w:right w:val="single" w:sz="6" w:space="0" w:color="000000"/>
            </w:tcBorders>
            <w:tcMar>
              <w:top w:w="0" w:type="dxa"/>
              <w:left w:w="108" w:type="dxa"/>
              <w:bottom w:w="0" w:type="dxa"/>
              <w:right w:w="101" w:type="dxa"/>
            </w:tcMar>
            <w:hideMark/>
          </w:tcPr>
          <w:p w14:paraId="54844A7E" w14:textId="77777777" w:rsidR="00535FF3" w:rsidRDefault="00535FF3" w:rsidP="000764A0">
            <w:pPr>
              <w:pStyle w:val="a3"/>
              <w:spacing w:before="0" w:beforeAutospacing="0" w:after="0" w:afterAutospacing="0"/>
              <w:jc w:val="center"/>
            </w:pPr>
            <w:r>
              <w:rPr>
                <w:rFonts w:ascii="Calibri" w:hAnsi="Calibri"/>
                <w:sz w:val="18"/>
                <w:szCs w:val="18"/>
              </w:rPr>
              <w:t> </w:t>
            </w:r>
          </w:p>
        </w:tc>
        <w:tc>
          <w:tcPr>
            <w:tcW w:w="2655" w:type="dxa"/>
            <w:tcBorders>
              <w:bottom w:val="single" w:sz="6" w:space="0" w:color="000000"/>
              <w:right w:val="single" w:sz="6" w:space="0" w:color="000000"/>
            </w:tcBorders>
            <w:tcMar>
              <w:top w:w="0" w:type="dxa"/>
              <w:left w:w="108" w:type="dxa"/>
              <w:bottom w:w="0" w:type="dxa"/>
              <w:right w:w="101" w:type="dxa"/>
            </w:tcMar>
            <w:hideMark/>
          </w:tcPr>
          <w:p w14:paraId="722AA255" w14:textId="77777777" w:rsidR="00535FF3" w:rsidRDefault="00535FF3" w:rsidP="000764A0">
            <w:pPr>
              <w:pStyle w:val="a3"/>
              <w:spacing w:before="0" w:beforeAutospacing="0" w:after="0" w:afterAutospacing="0"/>
              <w:jc w:val="center"/>
            </w:pPr>
            <w:r>
              <w:rPr>
                <w:rFonts w:ascii="Calibri" w:hAnsi="Calibri"/>
                <w:sz w:val="18"/>
                <w:szCs w:val="18"/>
              </w:rPr>
              <w:t> </w:t>
            </w:r>
          </w:p>
        </w:tc>
      </w:tr>
      <w:tr w:rsidR="00535FF3" w14:paraId="2CBBF2BD" w14:textId="77777777" w:rsidTr="00535FF3">
        <w:trPr>
          <w:divId w:val="198127416"/>
          <w:jc w:val="center"/>
        </w:trPr>
        <w:tc>
          <w:tcPr>
            <w:tcW w:w="2123" w:type="dxa"/>
            <w:tcBorders>
              <w:left w:val="single" w:sz="6" w:space="0" w:color="000000"/>
              <w:bottom w:val="single" w:sz="6" w:space="0" w:color="000000"/>
              <w:right w:val="single" w:sz="6" w:space="0" w:color="000000"/>
            </w:tcBorders>
            <w:tcMar>
              <w:top w:w="0" w:type="dxa"/>
              <w:left w:w="101" w:type="dxa"/>
              <w:bottom w:w="0" w:type="dxa"/>
              <w:right w:w="101" w:type="dxa"/>
            </w:tcMar>
            <w:hideMark/>
          </w:tcPr>
          <w:p w14:paraId="3C1E4555"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2619" w:type="dxa"/>
            <w:tcBorders>
              <w:bottom w:val="single" w:sz="6" w:space="0" w:color="000000"/>
              <w:right w:val="single" w:sz="6" w:space="0" w:color="000000"/>
            </w:tcBorders>
            <w:tcMar>
              <w:top w:w="0" w:type="dxa"/>
              <w:left w:w="108" w:type="dxa"/>
              <w:bottom w:w="0" w:type="dxa"/>
              <w:right w:w="101" w:type="dxa"/>
            </w:tcMar>
            <w:hideMark/>
          </w:tcPr>
          <w:p w14:paraId="7056944F" w14:textId="77777777" w:rsidR="00535FF3" w:rsidRDefault="00535FF3" w:rsidP="000764A0">
            <w:pPr>
              <w:pStyle w:val="a3"/>
              <w:spacing w:before="0" w:beforeAutospacing="0" w:after="0" w:afterAutospacing="0"/>
              <w:jc w:val="center"/>
            </w:pPr>
            <w:r>
              <w:rPr>
                <w:rFonts w:ascii="Calibri" w:hAnsi="Calibri"/>
                <w:sz w:val="18"/>
                <w:szCs w:val="18"/>
              </w:rPr>
              <w:t> </w:t>
            </w:r>
          </w:p>
        </w:tc>
        <w:tc>
          <w:tcPr>
            <w:tcW w:w="2655" w:type="dxa"/>
            <w:tcBorders>
              <w:bottom w:val="single" w:sz="6" w:space="0" w:color="000000"/>
              <w:right w:val="single" w:sz="6" w:space="0" w:color="000000"/>
            </w:tcBorders>
            <w:tcMar>
              <w:top w:w="0" w:type="dxa"/>
              <w:left w:w="108" w:type="dxa"/>
              <w:bottom w:w="0" w:type="dxa"/>
              <w:right w:w="101" w:type="dxa"/>
            </w:tcMar>
            <w:hideMark/>
          </w:tcPr>
          <w:p w14:paraId="44849103" w14:textId="77777777" w:rsidR="00535FF3" w:rsidRDefault="00535FF3" w:rsidP="000764A0">
            <w:pPr>
              <w:pStyle w:val="a3"/>
              <w:spacing w:before="0" w:beforeAutospacing="0" w:after="0" w:afterAutospacing="0"/>
              <w:jc w:val="center"/>
            </w:pPr>
            <w:r>
              <w:rPr>
                <w:rFonts w:ascii="Calibri" w:hAnsi="Calibri"/>
                <w:sz w:val="18"/>
                <w:szCs w:val="18"/>
              </w:rPr>
              <w:t> </w:t>
            </w:r>
          </w:p>
        </w:tc>
      </w:tr>
    </w:tbl>
    <w:p w14:paraId="415BFD8C" w14:textId="77777777" w:rsidR="00535FF3" w:rsidRDefault="00535FF3" w:rsidP="00535FF3">
      <w:pPr>
        <w:pStyle w:val="a3"/>
        <w:spacing w:before="0" w:beforeAutospacing="0" w:after="0" w:afterAutospacing="0" w:line="288" w:lineRule="auto"/>
        <w:jc w:val="both"/>
        <w:divId w:val="198127416"/>
        <w:rPr>
          <w:sz w:val="21"/>
          <w:szCs w:val="21"/>
        </w:rPr>
      </w:pPr>
      <w:r>
        <w:rPr>
          <w:rFonts w:hint="eastAsia"/>
          <w:sz w:val="21"/>
          <w:szCs w:val="21"/>
        </w:rPr>
        <w:t>集中供暖系统热水循环泵的耗电输热比：</w:t>
      </w:r>
      <w:r>
        <w:rPr>
          <w:rFonts w:hint="eastAsia"/>
          <w:sz w:val="21"/>
          <w:szCs w:val="21"/>
          <w:u w:val="single"/>
        </w:rPr>
        <w:t xml:space="preserve">     </w:t>
      </w:r>
      <w:r>
        <w:rPr>
          <w:rFonts w:hint="eastAsia"/>
          <w:sz w:val="21"/>
          <w:szCs w:val="21"/>
        </w:rPr>
        <w:t>  ，标准规定值：</w:t>
      </w:r>
      <w:r>
        <w:rPr>
          <w:rFonts w:hint="eastAsia"/>
          <w:sz w:val="21"/>
          <w:szCs w:val="21"/>
          <w:u w:val="single"/>
        </w:rPr>
        <w:t xml:space="preserve">     </w:t>
      </w:r>
      <w:r>
        <w:rPr>
          <w:rFonts w:hint="eastAsia"/>
          <w:sz w:val="21"/>
          <w:szCs w:val="21"/>
        </w:rPr>
        <w:t>。</w:t>
      </w:r>
    </w:p>
    <w:p w14:paraId="011AC93E" w14:textId="77777777" w:rsidR="00535FF3" w:rsidRDefault="00535FF3" w:rsidP="00535FF3">
      <w:pPr>
        <w:pStyle w:val="a3"/>
        <w:spacing w:before="0" w:beforeAutospacing="0" w:after="0" w:afterAutospacing="0" w:line="288" w:lineRule="auto"/>
        <w:jc w:val="both"/>
        <w:divId w:val="198127416"/>
        <w:rPr>
          <w:sz w:val="21"/>
          <w:szCs w:val="21"/>
        </w:rPr>
      </w:pPr>
      <w:r>
        <w:rPr>
          <w:rFonts w:hint="eastAsia"/>
          <w:sz w:val="21"/>
          <w:szCs w:val="21"/>
        </w:rPr>
        <w:t>空调冷热水系统循环水泵的耗电输冷（热）比：</w:t>
      </w:r>
      <w:r>
        <w:rPr>
          <w:rFonts w:hint="eastAsia"/>
          <w:sz w:val="21"/>
          <w:szCs w:val="21"/>
          <w:u w:val="single"/>
        </w:rPr>
        <w:t xml:space="preserve">     </w:t>
      </w:r>
      <w:r>
        <w:rPr>
          <w:rFonts w:hint="eastAsia"/>
          <w:sz w:val="21"/>
          <w:szCs w:val="21"/>
        </w:rPr>
        <w:t>，标准规定值：</w:t>
      </w:r>
      <w:r>
        <w:rPr>
          <w:rFonts w:ascii="Calibri" w:hAnsi="Calibri"/>
          <w:sz w:val="21"/>
          <w:szCs w:val="21"/>
          <w:u w:val="single"/>
        </w:rPr>
        <w:t xml:space="preserve">      </w:t>
      </w:r>
      <w:r>
        <w:rPr>
          <w:rFonts w:hint="eastAsia"/>
          <w:sz w:val="21"/>
          <w:szCs w:val="21"/>
        </w:rPr>
        <w:t>。</w:t>
      </w:r>
    </w:p>
    <w:p w14:paraId="7BA6F9C8"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4FC95894"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7A5812EF"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）暖通专业竣工图及设计说明，应包含设备表、风系统图及水系统等设计文件；</w:t>
      </w:r>
    </w:p>
    <w:p w14:paraId="1FDB4D9E"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）风机及水泵的产品性能检测报告；</w:t>
      </w:r>
    </w:p>
    <w:p w14:paraId="3B3D645D"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）风机的单位风量耗功率、空调冷热水系统的耗电输冷（热）比、集中供暖系统热水循环泵的耗电输热比计算书。</w:t>
      </w:r>
    </w:p>
    <w:p w14:paraId="3D4025F1"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60FC6671"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7889963B"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DF2D95D"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51554048" w14:textId="77777777" w:rsidR="00535FF3" w:rsidRDefault="00535FF3" w:rsidP="00535FF3">
      <w:pPr>
        <w:divId w:val="198127416"/>
      </w:pPr>
    </w:p>
    <w:p w14:paraId="4E8FE4E5"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014CFDC3"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7.2.7 </w:t>
      </w:r>
      <w:r>
        <w:rPr>
          <w:rFonts w:hint="eastAsia"/>
        </w:rPr>
        <w:t>采用节能型电气设备及节能控制措施。（</w:t>
      </w:r>
      <w:r>
        <w:rPr>
          <w:rFonts w:ascii="Times New Roman" w:hAnsi="Times New Roman" w:cs="Times New Roman"/>
        </w:rPr>
        <w:t>10</w:t>
      </w:r>
      <w:r>
        <w:rPr>
          <w:rFonts w:hint="eastAsia"/>
        </w:rPr>
        <w:t>分）</w:t>
      </w:r>
    </w:p>
    <w:p w14:paraId="01AFC9C8" w14:textId="77777777" w:rsidR="00535FF3" w:rsidRDefault="00535FF3" w:rsidP="00535FF3">
      <w:pPr>
        <w:pStyle w:val="a3"/>
        <w:spacing w:before="0" w:beforeAutospacing="0" w:after="0"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7977" w:type="dxa"/>
        <w:jc w:val="center"/>
        <w:tblCellMar>
          <w:left w:w="0" w:type="dxa"/>
          <w:right w:w="0" w:type="dxa"/>
        </w:tblCellMar>
        <w:tblLook w:val="04A0" w:firstRow="1" w:lastRow="0" w:firstColumn="1" w:lastColumn="0" w:noHBand="0" w:noVBand="1"/>
      </w:tblPr>
      <w:tblGrid>
        <w:gridCol w:w="551"/>
        <w:gridCol w:w="5210"/>
        <w:gridCol w:w="1156"/>
        <w:gridCol w:w="1060"/>
      </w:tblGrid>
      <w:tr w:rsidR="00535FF3" w14:paraId="4149FD0A" w14:textId="77777777" w:rsidTr="00535FF3">
        <w:trPr>
          <w:divId w:val="198127416"/>
          <w:trHeight w:val="337"/>
          <w:jc w:val="center"/>
        </w:trPr>
        <w:tc>
          <w:tcPr>
            <w:tcW w:w="50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FDCAA04"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序号</w:t>
            </w:r>
          </w:p>
        </w:tc>
        <w:tc>
          <w:tcPr>
            <w:tcW w:w="456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F732ECF"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评价内容</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0D79423"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评价分值</w:t>
            </w:r>
          </w:p>
        </w:tc>
        <w:tc>
          <w:tcPr>
            <w:tcW w:w="9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95AF3DB"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自评得分</w:t>
            </w:r>
          </w:p>
        </w:tc>
      </w:tr>
      <w:tr w:rsidR="00535FF3" w14:paraId="6CE16226" w14:textId="77777777" w:rsidTr="00535FF3">
        <w:trPr>
          <w:divId w:val="198127416"/>
          <w:trHeight w:val="644"/>
          <w:jc w:val="center"/>
        </w:trPr>
        <w:tc>
          <w:tcPr>
            <w:tcW w:w="50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E7D325D"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w:t>
            </w:r>
          </w:p>
        </w:tc>
        <w:tc>
          <w:tcPr>
            <w:tcW w:w="456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401E96F" w14:textId="77777777" w:rsidR="00535FF3" w:rsidRDefault="00535FF3" w:rsidP="000764A0">
            <w:pPr>
              <w:pStyle w:val="a3"/>
              <w:spacing w:before="0" w:beforeAutospacing="0" w:after="0" w:afterAutospacing="0" w:line="288" w:lineRule="auto"/>
              <w:rPr>
                <w:sz w:val="21"/>
                <w:szCs w:val="21"/>
              </w:rPr>
            </w:pPr>
            <w:r>
              <w:rPr>
                <w:rFonts w:hint="eastAsia"/>
                <w:sz w:val="21"/>
                <w:szCs w:val="21"/>
              </w:rPr>
              <w:t>主要功能房间的照明功率密度值达到现行国家标准《建筑照明设计标准》</w:t>
            </w:r>
            <w:r>
              <w:rPr>
                <w:rFonts w:ascii="Times New Roman" w:hAnsi="Times New Roman" w:cs="Times New Roman"/>
                <w:sz w:val="21"/>
                <w:szCs w:val="21"/>
              </w:rPr>
              <w:t>GB50034</w:t>
            </w:r>
            <w:r>
              <w:rPr>
                <w:rFonts w:hint="eastAsia"/>
                <w:sz w:val="21"/>
                <w:szCs w:val="21"/>
              </w:rPr>
              <w:t>规定的目标值</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8652463"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5</w:t>
            </w:r>
          </w:p>
        </w:tc>
        <w:tc>
          <w:tcPr>
            <w:tcW w:w="9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B31B45E"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5</w:t>
            </w:r>
          </w:p>
        </w:tc>
      </w:tr>
      <w:tr w:rsidR="00535FF3" w14:paraId="6D6637BF" w14:textId="77777777" w:rsidTr="00535FF3">
        <w:trPr>
          <w:divId w:val="198127416"/>
          <w:trHeight w:val="644"/>
          <w:jc w:val="center"/>
        </w:trPr>
        <w:tc>
          <w:tcPr>
            <w:tcW w:w="50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D7F2A24"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456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28074EE" w14:textId="77777777" w:rsidR="00535FF3" w:rsidRDefault="00535FF3" w:rsidP="000764A0">
            <w:pPr>
              <w:pStyle w:val="a3"/>
              <w:spacing w:before="0" w:beforeAutospacing="0" w:after="0" w:afterAutospacing="0" w:line="288" w:lineRule="auto"/>
              <w:rPr>
                <w:sz w:val="21"/>
                <w:szCs w:val="21"/>
              </w:rPr>
            </w:pPr>
            <w:r>
              <w:rPr>
                <w:rFonts w:hint="eastAsia"/>
                <w:sz w:val="21"/>
                <w:szCs w:val="21"/>
              </w:rPr>
              <w:t>采光区域的人工照明随天然光照度变化自动调节</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5129DBD"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9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63A15E1"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2 </w:t>
            </w:r>
          </w:p>
        </w:tc>
      </w:tr>
      <w:tr w:rsidR="00535FF3" w14:paraId="2D91D0C5" w14:textId="77777777" w:rsidTr="00535FF3">
        <w:trPr>
          <w:divId w:val="198127416"/>
          <w:trHeight w:val="644"/>
          <w:jc w:val="center"/>
        </w:trPr>
        <w:tc>
          <w:tcPr>
            <w:tcW w:w="50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5758085"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3</w:t>
            </w:r>
          </w:p>
        </w:tc>
        <w:tc>
          <w:tcPr>
            <w:tcW w:w="456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7D0119D" w14:textId="77777777" w:rsidR="00535FF3" w:rsidRDefault="00535FF3" w:rsidP="000764A0">
            <w:pPr>
              <w:pStyle w:val="a3"/>
              <w:spacing w:before="0" w:beforeAutospacing="0" w:after="0" w:afterAutospacing="0" w:line="288" w:lineRule="auto"/>
              <w:rPr>
                <w:sz w:val="21"/>
                <w:szCs w:val="21"/>
              </w:rPr>
            </w:pPr>
            <w:r>
              <w:rPr>
                <w:rFonts w:hint="eastAsia"/>
                <w:sz w:val="21"/>
                <w:szCs w:val="21"/>
              </w:rPr>
              <w:t>照明产品、三相配电变压器、水泵、风机等设备满足国家现行有关标准的节能评价值的要求</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440565A"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3</w:t>
            </w:r>
          </w:p>
        </w:tc>
        <w:tc>
          <w:tcPr>
            <w:tcW w:w="9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33D9BE1"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3</w:t>
            </w:r>
          </w:p>
        </w:tc>
      </w:tr>
      <w:tr w:rsidR="00535FF3" w14:paraId="4BB6B0AB" w14:textId="77777777" w:rsidTr="00535FF3">
        <w:trPr>
          <w:divId w:val="198127416"/>
          <w:trHeight w:val="644"/>
          <w:jc w:val="center"/>
        </w:trPr>
        <w:tc>
          <w:tcPr>
            <w:tcW w:w="5282"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E02DABA"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合计</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E8DDE25"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9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39023B6"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10</w:t>
            </w:r>
          </w:p>
        </w:tc>
      </w:tr>
    </w:tbl>
    <w:p w14:paraId="3AA468C3" w14:textId="77777777" w:rsidR="00535FF3" w:rsidRDefault="00535FF3" w:rsidP="00535FF3">
      <w:pPr>
        <w:pStyle w:val="a3"/>
        <w:spacing w:before="0" w:beforeAutospacing="0" w:after="0"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5053D61C" w14:textId="77777777" w:rsidR="00535FF3" w:rsidRDefault="00535FF3" w:rsidP="00535FF3">
      <w:pPr>
        <w:pStyle w:val="a3"/>
        <w:spacing w:before="0" w:beforeAutospacing="0" w:after="0" w:afterAutospacing="0" w:line="288" w:lineRule="auto"/>
        <w:jc w:val="both"/>
        <w:divId w:val="198127416"/>
        <w:rPr>
          <w:sz w:val="21"/>
          <w:szCs w:val="21"/>
        </w:rPr>
      </w:pPr>
      <w:r>
        <w:rPr>
          <w:rFonts w:hint="eastAsia"/>
          <w:sz w:val="21"/>
          <w:szCs w:val="21"/>
        </w:rPr>
        <w:t>照明功率密度：</w:t>
      </w:r>
    </w:p>
    <w:tbl>
      <w:tblPr>
        <w:tblW w:w="4759" w:type="pct"/>
        <w:jc w:val="center"/>
        <w:tblCellMar>
          <w:left w:w="0" w:type="dxa"/>
          <w:right w:w="0" w:type="dxa"/>
        </w:tblCellMar>
        <w:tblLook w:val="04A0" w:firstRow="1" w:lastRow="0" w:firstColumn="1" w:lastColumn="0" w:noHBand="0" w:noVBand="1"/>
      </w:tblPr>
      <w:tblGrid>
        <w:gridCol w:w="1994"/>
        <w:gridCol w:w="1534"/>
        <w:gridCol w:w="1392"/>
        <w:gridCol w:w="1532"/>
        <w:gridCol w:w="1438"/>
      </w:tblGrid>
      <w:tr w:rsidR="00535FF3" w14:paraId="5A32873E" w14:textId="77777777" w:rsidTr="00535FF3">
        <w:trPr>
          <w:divId w:val="198127416"/>
          <w:trHeight w:val="285"/>
          <w:jc w:val="center"/>
        </w:trPr>
        <w:tc>
          <w:tcPr>
            <w:tcW w:w="1264" w:type="pct"/>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B49BEC6" w14:textId="77777777" w:rsidR="00535FF3" w:rsidRDefault="00535FF3" w:rsidP="000764A0">
            <w:pPr>
              <w:pStyle w:val="a3"/>
              <w:spacing w:before="0" w:beforeAutospacing="0" w:after="0" w:afterAutospacing="0"/>
              <w:jc w:val="center"/>
            </w:pPr>
            <w:r>
              <w:rPr>
                <w:rFonts w:hint="eastAsia"/>
                <w:sz w:val="21"/>
                <w:szCs w:val="21"/>
              </w:rPr>
              <w:t>房间类型</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7287A2A" w14:textId="77777777" w:rsidR="00535FF3" w:rsidRDefault="00535FF3" w:rsidP="000764A0">
            <w:pPr>
              <w:pStyle w:val="a3"/>
              <w:spacing w:before="0" w:beforeAutospacing="0" w:after="0" w:afterAutospacing="0"/>
              <w:jc w:val="center"/>
            </w:pPr>
            <w:r>
              <w:rPr>
                <w:rFonts w:hint="eastAsia"/>
                <w:sz w:val="21"/>
                <w:szCs w:val="21"/>
              </w:rPr>
              <w:t>设计照度值（Lx）</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6E354A2" w14:textId="77777777" w:rsidR="00535FF3" w:rsidRDefault="00535FF3" w:rsidP="000764A0">
            <w:pPr>
              <w:pStyle w:val="a3"/>
              <w:spacing w:before="0" w:beforeAutospacing="0" w:after="0" w:afterAutospacing="0"/>
              <w:jc w:val="center"/>
            </w:pPr>
            <w:r>
              <w:rPr>
                <w:rFonts w:hint="eastAsia"/>
                <w:sz w:val="21"/>
                <w:szCs w:val="21"/>
              </w:rPr>
              <w:t>照明功率密度（W/m</w:t>
            </w:r>
            <w:r>
              <w:rPr>
                <w:rFonts w:hint="eastAsia"/>
                <w:sz w:val="14"/>
                <w:szCs w:val="14"/>
                <w:vertAlign w:val="superscript"/>
              </w:rPr>
              <w:t>2</w:t>
            </w:r>
            <w:r>
              <w:rPr>
                <w:rFonts w:hint="eastAsia"/>
                <w:sz w:val="21"/>
                <w:szCs w:val="21"/>
              </w:rPr>
              <w:t>)</w:t>
            </w:r>
          </w:p>
        </w:tc>
      </w:tr>
      <w:tr w:rsidR="00535FF3" w14:paraId="49AEF0E7" w14:textId="77777777" w:rsidTr="00535FF3">
        <w:trPr>
          <w:divId w:val="198127416"/>
          <w:trHeight w:val="28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7B3ECC" w14:textId="77777777" w:rsidR="00535FF3" w:rsidRDefault="00535FF3" w:rsidP="000764A0"/>
        </w:tc>
        <w:tc>
          <w:tcPr>
            <w:tcW w:w="972"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624F9D2" w14:textId="77777777" w:rsidR="00535FF3" w:rsidRDefault="00535FF3" w:rsidP="000764A0">
            <w:pPr>
              <w:pStyle w:val="a3"/>
              <w:spacing w:before="0" w:beforeAutospacing="0" w:after="0" w:afterAutospacing="0"/>
              <w:jc w:val="center"/>
            </w:pPr>
            <w:r>
              <w:rPr>
                <w:rFonts w:hint="eastAsia"/>
                <w:sz w:val="21"/>
                <w:szCs w:val="21"/>
              </w:rPr>
              <w:t>实际值</w:t>
            </w:r>
          </w:p>
        </w:tc>
        <w:tc>
          <w:tcPr>
            <w:tcW w:w="882" w:type="pct"/>
            <w:tcBorders>
              <w:top w:val="single" w:sz="6" w:space="0" w:color="000000"/>
              <w:bottom w:val="single" w:sz="6" w:space="0" w:color="000000"/>
              <w:right w:val="single" w:sz="6" w:space="0" w:color="000000"/>
            </w:tcBorders>
            <w:tcMar>
              <w:top w:w="0" w:type="dxa"/>
              <w:left w:w="108" w:type="dxa"/>
              <w:bottom w:w="0" w:type="dxa"/>
              <w:right w:w="101" w:type="dxa"/>
            </w:tcMar>
            <w:vAlign w:val="center"/>
            <w:hideMark/>
          </w:tcPr>
          <w:p w14:paraId="23909B5F" w14:textId="77777777" w:rsidR="00535FF3" w:rsidRDefault="00535FF3" w:rsidP="000764A0">
            <w:pPr>
              <w:pStyle w:val="a3"/>
              <w:spacing w:before="0" w:beforeAutospacing="0" w:after="0" w:afterAutospacing="0"/>
              <w:jc w:val="center"/>
            </w:pPr>
            <w:r>
              <w:rPr>
                <w:rFonts w:hint="eastAsia"/>
                <w:sz w:val="21"/>
                <w:szCs w:val="21"/>
              </w:rPr>
              <w:t>标准值</w:t>
            </w:r>
          </w:p>
        </w:tc>
        <w:tc>
          <w:tcPr>
            <w:tcW w:w="971" w:type="pct"/>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DA55A2F" w14:textId="77777777" w:rsidR="00535FF3" w:rsidRDefault="00535FF3" w:rsidP="000764A0">
            <w:pPr>
              <w:pStyle w:val="a3"/>
              <w:spacing w:before="0" w:beforeAutospacing="0" w:after="0" w:afterAutospacing="0"/>
              <w:jc w:val="center"/>
            </w:pPr>
            <w:r>
              <w:rPr>
                <w:rFonts w:hint="eastAsia"/>
                <w:sz w:val="21"/>
                <w:szCs w:val="21"/>
              </w:rPr>
              <w:t>实际值</w:t>
            </w:r>
          </w:p>
        </w:tc>
        <w:tc>
          <w:tcPr>
            <w:tcW w:w="911" w:type="pct"/>
            <w:tcBorders>
              <w:bottom w:val="single" w:sz="6" w:space="0" w:color="000000"/>
              <w:right w:val="single" w:sz="6" w:space="0" w:color="000000"/>
            </w:tcBorders>
            <w:tcMar>
              <w:top w:w="0" w:type="dxa"/>
              <w:left w:w="108" w:type="dxa"/>
              <w:bottom w:w="0" w:type="dxa"/>
              <w:right w:w="101" w:type="dxa"/>
            </w:tcMar>
            <w:vAlign w:val="center"/>
            <w:hideMark/>
          </w:tcPr>
          <w:p w14:paraId="4B81B2A3" w14:textId="77777777" w:rsidR="00535FF3" w:rsidRDefault="00535FF3" w:rsidP="000764A0">
            <w:pPr>
              <w:pStyle w:val="a3"/>
              <w:spacing w:before="0" w:beforeAutospacing="0" w:after="0" w:afterAutospacing="0"/>
              <w:jc w:val="center"/>
            </w:pPr>
            <w:r>
              <w:rPr>
                <w:rFonts w:hint="eastAsia"/>
                <w:sz w:val="21"/>
                <w:szCs w:val="21"/>
              </w:rPr>
              <w:t>现行值</w:t>
            </w:r>
          </w:p>
        </w:tc>
      </w:tr>
      <w:tr w:rsidR="00535FF3" w14:paraId="6FE0724D" w14:textId="77777777" w:rsidTr="00535FF3">
        <w:trPr>
          <w:divId w:val="198127416"/>
          <w:trHeight w:val="285"/>
          <w:jc w:val="center"/>
        </w:trPr>
        <w:tc>
          <w:tcPr>
            <w:tcW w:w="1264" w:type="pct"/>
            <w:tcBorders>
              <w:left w:val="single" w:sz="6" w:space="0" w:color="000000"/>
              <w:bottom w:val="single" w:sz="6" w:space="0" w:color="000000"/>
              <w:right w:val="single" w:sz="6" w:space="0" w:color="000000"/>
            </w:tcBorders>
            <w:tcMar>
              <w:top w:w="0" w:type="dxa"/>
              <w:left w:w="101" w:type="dxa"/>
              <w:bottom w:w="0" w:type="dxa"/>
              <w:right w:w="101" w:type="dxa"/>
            </w:tcMar>
            <w:hideMark/>
          </w:tcPr>
          <w:p w14:paraId="575CB804" w14:textId="77777777" w:rsidR="00535FF3" w:rsidRDefault="00535FF3" w:rsidP="000764A0">
            <w:pPr>
              <w:pStyle w:val="a3"/>
              <w:spacing w:before="0" w:beforeAutospacing="0" w:after="0" w:afterAutospacing="0"/>
              <w:jc w:val="center"/>
            </w:pPr>
          </w:p>
        </w:tc>
        <w:tc>
          <w:tcPr>
            <w:tcW w:w="972" w:type="pct"/>
            <w:tcBorders>
              <w:bottom w:val="single" w:sz="6" w:space="0" w:color="000000"/>
              <w:right w:val="single" w:sz="6" w:space="0" w:color="000000"/>
            </w:tcBorders>
            <w:tcMar>
              <w:top w:w="0" w:type="dxa"/>
              <w:left w:w="108" w:type="dxa"/>
              <w:bottom w:w="0" w:type="dxa"/>
              <w:right w:w="101" w:type="dxa"/>
            </w:tcMar>
            <w:hideMark/>
          </w:tcPr>
          <w:p w14:paraId="1B0C5316" w14:textId="77777777" w:rsidR="00535FF3" w:rsidRDefault="00535FF3" w:rsidP="000764A0"/>
        </w:tc>
        <w:tc>
          <w:tcPr>
            <w:tcW w:w="882" w:type="pct"/>
            <w:tcBorders>
              <w:top w:val="single" w:sz="6" w:space="0" w:color="000000"/>
              <w:bottom w:val="single" w:sz="6" w:space="0" w:color="000000"/>
              <w:right w:val="single" w:sz="6" w:space="0" w:color="000000"/>
            </w:tcBorders>
            <w:tcMar>
              <w:top w:w="0" w:type="dxa"/>
              <w:left w:w="108" w:type="dxa"/>
              <w:bottom w:w="0" w:type="dxa"/>
              <w:right w:w="101" w:type="dxa"/>
            </w:tcMar>
            <w:hideMark/>
          </w:tcPr>
          <w:p w14:paraId="42DC4078" w14:textId="77777777" w:rsidR="00535FF3" w:rsidRDefault="00535FF3" w:rsidP="000764A0"/>
        </w:tc>
        <w:tc>
          <w:tcPr>
            <w:tcW w:w="971" w:type="pct"/>
            <w:tcBorders>
              <w:left w:val="single" w:sz="6" w:space="0" w:color="000000"/>
              <w:bottom w:val="single" w:sz="6" w:space="0" w:color="000000"/>
              <w:right w:val="single" w:sz="6" w:space="0" w:color="000000"/>
            </w:tcBorders>
            <w:tcMar>
              <w:top w:w="0" w:type="dxa"/>
              <w:left w:w="101" w:type="dxa"/>
              <w:bottom w:w="0" w:type="dxa"/>
              <w:right w:w="101" w:type="dxa"/>
            </w:tcMar>
            <w:hideMark/>
          </w:tcPr>
          <w:p w14:paraId="16A20E64" w14:textId="77777777" w:rsidR="00535FF3" w:rsidRDefault="00535FF3" w:rsidP="000764A0"/>
        </w:tc>
        <w:tc>
          <w:tcPr>
            <w:tcW w:w="911" w:type="pct"/>
            <w:tcBorders>
              <w:bottom w:val="single" w:sz="6" w:space="0" w:color="000000"/>
              <w:right w:val="single" w:sz="6" w:space="0" w:color="000000"/>
            </w:tcBorders>
            <w:tcMar>
              <w:top w:w="0" w:type="dxa"/>
              <w:left w:w="108" w:type="dxa"/>
              <w:bottom w:w="0" w:type="dxa"/>
              <w:right w:w="101" w:type="dxa"/>
            </w:tcMar>
            <w:hideMark/>
          </w:tcPr>
          <w:p w14:paraId="620EE127" w14:textId="77777777" w:rsidR="00535FF3" w:rsidRDefault="00535FF3" w:rsidP="000764A0"/>
        </w:tc>
      </w:tr>
      <w:tr w:rsidR="00535FF3" w14:paraId="6BCC34F9" w14:textId="77777777" w:rsidTr="00535FF3">
        <w:trPr>
          <w:divId w:val="198127416"/>
          <w:trHeight w:val="285"/>
          <w:jc w:val="center"/>
        </w:trPr>
        <w:tc>
          <w:tcPr>
            <w:tcW w:w="1264" w:type="pct"/>
            <w:tcBorders>
              <w:left w:val="single" w:sz="6" w:space="0" w:color="000000"/>
              <w:bottom w:val="single" w:sz="6" w:space="0" w:color="000000"/>
              <w:right w:val="single" w:sz="6" w:space="0" w:color="000000"/>
            </w:tcBorders>
            <w:tcMar>
              <w:top w:w="0" w:type="dxa"/>
              <w:left w:w="101" w:type="dxa"/>
              <w:bottom w:w="0" w:type="dxa"/>
              <w:right w:w="101" w:type="dxa"/>
            </w:tcMar>
            <w:hideMark/>
          </w:tcPr>
          <w:p w14:paraId="108DEBB6" w14:textId="77777777" w:rsidR="00535FF3" w:rsidRDefault="00535FF3" w:rsidP="000764A0"/>
        </w:tc>
        <w:tc>
          <w:tcPr>
            <w:tcW w:w="972" w:type="pct"/>
            <w:tcBorders>
              <w:bottom w:val="single" w:sz="6" w:space="0" w:color="000000"/>
              <w:right w:val="single" w:sz="6" w:space="0" w:color="000000"/>
            </w:tcBorders>
            <w:tcMar>
              <w:top w:w="0" w:type="dxa"/>
              <w:left w:w="108" w:type="dxa"/>
              <w:bottom w:w="0" w:type="dxa"/>
              <w:right w:w="101" w:type="dxa"/>
            </w:tcMar>
            <w:hideMark/>
          </w:tcPr>
          <w:p w14:paraId="2F9862C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882" w:type="pct"/>
            <w:tcBorders>
              <w:top w:val="single" w:sz="6" w:space="0" w:color="000000"/>
              <w:bottom w:val="single" w:sz="6" w:space="0" w:color="000000"/>
              <w:right w:val="single" w:sz="6" w:space="0" w:color="000000"/>
            </w:tcBorders>
            <w:tcMar>
              <w:top w:w="0" w:type="dxa"/>
              <w:left w:w="108" w:type="dxa"/>
              <w:bottom w:w="0" w:type="dxa"/>
              <w:right w:w="101" w:type="dxa"/>
            </w:tcMar>
            <w:hideMark/>
          </w:tcPr>
          <w:p w14:paraId="04127F4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971" w:type="pct"/>
            <w:tcBorders>
              <w:left w:val="single" w:sz="6" w:space="0" w:color="000000"/>
              <w:bottom w:val="single" w:sz="6" w:space="0" w:color="000000"/>
              <w:right w:val="single" w:sz="6" w:space="0" w:color="000000"/>
            </w:tcBorders>
            <w:tcMar>
              <w:top w:w="0" w:type="dxa"/>
              <w:left w:w="101" w:type="dxa"/>
              <w:bottom w:w="0" w:type="dxa"/>
              <w:right w:w="101" w:type="dxa"/>
            </w:tcMar>
            <w:hideMark/>
          </w:tcPr>
          <w:p w14:paraId="54AA955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911" w:type="pct"/>
            <w:tcBorders>
              <w:bottom w:val="single" w:sz="6" w:space="0" w:color="000000"/>
              <w:right w:val="single" w:sz="6" w:space="0" w:color="000000"/>
            </w:tcBorders>
            <w:tcMar>
              <w:top w:w="0" w:type="dxa"/>
              <w:left w:w="108" w:type="dxa"/>
              <w:bottom w:w="0" w:type="dxa"/>
              <w:right w:w="101" w:type="dxa"/>
            </w:tcMar>
            <w:hideMark/>
          </w:tcPr>
          <w:p w14:paraId="2F30522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2100E0C1" w14:textId="77777777" w:rsidTr="00535FF3">
        <w:trPr>
          <w:divId w:val="198127416"/>
          <w:trHeight w:val="285"/>
          <w:jc w:val="center"/>
        </w:trPr>
        <w:tc>
          <w:tcPr>
            <w:tcW w:w="1264" w:type="pct"/>
            <w:tcBorders>
              <w:left w:val="single" w:sz="6" w:space="0" w:color="000000"/>
              <w:bottom w:val="single" w:sz="6" w:space="0" w:color="000000"/>
              <w:right w:val="single" w:sz="6" w:space="0" w:color="000000"/>
            </w:tcBorders>
            <w:tcMar>
              <w:top w:w="0" w:type="dxa"/>
              <w:left w:w="101" w:type="dxa"/>
              <w:bottom w:w="0" w:type="dxa"/>
              <w:right w:w="101" w:type="dxa"/>
            </w:tcMar>
            <w:hideMark/>
          </w:tcPr>
          <w:p w14:paraId="1419250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972" w:type="pct"/>
            <w:tcBorders>
              <w:bottom w:val="single" w:sz="6" w:space="0" w:color="000000"/>
              <w:right w:val="single" w:sz="6" w:space="0" w:color="000000"/>
            </w:tcBorders>
            <w:tcMar>
              <w:top w:w="0" w:type="dxa"/>
              <w:left w:w="108" w:type="dxa"/>
              <w:bottom w:w="0" w:type="dxa"/>
              <w:right w:w="101" w:type="dxa"/>
            </w:tcMar>
            <w:hideMark/>
          </w:tcPr>
          <w:p w14:paraId="23AD443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882" w:type="pct"/>
            <w:tcBorders>
              <w:top w:val="single" w:sz="6" w:space="0" w:color="000000"/>
              <w:bottom w:val="single" w:sz="6" w:space="0" w:color="000000"/>
              <w:right w:val="single" w:sz="6" w:space="0" w:color="000000"/>
            </w:tcBorders>
            <w:tcMar>
              <w:top w:w="0" w:type="dxa"/>
              <w:left w:w="108" w:type="dxa"/>
              <w:bottom w:w="0" w:type="dxa"/>
              <w:right w:w="101" w:type="dxa"/>
            </w:tcMar>
            <w:hideMark/>
          </w:tcPr>
          <w:p w14:paraId="491FF72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971" w:type="pct"/>
            <w:tcBorders>
              <w:left w:val="single" w:sz="6" w:space="0" w:color="000000"/>
              <w:bottom w:val="single" w:sz="6" w:space="0" w:color="000000"/>
              <w:right w:val="single" w:sz="6" w:space="0" w:color="000000"/>
            </w:tcBorders>
            <w:tcMar>
              <w:top w:w="0" w:type="dxa"/>
              <w:left w:w="101" w:type="dxa"/>
              <w:bottom w:w="0" w:type="dxa"/>
              <w:right w:w="101" w:type="dxa"/>
            </w:tcMar>
            <w:hideMark/>
          </w:tcPr>
          <w:p w14:paraId="6A59A44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911" w:type="pct"/>
            <w:tcBorders>
              <w:bottom w:val="single" w:sz="6" w:space="0" w:color="000000"/>
              <w:right w:val="single" w:sz="6" w:space="0" w:color="000000"/>
            </w:tcBorders>
            <w:tcMar>
              <w:top w:w="0" w:type="dxa"/>
              <w:left w:w="108" w:type="dxa"/>
              <w:bottom w:w="0" w:type="dxa"/>
              <w:right w:w="101" w:type="dxa"/>
            </w:tcMar>
            <w:hideMark/>
          </w:tcPr>
          <w:p w14:paraId="0C0117F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23C2797B" w14:textId="77777777" w:rsidTr="00535FF3">
        <w:trPr>
          <w:divId w:val="198127416"/>
          <w:trHeight w:val="285"/>
          <w:jc w:val="center"/>
        </w:trPr>
        <w:tc>
          <w:tcPr>
            <w:tcW w:w="1264" w:type="pct"/>
            <w:tcBorders>
              <w:left w:val="single" w:sz="6" w:space="0" w:color="000000"/>
              <w:bottom w:val="single" w:sz="6" w:space="0" w:color="000000"/>
              <w:right w:val="single" w:sz="6" w:space="0" w:color="000000"/>
            </w:tcBorders>
            <w:tcMar>
              <w:top w:w="0" w:type="dxa"/>
              <w:left w:w="101" w:type="dxa"/>
              <w:bottom w:w="0" w:type="dxa"/>
              <w:right w:w="101" w:type="dxa"/>
            </w:tcMar>
            <w:hideMark/>
          </w:tcPr>
          <w:p w14:paraId="39BB224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972" w:type="pct"/>
            <w:tcBorders>
              <w:bottom w:val="single" w:sz="6" w:space="0" w:color="000000"/>
              <w:right w:val="single" w:sz="6" w:space="0" w:color="000000"/>
            </w:tcBorders>
            <w:tcMar>
              <w:top w:w="0" w:type="dxa"/>
              <w:left w:w="108" w:type="dxa"/>
              <w:bottom w:w="0" w:type="dxa"/>
              <w:right w:w="101" w:type="dxa"/>
            </w:tcMar>
            <w:hideMark/>
          </w:tcPr>
          <w:p w14:paraId="5B1EF9A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882" w:type="pct"/>
            <w:tcBorders>
              <w:top w:val="single" w:sz="6" w:space="0" w:color="000000"/>
              <w:bottom w:val="single" w:sz="6" w:space="0" w:color="000000"/>
              <w:right w:val="single" w:sz="6" w:space="0" w:color="000000"/>
            </w:tcBorders>
            <w:tcMar>
              <w:top w:w="0" w:type="dxa"/>
              <w:left w:w="108" w:type="dxa"/>
              <w:bottom w:w="0" w:type="dxa"/>
              <w:right w:w="101" w:type="dxa"/>
            </w:tcMar>
            <w:hideMark/>
          </w:tcPr>
          <w:p w14:paraId="4E5C38C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971" w:type="pct"/>
            <w:tcBorders>
              <w:left w:val="single" w:sz="6" w:space="0" w:color="000000"/>
              <w:bottom w:val="single" w:sz="6" w:space="0" w:color="000000"/>
              <w:right w:val="single" w:sz="6" w:space="0" w:color="000000"/>
            </w:tcBorders>
            <w:tcMar>
              <w:top w:w="0" w:type="dxa"/>
              <w:left w:w="101" w:type="dxa"/>
              <w:bottom w:w="0" w:type="dxa"/>
              <w:right w:w="101" w:type="dxa"/>
            </w:tcMar>
            <w:hideMark/>
          </w:tcPr>
          <w:p w14:paraId="42FC3F6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911" w:type="pct"/>
            <w:tcBorders>
              <w:bottom w:val="single" w:sz="6" w:space="0" w:color="000000"/>
              <w:right w:val="single" w:sz="6" w:space="0" w:color="000000"/>
            </w:tcBorders>
            <w:tcMar>
              <w:top w:w="0" w:type="dxa"/>
              <w:left w:w="108" w:type="dxa"/>
              <w:bottom w:w="0" w:type="dxa"/>
              <w:right w:w="101" w:type="dxa"/>
            </w:tcMar>
            <w:hideMark/>
          </w:tcPr>
          <w:p w14:paraId="621A3DD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6184AB45" w14:textId="77777777" w:rsidTr="00535FF3">
        <w:trPr>
          <w:divId w:val="198127416"/>
          <w:trHeight w:val="285"/>
          <w:jc w:val="center"/>
        </w:trPr>
        <w:tc>
          <w:tcPr>
            <w:tcW w:w="126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6BB358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972" w:type="pct"/>
            <w:tcBorders>
              <w:top w:val="single" w:sz="6" w:space="0" w:color="000000"/>
              <w:bottom w:val="single" w:sz="6" w:space="0" w:color="000000"/>
              <w:right w:val="single" w:sz="6" w:space="0" w:color="000000"/>
            </w:tcBorders>
            <w:tcMar>
              <w:top w:w="0" w:type="dxa"/>
              <w:left w:w="108" w:type="dxa"/>
              <w:bottom w:w="0" w:type="dxa"/>
              <w:right w:w="101" w:type="dxa"/>
            </w:tcMar>
            <w:hideMark/>
          </w:tcPr>
          <w:p w14:paraId="07007D3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882" w:type="pct"/>
            <w:tcBorders>
              <w:top w:val="single" w:sz="6" w:space="0" w:color="000000"/>
              <w:bottom w:val="single" w:sz="6" w:space="0" w:color="000000"/>
              <w:right w:val="single" w:sz="6" w:space="0" w:color="000000"/>
            </w:tcBorders>
            <w:tcMar>
              <w:top w:w="0" w:type="dxa"/>
              <w:left w:w="108" w:type="dxa"/>
              <w:bottom w:w="0" w:type="dxa"/>
              <w:right w:w="101" w:type="dxa"/>
            </w:tcMar>
            <w:hideMark/>
          </w:tcPr>
          <w:p w14:paraId="38CF86D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97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C75796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911" w:type="pct"/>
            <w:tcBorders>
              <w:top w:val="single" w:sz="6" w:space="0" w:color="000000"/>
              <w:bottom w:val="single" w:sz="6" w:space="0" w:color="000000"/>
              <w:right w:val="single" w:sz="6" w:space="0" w:color="000000"/>
            </w:tcBorders>
            <w:tcMar>
              <w:top w:w="0" w:type="dxa"/>
              <w:left w:w="108" w:type="dxa"/>
              <w:bottom w:w="0" w:type="dxa"/>
              <w:right w:w="101" w:type="dxa"/>
            </w:tcMar>
            <w:hideMark/>
          </w:tcPr>
          <w:p w14:paraId="11BED88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bl>
    <w:p w14:paraId="39AB712D" w14:textId="77777777" w:rsidR="00535FF3" w:rsidRDefault="00535FF3" w:rsidP="00535FF3">
      <w:pPr>
        <w:pStyle w:val="a3"/>
        <w:spacing w:before="0" w:beforeAutospacing="0" w:after="0" w:afterAutospacing="0" w:line="288" w:lineRule="auto"/>
        <w:jc w:val="both"/>
        <w:divId w:val="198127416"/>
        <w:rPr>
          <w:sz w:val="21"/>
          <w:szCs w:val="21"/>
        </w:rPr>
      </w:pPr>
      <w:r>
        <w:rPr>
          <w:rFonts w:hint="eastAsia"/>
          <w:sz w:val="21"/>
          <w:szCs w:val="21"/>
        </w:rPr>
        <w:t xml:space="preserve">采光区域的人工照明是否可随天然光照度变化自动调节： </w:t>
      </w:r>
      <w:r>
        <w:rPr>
          <w:rStyle w:val="changecolor"/>
          <w:rFonts w:ascii="MS Mincho" w:eastAsia="MS Mincho" w:hAnsi="MS Mincho" w:cs="MS Mincho" w:hint="eastAsia"/>
          <w:sz w:val="28"/>
          <w:szCs w:val="28"/>
        </w:rPr>
        <w:t>☑</w:t>
      </w:r>
      <w:r>
        <w:rPr>
          <w:rFonts w:hint="eastAsia"/>
          <w:sz w:val="21"/>
          <w:szCs w:val="21"/>
        </w:rPr>
        <w:t xml:space="preserve">是   </w:t>
      </w:r>
      <w:r>
        <w:rPr>
          <w:rStyle w:val="changecolor"/>
          <w:rFonts w:hint="eastAsia"/>
          <w:sz w:val="28"/>
          <w:szCs w:val="28"/>
        </w:rPr>
        <w:t>□</w:t>
      </w:r>
      <w:r>
        <w:rPr>
          <w:rFonts w:hint="eastAsia"/>
          <w:sz w:val="21"/>
          <w:szCs w:val="21"/>
        </w:rPr>
        <w:t>否</w:t>
      </w:r>
    </w:p>
    <w:p w14:paraId="01218F89" w14:textId="77777777" w:rsidR="00535FF3" w:rsidRDefault="00535FF3" w:rsidP="00535FF3">
      <w:pPr>
        <w:pStyle w:val="a3"/>
        <w:spacing w:before="0" w:beforeAutospacing="0" w:after="0" w:afterAutospacing="0" w:line="288" w:lineRule="auto"/>
        <w:jc w:val="both"/>
        <w:divId w:val="198127416"/>
        <w:rPr>
          <w:sz w:val="21"/>
          <w:szCs w:val="21"/>
        </w:rPr>
      </w:pPr>
      <w:r>
        <w:rPr>
          <w:rFonts w:hint="eastAsia"/>
          <w:sz w:val="21"/>
          <w:szCs w:val="21"/>
        </w:rPr>
        <w:t>照明产品、三相配电变压器、水泵、风机（及其电机）的能效等级</w:t>
      </w:r>
    </w:p>
    <w:tbl>
      <w:tblPr>
        <w:tblW w:w="8078" w:type="dxa"/>
        <w:jc w:val="center"/>
        <w:tblCellMar>
          <w:left w:w="0" w:type="dxa"/>
          <w:right w:w="0" w:type="dxa"/>
        </w:tblCellMar>
        <w:tblLook w:val="04A0" w:firstRow="1" w:lastRow="0" w:firstColumn="1" w:lastColumn="0" w:noHBand="0" w:noVBand="1"/>
      </w:tblPr>
      <w:tblGrid>
        <w:gridCol w:w="1686"/>
        <w:gridCol w:w="2785"/>
        <w:gridCol w:w="1618"/>
        <w:gridCol w:w="1989"/>
      </w:tblGrid>
      <w:tr w:rsidR="00535FF3" w14:paraId="5A6A0554" w14:textId="77777777" w:rsidTr="00535FF3">
        <w:trPr>
          <w:divId w:val="198127416"/>
          <w:jc w:val="center"/>
        </w:trPr>
        <w:tc>
          <w:tcPr>
            <w:tcW w:w="1548"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F8C397B"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设备名称</w:t>
            </w:r>
          </w:p>
        </w:tc>
        <w:tc>
          <w:tcPr>
            <w:tcW w:w="2556"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1862529"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设备型号</w:t>
            </w:r>
          </w:p>
        </w:tc>
        <w:tc>
          <w:tcPr>
            <w:tcW w:w="3311"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24C767A"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能效水平</w:t>
            </w:r>
          </w:p>
        </w:tc>
      </w:tr>
      <w:tr w:rsidR="00535FF3" w14:paraId="720A3F81" w14:textId="77777777" w:rsidTr="00535FF3">
        <w:trPr>
          <w:divId w:val="19812741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5B4DA5" w14:textId="77777777" w:rsidR="00535FF3" w:rsidRDefault="00535FF3" w:rsidP="000764A0">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BE7C86" w14:textId="77777777" w:rsidR="00535FF3" w:rsidRDefault="00535FF3" w:rsidP="000764A0">
            <w:pPr>
              <w:rPr>
                <w:sz w:val="21"/>
                <w:szCs w:val="21"/>
              </w:rPr>
            </w:pP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BBBE264"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设备参数</w:t>
            </w:r>
          </w:p>
        </w:tc>
        <w:tc>
          <w:tcPr>
            <w:tcW w:w="16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1E8FBA1"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能效等级</w:t>
            </w:r>
          </w:p>
        </w:tc>
      </w:tr>
      <w:tr w:rsidR="00535FF3" w14:paraId="0F0BE47C" w14:textId="77777777" w:rsidTr="00535FF3">
        <w:trPr>
          <w:divId w:val="198127416"/>
          <w:jc w:val="center"/>
        </w:trPr>
        <w:tc>
          <w:tcPr>
            <w:tcW w:w="154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E3326E9"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55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B68739D"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1282600"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16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C46B149"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6201AFB4" w14:textId="77777777" w:rsidTr="00535FF3">
        <w:trPr>
          <w:divId w:val="198127416"/>
          <w:jc w:val="center"/>
        </w:trPr>
        <w:tc>
          <w:tcPr>
            <w:tcW w:w="154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6492DE8"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55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072F459"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514D6B7"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16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B7E2942"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0F61CB8E" w14:textId="77777777" w:rsidTr="00535FF3">
        <w:trPr>
          <w:divId w:val="198127416"/>
          <w:jc w:val="center"/>
        </w:trPr>
        <w:tc>
          <w:tcPr>
            <w:tcW w:w="154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5BE676D"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55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492B50A"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B37FE9A"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161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E2F15BE"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bl>
    <w:p w14:paraId="35CABC89" w14:textId="77777777" w:rsidR="00535FF3" w:rsidRDefault="00535FF3" w:rsidP="00535FF3">
      <w:pPr>
        <w:pStyle w:val="a3"/>
        <w:spacing w:before="0" w:beforeAutospacing="0" w:after="0"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3DAFA538"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166219D5"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）电气专业竣工图及设计说明，应包含照明设计要求、照明设计标准、照明控制措施等；</w:t>
      </w:r>
    </w:p>
    <w:p w14:paraId="4C85B49A"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）照明装修竣工图及设计说明，应包含照明系统图、平面施工图、设备表等；</w:t>
      </w:r>
    </w:p>
    <w:p w14:paraId="406E68F0"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）照明产品采购清单、照明功率密度计算书及现场检测报告；</w:t>
      </w:r>
    </w:p>
    <w:p w14:paraId="66BC95BA" w14:textId="77777777" w:rsidR="00535FF3" w:rsidRDefault="00535FF3" w:rsidP="00535FF3">
      <w:pPr>
        <w:pStyle w:val="a3"/>
        <w:spacing w:before="0" w:beforeAutospacing="0" w:after="0" w:afterAutospacing="0"/>
        <w:divId w:val="198127416"/>
      </w:pPr>
      <w:r>
        <w:rPr>
          <w:rFonts w:ascii="Times New Roman" w:hAnsi="Times New Roman" w:cs="Times New Roman"/>
          <w:sz w:val="21"/>
          <w:szCs w:val="21"/>
        </w:rPr>
        <w:t>4</w:t>
      </w:r>
      <w:r>
        <w:rPr>
          <w:rFonts w:hint="eastAsia"/>
          <w:sz w:val="21"/>
          <w:szCs w:val="21"/>
        </w:rPr>
        <w:t>）电气设备能效等级分析报告、电气设备的产品说明书或检测报告。</w:t>
      </w:r>
    </w:p>
    <w:p w14:paraId="6BC8F8E7" w14:textId="77777777" w:rsidR="00535FF3" w:rsidRDefault="00535FF3" w:rsidP="00535FF3">
      <w:pPr>
        <w:pStyle w:val="a3"/>
        <w:spacing w:before="0" w:beforeAutospacing="0" w:after="0" w:afterAutospacing="0"/>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1310E7E5" w14:textId="77777777" w:rsidTr="00535FF3">
        <w:trPr>
          <w:divId w:val="198127416"/>
          <w:trHeight w:val="1832"/>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801AB2F"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0A9CEA0D" w14:textId="77777777" w:rsidR="00535FF3" w:rsidRDefault="00535FF3" w:rsidP="00535FF3">
      <w:pPr>
        <w:divId w:val="198127416"/>
      </w:pPr>
    </w:p>
    <w:p w14:paraId="40CBAE7E"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60F1F356"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7.2.8 </w:t>
      </w:r>
      <w:r>
        <w:rPr>
          <w:rFonts w:hint="eastAsia"/>
        </w:rPr>
        <w:t>采取措施降低建筑能耗。（</w:t>
      </w:r>
      <w:r>
        <w:rPr>
          <w:rFonts w:ascii="Times New Roman" w:hAnsi="Times New Roman" w:cs="Times New Roman"/>
        </w:rPr>
        <w:t>10</w:t>
      </w:r>
      <w:r>
        <w:rPr>
          <w:rFonts w:hint="eastAsia"/>
        </w:rPr>
        <w:t>分）</w:t>
      </w:r>
    </w:p>
    <w:p w14:paraId="3D1102BC"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8000" w:type="dxa"/>
        <w:jc w:val="center"/>
        <w:tblCellMar>
          <w:left w:w="0" w:type="dxa"/>
          <w:right w:w="0" w:type="dxa"/>
        </w:tblCellMar>
        <w:tblLook w:val="04A0" w:firstRow="1" w:lastRow="0" w:firstColumn="1" w:lastColumn="0" w:noHBand="0" w:noVBand="1"/>
      </w:tblPr>
      <w:tblGrid>
        <w:gridCol w:w="735"/>
        <w:gridCol w:w="4402"/>
        <w:gridCol w:w="1562"/>
        <w:gridCol w:w="1301"/>
      </w:tblGrid>
      <w:tr w:rsidR="00535FF3" w14:paraId="69317434" w14:textId="77777777" w:rsidTr="00535FF3">
        <w:trPr>
          <w:divId w:val="198127416"/>
          <w:trHeight w:val="195"/>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0A2ADA1"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序号</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BEBD055"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评价内容</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0A4145C"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评价分值</w:t>
            </w:r>
          </w:p>
        </w:tc>
        <w:tc>
          <w:tcPr>
            <w:tcW w:w="108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1ADF233"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自评得分</w:t>
            </w:r>
          </w:p>
        </w:tc>
      </w:tr>
      <w:tr w:rsidR="00535FF3" w14:paraId="05BFE753" w14:textId="77777777" w:rsidTr="00535FF3">
        <w:trPr>
          <w:divId w:val="198127416"/>
          <w:trHeight w:val="644"/>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943DB63"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B443F68" w14:textId="77777777" w:rsidR="00535FF3" w:rsidRDefault="00535FF3" w:rsidP="000764A0">
            <w:pPr>
              <w:pStyle w:val="a3"/>
              <w:spacing w:before="0" w:beforeAutospacing="0" w:after="0" w:afterAutospacing="0" w:line="288" w:lineRule="auto"/>
              <w:rPr>
                <w:sz w:val="21"/>
                <w:szCs w:val="21"/>
              </w:rPr>
            </w:pPr>
            <w:r>
              <w:rPr>
                <w:rFonts w:hint="eastAsia"/>
                <w:sz w:val="21"/>
                <w:szCs w:val="21"/>
              </w:rPr>
              <w:t>建筑能耗相比国家现行有关建筑节能标准降低</w:t>
            </w:r>
            <w:r>
              <w:rPr>
                <w:rFonts w:ascii="Times New Roman" w:hAnsi="Times New Roman" w:cs="Times New Roman"/>
                <w:sz w:val="21"/>
                <w:szCs w:val="21"/>
              </w:rPr>
              <w:t>10%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4413578"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5</w:t>
            </w:r>
          </w:p>
        </w:tc>
        <w:tc>
          <w:tcPr>
            <w:tcW w:w="108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4AD41BF"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5 </w:t>
            </w:r>
          </w:p>
        </w:tc>
      </w:tr>
      <w:tr w:rsidR="00535FF3" w14:paraId="0BDF8559" w14:textId="77777777" w:rsidTr="00535FF3">
        <w:trPr>
          <w:divId w:val="198127416"/>
          <w:trHeight w:val="644"/>
          <w:jc w:val="center"/>
        </w:trPr>
        <w:tc>
          <w:tcPr>
            <w:tcW w:w="51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E1A11B4"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925E2DC" w14:textId="77777777" w:rsidR="00535FF3" w:rsidRDefault="00535FF3" w:rsidP="000764A0">
            <w:pPr>
              <w:pStyle w:val="a3"/>
              <w:spacing w:before="0" w:beforeAutospacing="0" w:after="0" w:afterAutospacing="0" w:line="288" w:lineRule="auto"/>
              <w:rPr>
                <w:sz w:val="21"/>
                <w:szCs w:val="21"/>
              </w:rPr>
            </w:pPr>
            <w:r>
              <w:rPr>
                <w:rFonts w:hint="eastAsia"/>
                <w:sz w:val="21"/>
                <w:szCs w:val="21"/>
              </w:rPr>
              <w:t>建筑能耗相比国家现行有关建筑节能标准降低</w:t>
            </w:r>
            <w:r>
              <w:rPr>
                <w:rFonts w:ascii="Times New Roman" w:hAnsi="Times New Roman" w:cs="Times New Roman"/>
                <w:sz w:val="21"/>
                <w:szCs w:val="21"/>
              </w:rPr>
              <w:t>20%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D7CDBCC"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108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A09250F"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6B4074C1" w14:textId="77777777" w:rsidTr="00535FF3">
        <w:trPr>
          <w:divId w:val="198127416"/>
          <w:trHeight w:val="644"/>
          <w:jc w:val="center"/>
        </w:trPr>
        <w:tc>
          <w:tcPr>
            <w:tcW w:w="4911"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90B5318"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合计</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27F7631"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108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EE611AA"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18641382" w14:textId="77777777" w:rsidTr="00535FF3">
        <w:trPr>
          <w:divId w:val="198127416"/>
          <w:jc w:val="center"/>
        </w:trPr>
        <w:tc>
          <w:tcPr>
            <w:tcW w:w="733" w:type="dxa"/>
            <w:tcBorders>
              <w:top w:val="nil"/>
              <w:left w:val="nil"/>
              <w:bottom w:val="nil"/>
              <w:right w:val="nil"/>
            </w:tcBorders>
            <w:vAlign w:val="center"/>
            <w:hideMark/>
          </w:tcPr>
          <w:p w14:paraId="22CC13B1" w14:textId="77777777" w:rsidR="00535FF3" w:rsidRDefault="00535FF3" w:rsidP="000764A0">
            <w:pPr>
              <w:rPr>
                <w:sz w:val="1"/>
              </w:rPr>
            </w:pPr>
          </w:p>
        </w:tc>
        <w:tc>
          <w:tcPr>
            <w:tcW w:w="4394" w:type="dxa"/>
            <w:tcBorders>
              <w:top w:val="nil"/>
              <w:left w:val="nil"/>
              <w:bottom w:val="nil"/>
              <w:right w:val="nil"/>
            </w:tcBorders>
            <w:vAlign w:val="center"/>
            <w:hideMark/>
          </w:tcPr>
          <w:p w14:paraId="0A1C1F48" w14:textId="77777777" w:rsidR="00535FF3" w:rsidRDefault="00535FF3" w:rsidP="000764A0">
            <w:pPr>
              <w:rPr>
                <w:sz w:val="1"/>
              </w:rPr>
            </w:pPr>
          </w:p>
        </w:tc>
        <w:tc>
          <w:tcPr>
            <w:tcW w:w="1559" w:type="dxa"/>
            <w:tcBorders>
              <w:top w:val="nil"/>
              <w:left w:val="nil"/>
              <w:bottom w:val="nil"/>
              <w:right w:val="nil"/>
            </w:tcBorders>
            <w:vAlign w:val="center"/>
            <w:hideMark/>
          </w:tcPr>
          <w:p w14:paraId="73E8C68C" w14:textId="77777777" w:rsidR="00535FF3" w:rsidRDefault="00535FF3" w:rsidP="000764A0">
            <w:pPr>
              <w:rPr>
                <w:sz w:val="1"/>
              </w:rPr>
            </w:pPr>
          </w:p>
        </w:tc>
        <w:tc>
          <w:tcPr>
            <w:tcW w:w="1299" w:type="dxa"/>
            <w:tcBorders>
              <w:top w:val="nil"/>
              <w:left w:val="nil"/>
              <w:bottom w:val="nil"/>
              <w:right w:val="nil"/>
            </w:tcBorders>
            <w:vAlign w:val="center"/>
            <w:hideMark/>
          </w:tcPr>
          <w:p w14:paraId="4415EE4F" w14:textId="77777777" w:rsidR="00535FF3" w:rsidRDefault="00535FF3" w:rsidP="000764A0">
            <w:pPr>
              <w:rPr>
                <w:sz w:val="1"/>
              </w:rPr>
            </w:pPr>
          </w:p>
        </w:tc>
      </w:tr>
    </w:tbl>
    <w:p w14:paraId="524D2EA7"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7603A0FE" w14:textId="77777777" w:rsidR="00535FF3" w:rsidRDefault="00535FF3" w:rsidP="00535FF3">
      <w:pPr>
        <w:pStyle w:val="a3"/>
        <w:spacing w:before="0" w:beforeAutospacing="0" w:after="0" w:afterAutospacing="0"/>
        <w:jc w:val="both"/>
        <w:divId w:val="198127416"/>
      </w:pPr>
      <w:r>
        <w:rPr>
          <w:rFonts w:hint="eastAsia"/>
          <w:sz w:val="21"/>
          <w:szCs w:val="21"/>
        </w:rPr>
        <w:t>能耗计算结果：</w:t>
      </w:r>
    </w:p>
    <w:tbl>
      <w:tblPr>
        <w:tblW w:w="7958" w:type="dxa"/>
        <w:jc w:val="center"/>
        <w:tblCellMar>
          <w:left w:w="0" w:type="dxa"/>
          <w:right w:w="0" w:type="dxa"/>
        </w:tblCellMar>
        <w:tblLook w:val="04A0" w:firstRow="1" w:lastRow="0" w:firstColumn="1" w:lastColumn="0" w:noHBand="0" w:noVBand="1"/>
      </w:tblPr>
      <w:tblGrid>
        <w:gridCol w:w="2842"/>
        <w:gridCol w:w="1563"/>
        <w:gridCol w:w="1990"/>
        <w:gridCol w:w="1563"/>
      </w:tblGrid>
      <w:tr w:rsidR="00535FF3" w14:paraId="2E16FAAA" w14:textId="77777777" w:rsidTr="00535FF3">
        <w:trPr>
          <w:divId w:val="198127416"/>
          <w:trHeight w:val="285"/>
          <w:jc w:val="center"/>
        </w:trPr>
        <w:tc>
          <w:tcPr>
            <w:tcW w:w="2619" w:type="dxa"/>
            <w:tcBorders>
              <w:top w:val="single" w:sz="8" w:space="0" w:color="000000"/>
              <w:left w:val="single" w:sz="8" w:space="0" w:color="000000"/>
              <w:bottom w:val="single" w:sz="6" w:space="0" w:color="000000"/>
              <w:right w:val="single" w:sz="6" w:space="0" w:color="000000"/>
            </w:tcBorders>
            <w:tcMar>
              <w:top w:w="0" w:type="dxa"/>
              <w:left w:w="98" w:type="dxa"/>
              <w:bottom w:w="0" w:type="dxa"/>
              <w:right w:w="101" w:type="dxa"/>
            </w:tcMar>
            <w:vAlign w:val="center"/>
            <w:hideMark/>
          </w:tcPr>
          <w:p w14:paraId="044438CC" w14:textId="77777777" w:rsidR="00535FF3" w:rsidRDefault="00535FF3" w:rsidP="000764A0">
            <w:pPr>
              <w:pStyle w:val="a3"/>
              <w:spacing w:before="0" w:beforeAutospacing="0" w:after="0" w:afterAutospacing="0"/>
              <w:jc w:val="center"/>
            </w:pPr>
            <w:r>
              <w:rPr>
                <w:rFonts w:hint="eastAsia"/>
                <w:sz w:val="21"/>
                <w:szCs w:val="21"/>
              </w:rPr>
              <w:t>建筑分项能耗</w:t>
            </w:r>
          </w:p>
        </w:tc>
        <w:tc>
          <w:tcPr>
            <w:tcW w:w="1343" w:type="dxa"/>
            <w:tcBorders>
              <w:top w:val="single" w:sz="8" w:space="0" w:color="000000"/>
              <w:bottom w:val="single" w:sz="6" w:space="0" w:color="000000"/>
              <w:right w:val="single" w:sz="6" w:space="0" w:color="000000"/>
            </w:tcBorders>
            <w:tcMar>
              <w:top w:w="0" w:type="dxa"/>
              <w:left w:w="108" w:type="dxa"/>
              <w:bottom w:w="0" w:type="dxa"/>
              <w:right w:w="101" w:type="dxa"/>
            </w:tcMar>
            <w:vAlign w:val="center"/>
            <w:hideMark/>
          </w:tcPr>
          <w:p w14:paraId="48439BC9" w14:textId="77777777" w:rsidR="00535FF3" w:rsidRDefault="00535FF3" w:rsidP="000764A0">
            <w:pPr>
              <w:pStyle w:val="a3"/>
              <w:spacing w:before="0" w:beforeAutospacing="0" w:after="0" w:afterAutospacing="0"/>
              <w:jc w:val="center"/>
            </w:pPr>
            <w:r>
              <w:rPr>
                <w:rFonts w:hint="eastAsia"/>
                <w:sz w:val="21"/>
                <w:szCs w:val="21"/>
              </w:rPr>
              <w:t>单位</w:t>
            </w:r>
          </w:p>
        </w:tc>
        <w:tc>
          <w:tcPr>
            <w:tcW w:w="1769" w:type="dxa"/>
            <w:tcBorders>
              <w:top w:val="single" w:sz="8" w:space="0" w:color="000000"/>
              <w:bottom w:val="single" w:sz="6" w:space="0" w:color="000000"/>
              <w:right w:val="single" w:sz="6" w:space="0" w:color="000000"/>
            </w:tcBorders>
            <w:tcMar>
              <w:top w:w="0" w:type="dxa"/>
              <w:left w:w="108" w:type="dxa"/>
              <w:bottom w:w="0" w:type="dxa"/>
              <w:right w:w="101" w:type="dxa"/>
            </w:tcMar>
            <w:vAlign w:val="center"/>
            <w:hideMark/>
          </w:tcPr>
          <w:p w14:paraId="64BC5844" w14:textId="77777777" w:rsidR="00535FF3" w:rsidRDefault="00535FF3" w:rsidP="000764A0">
            <w:pPr>
              <w:pStyle w:val="a3"/>
              <w:spacing w:before="0" w:beforeAutospacing="0" w:after="0" w:afterAutospacing="0"/>
              <w:jc w:val="center"/>
            </w:pPr>
            <w:r>
              <w:rPr>
                <w:rFonts w:hint="eastAsia"/>
                <w:sz w:val="21"/>
                <w:szCs w:val="21"/>
              </w:rPr>
              <w:t>能耗约束值</w:t>
            </w:r>
          </w:p>
        </w:tc>
        <w:tc>
          <w:tcPr>
            <w:tcW w:w="1343" w:type="dxa"/>
            <w:tcBorders>
              <w:top w:val="single" w:sz="8" w:space="0" w:color="000000"/>
              <w:bottom w:val="single" w:sz="6" w:space="0" w:color="000000"/>
              <w:right w:val="single" w:sz="8" w:space="0" w:color="000000"/>
            </w:tcBorders>
            <w:tcMar>
              <w:top w:w="0" w:type="dxa"/>
              <w:left w:w="108" w:type="dxa"/>
              <w:bottom w:w="0" w:type="dxa"/>
              <w:right w:w="98" w:type="dxa"/>
            </w:tcMar>
            <w:vAlign w:val="center"/>
            <w:hideMark/>
          </w:tcPr>
          <w:p w14:paraId="28931846" w14:textId="77777777" w:rsidR="00535FF3" w:rsidRDefault="00535FF3" w:rsidP="000764A0">
            <w:pPr>
              <w:pStyle w:val="a3"/>
              <w:spacing w:before="0" w:beforeAutospacing="0" w:after="0" w:afterAutospacing="0"/>
              <w:jc w:val="center"/>
            </w:pPr>
            <w:r>
              <w:rPr>
                <w:rFonts w:hint="eastAsia"/>
                <w:sz w:val="21"/>
                <w:szCs w:val="21"/>
              </w:rPr>
              <w:t>实际能耗</w:t>
            </w:r>
          </w:p>
        </w:tc>
      </w:tr>
      <w:tr w:rsidR="00535FF3" w14:paraId="17F7E49D" w14:textId="77777777" w:rsidTr="00535FF3">
        <w:trPr>
          <w:divId w:val="198127416"/>
          <w:trHeight w:val="285"/>
          <w:jc w:val="center"/>
        </w:trPr>
        <w:tc>
          <w:tcPr>
            <w:tcW w:w="2619" w:type="dxa"/>
            <w:tcBorders>
              <w:left w:val="single" w:sz="8" w:space="0" w:color="000000"/>
              <w:bottom w:val="single" w:sz="6" w:space="0" w:color="000000"/>
              <w:right w:val="single" w:sz="6" w:space="0" w:color="000000"/>
            </w:tcBorders>
            <w:tcMar>
              <w:top w:w="0" w:type="dxa"/>
              <w:left w:w="98" w:type="dxa"/>
              <w:bottom w:w="0" w:type="dxa"/>
              <w:right w:w="101" w:type="dxa"/>
            </w:tcMar>
            <w:vAlign w:val="center"/>
            <w:hideMark/>
          </w:tcPr>
          <w:p w14:paraId="429B1F4E" w14:textId="77777777" w:rsidR="00535FF3" w:rsidRDefault="00535FF3" w:rsidP="000764A0">
            <w:pPr>
              <w:pStyle w:val="a3"/>
              <w:spacing w:before="0" w:beforeAutospacing="0" w:after="0" w:afterAutospacing="0"/>
              <w:jc w:val="center"/>
            </w:pPr>
            <w:r>
              <w:rPr>
                <w:rFonts w:hint="eastAsia"/>
                <w:sz w:val="21"/>
                <w:szCs w:val="21"/>
              </w:rPr>
              <w:t>供暖空调系统能耗</w:t>
            </w:r>
          </w:p>
        </w:tc>
        <w:tc>
          <w:tcPr>
            <w:tcW w:w="1343" w:type="dxa"/>
            <w:tcBorders>
              <w:bottom w:val="single" w:sz="6" w:space="0" w:color="000000"/>
              <w:right w:val="single" w:sz="6" w:space="0" w:color="000000"/>
            </w:tcBorders>
            <w:tcMar>
              <w:top w:w="0" w:type="dxa"/>
              <w:left w:w="108" w:type="dxa"/>
              <w:bottom w:w="0" w:type="dxa"/>
              <w:right w:w="101" w:type="dxa"/>
            </w:tcMar>
            <w:vAlign w:val="center"/>
            <w:hideMark/>
          </w:tcPr>
          <w:p w14:paraId="540CBB1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kWh/m</w:t>
            </w:r>
            <w:r>
              <w:rPr>
                <w:rFonts w:ascii="Times New Roman" w:hAnsi="Times New Roman" w:cs="Times New Roman"/>
                <w:sz w:val="14"/>
                <w:szCs w:val="14"/>
                <w:vertAlign w:val="superscript"/>
              </w:rPr>
              <w:t>2</w:t>
            </w:r>
          </w:p>
        </w:tc>
        <w:tc>
          <w:tcPr>
            <w:tcW w:w="1769" w:type="dxa"/>
            <w:tcBorders>
              <w:bottom w:val="single" w:sz="6" w:space="0" w:color="000000"/>
              <w:right w:val="single" w:sz="6" w:space="0" w:color="000000"/>
            </w:tcBorders>
            <w:tcMar>
              <w:top w:w="0" w:type="dxa"/>
              <w:left w:w="108" w:type="dxa"/>
              <w:bottom w:w="0" w:type="dxa"/>
              <w:right w:w="101" w:type="dxa"/>
            </w:tcMar>
            <w:hideMark/>
          </w:tcPr>
          <w:p w14:paraId="0773483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343" w:type="dxa"/>
            <w:tcBorders>
              <w:bottom w:val="single" w:sz="6" w:space="0" w:color="000000"/>
              <w:right w:val="single" w:sz="8" w:space="0" w:color="000000"/>
            </w:tcBorders>
            <w:tcMar>
              <w:top w:w="0" w:type="dxa"/>
              <w:left w:w="108" w:type="dxa"/>
              <w:bottom w:w="0" w:type="dxa"/>
              <w:right w:w="98" w:type="dxa"/>
            </w:tcMar>
            <w:hideMark/>
          </w:tcPr>
          <w:p w14:paraId="6CA52E8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760747D0" w14:textId="77777777" w:rsidTr="00535FF3">
        <w:trPr>
          <w:divId w:val="198127416"/>
          <w:trHeight w:val="285"/>
          <w:jc w:val="center"/>
        </w:trPr>
        <w:tc>
          <w:tcPr>
            <w:tcW w:w="2619" w:type="dxa"/>
            <w:tcBorders>
              <w:left w:val="single" w:sz="8" w:space="0" w:color="000000"/>
              <w:bottom w:val="single" w:sz="6" w:space="0" w:color="000000"/>
              <w:right w:val="single" w:sz="6" w:space="0" w:color="000000"/>
            </w:tcBorders>
            <w:tcMar>
              <w:top w:w="0" w:type="dxa"/>
              <w:left w:w="98" w:type="dxa"/>
              <w:bottom w:w="0" w:type="dxa"/>
              <w:right w:w="101" w:type="dxa"/>
            </w:tcMar>
            <w:vAlign w:val="center"/>
            <w:hideMark/>
          </w:tcPr>
          <w:p w14:paraId="1C0A2B96" w14:textId="77777777" w:rsidR="00535FF3" w:rsidRDefault="00535FF3" w:rsidP="000764A0">
            <w:pPr>
              <w:pStyle w:val="a3"/>
              <w:spacing w:before="0" w:beforeAutospacing="0" w:after="0" w:afterAutospacing="0"/>
              <w:jc w:val="center"/>
            </w:pPr>
            <w:r>
              <w:rPr>
                <w:rFonts w:hint="eastAsia"/>
                <w:sz w:val="21"/>
                <w:szCs w:val="21"/>
              </w:rPr>
              <w:t>照明系统能耗</w:t>
            </w:r>
          </w:p>
        </w:tc>
        <w:tc>
          <w:tcPr>
            <w:tcW w:w="1343" w:type="dxa"/>
            <w:tcBorders>
              <w:bottom w:val="single" w:sz="6" w:space="0" w:color="000000"/>
              <w:right w:val="single" w:sz="6" w:space="0" w:color="000000"/>
            </w:tcBorders>
            <w:tcMar>
              <w:top w:w="0" w:type="dxa"/>
              <w:left w:w="108" w:type="dxa"/>
              <w:bottom w:w="0" w:type="dxa"/>
              <w:right w:w="101" w:type="dxa"/>
            </w:tcMar>
            <w:vAlign w:val="center"/>
            <w:hideMark/>
          </w:tcPr>
          <w:p w14:paraId="4D36D71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kWh/m</w:t>
            </w:r>
            <w:r>
              <w:rPr>
                <w:rFonts w:ascii="Times New Roman" w:hAnsi="Times New Roman" w:cs="Times New Roman"/>
                <w:sz w:val="14"/>
                <w:szCs w:val="14"/>
                <w:vertAlign w:val="superscript"/>
              </w:rPr>
              <w:t>2</w:t>
            </w:r>
          </w:p>
        </w:tc>
        <w:tc>
          <w:tcPr>
            <w:tcW w:w="1769" w:type="dxa"/>
            <w:tcBorders>
              <w:bottom w:val="single" w:sz="6" w:space="0" w:color="000000"/>
              <w:right w:val="single" w:sz="6" w:space="0" w:color="000000"/>
            </w:tcBorders>
            <w:tcMar>
              <w:top w:w="0" w:type="dxa"/>
              <w:left w:w="108" w:type="dxa"/>
              <w:bottom w:w="0" w:type="dxa"/>
              <w:right w:w="101" w:type="dxa"/>
            </w:tcMar>
            <w:hideMark/>
          </w:tcPr>
          <w:p w14:paraId="4BE6264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343" w:type="dxa"/>
            <w:tcBorders>
              <w:bottom w:val="single" w:sz="6" w:space="0" w:color="000000"/>
              <w:right w:val="single" w:sz="8" w:space="0" w:color="000000"/>
            </w:tcBorders>
            <w:tcMar>
              <w:top w:w="0" w:type="dxa"/>
              <w:left w:w="108" w:type="dxa"/>
              <w:bottom w:w="0" w:type="dxa"/>
              <w:right w:w="98" w:type="dxa"/>
            </w:tcMar>
            <w:hideMark/>
          </w:tcPr>
          <w:p w14:paraId="57586AD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6440BB81" w14:textId="77777777" w:rsidTr="00535FF3">
        <w:trPr>
          <w:divId w:val="198127416"/>
          <w:trHeight w:val="285"/>
          <w:jc w:val="center"/>
        </w:trPr>
        <w:tc>
          <w:tcPr>
            <w:tcW w:w="2619" w:type="dxa"/>
            <w:tcBorders>
              <w:left w:val="single" w:sz="8" w:space="0" w:color="000000"/>
              <w:bottom w:val="single" w:sz="6" w:space="0" w:color="000000"/>
              <w:right w:val="single" w:sz="6" w:space="0" w:color="000000"/>
            </w:tcBorders>
            <w:tcMar>
              <w:top w:w="0" w:type="dxa"/>
              <w:left w:w="98" w:type="dxa"/>
              <w:bottom w:w="0" w:type="dxa"/>
              <w:right w:w="101" w:type="dxa"/>
            </w:tcMar>
            <w:vAlign w:val="center"/>
            <w:hideMark/>
          </w:tcPr>
          <w:p w14:paraId="105AFFFC" w14:textId="77777777" w:rsidR="00535FF3" w:rsidRDefault="00535FF3" w:rsidP="000764A0">
            <w:pPr>
              <w:pStyle w:val="a3"/>
              <w:spacing w:before="0" w:beforeAutospacing="0" w:after="0" w:afterAutospacing="0"/>
              <w:jc w:val="center"/>
            </w:pPr>
            <w:r>
              <w:rPr>
                <w:rFonts w:hint="eastAsia"/>
                <w:sz w:val="21"/>
                <w:szCs w:val="21"/>
              </w:rPr>
              <w:t>单位面积全年总能耗</w:t>
            </w:r>
          </w:p>
        </w:tc>
        <w:tc>
          <w:tcPr>
            <w:tcW w:w="1343" w:type="dxa"/>
            <w:tcBorders>
              <w:bottom w:val="single" w:sz="6" w:space="0" w:color="000000"/>
              <w:right w:val="single" w:sz="6" w:space="0" w:color="000000"/>
            </w:tcBorders>
            <w:tcMar>
              <w:top w:w="0" w:type="dxa"/>
              <w:left w:w="108" w:type="dxa"/>
              <w:bottom w:w="0" w:type="dxa"/>
              <w:right w:w="101" w:type="dxa"/>
            </w:tcMar>
            <w:vAlign w:val="center"/>
            <w:hideMark/>
          </w:tcPr>
          <w:p w14:paraId="0E1B1F1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kWh/m</w:t>
            </w:r>
            <w:r>
              <w:rPr>
                <w:rFonts w:ascii="Times New Roman" w:hAnsi="Times New Roman" w:cs="Times New Roman"/>
                <w:sz w:val="14"/>
                <w:szCs w:val="14"/>
                <w:vertAlign w:val="superscript"/>
              </w:rPr>
              <w:t>2</w:t>
            </w:r>
          </w:p>
        </w:tc>
        <w:tc>
          <w:tcPr>
            <w:tcW w:w="1769" w:type="dxa"/>
            <w:tcBorders>
              <w:bottom w:val="single" w:sz="6" w:space="0" w:color="000000"/>
              <w:right w:val="single" w:sz="6" w:space="0" w:color="000000"/>
            </w:tcBorders>
            <w:tcMar>
              <w:top w:w="0" w:type="dxa"/>
              <w:left w:w="108" w:type="dxa"/>
              <w:bottom w:w="0" w:type="dxa"/>
              <w:right w:w="101" w:type="dxa"/>
            </w:tcMar>
            <w:hideMark/>
          </w:tcPr>
          <w:p w14:paraId="4185A10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343" w:type="dxa"/>
            <w:tcBorders>
              <w:bottom w:val="single" w:sz="6" w:space="0" w:color="000000"/>
              <w:right w:val="single" w:sz="8" w:space="0" w:color="000000"/>
            </w:tcBorders>
            <w:tcMar>
              <w:top w:w="0" w:type="dxa"/>
              <w:left w:w="108" w:type="dxa"/>
              <w:bottom w:w="0" w:type="dxa"/>
              <w:right w:w="98" w:type="dxa"/>
            </w:tcMar>
            <w:hideMark/>
          </w:tcPr>
          <w:p w14:paraId="3E808A2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485B18AB" w14:textId="77777777" w:rsidTr="00535FF3">
        <w:trPr>
          <w:divId w:val="198127416"/>
          <w:trHeight w:val="300"/>
          <w:jc w:val="center"/>
        </w:trPr>
        <w:tc>
          <w:tcPr>
            <w:tcW w:w="2619" w:type="dxa"/>
            <w:tcBorders>
              <w:left w:val="single" w:sz="8" w:space="0" w:color="000000"/>
              <w:bottom w:val="single" w:sz="8" w:space="0" w:color="000000"/>
              <w:right w:val="single" w:sz="6" w:space="0" w:color="000000"/>
            </w:tcBorders>
            <w:tcMar>
              <w:top w:w="0" w:type="dxa"/>
              <w:left w:w="98" w:type="dxa"/>
              <w:bottom w:w="0" w:type="dxa"/>
              <w:right w:w="101" w:type="dxa"/>
            </w:tcMar>
            <w:vAlign w:val="center"/>
            <w:hideMark/>
          </w:tcPr>
          <w:p w14:paraId="22662CB1" w14:textId="77777777" w:rsidR="00535FF3" w:rsidRDefault="00535FF3" w:rsidP="000764A0">
            <w:pPr>
              <w:pStyle w:val="a3"/>
              <w:spacing w:before="0" w:beforeAutospacing="0" w:after="0" w:afterAutospacing="0"/>
              <w:jc w:val="center"/>
            </w:pPr>
            <w:r>
              <w:rPr>
                <w:rFonts w:hint="eastAsia"/>
                <w:sz w:val="21"/>
                <w:szCs w:val="21"/>
              </w:rPr>
              <w:t>能耗降低幅度</w:t>
            </w:r>
          </w:p>
        </w:tc>
        <w:tc>
          <w:tcPr>
            <w:tcW w:w="1343" w:type="dxa"/>
            <w:tcBorders>
              <w:bottom w:val="single" w:sz="8" w:space="0" w:color="000000"/>
              <w:right w:val="single" w:sz="6" w:space="0" w:color="000000"/>
            </w:tcBorders>
            <w:tcMar>
              <w:top w:w="0" w:type="dxa"/>
              <w:left w:w="108" w:type="dxa"/>
              <w:bottom w:w="0" w:type="dxa"/>
              <w:right w:w="101" w:type="dxa"/>
            </w:tcMar>
            <w:vAlign w:val="center"/>
            <w:hideMark/>
          </w:tcPr>
          <w:p w14:paraId="44CD3A33" w14:textId="77777777" w:rsidR="00535FF3" w:rsidRDefault="00535FF3" w:rsidP="000764A0">
            <w:pPr>
              <w:pStyle w:val="a3"/>
              <w:spacing w:before="0" w:beforeAutospacing="0" w:after="0" w:afterAutospacing="0"/>
              <w:jc w:val="center"/>
            </w:pPr>
            <w:r>
              <w:rPr>
                <w:rFonts w:hint="eastAsia"/>
                <w:sz w:val="21"/>
                <w:szCs w:val="21"/>
              </w:rPr>
              <w:t>％</w:t>
            </w:r>
          </w:p>
        </w:tc>
        <w:tc>
          <w:tcPr>
            <w:tcW w:w="3328" w:type="dxa"/>
            <w:gridSpan w:val="2"/>
            <w:tcBorders>
              <w:bottom w:val="single" w:sz="8" w:space="0" w:color="000000"/>
              <w:right w:val="single" w:sz="8" w:space="0" w:color="000000"/>
            </w:tcBorders>
            <w:tcMar>
              <w:top w:w="0" w:type="dxa"/>
              <w:left w:w="108" w:type="dxa"/>
              <w:bottom w:w="0" w:type="dxa"/>
              <w:right w:w="98" w:type="dxa"/>
            </w:tcMar>
            <w:vAlign w:val="center"/>
            <w:hideMark/>
          </w:tcPr>
          <w:p w14:paraId="103E7D56" w14:textId="77777777" w:rsidR="00535FF3" w:rsidRDefault="00535FF3" w:rsidP="000764A0">
            <w:pPr>
              <w:pStyle w:val="a3"/>
              <w:spacing w:before="0" w:beforeAutospacing="0" w:after="0" w:afterAutospacing="0" w:line="288" w:lineRule="auto"/>
              <w:ind w:firstLine="360"/>
              <w:jc w:val="center"/>
            </w:pPr>
            <w:r>
              <w:rPr>
                <w:rFonts w:ascii="Times New Roman" w:hAnsi="Times New Roman" w:cs="Times New Roman"/>
              </w:rPr>
              <w:t> </w:t>
            </w:r>
          </w:p>
        </w:tc>
      </w:tr>
      <w:tr w:rsidR="00535FF3" w14:paraId="617ADA31" w14:textId="77777777" w:rsidTr="00535FF3">
        <w:trPr>
          <w:divId w:val="198127416"/>
          <w:jc w:val="center"/>
        </w:trPr>
        <w:tc>
          <w:tcPr>
            <w:tcW w:w="2835" w:type="dxa"/>
            <w:tcBorders>
              <w:top w:val="nil"/>
              <w:left w:val="nil"/>
              <w:bottom w:val="nil"/>
              <w:right w:val="nil"/>
            </w:tcBorders>
            <w:vAlign w:val="center"/>
            <w:hideMark/>
          </w:tcPr>
          <w:p w14:paraId="69CE3C73" w14:textId="77777777" w:rsidR="00535FF3" w:rsidRDefault="00535FF3" w:rsidP="000764A0">
            <w:pPr>
              <w:rPr>
                <w:sz w:val="1"/>
              </w:rPr>
            </w:pPr>
          </w:p>
        </w:tc>
        <w:tc>
          <w:tcPr>
            <w:tcW w:w="1559" w:type="dxa"/>
            <w:tcBorders>
              <w:top w:val="nil"/>
              <w:left w:val="nil"/>
              <w:bottom w:val="nil"/>
              <w:right w:val="nil"/>
            </w:tcBorders>
            <w:vAlign w:val="center"/>
            <w:hideMark/>
          </w:tcPr>
          <w:p w14:paraId="27F1E9EF" w14:textId="77777777" w:rsidR="00535FF3" w:rsidRDefault="00535FF3" w:rsidP="000764A0">
            <w:pPr>
              <w:rPr>
                <w:sz w:val="1"/>
              </w:rPr>
            </w:pPr>
          </w:p>
        </w:tc>
        <w:tc>
          <w:tcPr>
            <w:tcW w:w="1985" w:type="dxa"/>
            <w:tcBorders>
              <w:top w:val="nil"/>
              <w:left w:val="nil"/>
              <w:bottom w:val="nil"/>
              <w:right w:val="nil"/>
            </w:tcBorders>
            <w:vAlign w:val="center"/>
            <w:hideMark/>
          </w:tcPr>
          <w:p w14:paraId="06A84DB8" w14:textId="77777777" w:rsidR="00535FF3" w:rsidRDefault="00535FF3" w:rsidP="000764A0">
            <w:pPr>
              <w:rPr>
                <w:sz w:val="1"/>
              </w:rPr>
            </w:pPr>
          </w:p>
        </w:tc>
        <w:tc>
          <w:tcPr>
            <w:tcW w:w="1559" w:type="dxa"/>
            <w:tcBorders>
              <w:top w:val="nil"/>
              <w:left w:val="nil"/>
              <w:bottom w:val="nil"/>
              <w:right w:val="nil"/>
            </w:tcBorders>
            <w:vAlign w:val="center"/>
            <w:hideMark/>
          </w:tcPr>
          <w:p w14:paraId="01BA41CC" w14:textId="77777777" w:rsidR="00535FF3" w:rsidRDefault="00535FF3" w:rsidP="000764A0">
            <w:pPr>
              <w:rPr>
                <w:sz w:val="1"/>
              </w:rPr>
            </w:pPr>
          </w:p>
        </w:tc>
      </w:tr>
    </w:tbl>
    <w:p w14:paraId="411174A7" w14:textId="77777777" w:rsidR="00535FF3" w:rsidRDefault="00535FF3" w:rsidP="00535FF3">
      <w:pPr>
        <w:pStyle w:val="a3"/>
        <w:spacing w:before="0" w:beforeAutospacing="0" w:after="0" w:afterAutospacing="0" w:line="288" w:lineRule="auto"/>
        <w:jc w:val="both"/>
        <w:divId w:val="198127416"/>
        <w:rPr>
          <w:sz w:val="21"/>
          <w:szCs w:val="21"/>
        </w:rPr>
      </w:pPr>
      <w:r>
        <w:rPr>
          <w:rFonts w:hint="eastAsia"/>
          <w:sz w:val="21"/>
          <w:szCs w:val="21"/>
        </w:rPr>
        <w:t>执行的节能设计标准：</w:t>
      </w:r>
      <w:r>
        <w:rPr>
          <w:rFonts w:hint="eastAsia"/>
          <w:sz w:val="21"/>
          <w:szCs w:val="21"/>
          <w:u w:val="single"/>
        </w:rPr>
        <w:t xml:space="preserve">                                  </w:t>
      </w:r>
    </w:p>
    <w:p w14:paraId="55B4F5E5"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1A4A3A1F"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2CA46844"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）暖通空调专业竣工图及设计说明、暖通空调能耗模拟计算书；</w:t>
      </w:r>
    </w:p>
    <w:p w14:paraId="3A40CA9A"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）内装竣工图及设计说明、电气专业竣工图及设计说明、照明能耗模拟计算书；</w:t>
      </w:r>
    </w:p>
    <w:p w14:paraId="62A93DE0"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）投入使用满</w:t>
      </w:r>
      <w:r>
        <w:rPr>
          <w:rFonts w:ascii="Times New Roman" w:hAnsi="Times New Roman" w:cs="Times New Roman"/>
          <w:sz w:val="21"/>
          <w:szCs w:val="21"/>
        </w:rPr>
        <w:t>1</w:t>
      </w:r>
      <w:r>
        <w:rPr>
          <w:rFonts w:hint="eastAsia"/>
          <w:sz w:val="21"/>
          <w:szCs w:val="21"/>
        </w:rPr>
        <w:t>年，应提供建筑能耗记录及节能率计算报告。</w:t>
      </w:r>
    </w:p>
    <w:p w14:paraId="11B7A29A"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4CE5BAD2"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511F3F9B"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43CF211"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暖通空调能耗模拟计算书：</w:t>
            </w:r>
            <w:r>
              <w:rPr>
                <w:rStyle w:val="sciencebox"/>
                <w:rFonts w:ascii="Times New Roman" w:hAnsi="Times New Roman" w:cs="Times New Roman"/>
                <w:sz w:val="20"/>
                <w:szCs w:val="20"/>
              </w:rPr>
              <w:t>5</w:t>
            </w:r>
            <w:r>
              <w:rPr>
                <w:rStyle w:val="sciencebox"/>
                <w:rFonts w:ascii="Times New Roman" w:hAnsi="Times New Roman" w:cs="Times New Roman"/>
                <w:sz w:val="20"/>
                <w:szCs w:val="20"/>
              </w:rPr>
              <w:t>暖通设计</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暖通空调能耗模拟计算书</w:t>
            </w:r>
            <w:r>
              <w:rPr>
                <w:rStyle w:val="sciencebox"/>
                <w:rFonts w:ascii="Times New Roman" w:hAnsi="Times New Roman" w:cs="Times New Roman"/>
                <w:sz w:val="20"/>
                <w:szCs w:val="20"/>
              </w:rPr>
              <w:t>/</w:t>
            </w:r>
            <w:r>
              <w:rPr>
                <w:rFonts w:ascii="Times New Roman" w:hAnsi="Times New Roman" w:cs="Times New Roman"/>
                <w:sz w:val="20"/>
                <w:szCs w:val="20"/>
              </w:rPr>
              <w:br/>
            </w:r>
            <w:r>
              <w:rPr>
                <w:rStyle w:val="sciencebox"/>
                <w:rFonts w:ascii="Times New Roman" w:hAnsi="Times New Roman" w:cs="Times New Roman"/>
                <w:sz w:val="20"/>
                <w:szCs w:val="20"/>
              </w:rPr>
              <w:t>建筑能耗记录及节能率计算报告：</w:t>
            </w:r>
            <w:r>
              <w:rPr>
                <w:rStyle w:val="sciencebox"/>
                <w:rFonts w:ascii="Times New Roman" w:hAnsi="Times New Roman" w:cs="Times New Roman"/>
                <w:sz w:val="20"/>
                <w:szCs w:val="20"/>
              </w:rPr>
              <w:t>10</w:t>
            </w:r>
            <w:r>
              <w:rPr>
                <w:rStyle w:val="sciencebox"/>
                <w:rFonts w:ascii="Times New Roman" w:hAnsi="Times New Roman" w:cs="Times New Roman"/>
                <w:sz w:val="20"/>
                <w:szCs w:val="20"/>
              </w:rPr>
              <w:t>运行</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建筑全能耗报告书</w:t>
            </w:r>
            <w:r>
              <w:rPr>
                <w:rStyle w:val="sciencebox"/>
                <w:rFonts w:ascii="Times New Roman" w:hAnsi="Times New Roman" w:cs="Times New Roman"/>
                <w:sz w:val="20"/>
                <w:szCs w:val="20"/>
              </w:rPr>
              <w:t>.docx</w:t>
            </w:r>
          </w:p>
        </w:tc>
      </w:tr>
    </w:tbl>
    <w:p w14:paraId="36D7F773" w14:textId="77777777" w:rsidR="00535FF3" w:rsidRDefault="00535FF3" w:rsidP="00535FF3">
      <w:pPr>
        <w:divId w:val="198127416"/>
      </w:pPr>
    </w:p>
    <w:p w14:paraId="163CBDF6"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33504F46"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7.2.9 </w:t>
      </w:r>
      <w:r>
        <w:rPr>
          <w:rFonts w:hint="eastAsia"/>
        </w:rPr>
        <w:t>结合当地气候和自然资源条件合理利用可再生能源。（</w:t>
      </w:r>
      <w:r>
        <w:rPr>
          <w:rFonts w:ascii="Times New Roman" w:hAnsi="Times New Roman" w:cs="Times New Roman"/>
        </w:rPr>
        <w:t>10</w:t>
      </w:r>
      <w:r>
        <w:rPr>
          <w:rFonts w:hint="eastAsia"/>
        </w:rPr>
        <w:t>分）</w:t>
      </w:r>
    </w:p>
    <w:p w14:paraId="2AFE0028"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7967" w:type="dxa"/>
        <w:jc w:val="center"/>
        <w:tblCellMar>
          <w:left w:w="0" w:type="dxa"/>
          <w:right w:w="0" w:type="dxa"/>
        </w:tblCellMar>
        <w:tblLook w:val="04A0" w:firstRow="1" w:lastRow="0" w:firstColumn="1" w:lastColumn="0" w:noHBand="0" w:noVBand="1"/>
      </w:tblPr>
      <w:tblGrid>
        <w:gridCol w:w="838"/>
        <w:gridCol w:w="1677"/>
        <w:gridCol w:w="2605"/>
        <w:gridCol w:w="1562"/>
        <w:gridCol w:w="1285"/>
      </w:tblGrid>
      <w:tr w:rsidR="00535FF3" w14:paraId="689BBCAE" w14:textId="77777777" w:rsidTr="00535FF3">
        <w:trPr>
          <w:divId w:val="198127416"/>
          <w:trHeight w:val="356"/>
          <w:jc w:val="center"/>
        </w:trPr>
        <w:tc>
          <w:tcPr>
            <w:tcW w:w="6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D58BC32"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序号</w:t>
            </w:r>
          </w:p>
        </w:tc>
        <w:tc>
          <w:tcPr>
            <w:tcW w:w="4058"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038B6D0"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评价内容</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ACA0BBA"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评价分值</w:t>
            </w:r>
          </w:p>
        </w:tc>
        <w:tc>
          <w:tcPr>
            <w:tcW w:w="106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430A0F5"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自评得分</w:t>
            </w:r>
          </w:p>
        </w:tc>
      </w:tr>
      <w:tr w:rsidR="00535FF3" w14:paraId="59C0459D" w14:textId="77777777" w:rsidTr="00535FF3">
        <w:trPr>
          <w:divId w:val="198127416"/>
          <w:trHeight w:val="393"/>
          <w:jc w:val="center"/>
        </w:trPr>
        <w:tc>
          <w:tcPr>
            <w:tcW w:w="620"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9A24BB5"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w:t>
            </w:r>
          </w:p>
        </w:tc>
        <w:tc>
          <w:tcPr>
            <w:tcW w:w="1458"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23F3932" w14:textId="77777777" w:rsidR="00535FF3" w:rsidRDefault="00535FF3" w:rsidP="000764A0">
            <w:pPr>
              <w:pStyle w:val="a3"/>
              <w:spacing w:before="0" w:beforeAutospacing="0" w:after="0" w:afterAutospacing="0" w:line="288" w:lineRule="auto"/>
              <w:rPr>
                <w:sz w:val="21"/>
                <w:szCs w:val="21"/>
              </w:rPr>
            </w:pPr>
            <w:r>
              <w:rPr>
                <w:rFonts w:hint="eastAsia"/>
                <w:sz w:val="21"/>
                <w:szCs w:val="21"/>
              </w:rPr>
              <w:t>由可再生能源提供的生活用热水比例</w:t>
            </w:r>
            <w:r>
              <w:rPr>
                <w:rFonts w:ascii="Times New Roman" w:hAnsi="Times New Roman" w:cs="Times New Roman"/>
                <w:sz w:val="21"/>
                <w:szCs w:val="21"/>
              </w:rPr>
              <w:t>R</w:t>
            </w:r>
            <w:r>
              <w:rPr>
                <w:rFonts w:ascii="Times New Roman" w:hAnsi="Times New Roman" w:cs="Times New Roman"/>
                <w:sz w:val="14"/>
                <w:szCs w:val="14"/>
                <w:vertAlign w:val="subscript"/>
              </w:rPr>
              <w:t>hw</w:t>
            </w:r>
          </w:p>
        </w:tc>
        <w:tc>
          <w:tcPr>
            <w:tcW w:w="23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E81EFDA"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20%≤R</w:t>
            </w:r>
            <w:r>
              <w:rPr>
                <w:rFonts w:ascii="Times New Roman" w:hAnsi="Times New Roman" w:cs="Times New Roman"/>
                <w:sz w:val="14"/>
                <w:szCs w:val="14"/>
                <w:vertAlign w:val="subscript"/>
              </w:rPr>
              <w:t>hw</w:t>
            </w:r>
            <w:r>
              <w:rPr>
                <w:rFonts w:hint="eastAsia"/>
                <w:sz w:val="21"/>
                <w:szCs w:val="21"/>
              </w:rPr>
              <w:t>＜</w:t>
            </w:r>
            <w:r>
              <w:rPr>
                <w:rFonts w:ascii="Times New Roman" w:hAnsi="Times New Roman" w:cs="Times New Roman"/>
                <w:sz w:val="21"/>
                <w:szCs w:val="21"/>
              </w:rPr>
              <w:t>35%</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9DB8359"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106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54A9844"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32343E3B" w14:textId="77777777" w:rsidTr="00535FF3">
        <w:trPr>
          <w:divId w:val="198127416"/>
          <w:trHeight w:val="28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3B7ADE" w14:textId="77777777" w:rsidR="00535FF3" w:rsidRDefault="00535FF3" w:rsidP="000764A0">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E56087" w14:textId="77777777" w:rsidR="00535FF3" w:rsidRDefault="00535FF3" w:rsidP="000764A0">
            <w:pPr>
              <w:rPr>
                <w:sz w:val="21"/>
                <w:szCs w:val="21"/>
              </w:rPr>
            </w:pPr>
          </w:p>
        </w:tc>
        <w:tc>
          <w:tcPr>
            <w:tcW w:w="23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EB4F8A1"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35%≤R</w:t>
            </w:r>
            <w:r>
              <w:rPr>
                <w:rFonts w:ascii="Times New Roman" w:hAnsi="Times New Roman" w:cs="Times New Roman"/>
                <w:sz w:val="14"/>
                <w:szCs w:val="14"/>
                <w:vertAlign w:val="subscript"/>
              </w:rPr>
              <w:t>hw</w:t>
            </w:r>
            <w:r>
              <w:rPr>
                <w:rFonts w:hint="eastAsia"/>
                <w:sz w:val="21"/>
                <w:szCs w:val="21"/>
              </w:rPr>
              <w:t>＜</w:t>
            </w:r>
            <w:r>
              <w:rPr>
                <w:rFonts w:ascii="Times New Roman" w:hAnsi="Times New Roman" w:cs="Times New Roman"/>
                <w:sz w:val="21"/>
                <w:szCs w:val="21"/>
              </w:rPr>
              <w:t>50%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FB30D4E"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4</w:t>
            </w:r>
          </w:p>
        </w:tc>
        <w:tc>
          <w:tcPr>
            <w:tcW w:w="106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3125ADA"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6B18C6F3" w14:textId="77777777" w:rsidTr="00535FF3">
        <w:trPr>
          <w:divId w:val="198127416"/>
          <w:trHeight w:val="319"/>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441987" w14:textId="77777777" w:rsidR="00535FF3" w:rsidRDefault="00535FF3" w:rsidP="000764A0">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941D71" w14:textId="77777777" w:rsidR="00535FF3" w:rsidRDefault="00535FF3" w:rsidP="000764A0">
            <w:pPr>
              <w:rPr>
                <w:sz w:val="21"/>
                <w:szCs w:val="21"/>
              </w:rPr>
            </w:pPr>
          </w:p>
        </w:tc>
        <w:tc>
          <w:tcPr>
            <w:tcW w:w="23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13A6A3E"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50%≤R</w:t>
            </w:r>
            <w:r>
              <w:rPr>
                <w:rFonts w:ascii="Times New Roman" w:hAnsi="Times New Roman" w:cs="Times New Roman"/>
                <w:sz w:val="14"/>
                <w:szCs w:val="14"/>
                <w:vertAlign w:val="subscript"/>
              </w:rPr>
              <w:t>hw</w:t>
            </w:r>
            <w:r>
              <w:rPr>
                <w:rFonts w:hint="eastAsia"/>
                <w:sz w:val="21"/>
                <w:szCs w:val="21"/>
              </w:rPr>
              <w:t>＜</w:t>
            </w:r>
            <w:r>
              <w:rPr>
                <w:rFonts w:ascii="Times New Roman" w:hAnsi="Times New Roman" w:cs="Times New Roman"/>
                <w:sz w:val="21"/>
                <w:szCs w:val="21"/>
              </w:rPr>
              <w:t>65%</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90A9F78"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6</w:t>
            </w:r>
          </w:p>
        </w:tc>
        <w:tc>
          <w:tcPr>
            <w:tcW w:w="106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7949B5C"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1E9B1B4C" w14:textId="77777777" w:rsidTr="00535FF3">
        <w:trPr>
          <w:divId w:val="198127416"/>
          <w:trHeight w:val="211"/>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9550C3" w14:textId="77777777" w:rsidR="00535FF3" w:rsidRDefault="00535FF3" w:rsidP="000764A0">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4825AC" w14:textId="77777777" w:rsidR="00535FF3" w:rsidRDefault="00535FF3" w:rsidP="000764A0">
            <w:pPr>
              <w:rPr>
                <w:sz w:val="21"/>
                <w:szCs w:val="21"/>
              </w:rPr>
            </w:pPr>
          </w:p>
        </w:tc>
        <w:tc>
          <w:tcPr>
            <w:tcW w:w="23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9DA39B6"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65%≤R</w:t>
            </w:r>
            <w:r>
              <w:rPr>
                <w:rFonts w:ascii="Times New Roman" w:hAnsi="Times New Roman" w:cs="Times New Roman"/>
                <w:sz w:val="14"/>
                <w:szCs w:val="14"/>
                <w:vertAlign w:val="subscript"/>
              </w:rPr>
              <w:t>hw</w:t>
            </w:r>
            <w:r>
              <w:rPr>
                <w:rFonts w:hint="eastAsia"/>
                <w:sz w:val="21"/>
                <w:szCs w:val="21"/>
              </w:rPr>
              <w:t>＜</w:t>
            </w:r>
            <w:r>
              <w:rPr>
                <w:rFonts w:ascii="Times New Roman" w:hAnsi="Times New Roman" w:cs="Times New Roman"/>
                <w:sz w:val="21"/>
                <w:szCs w:val="21"/>
              </w:rPr>
              <w:t>80%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3E4C944"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8</w:t>
            </w:r>
          </w:p>
        </w:tc>
        <w:tc>
          <w:tcPr>
            <w:tcW w:w="106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B0A20DB"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2034620C" w14:textId="77777777" w:rsidTr="00535FF3">
        <w:trPr>
          <w:divId w:val="198127416"/>
          <w:trHeight w:val="117"/>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72ECC1" w14:textId="77777777" w:rsidR="00535FF3" w:rsidRDefault="00535FF3" w:rsidP="000764A0">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F18028" w14:textId="77777777" w:rsidR="00535FF3" w:rsidRDefault="00535FF3" w:rsidP="000764A0">
            <w:pPr>
              <w:rPr>
                <w:sz w:val="21"/>
                <w:szCs w:val="21"/>
              </w:rPr>
            </w:pPr>
          </w:p>
        </w:tc>
        <w:tc>
          <w:tcPr>
            <w:tcW w:w="23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9CE426A" w14:textId="77777777" w:rsidR="00535FF3" w:rsidRDefault="00535FF3" w:rsidP="000764A0">
            <w:pPr>
              <w:pStyle w:val="a3"/>
              <w:spacing w:before="0" w:beforeAutospacing="0" w:after="0" w:afterAutospacing="0" w:line="117" w:lineRule="atLeast"/>
              <w:jc w:val="center"/>
              <w:rPr>
                <w:sz w:val="21"/>
                <w:szCs w:val="21"/>
              </w:rPr>
            </w:pPr>
            <w:r>
              <w:rPr>
                <w:rFonts w:ascii="Times New Roman" w:hAnsi="Times New Roman" w:cs="Times New Roman"/>
                <w:sz w:val="21"/>
                <w:szCs w:val="21"/>
              </w:rPr>
              <w:t>R</w:t>
            </w:r>
            <w:r>
              <w:rPr>
                <w:rFonts w:ascii="Times New Roman" w:hAnsi="Times New Roman" w:cs="Times New Roman"/>
                <w:sz w:val="14"/>
                <w:szCs w:val="14"/>
                <w:vertAlign w:val="subscript"/>
              </w:rPr>
              <w:t>hw</w:t>
            </w:r>
            <w:r>
              <w:rPr>
                <w:rFonts w:ascii="Times New Roman" w:hAnsi="Times New Roman" w:cs="Times New Roman"/>
                <w:sz w:val="21"/>
                <w:szCs w:val="21"/>
              </w:rPr>
              <w:t>≥80%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8D6CC14" w14:textId="77777777" w:rsidR="00535FF3" w:rsidRDefault="00535FF3" w:rsidP="000764A0">
            <w:pPr>
              <w:pStyle w:val="a3"/>
              <w:spacing w:before="0" w:beforeAutospacing="0" w:after="0" w:afterAutospacing="0" w:line="117" w:lineRule="atLeast"/>
              <w:jc w:val="center"/>
              <w:rPr>
                <w:sz w:val="21"/>
                <w:szCs w:val="21"/>
              </w:rPr>
            </w:pPr>
            <w:r>
              <w:rPr>
                <w:rFonts w:ascii="Times New Roman" w:hAnsi="Times New Roman" w:cs="Times New Roman"/>
                <w:sz w:val="21"/>
                <w:szCs w:val="21"/>
              </w:rPr>
              <w:t>10</w:t>
            </w:r>
          </w:p>
        </w:tc>
        <w:tc>
          <w:tcPr>
            <w:tcW w:w="106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35FE080" w14:textId="77777777" w:rsidR="00535FF3" w:rsidRDefault="00535FF3" w:rsidP="000764A0">
            <w:pPr>
              <w:pStyle w:val="a3"/>
              <w:spacing w:before="0" w:beforeAutospacing="0" w:after="0" w:afterAutospacing="0" w:line="117" w:lineRule="atLeast"/>
              <w:jc w:val="center"/>
              <w:rPr>
                <w:sz w:val="21"/>
                <w:szCs w:val="21"/>
              </w:rPr>
            </w:pPr>
            <w:r>
              <w:rPr>
                <w:rFonts w:ascii="Times New Roman" w:hAnsi="Times New Roman" w:cs="Times New Roman"/>
                <w:sz w:val="21"/>
                <w:szCs w:val="21"/>
              </w:rPr>
              <w:t> </w:t>
            </w:r>
          </w:p>
        </w:tc>
      </w:tr>
      <w:tr w:rsidR="00535FF3" w14:paraId="0C1BDBC5" w14:textId="77777777" w:rsidTr="00535FF3">
        <w:trPr>
          <w:divId w:val="198127416"/>
          <w:trHeight w:val="293"/>
          <w:jc w:val="center"/>
        </w:trPr>
        <w:tc>
          <w:tcPr>
            <w:tcW w:w="620"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4A22E25"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1458"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CD0F55E" w14:textId="77777777" w:rsidR="00535FF3" w:rsidRDefault="00535FF3" w:rsidP="000764A0">
            <w:pPr>
              <w:pStyle w:val="a3"/>
              <w:spacing w:before="0" w:beforeAutospacing="0" w:after="0" w:afterAutospacing="0" w:line="288" w:lineRule="auto"/>
              <w:rPr>
                <w:sz w:val="21"/>
                <w:szCs w:val="21"/>
              </w:rPr>
            </w:pPr>
            <w:r>
              <w:rPr>
                <w:rFonts w:hint="eastAsia"/>
                <w:sz w:val="21"/>
                <w:szCs w:val="21"/>
              </w:rPr>
              <w:t>由可再生能源提供的空调用冷量和热量比例</w:t>
            </w:r>
            <w:r>
              <w:rPr>
                <w:rFonts w:ascii="Times New Roman" w:hAnsi="Times New Roman" w:cs="Times New Roman"/>
                <w:sz w:val="21"/>
                <w:szCs w:val="21"/>
              </w:rPr>
              <w:t>R</w:t>
            </w:r>
            <w:r>
              <w:rPr>
                <w:rFonts w:ascii="Times New Roman" w:hAnsi="Times New Roman" w:cs="Times New Roman"/>
                <w:sz w:val="14"/>
                <w:szCs w:val="14"/>
                <w:vertAlign w:val="subscript"/>
              </w:rPr>
              <w:t>ch</w:t>
            </w:r>
          </w:p>
        </w:tc>
        <w:tc>
          <w:tcPr>
            <w:tcW w:w="23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761EC44"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20%≤R</w:t>
            </w:r>
            <w:r>
              <w:rPr>
                <w:rFonts w:ascii="Times New Roman" w:hAnsi="Times New Roman" w:cs="Times New Roman"/>
                <w:sz w:val="14"/>
                <w:szCs w:val="14"/>
                <w:vertAlign w:val="subscript"/>
              </w:rPr>
              <w:t>ch</w:t>
            </w:r>
            <w:r>
              <w:rPr>
                <w:rFonts w:hint="eastAsia"/>
                <w:sz w:val="21"/>
                <w:szCs w:val="21"/>
              </w:rPr>
              <w:t>＜</w:t>
            </w:r>
            <w:r>
              <w:rPr>
                <w:rFonts w:ascii="Times New Roman" w:hAnsi="Times New Roman" w:cs="Times New Roman"/>
                <w:sz w:val="21"/>
                <w:szCs w:val="21"/>
              </w:rPr>
              <w:t>35%</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2B1D3BB"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106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B147D67"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32F5292B" w14:textId="77777777" w:rsidTr="00535FF3">
        <w:trPr>
          <w:divId w:val="198127416"/>
          <w:trHeight w:val="9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CAD814" w14:textId="77777777" w:rsidR="00535FF3" w:rsidRDefault="00535FF3" w:rsidP="000764A0">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D043FE" w14:textId="77777777" w:rsidR="00535FF3" w:rsidRDefault="00535FF3" w:rsidP="000764A0">
            <w:pPr>
              <w:rPr>
                <w:sz w:val="21"/>
                <w:szCs w:val="21"/>
              </w:rPr>
            </w:pPr>
          </w:p>
        </w:tc>
        <w:tc>
          <w:tcPr>
            <w:tcW w:w="23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BCD411D" w14:textId="77777777" w:rsidR="00535FF3" w:rsidRDefault="00535FF3" w:rsidP="000764A0">
            <w:pPr>
              <w:pStyle w:val="a3"/>
              <w:spacing w:before="0" w:beforeAutospacing="0" w:after="0" w:afterAutospacing="0" w:line="96" w:lineRule="atLeast"/>
              <w:jc w:val="center"/>
              <w:rPr>
                <w:sz w:val="21"/>
                <w:szCs w:val="21"/>
              </w:rPr>
            </w:pPr>
            <w:r>
              <w:rPr>
                <w:rFonts w:ascii="Times New Roman" w:hAnsi="Times New Roman" w:cs="Times New Roman"/>
                <w:sz w:val="21"/>
                <w:szCs w:val="21"/>
              </w:rPr>
              <w:t>35%≤R</w:t>
            </w:r>
            <w:r>
              <w:rPr>
                <w:rFonts w:ascii="Times New Roman" w:hAnsi="Times New Roman" w:cs="Times New Roman"/>
                <w:sz w:val="14"/>
                <w:szCs w:val="14"/>
                <w:vertAlign w:val="subscript"/>
              </w:rPr>
              <w:t>ch</w:t>
            </w:r>
            <w:r>
              <w:rPr>
                <w:rFonts w:hint="eastAsia"/>
                <w:sz w:val="21"/>
                <w:szCs w:val="21"/>
              </w:rPr>
              <w:t>＜</w:t>
            </w:r>
            <w:r>
              <w:rPr>
                <w:rFonts w:ascii="Times New Roman" w:hAnsi="Times New Roman" w:cs="Times New Roman"/>
                <w:sz w:val="21"/>
                <w:szCs w:val="21"/>
              </w:rPr>
              <w:t>50%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C47C736" w14:textId="77777777" w:rsidR="00535FF3" w:rsidRDefault="00535FF3" w:rsidP="000764A0">
            <w:pPr>
              <w:pStyle w:val="a3"/>
              <w:spacing w:before="0" w:beforeAutospacing="0" w:after="0" w:afterAutospacing="0" w:line="96" w:lineRule="atLeast"/>
              <w:jc w:val="center"/>
              <w:rPr>
                <w:sz w:val="21"/>
                <w:szCs w:val="21"/>
              </w:rPr>
            </w:pPr>
            <w:r>
              <w:rPr>
                <w:rFonts w:ascii="Times New Roman" w:hAnsi="Times New Roman" w:cs="Times New Roman"/>
                <w:sz w:val="21"/>
                <w:szCs w:val="21"/>
              </w:rPr>
              <w:t>4</w:t>
            </w:r>
          </w:p>
        </w:tc>
        <w:tc>
          <w:tcPr>
            <w:tcW w:w="106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8B215A6" w14:textId="77777777" w:rsidR="00535FF3" w:rsidRDefault="00535FF3" w:rsidP="000764A0">
            <w:pPr>
              <w:pStyle w:val="a3"/>
              <w:spacing w:before="0" w:beforeAutospacing="0" w:after="0" w:afterAutospacing="0" w:line="96" w:lineRule="atLeast"/>
              <w:jc w:val="center"/>
              <w:rPr>
                <w:sz w:val="21"/>
                <w:szCs w:val="21"/>
              </w:rPr>
            </w:pPr>
            <w:r>
              <w:rPr>
                <w:rFonts w:ascii="Times New Roman" w:hAnsi="Times New Roman" w:cs="Times New Roman"/>
                <w:sz w:val="21"/>
                <w:szCs w:val="21"/>
              </w:rPr>
              <w:t> </w:t>
            </w:r>
          </w:p>
        </w:tc>
      </w:tr>
      <w:tr w:rsidR="00535FF3" w14:paraId="65705445" w14:textId="77777777" w:rsidTr="00535FF3">
        <w:trPr>
          <w:divId w:val="198127416"/>
          <w:trHeight w:val="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392261" w14:textId="77777777" w:rsidR="00535FF3" w:rsidRDefault="00535FF3" w:rsidP="000764A0">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E888DA" w14:textId="77777777" w:rsidR="00535FF3" w:rsidRDefault="00535FF3" w:rsidP="000764A0">
            <w:pPr>
              <w:rPr>
                <w:sz w:val="21"/>
                <w:szCs w:val="21"/>
              </w:rPr>
            </w:pPr>
          </w:p>
        </w:tc>
        <w:tc>
          <w:tcPr>
            <w:tcW w:w="23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7D6F414" w14:textId="77777777" w:rsidR="00535FF3" w:rsidRDefault="00535FF3" w:rsidP="000764A0">
            <w:pPr>
              <w:pStyle w:val="a3"/>
              <w:spacing w:before="0" w:beforeAutospacing="0" w:after="0" w:afterAutospacing="0" w:line="70" w:lineRule="atLeast"/>
              <w:jc w:val="center"/>
              <w:rPr>
                <w:sz w:val="21"/>
                <w:szCs w:val="21"/>
              </w:rPr>
            </w:pPr>
            <w:r>
              <w:rPr>
                <w:rFonts w:ascii="Times New Roman" w:hAnsi="Times New Roman" w:cs="Times New Roman"/>
                <w:sz w:val="21"/>
                <w:szCs w:val="21"/>
              </w:rPr>
              <w:t>50%≤R</w:t>
            </w:r>
            <w:r>
              <w:rPr>
                <w:rFonts w:ascii="Times New Roman" w:hAnsi="Times New Roman" w:cs="Times New Roman"/>
                <w:sz w:val="14"/>
                <w:szCs w:val="14"/>
                <w:vertAlign w:val="subscript"/>
              </w:rPr>
              <w:t>ch</w:t>
            </w:r>
            <w:r>
              <w:rPr>
                <w:rFonts w:hint="eastAsia"/>
                <w:sz w:val="21"/>
                <w:szCs w:val="21"/>
              </w:rPr>
              <w:t>＜</w:t>
            </w:r>
            <w:r>
              <w:rPr>
                <w:rFonts w:ascii="Times New Roman" w:hAnsi="Times New Roman" w:cs="Times New Roman"/>
                <w:sz w:val="21"/>
                <w:szCs w:val="21"/>
              </w:rPr>
              <w:t>65%</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C5E8ECA" w14:textId="77777777" w:rsidR="00535FF3" w:rsidRDefault="00535FF3" w:rsidP="000764A0">
            <w:pPr>
              <w:pStyle w:val="a3"/>
              <w:spacing w:before="0" w:beforeAutospacing="0" w:after="0" w:afterAutospacing="0" w:line="70" w:lineRule="atLeast"/>
              <w:jc w:val="center"/>
              <w:rPr>
                <w:sz w:val="21"/>
                <w:szCs w:val="21"/>
              </w:rPr>
            </w:pPr>
            <w:r>
              <w:rPr>
                <w:rFonts w:ascii="Times New Roman" w:hAnsi="Times New Roman" w:cs="Times New Roman"/>
                <w:sz w:val="21"/>
                <w:szCs w:val="21"/>
              </w:rPr>
              <w:t>6</w:t>
            </w:r>
          </w:p>
        </w:tc>
        <w:tc>
          <w:tcPr>
            <w:tcW w:w="106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298A7F5" w14:textId="77777777" w:rsidR="00535FF3" w:rsidRDefault="00535FF3" w:rsidP="000764A0">
            <w:pPr>
              <w:pStyle w:val="a3"/>
              <w:spacing w:before="0" w:beforeAutospacing="0" w:after="0" w:afterAutospacing="0" w:line="70" w:lineRule="atLeast"/>
              <w:jc w:val="center"/>
              <w:rPr>
                <w:sz w:val="21"/>
                <w:szCs w:val="21"/>
              </w:rPr>
            </w:pPr>
            <w:r>
              <w:rPr>
                <w:rFonts w:ascii="Times New Roman" w:hAnsi="Times New Roman" w:cs="Times New Roman"/>
                <w:sz w:val="21"/>
                <w:szCs w:val="21"/>
              </w:rPr>
              <w:t>6 </w:t>
            </w:r>
          </w:p>
        </w:tc>
      </w:tr>
      <w:tr w:rsidR="00535FF3" w14:paraId="0073559A" w14:textId="77777777" w:rsidTr="00535FF3">
        <w:trPr>
          <w:divId w:val="198127416"/>
          <w:trHeight w:val="267"/>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5DB50F" w14:textId="77777777" w:rsidR="00535FF3" w:rsidRDefault="00535FF3" w:rsidP="000764A0">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F7B9B2" w14:textId="77777777" w:rsidR="00535FF3" w:rsidRDefault="00535FF3" w:rsidP="000764A0">
            <w:pPr>
              <w:rPr>
                <w:sz w:val="21"/>
                <w:szCs w:val="21"/>
              </w:rPr>
            </w:pPr>
          </w:p>
        </w:tc>
        <w:tc>
          <w:tcPr>
            <w:tcW w:w="23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49BB2D0"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65%≤R</w:t>
            </w:r>
            <w:r>
              <w:rPr>
                <w:rFonts w:ascii="Times New Roman" w:hAnsi="Times New Roman" w:cs="Times New Roman"/>
                <w:sz w:val="14"/>
                <w:szCs w:val="14"/>
                <w:vertAlign w:val="subscript"/>
              </w:rPr>
              <w:t>ch</w:t>
            </w:r>
            <w:r>
              <w:rPr>
                <w:rFonts w:hint="eastAsia"/>
                <w:sz w:val="21"/>
                <w:szCs w:val="21"/>
              </w:rPr>
              <w:t>＜</w:t>
            </w:r>
            <w:r>
              <w:rPr>
                <w:rFonts w:ascii="Times New Roman" w:hAnsi="Times New Roman" w:cs="Times New Roman"/>
                <w:sz w:val="21"/>
                <w:szCs w:val="21"/>
              </w:rPr>
              <w:t>80%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427A48A"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8</w:t>
            </w:r>
          </w:p>
        </w:tc>
        <w:tc>
          <w:tcPr>
            <w:tcW w:w="106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FE006D7"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56CBC28A" w14:textId="77777777" w:rsidTr="00535FF3">
        <w:trPr>
          <w:divId w:val="198127416"/>
          <w:trHeight w:val="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A7B335" w14:textId="77777777" w:rsidR="00535FF3" w:rsidRDefault="00535FF3" w:rsidP="000764A0">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92F649" w14:textId="77777777" w:rsidR="00535FF3" w:rsidRDefault="00535FF3" w:rsidP="000764A0">
            <w:pPr>
              <w:rPr>
                <w:sz w:val="21"/>
                <w:szCs w:val="21"/>
              </w:rPr>
            </w:pPr>
          </w:p>
        </w:tc>
        <w:tc>
          <w:tcPr>
            <w:tcW w:w="23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7FF2164" w14:textId="77777777" w:rsidR="00535FF3" w:rsidRDefault="00535FF3" w:rsidP="000764A0">
            <w:pPr>
              <w:pStyle w:val="a3"/>
              <w:spacing w:before="0" w:beforeAutospacing="0" w:after="0" w:afterAutospacing="0" w:line="70" w:lineRule="atLeast"/>
              <w:jc w:val="center"/>
              <w:rPr>
                <w:sz w:val="21"/>
                <w:szCs w:val="21"/>
              </w:rPr>
            </w:pPr>
            <w:r>
              <w:rPr>
                <w:rFonts w:ascii="Times New Roman" w:hAnsi="Times New Roman" w:cs="Times New Roman"/>
                <w:sz w:val="21"/>
                <w:szCs w:val="21"/>
              </w:rPr>
              <w:t>R</w:t>
            </w:r>
            <w:r>
              <w:rPr>
                <w:rFonts w:ascii="Times New Roman" w:hAnsi="Times New Roman" w:cs="Times New Roman"/>
                <w:sz w:val="14"/>
                <w:szCs w:val="14"/>
                <w:vertAlign w:val="subscript"/>
              </w:rPr>
              <w:t>ch</w:t>
            </w:r>
            <w:r>
              <w:rPr>
                <w:rFonts w:ascii="Times New Roman" w:hAnsi="Times New Roman" w:cs="Times New Roman"/>
                <w:sz w:val="21"/>
                <w:szCs w:val="21"/>
              </w:rPr>
              <w:t>≥80%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1B0CF20" w14:textId="77777777" w:rsidR="00535FF3" w:rsidRDefault="00535FF3" w:rsidP="000764A0">
            <w:pPr>
              <w:pStyle w:val="a3"/>
              <w:spacing w:before="0" w:beforeAutospacing="0" w:after="0" w:afterAutospacing="0" w:line="70" w:lineRule="atLeast"/>
              <w:jc w:val="center"/>
              <w:rPr>
                <w:sz w:val="21"/>
                <w:szCs w:val="21"/>
              </w:rPr>
            </w:pPr>
            <w:r>
              <w:rPr>
                <w:rFonts w:ascii="Times New Roman" w:hAnsi="Times New Roman" w:cs="Times New Roman"/>
                <w:sz w:val="21"/>
                <w:szCs w:val="21"/>
              </w:rPr>
              <w:t>10</w:t>
            </w:r>
          </w:p>
        </w:tc>
        <w:tc>
          <w:tcPr>
            <w:tcW w:w="106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706B146" w14:textId="77777777" w:rsidR="00535FF3" w:rsidRDefault="00535FF3" w:rsidP="000764A0">
            <w:pPr>
              <w:pStyle w:val="a3"/>
              <w:spacing w:before="0" w:beforeAutospacing="0" w:after="0" w:afterAutospacing="0" w:line="70" w:lineRule="atLeast"/>
              <w:jc w:val="center"/>
              <w:rPr>
                <w:sz w:val="21"/>
                <w:szCs w:val="21"/>
              </w:rPr>
            </w:pPr>
            <w:r>
              <w:rPr>
                <w:rFonts w:ascii="Times New Roman" w:hAnsi="Times New Roman" w:cs="Times New Roman"/>
                <w:sz w:val="21"/>
                <w:szCs w:val="21"/>
              </w:rPr>
              <w:t> </w:t>
            </w:r>
          </w:p>
        </w:tc>
      </w:tr>
      <w:tr w:rsidR="00535FF3" w14:paraId="7E689DBC" w14:textId="77777777" w:rsidTr="00535FF3">
        <w:trPr>
          <w:divId w:val="198127416"/>
          <w:trHeight w:val="221"/>
          <w:jc w:val="center"/>
        </w:trPr>
        <w:tc>
          <w:tcPr>
            <w:tcW w:w="620"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1F31F7E"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3</w:t>
            </w:r>
          </w:p>
        </w:tc>
        <w:tc>
          <w:tcPr>
            <w:tcW w:w="1458"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70C0C2D" w14:textId="77777777" w:rsidR="00535FF3" w:rsidRDefault="00535FF3" w:rsidP="000764A0">
            <w:pPr>
              <w:pStyle w:val="a3"/>
              <w:spacing w:before="0" w:beforeAutospacing="0" w:after="0" w:afterAutospacing="0" w:line="288" w:lineRule="auto"/>
              <w:rPr>
                <w:sz w:val="21"/>
                <w:szCs w:val="21"/>
              </w:rPr>
            </w:pPr>
            <w:r>
              <w:rPr>
                <w:rFonts w:hint="eastAsia"/>
                <w:sz w:val="21"/>
                <w:szCs w:val="21"/>
              </w:rPr>
              <w:t>由可再生能源提供的电量比例</w:t>
            </w:r>
            <w:r>
              <w:rPr>
                <w:rFonts w:ascii="Times New Roman" w:hAnsi="Times New Roman" w:cs="Times New Roman"/>
                <w:sz w:val="21"/>
                <w:szCs w:val="21"/>
              </w:rPr>
              <w:t>R</w:t>
            </w:r>
            <w:r>
              <w:rPr>
                <w:rFonts w:ascii="Times New Roman" w:hAnsi="Times New Roman" w:cs="Times New Roman"/>
                <w:sz w:val="14"/>
                <w:szCs w:val="14"/>
                <w:vertAlign w:val="subscript"/>
              </w:rPr>
              <w:t>e</w:t>
            </w:r>
          </w:p>
        </w:tc>
        <w:tc>
          <w:tcPr>
            <w:tcW w:w="23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43BE74D"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0.5%≤R</w:t>
            </w:r>
            <w:r>
              <w:rPr>
                <w:rFonts w:ascii="Times New Roman" w:hAnsi="Times New Roman" w:cs="Times New Roman"/>
                <w:sz w:val="14"/>
                <w:szCs w:val="14"/>
                <w:vertAlign w:val="subscript"/>
              </w:rPr>
              <w:t>e</w:t>
            </w:r>
            <w:r>
              <w:rPr>
                <w:rFonts w:hint="eastAsia"/>
                <w:sz w:val="21"/>
                <w:szCs w:val="21"/>
              </w:rPr>
              <w:t>＜</w:t>
            </w:r>
            <w:r>
              <w:rPr>
                <w:rFonts w:ascii="Times New Roman" w:hAnsi="Times New Roman" w:cs="Times New Roman"/>
                <w:sz w:val="21"/>
                <w:szCs w:val="21"/>
              </w:rPr>
              <w:t>1.0%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9253D5A"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106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4AF915F"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7DD86E7F" w14:textId="77777777" w:rsidTr="00535FF3">
        <w:trPr>
          <w:divId w:val="198127416"/>
          <w:trHeight w:val="11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78264B" w14:textId="77777777" w:rsidR="00535FF3" w:rsidRDefault="00535FF3" w:rsidP="000764A0">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61BB6D" w14:textId="77777777" w:rsidR="00535FF3" w:rsidRDefault="00535FF3" w:rsidP="000764A0">
            <w:pPr>
              <w:rPr>
                <w:sz w:val="21"/>
                <w:szCs w:val="21"/>
              </w:rPr>
            </w:pPr>
          </w:p>
        </w:tc>
        <w:tc>
          <w:tcPr>
            <w:tcW w:w="23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A601691" w14:textId="77777777" w:rsidR="00535FF3" w:rsidRDefault="00535FF3" w:rsidP="000764A0">
            <w:pPr>
              <w:pStyle w:val="a3"/>
              <w:spacing w:before="0" w:beforeAutospacing="0" w:after="0" w:afterAutospacing="0" w:line="114" w:lineRule="atLeast"/>
              <w:jc w:val="center"/>
              <w:rPr>
                <w:sz w:val="21"/>
                <w:szCs w:val="21"/>
              </w:rPr>
            </w:pPr>
            <w:r>
              <w:rPr>
                <w:rFonts w:ascii="Times New Roman" w:hAnsi="Times New Roman" w:cs="Times New Roman"/>
                <w:sz w:val="21"/>
                <w:szCs w:val="21"/>
              </w:rPr>
              <w:t>1.0%≤R</w:t>
            </w:r>
            <w:r>
              <w:rPr>
                <w:rFonts w:ascii="Times New Roman" w:hAnsi="Times New Roman" w:cs="Times New Roman"/>
                <w:sz w:val="14"/>
                <w:szCs w:val="14"/>
                <w:vertAlign w:val="subscript"/>
              </w:rPr>
              <w:t>e</w:t>
            </w:r>
            <w:r>
              <w:rPr>
                <w:rFonts w:hint="eastAsia"/>
                <w:sz w:val="21"/>
                <w:szCs w:val="21"/>
              </w:rPr>
              <w:t>＜</w:t>
            </w:r>
            <w:r>
              <w:rPr>
                <w:rFonts w:ascii="Times New Roman" w:hAnsi="Times New Roman" w:cs="Times New Roman"/>
                <w:sz w:val="21"/>
                <w:szCs w:val="21"/>
              </w:rPr>
              <w:t>2.0%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34EADF1" w14:textId="77777777" w:rsidR="00535FF3" w:rsidRDefault="00535FF3" w:rsidP="000764A0">
            <w:pPr>
              <w:pStyle w:val="a3"/>
              <w:spacing w:before="0" w:beforeAutospacing="0" w:after="0" w:afterAutospacing="0" w:line="114" w:lineRule="atLeast"/>
              <w:jc w:val="center"/>
              <w:rPr>
                <w:sz w:val="21"/>
                <w:szCs w:val="21"/>
              </w:rPr>
            </w:pPr>
            <w:r>
              <w:rPr>
                <w:rFonts w:ascii="Times New Roman" w:hAnsi="Times New Roman" w:cs="Times New Roman"/>
                <w:sz w:val="21"/>
                <w:szCs w:val="21"/>
              </w:rPr>
              <w:t>4</w:t>
            </w:r>
          </w:p>
        </w:tc>
        <w:tc>
          <w:tcPr>
            <w:tcW w:w="106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C73B44A" w14:textId="77777777" w:rsidR="00535FF3" w:rsidRDefault="00535FF3" w:rsidP="000764A0">
            <w:pPr>
              <w:pStyle w:val="a3"/>
              <w:spacing w:before="0" w:beforeAutospacing="0" w:after="0" w:afterAutospacing="0" w:line="114" w:lineRule="atLeast"/>
              <w:jc w:val="center"/>
              <w:rPr>
                <w:sz w:val="21"/>
                <w:szCs w:val="21"/>
              </w:rPr>
            </w:pPr>
            <w:r>
              <w:rPr>
                <w:rFonts w:ascii="Times New Roman" w:hAnsi="Times New Roman" w:cs="Times New Roman"/>
                <w:sz w:val="21"/>
                <w:szCs w:val="21"/>
              </w:rPr>
              <w:t> </w:t>
            </w:r>
          </w:p>
        </w:tc>
      </w:tr>
      <w:tr w:rsidR="00535FF3" w14:paraId="6B58375E" w14:textId="77777777" w:rsidTr="00535FF3">
        <w:trPr>
          <w:divId w:val="198127416"/>
          <w:trHeight w:val="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13F964" w14:textId="77777777" w:rsidR="00535FF3" w:rsidRDefault="00535FF3" w:rsidP="000764A0">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5369E3" w14:textId="77777777" w:rsidR="00535FF3" w:rsidRDefault="00535FF3" w:rsidP="000764A0">
            <w:pPr>
              <w:rPr>
                <w:sz w:val="21"/>
                <w:szCs w:val="21"/>
              </w:rPr>
            </w:pPr>
          </w:p>
        </w:tc>
        <w:tc>
          <w:tcPr>
            <w:tcW w:w="23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B120D57" w14:textId="77777777" w:rsidR="00535FF3" w:rsidRDefault="00535FF3" w:rsidP="000764A0">
            <w:pPr>
              <w:pStyle w:val="a3"/>
              <w:spacing w:before="0" w:beforeAutospacing="0" w:after="0" w:afterAutospacing="0" w:line="70" w:lineRule="atLeast"/>
              <w:jc w:val="center"/>
              <w:rPr>
                <w:sz w:val="21"/>
                <w:szCs w:val="21"/>
              </w:rPr>
            </w:pPr>
            <w:r>
              <w:rPr>
                <w:rFonts w:ascii="Times New Roman" w:hAnsi="Times New Roman" w:cs="Times New Roman"/>
                <w:sz w:val="21"/>
                <w:szCs w:val="21"/>
              </w:rPr>
              <w:t>2.0%≤R</w:t>
            </w:r>
            <w:r>
              <w:rPr>
                <w:rFonts w:ascii="Times New Roman" w:hAnsi="Times New Roman" w:cs="Times New Roman"/>
                <w:sz w:val="14"/>
                <w:szCs w:val="14"/>
                <w:vertAlign w:val="subscript"/>
              </w:rPr>
              <w:t>e</w:t>
            </w:r>
            <w:r>
              <w:rPr>
                <w:rFonts w:hint="eastAsia"/>
                <w:sz w:val="21"/>
                <w:szCs w:val="21"/>
              </w:rPr>
              <w:t>＜</w:t>
            </w:r>
            <w:r>
              <w:rPr>
                <w:rFonts w:ascii="Times New Roman" w:hAnsi="Times New Roman" w:cs="Times New Roman"/>
                <w:sz w:val="21"/>
                <w:szCs w:val="21"/>
              </w:rPr>
              <w:t>3.0%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E96C7AD" w14:textId="77777777" w:rsidR="00535FF3" w:rsidRDefault="00535FF3" w:rsidP="000764A0">
            <w:pPr>
              <w:pStyle w:val="a3"/>
              <w:spacing w:before="0" w:beforeAutospacing="0" w:after="0" w:afterAutospacing="0" w:line="70" w:lineRule="atLeast"/>
              <w:jc w:val="center"/>
              <w:rPr>
                <w:sz w:val="21"/>
                <w:szCs w:val="21"/>
              </w:rPr>
            </w:pPr>
            <w:r>
              <w:rPr>
                <w:rFonts w:ascii="Times New Roman" w:hAnsi="Times New Roman" w:cs="Times New Roman"/>
                <w:sz w:val="21"/>
                <w:szCs w:val="21"/>
              </w:rPr>
              <w:t>6</w:t>
            </w:r>
          </w:p>
        </w:tc>
        <w:tc>
          <w:tcPr>
            <w:tcW w:w="106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9772876" w14:textId="77777777" w:rsidR="00535FF3" w:rsidRDefault="00535FF3" w:rsidP="000764A0">
            <w:pPr>
              <w:pStyle w:val="a3"/>
              <w:spacing w:before="0" w:beforeAutospacing="0" w:after="0" w:afterAutospacing="0" w:line="70" w:lineRule="atLeast"/>
              <w:jc w:val="center"/>
              <w:rPr>
                <w:sz w:val="21"/>
                <w:szCs w:val="21"/>
              </w:rPr>
            </w:pPr>
            <w:r>
              <w:rPr>
                <w:rFonts w:ascii="Times New Roman" w:hAnsi="Times New Roman" w:cs="Times New Roman"/>
                <w:sz w:val="21"/>
                <w:szCs w:val="21"/>
              </w:rPr>
              <w:t> </w:t>
            </w:r>
          </w:p>
        </w:tc>
      </w:tr>
      <w:tr w:rsidR="00535FF3" w14:paraId="03E323E7" w14:textId="77777777" w:rsidTr="00535FF3">
        <w:trPr>
          <w:divId w:val="198127416"/>
          <w:trHeight w:val="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50FEC5" w14:textId="77777777" w:rsidR="00535FF3" w:rsidRDefault="00535FF3" w:rsidP="000764A0">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4A9B83" w14:textId="77777777" w:rsidR="00535FF3" w:rsidRDefault="00535FF3" w:rsidP="000764A0">
            <w:pPr>
              <w:rPr>
                <w:sz w:val="21"/>
                <w:szCs w:val="21"/>
              </w:rPr>
            </w:pPr>
          </w:p>
        </w:tc>
        <w:tc>
          <w:tcPr>
            <w:tcW w:w="23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13CE987" w14:textId="77777777" w:rsidR="00535FF3" w:rsidRDefault="00535FF3" w:rsidP="000764A0">
            <w:pPr>
              <w:pStyle w:val="a3"/>
              <w:spacing w:before="0" w:beforeAutospacing="0" w:after="0" w:afterAutospacing="0" w:line="70" w:lineRule="atLeast"/>
              <w:jc w:val="center"/>
              <w:rPr>
                <w:sz w:val="21"/>
                <w:szCs w:val="21"/>
              </w:rPr>
            </w:pPr>
            <w:r>
              <w:rPr>
                <w:rFonts w:ascii="Times New Roman" w:hAnsi="Times New Roman" w:cs="Times New Roman"/>
                <w:sz w:val="21"/>
                <w:szCs w:val="21"/>
              </w:rPr>
              <w:t>3.0%≤R</w:t>
            </w:r>
            <w:r>
              <w:rPr>
                <w:rFonts w:ascii="Times New Roman" w:hAnsi="Times New Roman" w:cs="Times New Roman"/>
                <w:sz w:val="14"/>
                <w:szCs w:val="14"/>
                <w:vertAlign w:val="subscript"/>
              </w:rPr>
              <w:t>e</w:t>
            </w:r>
            <w:r>
              <w:rPr>
                <w:rFonts w:hint="eastAsia"/>
                <w:sz w:val="21"/>
                <w:szCs w:val="21"/>
              </w:rPr>
              <w:t>＜</w:t>
            </w:r>
            <w:r>
              <w:rPr>
                <w:rFonts w:ascii="Times New Roman" w:hAnsi="Times New Roman" w:cs="Times New Roman"/>
                <w:sz w:val="21"/>
                <w:szCs w:val="21"/>
              </w:rPr>
              <w:t>4.0%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8D799F6" w14:textId="77777777" w:rsidR="00535FF3" w:rsidRDefault="00535FF3" w:rsidP="000764A0">
            <w:pPr>
              <w:pStyle w:val="a3"/>
              <w:spacing w:before="0" w:beforeAutospacing="0" w:after="0" w:afterAutospacing="0" w:line="70" w:lineRule="atLeast"/>
              <w:jc w:val="center"/>
              <w:rPr>
                <w:sz w:val="21"/>
                <w:szCs w:val="21"/>
              </w:rPr>
            </w:pPr>
            <w:r>
              <w:rPr>
                <w:rFonts w:ascii="Times New Roman" w:hAnsi="Times New Roman" w:cs="Times New Roman"/>
                <w:sz w:val="21"/>
                <w:szCs w:val="21"/>
              </w:rPr>
              <w:t>8</w:t>
            </w:r>
          </w:p>
        </w:tc>
        <w:tc>
          <w:tcPr>
            <w:tcW w:w="106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23A5BDE" w14:textId="77777777" w:rsidR="00535FF3" w:rsidRDefault="00535FF3" w:rsidP="000764A0">
            <w:pPr>
              <w:pStyle w:val="a3"/>
              <w:spacing w:before="0" w:beforeAutospacing="0" w:after="0" w:afterAutospacing="0" w:line="70" w:lineRule="atLeast"/>
              <w:jc w:val="center"/>
              <w:rPr>
                <w:sz w:val="21"/>
                <w:szCs w:val="21"/>
              </w:rPr>
            </w:pPr>
            <w:r>
              <w:rPr>
                <w:rFonts w:ascii="Times New Roman" w:hAnsi="Times New Roman" w:cs="Times New Roman"/>
                <w:sz w:val="21"/>
                <w:szCs w:val="21"/>
              </w:rPr>
              <w:t> </w:t>
            </w:r>
          </w:p>
        </w:tc>
      </w:tr>
      <w:tr w:rsidR="00535FF3" w14:paraId="5588F5AE" w14:textId="77777777" w:rsidTr="00535FF3">
        <w:trPr>
          <w:divId w:val="198127416"/>
          <w:trHeight w:val="88"/>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E4F6A3" w14:textId="77777777" w:rsidR="00535FF3" w:rsidRDefault="00535FF3" w:rsidP="000764A0">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D69B03" w14:textId="77777777" w:rsidR="00535FF3" w:rsidRDefault="00535FF3" w:rsidP="000764A0">
            <w:pPr>
              <w:rPr>
                <w:sz w:val="21"/>
                <w:szCs w:val="21"/>
              </w:rPr>
            </w:pPr>
          </w:p>
        </w:tc>
        <w:tc>
          <w:tcPr>
            <w:tcW w:w="23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905AD17" w14:textId="77777777" w:rsidR="00535FF3" w:rsidRDefault="00535FF3" w:rsidP="000764A0">
            <w:pPr>
              <w:pStyle w:val="a3"/>
              <w:spacing w:before="0" w:beforeAutospacing="0" w:after="0" w:afterAutospacing="0" w:line="88" w:lineRule="atLeast"/>
              <w:jc w:val="center"/>
              <w:rPr>
                <w:sz w:val="21"/>
                <w:szCs w:val="21"/>
              </w:rPr>
            </w:pPr>
            <w:r>
              <w:rPr>
                <w:rFonts w:ascii="Times New Roman" w:hAnsi="Times New Roman" w:cs="Times New Roman"/>
                <w:sz w:val="21"/>
                <w:szCs w:val="21"/>
              </w:rPr>
              <w:t>R</w:t>
            </w:r>
            <w:r>
              <w:rPr>
                <w:rFonts w:ascii="Times New Roman" w:hAnsi="Times New Roman" w:cs="Times New Roman"/>
                <w:sz w:val="14"/>
                <w:szCs w:val="14"/>
                <w:vertAlign w:val="subscript"/>
              </w:rPr>
              <w:t>e</w:t>
            </w:r>
            <w:r>
              <w:rPr>
                <w:rFonts w:ascii="Times New Roman" w:hAnsi="Times New Roman" w:cs="Times New Roman"/>
                <w:sz w:val="21"/>
                <w:szCs w:val="21"/>
              </w:rPr>
              <w:t>≥4.0%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9CE0D85" w14:textId="77777777" w:rsidR="00535FF3" w:rsidRDefault="00535FF3" w:rsidP="000764A0">
            <w:pPr>
              <w:pStyle w:val="a3"/>
              <w:spacing w:before="0" w:beforeAutospacing="0" w:after="0" w:afterAutospacing="0" w:line="88" w:lineRule="atLeast"/>
              <w:jc w:val="center"/>
              <w:rPr>
                <w:sz w:val="21"/>
                <w:szCs w:val="21"/>
              </w:rPr>
            </w:pPr>
            <w:r>
              <w:rPr>
                <w:rFonts w:ascii="Times New Roman" w:hAnsi="Times New Roman" w:cs="Times New Roman"/>
                <w:sz w:val="21"/>
                <w:szCs w:val="21"/>
              </w:rPr>
              <w:t>10</w:t>
            </w:r>
          </w:p>
        </w:tc>
        <w:tc>
          <w:tcPr>
            <w:tcW w:w="106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0E969B4" w14:textId="77777777" w:rsidR="00535FF3" w:rsidRDefault="00535FF3" w:rsidP="000764A0">
            <w:pPr>
              <w:pStyle w:val="a3"/>
              <w:spacing w:before="0" w:beforeAutospacing="0" w:after="0" w:afterAutospacing="0" w:line="88" w:lineRule="atLeast"/>
              <w:jc w:val="center"/>
              <w:rPr>
                <w:sz w:val="21"/>
                <w:szCs w:val="21"/>
              </w:rPr>
            </w:pPr>
            <w:r>
              <w:rPr>
                <w:rFonts w:ascii="Times New Roman" w:hAnsi="Times New Roman" w:cs="Times New Roman"/>
                <w:sz w:val="21"/>
                <w:szCs w:val="21"/>
              </w:rPr>
              <w:t> </w:t>
            </w:r>
          </w:p>
        </w:tc>
      </w:tr>
      <w:tr w:rsidR="00535FF3" w14:paraId="5C8A3052" w14:textId="77777777" w:rsidTr="00535FF3">
        <w:trPr>
          <w:divId w:val="198127416"/>
          <w:trHeight w:val="333"/>
          <w:jc w:val="center"/>
        </w:trPr>
        <w:tc>
          <w:tcPr>
            <w:tcW w:w="4894" w:type="dxa"/>
            <w:gridSpan w:val="3"/>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2460582"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合计</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34DF1EA"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106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04685DC"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6</w:t>
            </w:r>
          </w:p>
        </w:tc>
      </w:tr>
      <w:tr w:rsidR="00535FF3" w14:paraId="6A89B951" w14:textId="77777777" w:rsidTr="00535FF3">
        <w:trPr>
          <w:divId w:val="198127416"/>
          <w:jc w:val="center"/>
        </w:trPr>
        <w:tc>
          <w:tcPr>
            <w:tcW w:w="836" w:type="dxa"/>
            <w:tcBorders>
              <w:top w:val="nil"/>
              <w:left w:val="nil"/>
              <w:bottom w:val="nil"/>
              <w:right w:val="nil"/>
            </w:tcBorders>
            <w:vAlign w:val="center"/>
            <w:hideMark/>
          </w:tcPr>
          <w:p w14:paraId="3C6CAD1B" w14:textId="77777777" w:rsidR="00535FF3" w:rsidRDefault="00535FF3" w:rsidP="000764A0">
            <w:pPr>
              <w:rPr>
                <w:sz w:val="1"/>
              </w:rPr>
            </w:pPr>
          </w:p>
        </w:tc>
        <w:tc>
          <w:tcPr>
            <w:tcW w:w="1674" w:type="dxa"/>
            <w:tcBorders>
              <w:top w:val="nil"/>
              <w:left w:val="nil"/>
              <w:bottom w:val="nil"/>
              <w:right w:val="nil"/>
            </w:tcBorders>
            <w:vAlign w:val="center"/>
            <w:hideMark/>
          </w:tcPr>
          <w:p w14:paraId="3039AD31" w14:textId="77777777" w:rsidR="00535FF3" w:rsidRDefault="00535FF3" w:rsidP="000764A0">
            <w:pPr>
              <w:rPr>
                <w:sz w:val="1"/>
              </w:rPr>
            </w:pPr>
          </w:p>
        </w:tc>
        <w:tc>
          <w:tcPr>
            <w:tcW w:w="2600" w:type="dxa"/>
            <w:tcBorders>
              <w:top w:val="nil"/>
              <w:left w:val="nil"/>
              <w:bottom w:val="nil"/>
              <w:right w:val="nil"/>
            </w:tcBorders>
            <w:vAlign w:val="center"/>
            <w:hideMark/>
          </w:tcPr>
          <w:p w14:paraId="2FB5F61C" w14:textId="77777777" w:rsidR="00535FF3" w:rsidRDefault="00535FF3" w:rsidP="000764A0">
            <w:pPr>
              <w:rPr>
                <w:sz w:val="1"/>
              </w:rPr>
            </w:pPr>
          </w:p>
        </w:tc>
        <w:tc>
          <w:tcPr>
            <w:tcW w:w="1559" w:type="dxa"/>
            <w:tcBorders>
              <w:top w:val="nil"/>
              <w:left w:val="nil"/>
              <w:bottom w:val="nil"/>
              <w:right w:val="nil"/>
            </w:tcBorders>
            <w:vAlign w:val="center"/>
            <w:hideMark/>
          </w:tcPr>
          <w:p w14:paraId="72AF6AAF" w14:textId="77777777" w:rsidR="00535FF3" w:rsidRDefault="00535FF3" w:rsidP="000764A0">
            <w:pPr>
              <w:rPr>
                <w:sz w:val="1"/>
              </w:rPr>
            </w:pPr>
          </w:p>
        </w:tc>
        <w:tc>
          <w:tcPr>
            <w:tcW w:w="1283" w:type="dxa"/>
            <w:tcBorders>
              <w:top w:val="nil"/>
              <w:left w:val="nil"/>
              <w:bottom w:val="nil"/>
              <w:right w:val="nil"/>
            </w:tcBorders>
            <w:vAlign w:val="center"/>
            <w:hideMark/>
          </w:tcPr>
          <w:p w14:paraId="4E9CA599" w14:textId="77777777" w:rsidR="00535FF3" w:rsidRDefault="00535FF3" w:rsidP="000764A0">
            <w:pPr>
              <w:rPr>
                <w:sz w:val="1"/>
              </w:rPr>
            </w:pPr>
          </w:p>
        </w:tc>
      </w:tr>
    </w:tbl>
    <w:p w14:paraId="4097575B" w14:textId="77777777" w:rsidR="00535FF3" w:rsidRDefault="00535FF3" w:rsidP="00535FF3">
      <w:pPr>
        <w:pStyle w:val="a3"/>
        <w:spacing w:before="0" w:beforeAutospacing="0" w:after="0" w:afterAutospacing="0" w:line="288" w:lineRule="auto"/>
        <w:jc w:val="both"/>
        <w:divId w:val="198127416"/>
        <w:rPr>
          <w:sz w:val="21"/>
          <w:szCs w:val="21"/>
        </w:rPr>
      </w:pPr>
      <w:r>
        <w:rPr>
          <w:rFonts w:hint="eastAsia"/>
          <w:sz w:val="21"/>
          <w:szCs w:val="21"/>
        </w:rPr>
        <w:t>可再生能源应用的投资回收期：</w:t>
      </w:r>
      <w:r>
        <w:rPr>
          <w:rFonts w:hint="eastAsia"/>
          <w:sz w:val="21"/>
          <w:szCs w:val="21"/>
          <w:u w:val="single"/>
        </w:rPr>
        <w:t xml:space="preserve">         </w:t>
      </w:r>
      <w:r>
        <w:rPr>
          <w:rFonts w:hint="eastAsia"/>
          <w:sz w:val="21"/>
          <w:szCs w:val="21"/>
        </w:rPr>
        <w:t>年</w:t>
      </w:r>
    </w:p>
    <w:p w14:paraId="08FF0C5D"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3B89F825" w14:textId="77777777" w:rsidR="00535FF3" w:rsidRDefault="00535FF3" w:rsidP="00535FF3">
      <w:pPr>
        <w:pStyle w:val="a3"/>
        <w:spacing w:before="0" w:beforeAutospacing="0" w:after="0" w:afterAutospacing="0"/>
        <w:jc w:val="both"/>
        <w:divId w:val="198127416"/>
      </w:pPr>
      <w:r>
        <w:rPr>
          <w:rFonts w:hint="eastAsia"/>
          <w:sz w:val="21"/>
          <w:szCs w:val="21"/>
        </w:rPr>
        <w:t>可再生能源用途：</w:t>
      </w:r>
      <w:r>
        <w:rPr>
          <w:rStyle w:val="changecolor"/>
          <w:rFonts w:ascii="MS Mincho" w:eastAsia="MS Mincho" w:hAnsi="MS Mincho" w:cs="MS Mincho" w:hint="eastAsia"/>
          <w:sz w:val="28"/>
          <w:szCs w:val="28"/>
        </w:rPr>
        <w:t>☑</w:t>
      </w:r>
      <w:r>
        <w:rPr>
          <w:rFonts w:hint="eastAsia"/>
          <w:sz w:val="21"/>
          <w:szCs w:val="21"/>
        </w:rPr>
        <w:t xml:space="preserve">生活热水   </w:t>
      </w:r>
      <w:r>
        <w:rPr>
          <w:rStyle w:val="changecolor"/>
          <w:rFonts w:ascii="MS Mincho" w:eastAsia="MS Mincho" w:hAnsi="MS Mincho" w:cs="MS Mincho" w:hint="eastAsia"/>
          <w:sz w:val="28"/>
          <w:szCs w:val="28"/>
        </w:rPr>
        <w:t>☑</w:t>
      </w:r>
      <w:r>
        <w:rPr>
          <w:rFonts w:hint="eastAsia"/>
          <w:sz w:val="21"/>
          <w:szCs w:val="21"/>
        </w:rPr>
        <w:t xml:space="preserve">供热供冷   </w:t>
      </w:r>
      <w:r>
        <w:rPr>
          <w:rStyle w:val="changecolor"/>
          <w:rFonts w:ascii="MS Mincho" w:eastAsia="MS Mincho" w:hAnsi="MS Mincho" w:cs="MS Mincho" w:hint="eastAsia"/>
          <w:sz w:val="28"/>
          <w:szCs w:val="28"/>
        </w:rPr>
        <w:t>☑</w:t>
      </w:r>
      <w:r>
        <w:rPr>
          <w:rFonts w:hint="eastAsia"/>
          <w:sz w:val="21"/>
          <w:szCs w:val="21"/>
        </w:rPr>
        <w:t xml:space="preserve">供电   </w:t>
      </w:r>
    </w:p>
    <w:p w14:paraId="37016B4C" w14:textId="77777777" w:rsidR="00535FF3" w:rsidRDefault="00535FF3" w:rsidP="00535FF3">
      <w:pPr>
        <w:pStyle w:val="a3"/>
        <w:spacing w:before="0" w:beforeAutospacing="0" w:after="0" w:afterAutospacing="0"/>
        <w:jc w:val="both"/>
        <w:divId w:val="198127416"/>
      </w:pPr>
      <w:r>
        <w:rPr>
          <w:rFonts w:hint="eastAsia"/>
          <w:sz w:val="21"/>
          <w:szCs w:val="21"/>
        </w:rPr>
        <w:t>可再生能源应用形式：</w:t>
      </w:r>
      <w:r>
        <w:rPr>
          <w:rStyle w:val="changecolor"/>
          <w:rFonts w:ascii="MS Mincho" w:eastAsia="MS Mincho" w:hAnsi="MS Mincho" w:cs="MS Mincho" w:hint="eastAsia"/>
          <w:sz w:val="28"/>
          <w:szCs w:val="28"/>
        </w:rPr>
        <w:t>☑</w:t>
      </w:r>
      <w:r>
        <w:rPr>
          <w:rFonts w:hint="eastAsia"/>
          <w:sz w:val="21"/>
          <w:szCs w:val="21"/>
        </w:rPr>
        <w:t xml:space="preserve">太阳能光热   </w:t>
      </w:r>
      <w:r>
        <w:rPr>
          <w:rStyle w:val="changecolor"/>
          <w:rFonts w:ascii="MS Mincho" w:eastAsia="MS Mincho" w:hAnsi="MS Mincho" w:cs="MS Mincho" w:hint="eastAsia"/>
          <w:sz w:val="28"/>
          <w:szCs w:val="28"/>
        </w:rPr>
        <w:t>☑</w:t>
      </w:r>
      <w:r>
        <w:rPr>
          <w:rFonts w:hint="eastAsia"/>
          <w:sz w:val="21"/>
          <w:szCs w:val="21"/>
        </w:rPr>
        <w:t xml:space="preserve">太阳能光电   </w:t>
      </w:r>
      <w:r>
        <w:rPr>
          <w:rStyle w:val="changecolor"/>
          <w:rFonts w:ascii="MS Mincho" w:eastAsia="MS Mincho" w:hAnsi="MS Mincho" w:cs="MS Mincho" w:hint="eastAsia"/>
          <w:sz w:val="28"/>
          <w:szCs w:val="28"/>
        </w:rPr>
        <w:t>☑</w:t>
      </w:r>
      <w:r>
        <w:rPr>
          <w:rFonts w:hint="eastAsia"/>
          <w:sz w:val="21"/>
          <w:szCs w:val="21"/>
        </w:rPr>
        <w:t xml:space="preserve">地源热泵   </w:t>
      </w:r>
      <w:r>
        <w:rPr>
          <w:rStyle w:val="changecolor"/>
          <w:rFonts w:ascii="MS Mincho" w:eastAsia="MS Mincho" w:hAnsi="MS Mincho" w:cs="MS Mincho" w:hint="eastAsia"/>
          <w:sz w:val="28"/>
          <w:szCs w:val="28"/>
        </w:rPr>
        <w:t>☐</w:t>
      </w:r>
      <w:r>
        <w:rPr>
          <w:rFonts w:hint="eastAsia"/>
          <w:sz w:val="21"/>
          <w:szCs w:val="21"/>
        </w:rPr>
        <w:t>其他</w:t>
      </w:r>
      <w:r>
        <w:rPr>
          <w:rFonts w:hint="eastAsia"/>
          <w:sz w:val="21"/>
          <w:szCs w:val="21"/>
          <w:u w:val="single"/>
        </w:rPr>
        <w:t xml:space="preserve">            </w:t>
      </w:r>
    </w:p>
    <w:p w14:paraId="4C7E23DE" w14:textId="77777777" w:rsidR="00535FF3" w:rsidRDefault="00535FF3" w:rsidP="00535FF3">
      <w:pPr>
        <w:pStyle w:val="a3"/>
        <w:spacing w:before="0" w:beforeAutospacing="0" w:after="0" w:afterAutospacing="0"/>
        <w:jc w:val="both"/>
        <w:divId w:val="198127416"/>
      </w:pPr>
      <w:r>
        <w:rPr>
          <w:rFonts w:hint="eastAsia"/>
          <w:sz w:val="21"/>
          <w:szCs w:val="21"/>
        </w:rPr>
        <w:t>请简要说明可再生能源利用条件、应用形式、用途与用量。</w:t>
      </w:r>
    </w:p>
    <w:tbl>
      <w:tblPr>
        <w:tblW w:w="0" w:type="auto"/>
        <w:jc w:val="center"/>
        <w:tblCellMar>
          <w:left w:w="0" w:type="dxa"/>
          <w:right w:w="0" w:type="dxa"/>
        </w:tblCellMar>
        <w:tblLook w:val="04A0" w:firstRow="1" w:lastRow="0" w:firstColumn="1" w:lastColumn="0" w:noHBand="0" w:noVBand="1"/>
      </w:tblPr>
      <w:tblGrid>
        <w:gridCol w:w="7972"/>
      </w:tblGrid>
      <w:tr w:rsidR="00535FF3" w14:paraId="53B69F5B" w14:textId="77777777" w:rsidTr="00535FF3">
        <w:trPr>
          <w:divId w:val="198127416"/>
          <w:trHeight w:val="2634"/>
          <w:jc w:val="center"/>
        </w:trPr>
        <w:tc>
          <w:tcPr>
            <w:tcW w:w="79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E32CCA6" w14:textId="77777777" w:rsidR="00535FF3" w:rsidRDefault="00535FF3" w:rsidP="000764A0">
            <w:pPr>
              <w:pStyle w:val="a3"/>
              <w:spacing w:before="0" w:beforeAutospacing="0" w:after="0" w:afterAutospacing="0"/>
              <w:ind w:firstLine="400"/>
            </w:pPr>
            <w:r>
              <w:rPr>
                <w:rFonts w:hint="eastAsia"/>
                <w:sz w:val="20"/>
                <w:szCs w:val="20"/>
              </w:rPr>
              <w:t>生活热水来自太阳能系统；特殊情况考虑电辅助加热。</w:t>
            </w:r>
          </w:p>
          <w:p w14:paraId="1DE1BD58" w14:textId="77777777" w:rsidR="00535FF3" w:rsidRDefault="00535FF3" w:rsidP="000764A0">
            <w:pPr>
              <w:pStyle w:val="a3"/>
              <w:spacing w:before="0" w:beforeAutospacing="0" w:after="0" w:afterAutospacing="0"/>
              <w:ind w:firstLine="400"/>
            </w:pPr>
            <w:r>
              <w:rPr>
                <w:rFonts w:hint="eastAsia"/>
                <w:sz w:val="20"/>
                <w:szCs w:val="20"/>
              </w:rPr>
              <w:t xml:space="preserve">屋面太阳能发电占用量的 </w:t>
            </w:r>
            <w:r>
              <w:rPr>
                <w:rFonts w:ascii="Times New Roman" w:hAnsi="Times New Roman" w:cs="Times New Roman"/>
                <w:sz w:val="20"/>
                <w:szCs w:val="20"/>
              </w:rPr>
              <w:t xml:space="preserve">1% </w:t>
            </w:r>
            <w:r>
              <w:rPr>
                <w:rFonts w:hint="eastAsia"/>
                <w:sz w:val="20"/>
                <w:szCs w:val="20"/>
              </w:rPr>
              <w:t>左右，体育馆有使用太阳能热水系统。</w:t>
            </w:r>
          </w:p>
          <w:p w14:paraId="7829A5EB" w14:textId="77777777" w:rsidR="00535FF3" w:rsidRDefault="00535FF3" w:rsidP="000764A0">
            <w:pPr>
              <w:pStyle w:val="a3"/>
              <w:spacing w:before="0" w:beforeAutospacing="0" w:after="0" w:afterAutospacing="0"/>
              <w:ind w:firstLine="400"/>
            </w:pPr>
            <w:r>
              <w:rPr>
                <w:rFonts w:hint="eastAsia"/>
                <w:sz w:val="20"/>
                <w:szCs w:val="20"/>
              </w:rPr>
              <w:t>项目地平均日照小时数为</w:t>
            </w:r>
            <w:r>
              <w:rPr>
                <w:rFonts w:ascii="Times New Roman" w:hAnsi="Times New Roman" w:cs="Times New Roman"/>
                <w:sz w:val="20"/>
                <w:szCs w:val="20"/>
              </w:rPr>
              <w:t>7.5h</w:t>
            </w:r>
            <w:r>
              <w:rPr>
                <w:rFonts w:hint="eastAsia"/>
                <w:sz w:val="20"/>
                <w:szCs w:val="20"/>
              </w:rPr>
              <w:t>，水平面年总辐照量为</w:t>
            </w:r>
            <w:r>
              <w:rPr>
                <w:rFonts w:ascii="Times New Roman" w:hAnsi="Times New Roman" w:cs="Times New Roman"/>
                <w:sz w:val="20"/>
                <w:szCs w:val="20"/>
              </w:rPr>
              <w:t>5978.7 MJ/(m2</w:t>
            </w:r>
            <w:r>
              <w:rPr>
                <w:rFonts w:hint="eastAsia"/>
                <w:sz w:val="20"/>
                <w:szCs w:val="20"/>
              </w:rPr>
              <w:t>·</w:t>
            </w:r>
            <w:r>
              <w:rPr>
                <w:rFonts w:ascii="Times New Roman" w:hAnsi="Times New Roman" w:cs="Times New Roman"/>
                <w:sz w:val="20"/>
                <w:szCs w:val="20"/>
              </w:rPr>
              <w:t>a)</w:t>
            </w:r>
            <w:r>
              <w:rPr>
                <w:rFonts w:hint="eastAsia"/>
                <w:sz w:val="20"/>
                <w:szCs w:val="20"/>
              </w:rPr>
              <w:t>，水平面年平均日辐照量为</w:t>
            </w:r>
            <w:r>
              <w:rPr>
                <w:rFonts w:ascii="Times New Roman" w:hAnsi="Times New Roman" w:cs="Times New Roman"/>
                <w:sz w:val="20"/>
                <w:szCs w:val="20"/>
              </w:rPr>
              <w:t>16.38 MJ/(m2</w:t>
            </w:r>
            <w:r>
              <w:rPr>
                <w:rFonts w:hint="eastAsia"/>
                <w:sz w:val="20"/>
                <w:szCs w:val="20"/>
              </w:rPr>
              <w:t>·</w:t>
            </w:r>
            <w:r>
              <w:rPr>
                <w:rFonts w:ascii="Times New Roman" w:hAnsi="Times New Roman" w:cs="Times New Roman"/>
                <w:sz w:val="20"/>
                <w:szCs w:val="20"/>
              </w:rPr>
              <w:t>a)</w:t>
            </w:r>
            <w:r>
              <w:rPr>
                <w:rFonts w:hint="eastAsia"/>
                <w:sz w:val="20"/>
                <w:szCs w:val="20"/>
              </w:rPr>
              <w:t>；当地纬度倾角平面年总辐照量为</w:t>
            </w:r>
            <w:r>
              <w:rPr>
                <w:rFonts w:ascii="Times New Roman" w:hAnsi="Times New Roman" w:cs="Times New Roman"/>
                <w:sz w:val="20"/>
                <w:szCs w:val="20"/>
              </w:rPr>
              <w:t>7613.1 MJ/(m2</w:t>
            </w:r>
            <w:r>
              <w:rPr>
                <w:rFonts w:hint="eastAsia"/>
                <w:sz w:val="20"/>
                <w:szCs w:val="20"/>
              </w:rPr>
              <w:t>·</w:t>
            </w:r>
            <w:r>
              <w:rPr>
                <w:rFonts w:ascii="Times New Roman" w:hAnsi="Times New Roman" w:cs="Times New Roman"/>
                <w:sz w:val="20"/>
                <w:szCs w:val="20"/>
              </w:rPr>
              <w:t>a)</w:t>
            </w:r>
            <w:r>
              <w:rPr>
                <w:rFonts w:hint="eastAsia"/>
                <w:sz w:val="20"/>
                <w:szCs w:val="20"/>
              </w:rPr>
              <w:t>，当地纬度倾角平面日辐照量为</w:t>
            </w:r>
            <w:r>
              <w:rPr>
                <w:rFonts w:ascii="Times New Roman" w:hAnsi="Times New Roman" w:cs="Times New Roman"/>
                <w:sz w:val="20"/>
                <w:szCs w:val="20"/>
              </w:rPr>
              <w:t>19.62 MJ/(m2</w:t>
            </w:r>
            <w:r>
              <w:rPr>
                <w:rFonts w:hint="eastAsia"/>
                <w:sz w:val="20"/>
                <w:szCs w:val="20"/>
              </w:rPr>
              <w:t>·</w:t>
            </w:r>
            <w:r>
              <w:rPr>
                <w:rFonts w:ascii="Times New Roman" w:hAnsi="Times New Roman" w:cs="Times New Roman"/>
                <w:sz w:val="20"/>
                <w:szCs w:val="20"/>
              </w:rPr>
              <w:t>a)</w:t>
            </w:r>
            <w:r>
              <w:rPr>
                <w:rFonts w:hint="eastAsia"/>
                <w:sz w:val="20"/>
                <w:szCs w:val="20"/>
              </w:rPr>
              <w:t>。</w:t>
            </w:r>
          </w:p>
          <w:p w14:paraId="70CF171D" w14:textId="77777777" w:rsidR="00535FF3" w:rsidRDefault="00535FF3" w:rsidP="000764A0">
            <w:pPr>
              <w:pStyle w:val="a3"/>
              <w:spacing w:before="0" w:beforeAutospacing="0" w:after="0" w:afterAutospacing="0"/>
              <w:ind w:firstLine="400"/>
            </w:pPr>
            <w:r>
              <w:rPr>
                <w:rFonts w:hint="eastAsia"/>
                <w:sz w:val="20"/>
                <w:szCs w:val="20"/>
              </w:rPr>
              <w:t>项目利用太能提供部分生活热水，占总生活热水用量的</w:t>
            </w:r>
            <w:r>
              <w:rPr>
                <w:rFonts w:ascii="Times New Roman" w:hAnsi="Times New Roman" w:cs="Times New Roman"/>
                <w:sz w:val="20"/>
                <w:szCs w:val="20"/>
              </w:rPr>
              <w:t>52.5</w:t>
            </w:r>
            <w:r>
              <w:rPr>
                <w:rFonts w:hint="eastAsia"/>
                <w:sz w:val="20"/>
                <w:szCs w:val="20"/>
              </w:rPr>
              <w:t>％。</w:t>
            </w:r>
          </w:p>
        </w:tc>
      </w:tr>
    </w:tbl>
    <w:p w14:paraId="200C4E96"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132F92E2"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23229908"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）可再生能源利用专项竣工文件及竣工验收记录；</w:t>
      </w:r>
    </w:p>
    <w:p w14:paraId="015592D7"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）可再生能源产品说明书及性能检测报告；</w:t>
      </w:r>
    </w:p>
    <w:p w14:paraId="4AEEE7CB"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）可再生能源应用分析报告，应包含用量、经济性、运行维护情况等内容；</w:t>
      </w:r>
    </w:p>
    <w:p w14:paraId="4A3F3E99"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4</w:t>
      </w:r>
      <w:r>
        <w:rPr>
          <w:rFonts w:hint="eastAsia"/>
          <w:sz w:val="21"/>
          <w:szCs w:val="21"/>
        </w:rPr>
        <w:t>）与可再生能源利用相关的暖通、给排水专业竣工图及设计说明。</w:t>
      </w:r>
    </w:p>
    <w:p w14:paraId="77514F71"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0561966B"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6853740E"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BD43DCC"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lastRenderedPageBreak/>
              <w:t> </w:t>
            </w:r>
          </w:p>
        </w:tc>
      </w:tr>
    </w:tbl>
    <w:p w14:paraId="649818B9" w14:textId="77777777" w:rsidR="00535FF3" w:rsidRDefault="00535FF3" w:rsidP="00535FF3">
      <w:pPr>
        <w:divId w:val="198127416"/>
      </w:pPr>
    </w:p>
    <w:p w14:paraId="39F950AB"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2C987355" w14:textId="77777777" w:rsidR="00535FF3" w:rsidRDefault="00535FF3" w:rsidP="00535FF3">
      <w:pPr>
        <w:pStyle w:val="4"/>
        <w:keepNext/>
        <w:spacing w:before="260" w:beforeAutospacing="0" w:after="260" w:afterAutospacing="0"/>
        <w:ind w:firstLine="100"/>
        <w:divId w:val="198127416"/>
      </w:pPr>
      <w:r>
        <w:rPr>
          <w:rFonts w:ascii="Times New Roman" w:hAnsi="Times New Roman" w:cs="Times New Roman"/>
        </w:rPr>
        <w:lastRenderedPageBreak/>
        <w:t xml:space="preserve">7.2.10 </w:t>
      </w:r>
      <w:r>
        <w:rPr>
          <w:rFonts w:hint="eastAsia"/>
        </w:rPr>
        <w:t>使用较高用水效率等级的卫生器具。（</w:t>
      </w:r>
      <w:r>
        <w:rPr>
          <w:rFonts w:ascii="Times New Roman" w:hAnsi="Times New Roman" w:cs="Times New Roman"/>
        </w:rPr>
        <w:t>15</w:t>
      </w:r>
      <w:r>
        <w:rPr>
          <w:rFonts w:hint="eastAsia"/>
        </w:rPr>
        <w:t>分）</w:t>
      </w:r>
    </w:p>
    <w:p w14:paraId="6F8D5B18"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7978" w:type="dxa"/>
        <w:jc w:val="center"/>
        <w:tblCellMar>
          <w:left w:w="0" w:type="dxa"/>
          <w:right w:w="0" w:type="dxa"/>
        </w:tblCellMar>
        <w:tblLook w:val="04A0" w:firstRow="1" w:lastRow="0" w:firstColumn="1" w:lastColumn="0" w:noHBand="0" w:noVBand="1"/>
      </w:tblPr>
      <w:tblGrid>
        <w:gridCol w:w="724"/>
        <w:gridCol w:w="4402"/>
        <w:gridCol w:w="1562"/>
        <w:gridCol w:w="1290"/>
      </w:tblGrid>
      <w:tr w:rsidR="00535FF3" w14:paraId="7C7002D3" w14:textId="77777777" w:rsidTr="00535FF3">
        <w:trPr>
          <w:divId w:val="198127416"/>
          <w:jc w:val="center"/>
        </w:trPr>
        <w:tc>
          <w:tcPr>
            <w:tcW w:w="50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CEC920B"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序号</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AAB803F"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评价内容</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063B8F7"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评价分值</w:t>
            </w:r>
          </w:p>
        </w:tc>
        <w:tc>
          <w:tcPr>
            <w:tcW w:w="10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CBBD1E4"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自评得分</w:t>
            </w:r>
          </w:p>
        </w:tc>
      </w:tr>
      <w:tr w:rsidR="00535FF3" w14:paraId="28C1B7DB" w14:textId="77777777" w:rsidTr="00535FF3">
        <w:trPr>
          <w:divId w:val="198127416"/>
          <w:jc w:val="center"/>
        </w:trPr>
        <w:tc>
          <w:tcPr>
            <w:tcW w:w="50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029412D"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9B6442B" w14:textId="77777777" w:rsidR="00535FF3" w:rsidRDefault="00535FF3" w:rsidP="000764A0">
            <w:pPr>
              <w:pStyle w:val="a3"/>
              <w:spacing w:before="0" w:beforeAutospacing="0" w:after="0" w:afterAutospacing="0" w:line="288" w:lineRule="auto"/>
              <w:rPr>
                <w:sz w:val="21"/>
                <w:szCs w:val="21"/>
              </w:rPr>
            </w:pPr>
            <w:r>
              <w:rPr>
                <w:rFonts w:hint="eastAsia"/>
                <w:sz w:val="21"/>
                <w:szCs w:val="21"/>
              </w:rPr>
              <w:t>全部卫生器具的用水效率等级达到</w:t>
            </w:r>
            <w:r>
              <w:rPr>
                <w:rFonts w:ascii="Times New Roman" w:hAnsi="Times New Roman" w:cs="Times New Roman"/>
                <w:sz w:val="21"/>
                <w:szCs w:val="21"/>
              </w:rPr>
              <w:t>2</w:t>
            </w:r>
            <w:r>
              <w:rPr>
                <w:rFonts w:hint="eastAsia"/>
                <w:sz w:val="21"/>
                <w:szCs w:val="21"/>
              </w:rPr>
              <w:t>级</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0622A51"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8</w:t>
            </w:r>
          </w:p>
        </w:tc>
        <w:tc>
          <w:tcPr>
            <w:tcW w:w="10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0FE59A4"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52EAAC67" w14:textId="77777777" w:rsidTr="00535FF3">
        <w:trPr>
          <w:divId w:val="198127416"/>
          <w:jc w:val="center"/>
        </w:trPr>
        <w:tc>
          <w:tcPr>
            <w:tcW w:w="50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AB706C8"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A8BDF4D" w14:textId="77777777" w:rsidR="00535FF3" w:rsidRDefault="00535FF3" w:rsidP="000764A0">
            <w:pPr>
              <w:pStyle w:val="a3"/>
              <w:spacing w:before="0" w:beforeAutospacing="0" w:after="0" w:afterAutospacing="0" w:line="288" w:lineRule="auto"/>
              <w:rPr>
                <w:sz w:val="21"/>
                <w:szCs w:val="21"/>
              </w:rPr>
            </w:pPr>
            <w:r>
              <w:rPr>
                <w:rFonts w:ascii="Times New Roman" w:hAnsi="Times New Roman" w:cs="Times New Roman"/>
                <w:sz w:val="21"/>
                <w:szCs w:val="21"/>
              </w:rPr>
              <w:t>50%</w:t>
            </w:r>
            <w:r>
              <w:rPr>
                <w:rFonts w:hint="eastAsia"/>
                <w:sz w:val="21"/>
                <w:szCs w:val="21"/>
              </w:rPr>
              <w:t>以上卫生器具的用水效率等级达到</w:t>
            </w:r>
            <w:r>
              <w:rPr>
                <w:rFonts w:ascii="Times New Roman" w:hAnsi="Times New Roman" w:cs="Times New Roman"/>
                <w:sz w:val="21"/>
                <w:szCs w:val="21"/>
              </w:rPr>
              <w:t>1</w:t>
            </w:r>
            <w:r>
              <w:rPr>
                <w:rFonts w:hint="eastAsia"/>
                <w:sz w:val="21"/>
                <w:szCs w:val="21"/>
              </w:rPr>
              <w:t>级且其他达到</w:t>
            </w:r>
            <w:r>
              <w:rPr>
                <w:rFonts w:ascii="Times New Roman" w:hAnsi="Times New Roman" w:cs="Times New Roman"/>
                <w:sz w:val="21"/>
                <w:szCs w:val="21"/>
              </w:rPr>
              <w:t>2</w:t>
            </w:r>
            <w:r>
              <w:rPr>
                <w:rFonts w:hint="eastAsia"/>
                <w:sz w:val="21"/>
                <w:szCs w:val="21"/>
              </w:rPr>
              <w:t>级</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3027319"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12</w:t>
            </w:r>
          </w:p>
        </w:tc>
        <w:tc>
          <w:tcPr>
            <w:tcW w:w="10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0067606"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65B419AB" w14:textId="77777777" w:rsidTr="00535FF3">
        <w:trPr>
          <w:divId w:val="198127416"/>
          <w:jc w:val="center"/>
        </w:trPr>
        <w:tc>
          <w:tcPr>
            <w:tcW w:w="50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FE4DEA9"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3</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A3EBACE" w14:textId="77777777" w:rsidR="00535FF3" w:rsidRDefault="00535FF3" w:rsidP="000764A0">
            <w:pPr>
              <w:pStyle w:val="a3"/>
              <w:spacing w:before="0" w:beforeAutospacing="0" w:after="0" w:afterAutospacing="0" w:line="288" w:lineRule="auto"/>
              <w:rPr>
                <w:sz w:val="21"/>
                <w:szCs w:val="21"/>
              </w:rPr>
            </w:pPr>
            <w:r>
              <w:rPr>
                <w:rFonts w:hint="eastAsia"/>
                <w:sz w:val="21"/>
                <w:szCs w:val="21"/>
              </w:rPr>
              <w:t>全部卫生器具的用水效率等级达到</w:t>
            </w:r>
            <w:r>
              <w:rPr>
                <w:rFonts w:ascii="Times New Roman" w:hAnsi="Times New Roman" w:cs="Times New Roman"/>
                <w:sz w:val="21"/>
                <w:szCs w:val="21"/>
              </w:rPr>
              <w:t>1</w:t>
            </w:r>
            <w:r>
              <w:rPr>
                <w:rFonts w:hint="eastAsia"/>
                <w:sz w:val="21"/>
                <w:szCs w:val="21"/>
              </w:rPr>
              <w:t>级</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39160A1"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15</w:t>
            </w:r>
          </w:p>
        </w:tc>
        <w:tc>
          <w:tcPr>
            <w:tcW w:w="10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B34DAA0"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4EE970CD" w14:textId="77777777" w:rsidTr="00535FF3">
        <w:trPr>
          <w:divId w:val="198127416"/>
          <w:jc w:val="center"/>
        </w:trPr>
        <w:tc>
          <w:tcPr>
            <w:tcW w:w="4900"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949A48A"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合计</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93A1FCB"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15</w:t>
            </w:r>
          </w:p>
        </w:tc>
        <w:tc>
          <w:tcPr>
            <w:tcW w:w="10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5E28A89"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8 </w:t>
            </w:r>
          </w:p>
        </w:tc>
      </w:tr>
      <w:tr w:rsidR="00535FF3" w14:paraId="588296B1" w14:textId="77777777" w:rsidTr="00535FF3">
        <w:trPr>
          <w:divId w:val="198127416"/>
          <w:jc w:val="center"/>
        </w:trPr>
        <w:tc>
          <w:tcPr>
            <w:tcW w:w="722" w:type="dxa"/>
            <w:tcBorders>
              <w:top w:val="nil"/>
              <w:left w:val="nil"/>
              <w:bottom w:val="nil"/>
              <w:right w:val="nil"/>
            </w:tcBorders>
            <w:vAlign w:val="center"/>
            <w:hideMark/>
          </w:tcPr>
          <w:p w14:paraId="6C9949CD" w14:textId="77777777" w:rsidR="00535FF3" w:rsidRDefault="00535FF3" w:rsidP="000764A0">
            <w:pPr>
              <w:rPr>
                <w:sz w:val="1"/>
              </w:rPr>
            </w:pPr>
          </w:p>
        </w:tc>
        <w:tc>
          <w:tcPr>
            <w:tcW w:w="4394" w:type="dxa"/>
            <w:tcBorders>
              <w:top w:val="nil"/>
              <w:left w:val="nil"/>
              <w:bottom w:val="nil"/>
              <w:right w:val="nil"/>
            </w:tcBorders>
            <w:vAlign w:val="center"/>
            <w:hideMark/>
          </w:tcPr>
          <w:p w14:paraId="4FB13BCD" w14:textId="77777777" w:rsidR="00535FF3" w:rsidRDefault="00535FF3" w:rsidP="000764A0">
            <w:pPr>
              <w:rPr>
                <w:sz w:val="1"/>
              </w:rPr>
            </w:pPr>
          </w:p>
        </w:tc>
        <w:tc>
          <w:tcPr>
            <w:tcW w:w="1559" w:type="dxa"/>
            <w:tcBorders>
              <w:top w:val="nil"/>
              <w:left w:val="nil"/>
              <w:bottom w:val="nil"/>
              <w:right w:val="nil"/>
            </w:tcBorders>
            <w:vAlign w:val="center"/>
            <w:hideMark/>
          </w:tcPr>
          <w:p w14:paraId="5D500AE7" w14:textId="77777777" w:rsidR="00535FF3" w:rsidRDefault="00535FF3" w:rsidP="000764A0">
            <w:pPr>
              <w:rPr>
                <w:sz w:val="1"/>
              </w:rPr>
            </w:pPr>
          </w:p>
        </w:tc>
        <w:tc>
          <w:tcPr>
            <w:tcW w:w="1288" w:type="dxa"/>
            <w:tcBorders>
              <w:top w:val="nil"/>
              <w:left w:val="nil"/>
              <w:bottom w:val="nil"/>
              <w:right w:val="nil"/>
            </w:tcBorders>
            <w:vAlign w:val="center"/>
            <w:hideMark/>
          </w:tcPr>
          <w:p w14:paraId="62BF1B2E" w14:textId="77777777" w:rsidR="00535FF3" w:rsidRDefault="00535FF3" w:rsidP="000764A0">
            <w:pPr>
              <w:rPr>
                <w:sz w:val="1"/>
              </w:rPr>
            </w:pPr>
          </w:p>
        </w:tc>
      </w:tr>
    </w:tbl>
    <w:p w14:paraId="24DBDC1E"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2198403E" w14:textId="77777777" w:rsidR="00535FF3" w:rsidRDefault="00535FF3" w:rsidP="00535FF3">
      <w:pPr>
        <w:pStyle w:val="a3"/>
        <w:spacing w:before="0" w:beforeAutospacing="0" w:after="0" w:afterAutospacing="0" w:line="288" w:lineRule="auto"/>
        <w:divId w:val="198127416"/>
        <w:rPr>
          <w:sz w:val="21"/>
          <w:szCs w:val="21"/>
        </w:rPr>
      </w:pPr>
      <w:r>
        <w:rPr>
          <w:rFonts w:hint="eastAsia"/>
          <w:sz w:val="21"/>
          <w:szCs w:val="21"/>
        </w:rPr>
        <w:t>节水器具清单</w:t>
      </w:r>
    </w:p>
    <w:tbl>
      <w:tblPr>
        <w:tblW w:w="8002" w:type="dxa"/>
        <w:jc w:val="center"/>
        <w:tblCellMar>
          <w:left w:w="0" w:type="dxa"/>
          <w:right w:w="0" w:type="dxa"/>
        </w:tblCellMar>
        <w:tblLook w:val="04A0" w:firstRow="1" w:lastRow="0" w:firstColumn="1" w:lastColumn="0" w:noHBand="0" w:noVBand="1"/>
      </w:tblPr>
      <w:tblGrid>
        <w:gridCol w:w="2110"/>
        <w:gridCol w:w="3010"/>
        <w:gridCol w:w="2882"/>
      </w:tblGrid>
      <w:tr w:rsidR="00535FF3" w14:paraId="71B9FDDB" w14:textId="77777777" w:rsidTr="00535FF3">
        <w:trPr>
          <w:divId w:val="198127416"/>
          <w:jc w:val="center"/>
        </w:trPr>
        <w:tc>
          <w:tcPr>
            <w:tcW w:w="19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8E56017"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节水器具</w:t>
            </w:r>
          </w:p>
        </w:tc>
        <w:tc>
          <w:tcPr>
            <w:tcW w:w="276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2A43CD4"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节水器具参数</w:t>
            </w:r>
          </w:p>
        </w:tc>
        <w:tc>
          <w:tcPr>
            <w:tcW w:w="26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1BE6F20"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用水效率等级</w:t>
            </w:r>
          </w:p>
        </w:tc>
      </w:tr>
      <w:tr w:rsidR="00535FF3" w14:paraId="78496F32" w14:textId="77777777" w:rsidTr="00535FF3">
        <w:trPr>
          <w:divId w:val="198127416"/>
          <w:jc w:val="center"/>
        </w:trPr>
        <w:tc>
          <w:tcPr>
            <w:tcW w:w="19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74CB59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76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4DF459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6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47D5C44"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784D912A" w14:textId="77777777" w:rsidTr="00535FF3">
        <w:trPr>
          <w:divId w:val="198127416"/>
          <w:jc w:val="center"/>
        </w:trPr>
        <w:tc>
          <w:tcPr>
            <w:tcW w:w="19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43BD0D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76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5C7B5B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6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9937073"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31D5242D" w14:textId="77777777" w:rsidTr="00535FF3">
        <w:trPr>
          <w:divId w:val="198127416"/>
          <w:jc w:val="center"/>
        </w:trPr>
        <w:tc>
          <w:tcPr>
            <w:tcW w:w="19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2C6EA9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76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422D09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6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6A9F97E"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bl>
    <w:p w14:paraId="58D99E2D"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2F95F74B"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273CD502"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）给排水专业竣工图及设计说明，应包含节水器具选用说明；</w:t>
      </w:r>
    </w:p>
    <w:p w14:paraId="63C4829E"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）卫生器具相关产品说明、产品节水性能检测报告等。</w:t>
      </w:r>
    </w:p>
    <w:p w14:paraId="04D3DFE3" w14:textId="77777777" w:rsidR="00535FF3" w:rsidRDefault="00535FF3" w:rsidP="00535FF3">
      <w:pPr>
        <w:pStyle w:val="a3"/>
        <w:spacing w:before="0" w:beforeAutospacing="0" w:after="0" w:afterAutospacing="0" w:line="288" w:lineRule="auto"/>
        <w:jc w:val="both"/>
        <w:divId w:val="198127416"/>
        <w:rPr>
          <w:sz w:val="21"/>
          <w:szCs w:val="21"/>
        </w:rPr>
      </w:pPr>
      <w:r>
        <w:rPr>
          <w:rFonts w:ascii="Times New Roman" w:hAnsi="Times New Roman" w:cs="Times New Roman"/>
          <w:sz w:val="21"/>
          <w:szCs w:val="21"/>
        </w:rPr>
        <w:t> </w:t>
      </w:r>
    </w:p>
    <w:p w14:paraId="4F40BDF0"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437ACCB9"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1C37C0E"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590CB26B"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5725A237"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59CCEEAC"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7.2.11 </w:t>
      </w:r>
      <w:r>
        <w:rPr>
          <w:rFonts w:hint="eastAsia"/>
        </w:rPr>
        <w:t>绿化灌溉及空调冷却水系统采用节水设备或技术。（</w:t>
      </w:r>
      <w:r>
        <w:rPr>
          <w:rFonts w:ascii="Times New Roman" w:hAnsi="Times New Roman" w:cs="Times New Roman"/>
        </w:rPr>
        <w:t>12</w:t>
      </w:r>
      <w:r>
        <w:rPr>
          <w:rFonts w:hint="eastAsia"/>
        </w:rPr>
        <w:t>分）</w:t>
      </w:r>
    </w:p>
    <w:p w14:paraId="25ED1C65"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7984" w:type="dxa"/>
        <w:jc w:val="center"/>
        <w:tblCellMar>
          <w:left w:w="0" w:type="dxa"/>
          <w:right w:w="0" w:type="dxa"/>
        </w:tblCellMar>
        <w:tblLook w:val="04A0" w:firstRow="1" w:lastRow="0" w:firstColumn="1" w:lastColumn="0" w:noHBand="0" w:noVBand="1"/>
      </w:tblPr>
      <w:tblGrid>
        <w:gridCol w:w="538"/>
        <w:gridCol w:w="799"/>
        <w:gridCol w:w="4010"/>
        <w:gridCol w:w="1465"/>
        <w:gridCol w:w="1172"/>
      </w:tblGrid>
      <w:tr w:rsidR="00535FF3" w14:paraId="3E03BF44" w14:textId="77777777" w:rsidTr="00535FF3">
        <w:trPr>
          <w:divId w:val="198127416"/>
          <w:jc w:val="center"/>
        </w:trPr>
        <w:tc>
          <w:tcPr>
            <w:tcW w:w="49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467155A"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序号</w:t>
            </w:r>
          </w:p>
        </w:tc>
        <w:tc>
          <w:tcPr>
            <w:tcW w:w="4194"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1AADC2F"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评价内容</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2CDE3A6"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评价分值</w:t>
            </w:r>
          </w:p>
        </w:tc>
        <w:tc>
          <w:tcPr>
            <w:tcW w:w="107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FA31259"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自评得分</w:t>
            </w:r>
          </w:p>
        </w:tc>
      </w:tr>
      <w:tr w:rsidR="00535FF3" w14:paraId="3BD30132" w14:textId="77777777" w:rsidTr="00535FF3">
        <w:trPr>
          <w:divId w:val="198127416"/>
          <w:jc w:val="center"/>
        </w:trPr>
        <w:tc>
          <w:tcPr>
            <w:tcW w:w="493"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0CD72DD"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w:t>
            </w:r>
          </w:p>
        </w:tc>
        <w:tc>
          <w:tcPr>
            <w:tcW w:w="733"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4BC55FC" w14:textId="77777777" w:rsidR="00535FF3" w:rsidRDefault="00535FF3" w:rsidP="000764A0">
            <w:pPr>
              <w:pStyle w:val="a3"/>
              <w:spacing w:before="0" w:beforeAutospacing="0" w:after="0" w:afterAutospacing="0" w:line="288" w:lineRule="auto"/>
              <w:rPr>
                <w:sz w:val="21"/>
                <w:szCs w:val="21"/>
              </w:rPr>
            </w:pPr>
            <w:r>
              <w:rPr>
                <w:rFonts w:hint="eastAsia"/>
                <w:sz w:val="21"/>
                <w:szCs w:val="21"/>
              </w:rPr>
              <w:t>绿化灌溉采用节水设备或技术</w:t>
            </w:r>
          </w:p>
        </w:tc>
        <w:tc>
          <w:tcPr>
            <w:tcW w:w="32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83B8C3F" w14:textId="77777777" w:rsidR="00535FF3" w:rsidRDefault="00535FF3" w:rsidP="000764A0">
            <w:pPr>
              <w:pStyle w:val="a3"/>
              <w:spacing w:before="0" w:beforeAutospacing="0" w:after="0" w:afterAutospacing="0" w:line="288" w:lineRule="auto"/>
              <w:rPr>
                <w:sz w:val="21"/>
                <w:szCs w:val="21"/>
              </w:rPr>
            </w:pPr>
            <w:r>
              <w:rPr>
                <w:rFonts w:hint="eastAsia"/>
                <w:sz w:val="21"/>
                <w:szCs w:val="21"/>
              </w:rPr>
              <w:t>采用节水灌溉系统</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F8035B5"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4</w:t>
            </w:r>
          </w:p>
        </w:tc>
        <w:tc>
          <w:tcPr>
            <w:tcW w:w="1075"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4996560"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4</w:t>
            </w:r>
          </w:p>
        </w:tc>
      </w:tr>
      <w:tr w:rsidR="00535FF3" w14:paraId="7063C412" w14:textId="77777777" w:rsidTr="00535FF3">
        <w:trPr>
          <w:divId w:val="19812741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E1B59B" w14:textId="77777777" w:rsidR="00535FF3" w:rsidRDefault="00535FF3" w:rsidP="000764A0">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00B7FF" w14:textId="77777777" w:rsidR="00535FF3" w:rsidRDefault="00535FF3" w:rsidP="000764A0">
            <w:pPr>
              <w:rPr>
                <w:sz w:val="21"/>
                <w:szCs w:val="21"/>
              </w:rPr>
            </w:pPr>
          </w:p>
        </w:tc>
        <w:tc>
          <w:tcPr>
            <w:tcW w:w="32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49FB6CA" w14:textId="77777777" w:rsidR="00535FF3" w:rsidRDefault="00535FF3" w:rsidP="000764A0">
            <w:pPr>
              <w:pStyle w:val="a3"/>
              <w:spacing w:before="0" w:beforeAutospacing="0" w:after="0" w:afterAutospacing="0" w:line="288" w:lineRule="auto"/>
              <w:rPr>
                <w:sz w:val="21"/>
                <w:szCs w:val="21"/>
              </w:rPr>
            </w:pPr>
            <w:r>
              <w:rPr>
                <w:rFonts w:hint="eastAsia"/>
                <w:sz w:val="21"/>
                <w:szCs w:val="21"/>
              </w:rPr>
              <w:t>在采用节水灌溉系统的基础上，设置土壤湿度感应器、雨天关闭装置等节水控制措施，种植无需永久灌溉植物</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E340E51"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161656" w14:textId="77777777" w:rsidR="00535FF3" w:rsidRDefault="00535FF3" w:rsidP="000764A0">
            <w:pPr>
              <w:rPr>
                <w:sz w:val="21"/>
                <w:szCs w:val="21"/>
              </w:rPr>
            </w:pPr>
          </w:p>
        </w:tc>
      </w:tr>
      <w:tr w:rsidR="00535FF3" w14:paraId="5A761E91" w14:textId="77777777" w:rsidTr="00535FF3">
        <w:trPr>
          <w:divId w:val="198127416"/>
          <w:jc w:val="center"/>
        </w:trPr>
        <w:tc>
          <w:tcPr>
            <w:tcW w:w="493"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E65D6C8"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733"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3ED9464" w14:textId="77777777" w:rsidR="00535FF3" w:rsidRDefault="00535FF3" w:rsidP="000764A0">
            <w:pPr>
              <w:pStyle w:val="a3"/>
              <w:spacing w:before="0" w:beforeAutospacing="0" w:after="0" w:afterAutospacing="0" w:line="288" w:lineRule="auto"/>
              <w:rPr>
                <w:sz w:val="21"/>
                <w:szCs w:val="21"/>
              </w:rPr>
            </w:pPr>
            <w:r>
              <w:rPr>
                <w:rFonts w:hint="eastAsia"/>
                <w:sz w:val="21"/>
                <w:szCs w:val="21"/>
              </w:rPr>
              <w:t>空调冷却水系统采用节水设备或技术</w:t>
            </w:r>
          </w:p>
        </w:tc>
        <w:tc>
          <w:tcPr>
            <w:tcW w:w="32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C62A316" w14:textId="77777777" w:rsidR="00535FF3" w:rsidRDefault="00535FF3" w:rsidP="000764A0">
            <w:pPr>
              <w:pStyle w:val="a3"/>
              <w:spacing w:before="0" w:beforeAutospacing="0" w:after="0" w:afterAutospacing="0" w:line="288" w:lineRule="auto"/>
              <w:rPr>
                <w:sz w:val="21"/>
                <w:szCs w:val="21"/>
              </w:rPr>
            </w:pPr>
            <w:r>
              <w:rPr>
                <w:rFonts w:hint="eastAsia"/>
                <w:sz w:val="21"/>
                <w:szCs w:val="21"/>
              </w:rPr>
              <w:t>循环冷却水系统采取设置水处理措施、加大集水盘、设置平衡管或平衡水箱等方式，避免冷却水泵停泵时冷却水溢出</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F1745E7"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3</w:t>
            </w:r>
          </w:p>
        </w:tc>
        <w:tc>
          <w:tcPr>
            <w:tcW w:w="1075"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AE190A1"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4C277984" w14:textId="77777777" w:rsidTr="00535FF3">
        <w:trPr>
          <w:divId w:val="19812741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7F95B8" w14:textId="77777777" w:rsidR="00535FF3" w:rsidRDefault="00535FF3" w:rsidP="000764A0">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9F5CAE" w14:textId="77777777" w:rsidR="00535FF3" w:rsidRDefault="00535FF3" w:rsidP="000764A0">
            <w:pPr>
              <w:rPr>
                <w:sz w:val="21"/>
                <w:szCs w:val="21"/>
              </w:rPr>
            </w:pPr>
          </w:p>
        </w:tc>
        <w:tc>
          <w:tcPr>
            <w:tcW w:w="324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1B358D4" w14:textId="77777777" w:rsidR="00535FF3" w:rsidRDefault="00535FF3" w:rsidP="000764A0">
            <w:pPr>
              <w:pStyle w:val="a3"/>
              <w:spacing w:before="0" w:beforeAutospacing="0" w:after="0" w:afterAutospacing="0" w:line="288" w:lineRule="auto"/>
              <w:rPr>
                <w:sz w:val="21"/>
                <w:szCs w:val="21"/>
              </w:rPr>
            </w:pPr>
            <w:r>
              <w:rPr>
                <w:rFonts w:hint="eastAsia"/>
                <w:sz w:val="21"/>
                <w:szCs w:val="21"/>
              </w:rPr>
              <w:t>采用无蒸发耗水量的冷却技术</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863853F"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FB9FA0" w14:textId="77777777" w:rsidR="00535FF3" w:rsidRDefault="00535FF3" w:rsidP="000764A0">
            <w:pPr>
              <w:rPr>
                <w:sz w:val="21"/>
                <w:szCs w:val="21"/>
              </w:rPr>
            </w:pPr>
          </w:p>
        </w:tc>
      </w:tr>
      <w:tr w:rsidR="00535FF3" w14:paraId="0FD94F57" w14:textId="77777777" w:rsidTr="00535FF3">
        <w:trPr>
          <w:divId w:val="198127416"/>
          <w:jc w:val="center"/>
        </w:trPr>
        <w:tc>
          <w:tcPr>
            <w:tcW w:w="4903" w:type="dxa"/>
            <w:gridSpan w:val="3"/>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16DA63B"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合计</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68EE0C8"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12</w:t>
            </w:r>
          </w:p>
        </w:tc>
        <w:tc>
          <w:tcPr>
            <w:tcW w:w="107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25206BD"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4</w:t>
            </w:r>
          </w:p>
        </w:tc>
      </w:tr>
    </w:tbl>
    <w:p w14:paraId="1EC56572"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15D179AB" w14:textId="77777777" w:rsidR="00535FF3" w:rsidRDefault="00535FF3" w:rsidP="00535FF3">
      <w:pPr>
        <w:pStyle w:val="a3"/>
        <w:spacing w:before="0" w:beforeAutospacing="0" w:after="0" w:afterAutospacing="0" w:line="288" w:lineRule="auto"/>
        <w:jc w:val="both"/>
        <w:divId w:val="198127416"/>
        <w:rPr>
          <w:sz w:val="21"/>
          <w:szCs w:val="21"/>
        </w:rPr>
      </w:pPr>
      <w:r>
        <w:rPr>
          <w:rFonts w:ascii="Times New Roman" w:hAnsi="Times New Roman" w:cs="Times New Roman"/>
          <w:sz w:val="21"/>
          <w:szCs w:val="21"/>
        </w:rPr>
        <w:t>1</w:t>
      </w:r>
      <w:r>
        <w:rPr>
          <w:rFonts w:hint="eastAsia"/>
          <w:sz w:val="21"/>
          <w:szCs w:val="21"/>
        </w:rPr>
        <w:t>）绿化灌溉</w:t>
      </w:r>
    </w:p>
    <w:p w14:paraId="203551E4" w14:textId="77777777" w:rsidR="00535FF3" w:rsidRDefault="00535FF3" w:rsidP="00535FF3">
      <w:pPr>
        <w:pStyle w:val="a3"/>
        <w:spacing w:before="0" w:beforeAutospacing="0" w:after="0" w:afterAutospacing="0" w:line="288" w:lineRule="auto"/>
        <w:jc w:val="both"/>
        <w:divId w:val="198127416"/>
        <w:rPr>
          <w:sz w:val="28"/>
          <w:szCs w:val="28"/>
        </w:rPr>
      </w:pPr>
      <w:r>
        <w:rPr>
          <w:rFonts w:hint="eastAsia"/>
          <w:sz w:val="21"/>
          <w:szCs w:val="21"/>
        </w:rPr>
        <w:t>节水灌溉方式为：</w:t>
      </w:r>
      <w:r>
        <w:rPr>
          <w:rStyle w:val="changecolor"/>
          <w:rFonts w:ascii="MS Mincho" w:eastAsia="MS Mincho" w:hAnsi="MS Mincho" w:cs="MS Mincho" w:hint="eastAsia"/>
          <w:sz w:val="28"/>
          <w:szCs w:val="28"/>
        </w:rPr>
        <w:t>☑</w:t>
      </w:r>
      <w:r>
        <w:rPr>
          <w:rFonts w:hint="eastAsia"/>
          <w:sz w:val="21"/>
          <w:szCs w:val="21"/>
        </w:rPr>
        <w:t>滴灌、</w:t>
      </w:r>
      <w:r>
        <w:rPr>
          <w:rStyle w:val="changecolor"/>
          <w:rFonts w:ascii="MS Mincho" w:eastAsia="MS Mincho" w:hAnsi="MS Mincho" w:cs="MS Mincho" w:hint="eastAsia"/>
          <w:sz w:val="28"/>
          <w:szCs w:val="28"/>
        </w:rPr>
        <w:t>☑</w:t>
      </w:r>
      <w:r>
        <w:rPr>
          <w:rFonts w:hint="eastAsia"/>
          <w:sz w:val="21"/>
          <w:szCs w:val="21"/>
        </w:rPr>
        <w:t>微喷灌、</w:t>
      </w:r>
      <w:r>
        <w:rPr>
          <w:rStyle w:val="changecolor"/>
          <w:rFonts w:ascii="MS Mincho" w:eastAsia="MS Mincho" w:hAnsi="MS Mincho" w:cs="MS Mincho" w:hint="eastAsia"/>
          <w:sz w:val="28"/>
          <w:szCs w:val="28"/>
        </w:rPr>
        <w:t>☑</w:t>
      </w:r>
      <w:r>
        <w:rPr>
          <w:rFonts w:hint="eastAsia"/>
          <w:sz w:val="21"/>
          <w:szCs w:val="21"/>
        </w:rPr>
        <w:t>地下渗灌、</w:t>
      </w:r>
      <w:r>
        <w:rPr>
          <w:rStyle w:val="changecolor"/>
          <w:rFonts w:ascii="MS Mincho" w:eastAsia="MS Mincho" w:hAnsi="MS Mincho" w:cs="MS Mincho" w:hint="eastAsia"/>
          <w:sz w:val="28"/>
          <w:szCs w:val="28"/>
        </w:rPr>
        <w:t>☐</w:t>
      </w:r>
      <w:r>
        <w:rPr>
          <w:rFonts w:hint="eastAsia"/>
          <w:sz w:val="21"/>
          <w:szCs w:val="21"/>
        </w:rPr>
        <w:t>涌流灌、</w:t>
      </w:r>
      <w:r>
        <w:rPr>
          <w:rStyle w:val="changecolor"/>
          <w:rFonts w:ascii="MS Mincho" w:eastAsia="MS Mincho" w:hAnsi="MS Mincho" w:cs="MS Mincho" w:hint="eastAsia"/>
          <w:sz w:val="28"/>
          <w:szCs w:val="28"/>
        </w:rPr>
        <w:t>☐</w:t>
      </w:r>
      <w:r>
        <w:rPr>
          <w:rFonts w:hint="eastAsia"/>
          <w:sz w:val="21"/>
          <w:szCs w:val="21"/>
        </w:rPr>
        <w:t>喷灌、</w:t>
      </w:r>
      <w:r>
        <w:rPr>
          <w:rStyle w:val="changecolor"/>
          <w:rFonts w:ascii="MS Mincho" w:eastAsia="MS Mincho" w:hAnsi="MS Mincho" w:cs="MS Mincho" w:hint="eastAsia"/>
          <w:sz w:val="28"/>
          <w:szCs w:val="28"/>
        </w:rPr>
        <w:t>☐</w:t>
      </w:r>
      <w:r>
        <w:rPr>
          <w:rFonts w:hint="eastAsia"/>
          <w:sz w:val="21"/>
          <w:szCs w:val="21"/>
        </w:rPr>
        <w:t>其他</w:t>
      </w:r>
      <w:r>
        <w:rPr>
          <w:rFonts w:hint="eastAsia"/>
          <w:sz w:val="21"/>
          <w:szCs w:val="21"/>
          <w:u w:val="single"/>
        </w:rPr>
        <w:t xml:space="preserve">                </w:t>
      </w:r>
    </w:p>
    <w:p w14:paraId="38935738" w14:textId="77777777" w:rsidR="00535FF3" w:rsidRDefault="00535FF3" w:rsidP="00535FF3">
      <w:pPr>
        <w:pStyle w:val="a3"/>
        <w:spacing w:before="0" w:beforeAutospacing="0" w:after="0" w:afterAutospacing="0" w:line="288" w:lineRule="auto"/>
        <w:jc w:val="both"/>
        <w:divId w:val="198127416"/>
        <w:rPr>
          <w:sz w:val="28"/>
          <w:szCs w:val="28"/>
        </w:rPr>
      </w:pPr>
      <w:r>
        <w:rPr>
          <w:rFonts w:hint="eastAsia"/>
          <w:sz w:val="21"/>
          <w:szCs w:val="21"/>
        </w:rPr>
        <w:t>节水控制措施：</w:t>
      </w:r>
      <w:r>
        <w:rPr>
          <w:rStyle w:val="changecolor"/>
          <w:rFonts w:ascii="MS Mincho" w:eastAsia="MS Mincho" w:hAnsi="MS Mincho" w:cs="MS Mincho" w:hint="eastAsia"/>
          <w:sz w:val="28"/>
          <w:szCs w:val="28"/>
        </w:rPr>
        <w:t>☑</w:t>
      </w:r>
      <w:r>
        <w:rPr>
          <w:rFonts w:hint="eastAsia"/>
          <w:sz w:val="21"/>
          <w:szCs w:val="21"/>
        </w:rPr>
        <w:t>土壤湿度感应器、</w:t>
      </w:r>
      <w:r>
        <w:rPr>
          <w:rStyle w:val="changecolor"/>
          <w:rFonts w:ascii="MS Mincho" w:eastAsia="MS Mincho" w:hAnsi="MS Mincho" w:cs="MS Mincho" w:hint="eastAsia"/>
          <w:sz w:val="28"/>
          <w:szCs w:val="28"/>
        </w:rPr>
        <w:t>☐</w:t>
      </w:r>
      <w:r>
        <w:rPr>
          <w:rFonts w:hint="eastAsia"/>
          <w:sz w:val="21"/>
          <w:szCs w:val="21"/>
        </w:rPr>
        <w:t>雨天自动关闭装置、</w:t>
      </w:r>
      <w:r>
        <w:rPr>
          <w:rStyle w:val="changecolor"/>
          <w:rFonts w:ascii="MS Mincho" w:eastAsia="MS Mincho" w:hAnsi="MS Mincho" w:cs="MS Mincho" w:hint="eastAsia"/>
          <w:sz w:val="28"/>
          <w:szCs w:val="28"/>
        </w:rPr>
        <w:t>☐</w:t>
      </w:r>
      <w:r>
        <w:rPr>
          <w:rFonts w:hint="eastAsia"/>
          <w:sz w:val="21"/>
          <w:szCs w:val="21"/>
        </w:rPr>
        <w:t>种植无需永久灌溉植物</w:t>
      </w:r>
    </w:p>
    <w:p w14:paraId="0785CC73" w14:textId="77777777" w:rsidR="00535FF3" w:rsidRDefault="00535FF3" w:rsidP="00535FF3">
      <w:pPr>
        <w:pStyle w:val="a3"/>
        <w:spacing w:before="0" w:beforeAutospacing="0" w:after="0" w:afterAutospacing="0"/>
        <w:jc w:val="both"/>
        <w:divId w:val="198127416"/>
      </w:pPr>
      <w:r>
        <w:rPr>
          <w:rFonts w:hint="eastAsia"/>
          <w:sz w:val="21"/>
          <w:szCs w:val="21"/>
        </w:rPr>
        <w:t>请简要说明节水灌溉方式和节水控制措施以及应用效果。</w:t>
      </w:r>
    </w:p>
    <w:tbl>
      <w:tblPr>
        <w:tblW w:w="0" w:type="auto"/>
        <w:jc w:val="center"/>
        <w:tblCellMar>
          <w:left w:w="0" w:type="dxa"/>
          <w:right w:w="0" w:type="dxa"/>
        </w:tblCellMar>
        <w:tblLook w:val="04A0" w:firstRow="1" w:lastRow="0" w:firstColumn="1" w:lastColumn="0" w:noHBand="0" w:noVBand="1"/>
      </w:tblPr>
      <w:tblGrid>
        <w:gridCol w:w="8290"/>
      </w:tblGrid>
      <w:tr w:rsidR="00535FF3" w14:paraId="4992745D"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30107BC" w14:textId="77777777" w:rsidR="00535FF3" w:rsidRDefault="00535FF3" w:rsidP="000764A0">
            <w:pPr>
              <w:pStyle w:val="a3"/>
              <w:spacing w:before="0" w:beforeAutospacing="0" w:after="0" w:afterAutospacing="0"/>
              <w:ind w:firstLine="400"/>
            </w:pPr>
            <w:r>
              <w:rPr>
                <w:rFonts w:hint="eastAsia"/>
                <w:sz w:val="20"/>
                <w:szCs w:val="20"/>
              </w:rPr>
              <w:t>本项目绿化灌溉采用微灌、渗灌、低压管灌等节水灌溉方式，微喷灌喷头流量应不大于</w:t>
            </w:r>
            <w:r>
              <w:rPr>
                <w:rFonts w:ascii="Times New Roman" w:hAnsi="Times New Roman" w:cs="Times New Roman"/>
                <w:sz w:val="20"/>
                <w:szCs w:val="20"/>
              </w:rPr>
              <w:t>250L/h</w:t>
            </w:r>
            <w:r>
              <w:rPr>
                <w:rFonts w:hint="eastAsia"/>
                <w:sz w:val="20"/>
                <w:szCs w:val="20"/>
              </w:rPr>
              <w:t>，浇洒半径一般在</w:t>
            </w:r>
            <w:r>
              <w:rPr>
                <w:rFonts w:ascii="Times New Roman" w:hAnsi="Times New Roman" w:cs="Times New Roman"/>
                <w:sz w:val="20"/>
                <w:szCs w:val="20"/>
              </w:rPr>
              <w:t>5</w:t>
            </w:r>
            <w:r>
              <w:rPr>
                <w:rFonts w:hint="eastAsia"/>
                <w:sz w:val="20"/>
                <w:szCs w:val="20"/>
              </w:rPr>
              <w:t>米左右。同时采用湿度传感器或雨天关闭的调节控制器。</w:t>
            </w:r>
          </w:p>
        </w:tc>
      </w:tr>
    </w:tbl>
    <w:p w14:paraId="1286EF0D" w14:textId="77777777" w:rsidR="00535FF3" w:rsidRDefault="00535FF3" w:rsidP="00535FF3">
      <w:pPr>
        <w:pStyle w:val="a3"/>
        <w:spacing w:before="0" w:beforeAutospacing="0" w:after="0" w:afterAutospacing="0" w:line="288" w:lineRule="auto"/>
        <w:jc w:val="both"/>
        <w:divId w:val="198127416"/>
        <w:rPr>
          <w:sz w:val="28"/>
          <w:szCs w:val="28"/>
        </w:rPr>
      </w:pPr>
      <w:r>
        <w:rPr>
          <w:rFonts w:ascii="Times New Roman" w:hAnsi="Times New Roman" w:cs="Times New Roman"/>
          <w:sz w:val="21"/>
          <w:szCs w:val="21"/>
        </w:rPr>
        <w:t>2</w:t>
      </w:r>
      <w:r>
        <w:rPr>
          <w:rFonts w:hint="eastAsia"/>
          <w:sz w:val="21"/>
          <w:szCs w:val="21"/>
        </w:rPr>
        <w:t>）空调冷却水系统节水措施：</w:t>
      </w:r>
      <w:r>
        <w:rPr>
          <w:rStyle w:val="changecolor"/>
          <w:rFonts w:ascii="MS Mincho" w:eastAsia="MS Mincho" w:hAnsi="MS Mincho" w:cs="MS Mincho" w:hint="eastAsia"/>
          <w:sz w:val="28"/>
          <w:szCs w:val="28"/>
        </w:rPr>
        <w:t>☐</w:t>
      </w:r>
      <w:r>
        <w:rPr>
          <w:rFonts w:hint="eastAsia"/>
          <w:sz w:val="21"/>
          <w:szCs w:val="21"/>
        </w:rPr>
        <w:t>加大集水盘、</w:t>
      </w:r>
      <w:r>
        <w:rPr>
          <w:rStyle w:val="changecolor"/>
          <w:rFonts w:ascii="MS Mincho" w:eastAsia="MS Mincho" w:hAnsi="MS Mincho" w:cs="MS Mincho" w:hint="eastAsia"/>
          <w:sz w:val="28"/>
          <w:szCs w:val="28"/>
        </w:rPr>
        <w:t>☐</w:t>
      </w:r>
      <w:r>
        <w:rPr>
          <w:rFonts w:hint="eastAsia"/>
          <w:sz w:val="21"/>
          <w:szCs w:val="21"/>
        </w:rPr>
        <w:t>设置平衡管或平衡水箱、</w:t>
      </w:r>
      <w:r>
        <w:rPr>
          <w:rStyle w:val="changecolor"/>
          <w:rFonts w:ascii="MS Mincho" w:eastAsia="MS Mincho" w:hAnsi="MS Mincho" w:cs="MS Mincho" w:hint="eastAsia"/>
          <w:sz w:val="28"/>
          <w:szCs w:val="28"/>
        </w:rPr>
        <w:t>☐</w:t>
      </w:r>
      <w:r>
        <w:rPr>
          <w:rFonts w:hint="eastAsia"/>
          <w:sz w:val="21"/>
          <w:szCs w:val="21"/>
        </w:rPr>
        <w:t>无蒸发耗水量冷却技术、</w:t>
      </w:r>
      <w:r>
        <w:rPr>
          <w:rStyle w:val="changecolor"/>
          <w:rFonts w:ascii="MS Mincho" w:eastAsia="MS Mincho" w:hAnsi="MS Mincho" w:cs="MS Mincho" w:hint="eastAsia"/>
          <w:sz w:val="28"/>
          <w:szCs w:val="28"/>
        </w:rPr>
        <w:t>☐</w:t>
      </w:r>
      <w:r>
        <w:rPr>
          <w:rFonts w:hint="eastAsia"/>
          <w:sz w:val="21"/>
          <w:szCs w:val="21"/>
        </w:rPr>
        <w:t>其他</w:t>
      </w:r>
      <w:r>
        <w:rPr>
          <w:rFonts w:hint="eastAsia"/>
          <w:sz w:val="21"/>
          <w:szCs w:val="21"/>
          <w:u w:val="single"/>
        </w:rPr>
        <w:t xml:space="preserve">             </w:t>
      </w:r>
    </w:p>
    <w:p w14:paraId="5D8D8257" w14:textId="77777777" w:rsidR="00535FF3" w:rsidRDefault="00535FF3" w:rsidP="00535FF3">
      <w:pPr>
        <w:pStyle w:val="a3"/>
        <w:spacing w:before="0" w:beforeAutospacing="0" w:after="0" w:afterAutospacing="0"/>
        <w:jc w:val="both"/>
        <w:divId w:val="198127416"/>
      </w:pPr>
      <w:r>
        <w:rPr>
          <w:rFonts w:hint="eastAsia"/>
          <w:sz w:val="21"/>
          <w:szCs w:val="21"/>
        </w:rPr>
        <w:t>请简要说明循环冷却系统采用的节水技术和水质处理措施。</w:t>
      </w:r>
    </w:p>
    <w:tbl>
      <w:tblPr>
        <w:tblW w:w="0" w:type="auto"/>
        <w:jc w:val="center"/>
        <w:tblCellMar>
          <w:left w:w="0" w:type="dxa"/>
          <w:right w:w="0" w:type="dxa"/>
        </w:tblCellMar>
        <w:tblLook w:val="04A0" w:firstRow="1" w:lastRow="0" w:firstColumn="1" w:lastColumn="0" w:noHBand="0" w:noVBand="1"/>
      </w:tblPr>
      <w:tblGrid>
        <w:gridCol w:w="7972"/>
      </w:tblGrid>
      <w:tr w:rsidR="00535FF3" w14:paraId="35FED394" w14:textId="77777777" w:rsidTr="00535FF3">
        <w:trPr>
          <w:divId w:val="198127416"/>
          <w:trHeight w:val="1975"/>
          <w:jc w:val="center"/>
        </w:trPr>
        <w:tc>
          <w:tcPr>
            <w:tcW w:w="79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8CE1B6D" w14:textId="77777777" w:rsidR="00535FF3" w:rsidRDefault="00535FF3" w:rsidP="000764A0">
            <w:pPr>
              <w:pStyle w:val="a3"/>
              <w:spacing w:before="0" w:beforeAutospacing="0" w:after="0" w:afterAutospacing="0"/>
              <w:ind w:firstLine="400"/>
            </w:pPr>
            <w:r>
              <w:rPr>
                <w:rFonts w:hint="eastAsia"/>
                <w:sz w:val="20"/>
                <w:szCs w:val="20"/>
              </w:rPr>
              <w:lastRenderedPageBreak/>
              <w:t>采用多联机及风冷机组，不需冷却补水。</w:t>
            </w:r>
          </w:p>
        </w:tc>
      </w:tr>
    </w:tbl>
    <w:p w14:paraId="0C07AA56"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1D1E695B"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32BC7FCE"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）绿化灌溉系统竣工图纸，应包含绿化灌溉系统设计说明、灌溉平面图、节水灌溉设备材料表、节水灌溉设备产品说明书、产品节水性能检测报告等；</w:t>
      </w:r>
    </w:p>
    <w:p w14:paraId="047FE113"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）暖通专业竣工图及设计说明，应包括空调冷却水系统设计说明、冷却设备材料表及产品说明书。</w:t>
      </w:r>
    </w:p>
    <w:p w14:paraId="38EA4435" w14:textId="77777777" w:rsidR="00535FF3" w:rsidRDefault="00535FF3" w:rsidP="00535FF3">
      <w:pPr>
        <w:pStyle w:val="a3"/>
        <w:spacing w:before="0" w:beforeAutospacing="0" w:after="0" w:afterAutospacing="0" w:line="288" w:lineRule="auto"/>
        <w:jc w:val="both"/>
        <w:divId w:val="198127416"/>
        <w:rPr>
          <w:sz w:val="21"/>
          <w:szCs w:val="21"/>
        </w:rPr>
      </w:pPr>
      <w:r>
        <w:rPr>
          <w:rFonts w:ascii="Calibri" w:hAnsi="Calibri"/>
          <w:sz w:val="21"/>
          <w:szCs w:val="21"/>
        </w:rPr>
        <w:t> </w:t>
      </w:r>
    </w:p>
    <w:p w14:paraId="0E4788D6"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1F75D482"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9593C93"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0666316F" w14:textId="77777777" w:rsidR="00535FF3" w:rsidRDefault="00535FF3" w:rsidP="00535FF3">
      <w:pPr>
        <w:divId w:val="198127416"/>
      </w:pPr>
    </w:p>
    <w:p w14:paraId="19831744"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5520380F"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7.2.12  </w:t>
      </w:r>
      <w:r>
        <w:rPr>
          <w:rFonts w:hint="eastAsia"/>
        </w:rPr>
        <w:t>结合雨水综合利用设施营造室外景观水体，室外景观水体利用雨水的补水量大于水体蒸发量的</w:t>
      </w:r>
      <w:r>
        <w:rPr>
          <w:rFonts w:ascii="Times New Roman" w:hAnsi="Times New Roman" w:cs="Times New Roman"/>
        </w:rPr>
        <w:t>60%</w:t>
      </w:r>
      <w:r>
        <w:rPr>
          <w:rFonts w:hint="eastAsia"/>
        </w:rPr>
        <w:t>，且采用保障水体水质的生态水处理技术。（</w:t>
      </w:r>
      <w:r>
        <w:rPr>
          <w:rFonts w:ascii="Times New Roman" w:hAnsi="Times New Roman" w:cs="Times New Roman"/>
        </w:rPr>
        <w:t>8</w:t>
      </w:r>
      <w:r>
        <w:rPr>
          <w:rFonts w:hint="eastAsia"/>
        </w:rPr>
        <w:t>分）</w:t>
      </w:r>
    </w:p>
    <w:p w14:paraId="501385AB"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8044" w:type="dxa"/>
        <w:jc w:val="center"/>
        <w:tblCellMar>
          <w:left w:w="0" w:type="dxa"/>
          <w:right w:w="0" w:type="dxa"/>
        </w:tblCellMar>
        <w:tblLook w:val="04A0" w:firstRow="1" w:lastRow="0" w:firstColumn="1" w:lastColumn="0" w:noHBand="0" w:noVBand="1"/>
      </w:tblPr>
      <w:tblGrid>
        <w:gridCol w:w="723"/>
        <w:gridCol w:w="4436"/>
        <w:gridCol w:w="1562"/>
        <w:gridCol w:w="1323"/>
      </w:tblGrid>
      <w:tr w:rsidR="00535FF3" w14:paraId="7D814523" w14:textId="77777777" w:rsidTr="00535FF3">
        <w:trPr>
          <w:divId w:val="198127416"/>
          <w:jc w:val="center"/>
        </w:trPr>
        <w:tc>
          <w:tcPr>
            <w:tcW w:w="50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7FBD261"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序号</w:t>
            </w:r>
          </w:p>
        </w:tc>
        <w:tc>
          <w:tcPr>
            <w:tcW w:w="421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2C2A43D"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评价内容</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0237932"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评价分值</w:t>
            </w:r>
          </w:p>
        </w:tc>
        <w:tc>
          <w:tcPr>
            <w:tcW w:w="110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BED667B"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自评得分</w:t>
            </w:r>
          </w:p>
        </w:tc>
      </w:tr>
      <w:tr w:rsidR="00535FF3" w14:paraId="48A3753F" w14:textId="77777777" w:rsidTr="00535FF3">
        <w:trPr>
          <w:divId w:val="198127416"/>
          <w:jc w:val="center"/>
        </w:trPr>
        <w:tc>
          <w:tcPr>
            <w:tcW w:w="505"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346425A"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w:t>
            </w:r>
          </w:p>
        </w:tc>
        <w:tc>
          <w:tcPr>
            <w:tcW w:w="421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96C739A" w14:textId="77777777" w:rsidR="00535FF3" w:rsidRDefault="00535FF3" w:rsidP="000764A0">
            <w:pPr>
              <w:pStyle w:val="a3"/>
              <w:spacing w:before="0" w:beforeAutospacing="0" w:after="0" w:afterAutospacing="0" w:line="288" w:lineRule="auto"/>
              <w:rPr>
                <w:sz w:val="21"/>
                <w:szCs w:val="21"/>
              </w:rPr>
            </w:pPr>
            <w:r>
              <w:rPr>
                <w:rFonts w:hint="eastAsia"/>
                <w:sz w:val="21"/>
                <w:szCs w:val="21"/>
              </w:rPr>
              <w:t>对进入室外景观水体的雨水，利用生态设施削减径流污染</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09BACEA"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4</w:t>
            </w:r>
          </w:p>
        </w:tc>
        <w:tc>
          <w:tcPr>
            <w:tcW w:w="1105"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F458246"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8</w:t>
            </w:r>
          </w:p>
        </w:tc>
      </w:tr>
      <w:tr w:rsidR="00535FF3" w14:paraId="37F85EE0" w14:textId="77777777" w:rsidTr="00535FF3">
        <w:trPr>
          <w:divId w:val="19812741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D5C61B" w14:textId="77777777" w:rsidR="00535FF3" w:rsidRDefault="00535FF3" w:rsidP="000764A0">
            <w:pPr>
              <w:rPr>
                <w:sz w:val="21"/>
                <w:szCs w:val="21"/>
              </w:rPr>
            </w:pPr>
          </w:p>
        </w:tc>
        <w:tc>
          <w:tcPr>
            <w:tcW w:w="421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11DD9F1" w14:textId="77777777" w:rsidR="00535FF3" w:rsidRDefault="00535FF3" w:rsidP="000764A0">
            <w:pPr>
              <w:pStyle w:val="a3"/>
              <w:spacing w:before="0" w:beforeAutospacing="0" w:after="0" w:afterAutospacing="0" w:line="288" w:lineRule="auto"/>
              <w:rPr>
                <w:sz w:val="21"/>
                <w:szCs w:val="21"/>
              </w:rPr>
            </w:pPr>
            <w:r>
              <w:rPr>
                <w:rFonts w:hint="eastAsia"/>
                <w:sz w:val="21"/>
                <w:szCs w:val="21"/>
              </w:rPr>
              <w:t>利用水生动、植物保障室外景观水体水质</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13ECE1D"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760706" w14:textId="77777777" w:rsidR="00535FF3" w:rsidRDefault="00535FF3" w:rsidP="000764A0">
            <w:pPr>
              <w:rPr>
                <w:sz w:val="21"/>
                <w:szCs w:val="21"/>
              </w:rPr>
            </w:pPr>
          </w:p>
        </w:tc>
      </w:tr>
      <w:tr w:rsidR="00535FF3" w14:paraId="399256D7" w14:textId="77777777" w:rsidTr="00535FF3">
        <w:trPr>
          <w:divId w:val="198127416"/>
          <w:jc w:val="center"/>
        </w:trPr>
        <w:tc>
          <w:tcPr>
            <w:tcW w:w="50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E5C8E37"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421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FC8C1D3" w14:textId="77777777" w:rsidR="00535FF3" w:rsidRDefault="00535FF3" w:rsidP="000764A0">
            <w:pPr>
              <w:pStyle w:val="a3"/>
              <w:spacing w:before="0" w:beforeAutospacing="0" w:after="0" w:afterAutospacing="0" w:line="288" w:lineRule="auto"/>
              <w:rPr>
                <w:sz w:val="21"/>
                <w:szCs w:val="21"/>
              </w:rPr>
            </w:pPr>
            <w:r>
              <w:rPr>
                <w:rFonts w:hint="eastAsia"/>
                <w:sz w:val="21"/>
                <w:szCs w:val="21"/>
              </w:rPr>
              <w:t>未设置景观水体</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3C0A06E"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8</w:t>
            </w:r>
          </w:p>
        </w:tc>
        <w:tc>
          <w:tcPr>
            <w:tcW w:w="110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FD78190"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2AAFE84E" w14:textId="77777777" w:rsidTr="00535FF3">
        <w:trPr>
          <w:divId w:val="198127416"/>
          <w:jc w:val="center"/>
        </w:trPr>
        <w:tc>
          <w:tcPr>
            <w:tcW w:w="4933"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E1A54BE"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合计</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331C050"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8</w:t>
            </w:r>
          </w:p>
        </w:tc>
        <w:tc>
          <w:tcPr>
            <w:tcW w:w="110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6AB74E2"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8 </w:t>
            </w:r>
          </w:p>
        </w:tc>
      </w:tr>
      <w:tr w:rsidR="00535FF3" w14:paraId="6066AEAE" w14:textId="77777777" w:rsidTr="00535FF3">
        <w:trPr>
          <w:divId w:val="198127416"/>
          <w:jc w:val="center"/>
        </w:trPr>
        <w:tc>
          <w:tcPr>
            <w:tcW w:w="721" w:type="dxa"/>
            <w:tcBorders>
              <w:top w:val="nil"/>
              <w:left w:val="nil"/>
              <w:bottom w:val="nil"/>
              <w:right w:val="nil"/>
            </w:tcBorders>
            <w:vAlign w:val="center"/>
            <w:hideMark/>
          </w:tcPr>
          <w:p w14:paraId="396FC8E2" w14:textId="77777777" w:rsidR="00535FF3" w:rsidRDefault="00535FF3" w:rsidP="000764A0">
            <w:pPr>
              <w:rPr>
                <w:sz w:val="1"/>
              </w:rPr>
            </w:pPr>
          </w:p>
        </w:tc>
        <w:tc>
          <w:tcPr>
            <w:tcW w:w="4428" w:type="dxa"/>
            <w:tcBorders>
              <w:top w:val="nil"/>
              <w:left w:val="nil"/>
              <w:bottom w:val="nil"/>
              <w:right w:val="nil"/>
            </w:tcBorders>
            <w:vAlign w:val="center"/>
            <w:hideMark/>
          </w:tcPr>
          <w:p w14:paraId="107A6A0F" w14:textId="77777777" w:rsidR="00535FF3" w:rsidRDefault="00535FF3" w:rsidP="000764A0">
            <w:pPr>
              <w:rPr>
                <w:sz w:val="1"/>
              </w:rPr>
            </w:pPr>
          </w:p>
        </w:tc>
        <w:tc>
          <w:tcPr>
            <w:tcW w:w="1559" w:type="dxa"/>
            <w:tcBorders>
              <w:top w:val="nil"/>
              <w:left w:val="nil"/>
              <w:bottom w:val="nil"/>
              <w:right w:val="nil"/>
            </w:tcBorders>
            <w:vAlign w:val="center"/>
            <w:hideMark/>
          </w:tcPr>
          <w:p w14:paraId="434380C4" w14:textId="77777777" w:rsidR="00535FF3" w:rsidRDefault="00535FF3" w:rsidP="000764A0">
            <w:pPr>
              <w:rPr>
                <w:sz w:val="1"/>
              </w:rPr>
            </w:pPr>
          </w:p>
        </w:tc>
        <w:tc>
          <w:tcPr>
            <w:tcW w:w="1321" w:type="dxa"/>
            <w:tcBorders>
              <w:top w:val="nil"/>
              <w:left w:val="nil"/>
              <w:bottom w:val="nil"/>
              <w:right w:val="nil"/>
            </w:tcBorders>
            <w:vAlign w:val="center"/>
            <w:hideMark/>
          </w:tcPr>
          <w:p w14:paraId="0FAFA557" w14:textId="77777777" w:rsidR="00535FF3" w:rsidRDefault="00535FF3" w:rsidP="000764A0">
            <w:pPr>
              <w:rPr>
                <w:sz w:val="1"/>
              </w:rPr>
            </w:pPr>
          </w:p>
        </w:tc>
      </w:tr>
    </w:tbl>
    <w:p w14:paraId="5E482C44"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11D70B7E" w14:textId="77777777" w:rsidR="00535FF3" w:rsidRDefault="00535FF3" w:rsidP="00535FF3">
      <w:pPr>
        <w:pStyle w:val="a3"/>
        <w:spacing w:before="0" w:beforeAutospacing="0" w:after="0" w:afterAutospacing="0"/>
        <w:divId w:val="198127416"/>
      </w:pPr>
      <w:r>
        <w:rPr>
          <w:rFonts w:hint="eastAsia"/>
          <w:sz w:val="21"/>
          <w:szCs w:val="21"/>
        </w:rPr>
        <w:t>景观水体利用雨水的补水量占其水体蒸发量的比例：</w:t>
      </w:r>
      <w:r>
        <w:rPr>
          <w:rFonts w:hint="eastAsia"/>
          <w:sz w:val="21"/>
          <w:szCs w:val="21"/>
          <w:u w:val="single"/>
        </w:rPr>
        <w:t xml:space="preserve">   </w:t>
      </w:r>
      <w:r>
        <w:rPr>
          <w:rFonts w:hint="eastAsia"/>
          <w:sz w:val="21"/>
          <w:szCs w:val="21"/>
        </w:rPr>
        <w:t>（%）</w:t>
      </w:r>
    </w:p>
    <w:p w14:paraId="01E08BA3" w14:textId="77777777" w:rsidR="00535FF3" w:rsidRDefault="00535FF3" w:rsidP="00535FF3">
      <w:pPr>
        <w:pStyle w:val="a3"/>
        <w:spacing w:before="0" w:beforeAutospacing="0" w:after="0" w:afterAutospacing="0"/>
        <w:divId w:val="198127416"/>
      </w:pPr>
      <w:r>
        <w:rPr>
          <w:rFonts w:hint="eastAsia"/>
          <w:sz w:val="21"/>
          <w:szCs w:val="21"/>
        </w:rPr>
        <w:t>景观水体补水来源：</w:t>
      </w:r>
      <w:r>
        <w:rPr>
          <w:rStyle w:val="changecolor"/>
          <w:rFonts w:ascii="MS Mincho" w:eastAsia="MS Mincho" w:hAnsi="MS Mincho" w:cs="MS Mincho" w:hint="eastAsia"/>
          <w:sz w:val="28"/>
          <w:szCs w:val="28"/>
        </w:rPr>
        <w:t>☑</w:t>
      </w:r>
      <w:r>
        <w:rPr>
          <w:rFonts w:hint="eastAsia"/>
          <w:sz w:val="21"/>
          <w:szCs w:val="21"/>
        </w:rPr>
        <w:t>地表水、</w:t>
      </w:r>
      <w:r>
        <w:rPr>
          <w:rStyle w:val="changecolor"/>
          <w:rFonts w:ascii="MS Mincho" w:eastAsia="MS Mincho" w:hAnsi="MS Mincho" w:cs="MS Mincho" w:hint="eastAsia"/>
          <w:sz w:val="28"/>
          <w:szCs w:val="28"/>
        </w:rPr>
        <w:t>☐</w:t>
      </w:r>
      <w:r>
        <w:rPr>
          <w:rFonts w:hint="eastAsia"/>
          <w:sz w:val="21"/>
          <w:szCs w:val="21"/>
        </w:rPr>
        <w:t>市政中水、</w:t>
      </w:r>
      <w:r>
        <w:rPr>
          <w:rStyle w:val="changecolor"/>
          <w:rFonts w:ascii="MS Mincho" w:eastAsia="MS Mincho" w:hAnsi="MS Mincho" w:cs="MS Mincho" w:hint="eastAsia"/>
          <w:sz w:val="28"/>
          <w:szCs w:val="28"/>
        </w:rPr>
        <w:t>☑</w:t>
      </w:r>
      <w:r>
        <w:rPr>
          <w:rFonts w:hint="eastAsia"/>
          <w:sz w:val="21"/>
          <w:szCs w:val="21"/>
        </w:rPr>
        <w:t>建筑中水、</w:t>
      </w:r>
      <w:r>
        <w:rPr>
          <w:rStyle w:val="changecolor"/>
          <w:rFonts w:ascii="MS Mincho" w:eastAsia="MS Mincho" w:hAnsi="MS Mincho" w:cs="MS Mincho" w:hint="eastAsia"/>
          <w:sz w:val="28"/>
          <w:szCs w:val="28"/>
        </w:rPr>
        <w:t>☐</w:t>
      </w:r>
      <w:r>
        <w:rPr>
          <w:rFonts w:hint="eastAsia"/>
          <w:sz w:val="21"/>
          <w:szCs w:val="21"/>
        </w:rPr>
        <w:t>雨水</w:t>
      </w:r>
    </w:p>
    <w:p w14:paraId="1E599BCC" w14:textId="77777777" w:rsidR="00535FF3" w:rsidRDefault="00535FF3" w:rsidP="00535FF3">
      <w:pPr>
        <w:pStyle w:val="a3"/>
        <w:spacing w:before="0" w:beforeAutospacing="0" w:after="0" w:afterAutospacing="0"/>
        <w:jc w:val="both"/>
        <w:divId w:val="198127416"/>
      </w:pPr>
      <w:r>
        <w:rPr>
          <w:rFonts w:hint="eastAsia"/>
          <w:sz w:val="21"/>
          <w:szCs w:val="21"/>
        </w:rPr>
        <w:t>请简要说明景观水体的径流污染削减措施、水质控制措施以及实际效果。</w:t>
      </w:r>
    </w:p>
    <w:tbl>
      <w:tblPr>
        <w:tblW w:w="0" w:type="auto"/>
        <w:jc w:val="center"/>
        <w:tblCellMar>
          <w:left w:w="0" w:type="dxa"/>
          <w:right w:w="0" w:type="dxa"/>
        </w:tblCellMar>
        <w:tblLook w:val="04A0" w:firstRow="1" w:lastRow="0" w:firstColumn="1" w:lastColumn="0" w:noHBand="0" w:noVBand="1"/>
      </w:tblPr>
      <w:tblGrid>
        <w:gridCol w:w="7972"/>
      </w:tblGrid>
      <w:tr w:rsidR="00535FF3" w14:paraId="08DA308A" w14:textId="77777777" w:rsidTr="00535FF3">
        <w:trPr>
          <w:divId w:val="198127416"/>
          <w:trHeight w:val="2308"/>
          <w:jc w:val="center"/>
        </w:trPr>
        <w:tc>
          <w:tcPr>
            <w:tcW w:w="79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EBAA1B3" w14:textId="77777777" w:rsidR="00535FF3" w:rsidRDefault="00535FF3" w:rsidP="000764A0">
            <w:pPr>
              <w:pStyle w:val="a3"/>
              <w:spacing w:before="0" w:beforeAutospacing="0" w:after="0" w:afterAutospacing="0"/>
            </w:pPr>
            <w:r>
              <w:rPr>
                <w:rFonts w:hint="eastAsia"/>
                <w:sz w:val="20"/>
                <w:szCs w:val="20"/>
              </w:rPr>
              <w:t> 建筑的地下区域根据当代的风俗，同样加入了坎儿井的设计，此外在集中室内绿植系统，采用灌溉水回收和处理系统流入地下坎儿井</w:t>
            </w:r>
          </w:p>
        </w:tc>
      </w:tr>
    </w:tbl>
    <w:p w14:paraId="3584CFD0"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43252273"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02A75EFD"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）给排水专业竣工图及设计说明，应包括室内外给排水消防系统设计及施工说明、室外给排水总图、景观给排水设计说明、景观给排水平面图、雨水利用设施和雨水生态系统工艺流程图及详图；</w:t>
      </w:r>
    </w:p>
    <w:p w14:paraId="69F3AEC7"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）景观专业竣工图及设计说明，应包含总平面竖向图、场地铺装平面图、种植图、雨水生态处理设施详图、水景详图等；</w:t>
      </w:r>
    </w:p>
    <w:p w14:paraId="44850234"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）景观水体补水量平衡计算书、水质检测报告。</w:t>
      </w:r>
    </w:p>
    <w:p w14:paraId="3DB263AD" w14:textId="77777777" w:rsidR="00535FF3" w:rsidRDefault="00535FF3" w:rsidP="00535FF3">
      <w:pPr>
        <w:pStyle w:val="a3"/>
        <w:spacing w:before="0" w:beforeAutospacing="0" w:after="0" w:afterAutospacing="0" w:line="288" w:lineRule="auto"/>
        <w:jc w:val="both"/>
        <w:divId w:val="198127416"/>
        <w:rPr>
          <w:sz w:val="21"/>
          <w:szCs w:val="21"/>
        </w:rPr>
      </w:pPr>
      <w:r>
        <w:rPr>
          <w:rFonts w:ascii="Calibri" w:hAnsi="Calibri"/>
          <w:sz w:val="21"/>
          <w:szCs w:val="21"/>
        </w:rPr>
        <w:t> </w:t>
      </w:r>
    </w:p>
    <w:p w14:paraId="7FA6B511"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1678DAB6"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97D497C"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356B4897"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6FCCA5D7"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190312E8"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7.2.13 </w:t>
      </w:r>
      <w:r>
        <w:rPr>
          <w:rFonts w:hint="eastAsia"/>
        </w:rPr>
        <w:t>使用非传统水源。（</w:t>
      </w:r>
      <w:r>
        <w:rPr>
          <w:rFonts w:ascii="Times New Roman" w:hAnsi="Times New Roman" w:cs="Times New Roman"/>
        </w:rPr>
        <w:t>15</w:t>
      </w:r>
      <w:r>
        <w:rPr>
          <w:rFonts w:hint="eastAsia"/>
        </w:rPr>
        <w:t>分）</w:t>
      </w:r>
    </w:p>
    <w:p w14:paraId="25F9140B"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9026" w:type="dxa"/>
        <w:jc w:val="center"/>
        <w:tblCellMar>
          <w:left w:w="0" w:type="dxa"/>
          <w:right w:w="0" w:type="dxa"/>
        </w:tblCellMar>
        <w:tblLook w:val="04A0" w:firstRow="1" w:lastRow="0" w:firstColumn="1" w:lastColumn="0" w:noHBand="0" w:noVBand="1"/>
      </w:tblPr>
      <w:tblGrid>
        <w:gridCol w:w="710"/>
        <w:gridCol w:w="1344"/>
        <w:gridCol w:w="3692"/>
        <w:gridCol w:w="1746"/>
        <w:gridCol w:w="1534"/>
      </w:tblGrid>
      <w:tr w:rsidR="00535FF3" w14:paraId="5780D2C7" w14:textId="77777777" w:rsidTr="00535FF3">
        <w:trPr>
          <w:divId w:val="198127416"/>
          <w:jc w:val="center"/>
        </w:trPr>
        <w:tc>
          <w:tcPr>
            <w:tcW w:w="49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F82A197" w14:textId="77777777" w:rsidR="00535FF3" w:rsidRDefault="00535FF3" w:rsidP="000764A0">
            <w:pPr>
              <w:pStyle w:val="a3"/>
              <w:spacing w:before="0" w:beforeAutospacing="0" w:after="0" w:afterAutospacing="0"/>
              <w:jc w:val="center"/>
            </w:pPr>
            <w:r>
              <w:rPr>
                <w:rFonts w:hint="eastAsia"/>
                <w:sz w:val="21"/>
                <w:szCs w:val="21"/>
              </w:rPr>
              <w:t>序号</w:t>
            </w:r>
          </w:p>
        </w:tc>
        <w:tc>
          <w:tcPr>
            <w:tcW w:w="4812"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17E1584" w14:textId="77777777" w:rsidR="00535FF3" w:rsidRDefault="00535FF3" w:rsidP="000764A0">
            <w:pPr>
              <w:pStyle w:val="a3"/>
              <w:spacing w:before="0" w:beforeAutospacing="0" w:after="0" w:afterAutospacing="0"/>
              <w:jc w:val="center"/>
            </w:pPr>
            <w:r>
              <w:rPr>
                <w:rFonts w:hint="eastAsia"/>
                <w:sz w:val="21"/>
                <w:szCs w:val="21"/>
              </w:rPr>
              <w:t>评价内容</w:t>
            </w:r>
          </w:p>
        </w:tc>
        <w:tc>
          <w:tcPr>
            <w:tcW w:w="15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D0C45DD" w14:textId="77777777" w:rsidR="00535FF3" w:rsidRDefault="00535FF3" w:rsidP="000764A0">
            <w:pPr>
              <w:pStyle w:val="a3"/>
              <w:spacing w:before="0" w:beforeAutospacing="0" w:after="0" w:afterAutospacing="0"/>
              <w:jc w:val="center"/>
            </w:pPr>
            <w:r>
              <w:rPr>
                <w:rFonts w:hint="eastAsia"/>
                <w:sz w:val="21"/>
                <w:szCs w:val="21"/>
              </w:rPr>
              <w:t>评价分值</w:t>
            </w:r>
          </w:p>
        </w:tc>
        <w:tc>
          <w:tcPr>
            <w:tcW w:w="131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AE1121D" w14:textId="77777777" w:rsidR="00535FF3" w:rsidRDefault="00535FF3" w:rsidP="000764A0">
            <w:pPr>
              <w:pStyle w:val="a3"/>
              <w:spacing w:before="0" w:beforeAutospacing="0" w:after="0" w:afterAutospacing="0"/>
              <w:jc w:val="center"/>
            </w:pPr>
            <w:r>
              <w:rPr>
                <w:rFonts w:hint="eastAsia"/>
                <w:sz w:val="21"/>
                <w:szCs w:val="21"/>
              </w:rPr>
              <w:t>自评得分</w:t>
            </w:r>
          </w:p>
        </w:tc>
      </w:tr>
      <w:tr w:rsidR="00535FF3" w14:paraId="005C619F" w14:textId="77777777" w:rsidTr="00535FF3">
        <w:trPr>
          <w:divId w:val="198127416"/>
          <w:trHeight w:val="315"/>
          <w:jc w:val="center"/>
        </w:trPr>
        <w:tc>
          <w:tcPr>
            <w:tcW w:w="493"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422FA0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1126"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CDEC14C" w14:textId="77777777" w:rsidR="00535FF3" w:rsidRDefault="00535FF3" w:rsidP="000764A0">
            <w:pPr>
              <w:pStyle w:val="a3"/>
              <w:spacing w:before="0" w:beforeAutospacing="0" w:after="0" w:afterAutospacing="0"/>
              <w:jc w:val="center"/>
            </w:pPr>
            <w:r>
              <w:rPr>
                <w:rFonts w:hint="eastAsia"/>
                <w:sz w:val="21"/>
                <w:szCs w:val="21"/>
              </w:rPr>
              <w:t>绿化灌溉</w:t>
            </w:r>
          </w:p>
        </w:tc>
        <w:tc>
          <w:tcPr>
            <w:tcW w:w="34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8AA69E3" w14:textId="77777777" w:rsidR="00535FF3" w:rsidRDefault="00535FF3" w:rsidP="000764A0">
            <w:pPr>
              <w:pStyle w:val="a3"/>
              <w:spacing w:before="0" w:beforeAutospacing="0" w:after="0" w:afterAutospacing="0"/>
            </w:pPr>
            <w:r>
              <w:rPr>
                <w:rFonts w:hint="eastAsia"/>
                <w:sz w:val="21"/>
                <w:szCs w:val="21"/>
              </w:rPr>
              <w:t>绿化灌溉、车库及道路冲洗、洗车用水采用非传统水源的用水量占其总用水量的比例不低于</w:t>
            </w:r>
            <w:r>
              <w:rPr>
                <w:rFonts w:ascii="Times New Roman" w:hAnsi="Times New Roman" w:cs="Times New Roman"/>
                <w:sz w:val="21"/>
                <w:szCs w:val="21"/>
              </w:rPr>
              <w:t>40%</w:t>
            </w:r>
            <w:r>
              <w:rPr>
                <w:rFonts w:hint="eastAsia"/>
                <w:sz w:val="21"/>
                <w:szCs w:val="21"/>
              </w:rPr>
              <w:t>。</w:t>
            </w:r>
          </w:p>
        </w:tc>
        <w:tc>
          <w:tcPr>
            <w:tcW w:w="15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CACE4C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131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FD2ADA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3</w:t>
            </w:r>
          </w:p>
        </w:tc>
      </w:tr>
      <w:tr w:rsidR="00535FF3" w14:paraId="1818FD82" w14:textId="77777777" w:rsidTr="00535FF3">
        <w:trPr>
          <w:divId w:val="198127416"/>
          <w:trHeight w:val="31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19B9BF"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F7BBF1" w14:textId="77777777" w:rsidR="00535FF3" w:rsidRDefault="00535FF3" w:rsidP="000764A0"/>
        </w:tc>
        <w:tc>
          <w:tcPr>
            <w:tcW w:w="34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6F1CF77" w14:textId="77777777" w:rsidR="00535FF3" w:rsidRDefault="00535FF3" w:rsidP="000764A0">
            <w:pPr>
              <w:pStyle w:val="a3"/>
              <w:spacing w:before="0" w:beforeAutospacing="0" w:after="0" w:afterAutospacing="0"/>
            </w:pPr>
            <w:r>
              <w:rPr>
                <w:rFonts w:hint="eastAsia"/>
                <w:sz w:val="21"/>
                <w:szCs w:val="21"/>
              </w:rPr>
              <w:t>绿化灌溉、车库及道路冲洗、洗车用水采用非传统水源的用水量占其总用水量的比例不低于</w:t>
            </w:r>
            <w:r>
              <w:rPr>
                <w:rFonts w:ascii="Times New Roman" w:hAnsi="Times New Roman" w:cs="Times New Roman"/>
                <w:sz w:val="21"/>
                <w:szCs w:val="21"/>
              </w:rPr>
              <w:t>60%</w:t>
            </w:r>
            <w:r>
              <w:rPr>
                <w:rFonts w:hint="eastAsia"/>
                <w:sz w:val="21"/>
                <w:szCs w:val="21"/>
              </w:rPr>
              <w:t>。</w:t>
            </w:r>
          </w:p>
        </w:tc>
        <w:tc>
          <w:tcPr>
            <w:tcW w:w="15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5B0C39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w:t>
            </w:r>
          </w:p>
        </w:tc>
        <w:tc>
          <w:tcPr>
            <w:tcW w:w="131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94BB2D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4B98CA07" w14:textId="77777777" w:rsidTr="00535FF3">
        <w:trPr>
          <w:divId w:val="198127416"/>
          <w:trHeight w:val="431"/>
          <w:jc w:val="center"/>
        </w:trPr>
        <w:tc>
          <w:tcPr>
            <w:tcW w:w="493"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1C2336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1126"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23BB636" w14:textId="77777777" w:rsidR="00535FF3" w:rsidRDefault="00535FF3" w:rsidP="000764A0">
            <w:pPr>
              <w:pStyle w:val="a3"/>
              <w:spacing w:before="0" w:beforeAutospacing="0" w:after="0" w:afterAutospacing="0"/>
              <w:jc w:val="center"/>
            </w:pPr>
            <w:r>
              <w:rPr>
                <w:rFonts w:hint="eastAsia"/>
                <w:sz w:val="21"/>
                <w:szCs w:val="21"/>
              </w:rPr>
              <w:t>冲厕</w:t>
            </w:r>
          </w:p>
        </w:tc>
        <w:tc>
          <w:tcPr>
            <w:tcW w:w="34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7CA18C0" w14:textId="77777777" w:rsidR="00535FF3" w:rsidRDefault="00535FF3" w:rsidP="000764A0">
            <w:pPr>
              <w:pStyle w:val="a3"/>
              <w:spacing w:before="0" w:beforeAutospacing="0" w:after="0" w:afterAutospacing="0"/>
            </w:pPr>
            <w:r>
              <w:rPr>
                <w:rFonts w:hint="eastAsia"/>
                <w:sz w:val="21"/>
                <w:szCs w:val="21"/>
              </w:rPr>
              <w:t>冲厕采用非传统水源的用水量占其总用水量的比例不低于</w:t>
            </w:r>
            <w:r>
              <w:rPr>
                <w:rFonts w:ascii="Times New Roman" w:hAnsi="Times New Roman" w:cs="Times New Roman"/>
                <w:sz w:val="21"/>
                <w:szCs w:val="21"/>
              </w:rPr>
              <w:t>30%</w:t>
            </w:r>
            <w:r>
              <w:rPr>
                <w:rFonts w:hint="eastAsia"/>
                <w:sz w:val="21"/>
                <w:szCs w:val="21"/>
              </w:rPr>
              <w:t>。</w:t>
            </w:r>
          </w:p>
        </w:tc>
        <w:tc>
          <w:tcPr>
            <w:tcW w:w="15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F243D2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131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C4A5B2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3 </w:t>
            </w:r>
          </w:p>
        </w:tc>
      </w:tr>
      <w:tr w:rsidR="00535FF3" w14:paraId="423363C1" w14:textId="77777777" w:rsidTr="00535FF3">
        <w:trPr>
          <w:divId w:val="198127416"/>
          <w:trHeight w:val="7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8B51F9"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D498B8" w14:textId="77777777" w:rsidR="00535FF3" w:rsidRDefault="00535FF3" w:rsidP="000764A0"/>
        </w:tc>
        <w:tc>
          <w:tcPr>
            <w:tcW w:w="34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CF3ADD4" w14:textId="77777777" w:rsidR="00535FF3" w:rsidRDefault="00535FF3" w:rsidP="000764A0">
            <w:pPr>
              <w:pStyle w:val="a3"/>
              <w:spacing w:before="0" w:beforeAutospacing="0" w:after="0" w:afterAutospacing="0" w:line="70" w:lineRule="atLeast"/>
            </w:pPr>
            <w:r>
              <w:rPr>
                <w:rFonts w:hint="eastAsia"/>
                <w:sz w:val="21"/>
                <w:szCs w:val="21"/>
              </w:rPr>
              <w:t>冲厕采用非传统水源的用水量占其总用水量的比例不低于</w:t>
            </w:r>
            <w:r>
              <w:rPr>
                <w:rFonts w:ascii="Times New Roman" w:hAnsi="Times New Roman" w:cs="Times New Roman"/>
                <w:sz w:val="21"/>
                <w:szCs w:val="21"/>
              </w:rPr>
              <w:t>50%</w:t>
            </w:r>
            <w:r>
              <w:rPr>
                <w:rFonts w:hint="eastAsia"/>
                <w:sz w:val="21"/>
                <w:szCs w:val="21"/>
              </w:rPr>
              <w:t>。</w:t>
            </w:r>
          </w:p>
        </w:tc>
        <w:tc>
          <w:tcPr>
            <w:tcW w:w="15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B604F78" w14:textId="77777777" w:rsidR="00535FF3" w:rsidRDefault="00535FF3" w:rsidP="000764A0">
            <w:pPr>
              <w:pStyle w:val="a3"/>
              <w:spacing w:before="0" w:beforeAutospacing="0" w:after="0" w:afterAutospacing="0" w:line="70" w:lineRule="atLeast"/>
              <w:jc w:val="center"/>
            </w:pPr>
            <w:r>
              <w:rPr>
                <w:rFonts w:ascii="Times New Roman" w:hAnsi="Times New Roman" w:cs="Times New Roman"/>
                <w:sz w:val="21"/>
                <w:szCs w:val="21"/>
              </w:rPr>
              <w:t>5</w:t>
            </w:r>
          </w:p>
        </w:tc>
        <w:tc>
          <w:tcPr>
            <w:tcW w:w="131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8D583F0" w14:textId="77777777" w:rsidR="00535FF3" w:rsidRDefault="00535FF3" w:rsidP="000764A0">
            <w:pPr>
              <w:pStyle w:val="a3"/>
              <w:spacing w:before="0" w:beforeAutospacing="0" w:after="0" w:afterAutospacing="0" w:line="70" w:lineRule="atLeast"/>
              <w:jc w:val="center"/>
            </w:pPr>
            <w:r>
              <w:rPr>
                <w:rFonts w:ascii="Times New Roman" w:hAnsi="Times New Roman" w:cs="Times New Roman"/>
                <w:sz w:val="21"/>
                <w:szCs w:val="21"/>
              </w:rPr>
              <w:t> </w:t>
            </w:r>
          </w:p>
        </w:tc>
      </w:tr>
      <w:tr w:rsidR="00535FF3" w14:paraId="0DA88205" w14:textId="77777777" w:rsidTr="00535FF3">
        <w:trPr>
          <w:divId w:val="198127416"/>
          <w:trHeight w:val="158"/>
          <w:jc w:val="center"/>
        </w:trPr>
        <w:tc>
          <w:tcPr>
            <w:tcW w:w="493"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886CD96" w14:textId="77777777" w:rsidR="00535FF3" w:rsidRDefault="00535FF3" w:rsidP="000764A0">
            <w:pPr>
              <w:pStyle w:val="a3"/>
              <w:spacing w:before="0" w:beforeAutospacing="0" w:after="0" w:afterAutospacing="0" w:line="158" w:lineRule="atLeast"/>
              <w:jc w:val="center"/>
            </w:pPr>
            <w:r>
              <w:rPr>
                <w:rFonts w:ascii="Times New Roman" w:hAnsi="Times New Roman" w:cs="Times New Roman"/>
                <w:sz w:val="21"/>
                <w:szCs w:val="21"/>
              </w:rPr>
              <w:t>3</w:t>
            </w:r>
          </w:p>
        </w:tc>
        <w:tc>
          <w:tcPr>
            <w:tcW w:w="1126"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689D199" w14:textId="77777777" w:rsidR="00535FF3" w:rsidRDefault="00535FF3" w:rsidP="000764A0">
            <w:pPr>
              <w:pStyle w:val="a3"/>
              <w:spacing w:before="0" w:beforeAutospacing="0" w:after="0" w:afterAutospacing="0" w:line="158" w:lineRule="atLeast"/>
              <w:jc w:val="center"/>
            </w:pPr>
            <w:r>
              <w:rPr>
                <w:rFonts w:hint="eastAsia"/>
                <w:sz w:val="21"/>
                <w:szCs w:val="21"/>
              </w:rPr>
              <w:t>冷却水补水</w:t>
            </w:r>
          </w:p>
        </w:tc>
        <w:tc>
          <w:tcPr>
            <w:tcW w:w="34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03AE02E" w14:textId="77777777" w:rsidR="00535FF3" w:rsidRDefault="00535FF3" w:rsidP="000764A0">
            <w:pPr>
              <w:pStyle w:val="a3"/>
              <w:spacing w:before="0" w:beforeAutospacing="0" w:after="0" w:afterAutospacing="0" w:line="158" w:lineRule="atLeast"/>
            </w:pPr>
            <w:r>
              <w:rPr>
                <w:rFonts w:hint="eastAsia"/>
                <w:sz w:val="21"/>
                <w:szCs w:val="21"/>
              </w:rPr>
              <w:t>冷却水补水采用非传统水源的用水量占其总用水量的比例不低于</w:t>
            </w:r>
            <w:r>
              <w:rPr>
                <w:rFonts w:ascii="Times New Roman" w:hAnsi="Times New Roman" w:cs="Times New Roman"/>
                <w:sz w:val="21"/>
                <w:szCs w:val="21"/>
              </w:rPr>
              <w:t>20%</w:t>
            </w:r>
            <w:r>
              <w:rPr>
                <w:rFonts w:hint="eastAsia"/>
                <w:sz w:val="21"/>
                <w:szCs w:val="21"/>
              </w:rPr>
              <w:t>。</w:t>
            </w:r>
          </w:p>
        </w:tc>
        <w:tc>
          <w:tcPr>
            <w:tcW w:w="15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DB71975" w14:textId="77777777" w:rsidR="00535FF3" w:rsidRDefault="00535FF3" w:rsidP="000764A0">
            <w:pPr>
              <w:pStyle w:val="a3"/>
              <w:spacing w:before="0" w:beforeAutospacing="0" w:after="0" w:afterAutospacing="0" w:line="158" w:lineRule="atLeast"/>
              <w:jc w:val="center"/>
            </w:pPr>
            <w:r>
              <w:rPr>
                <w:rFonts w:ascii="Times New Roman" w:hAnsi="Times New Roman" w:cs="Times New Roman"/>
                <w:sz w:val="21"/>
                <w:szCs w:val="21"/>
              </w:rPr>
              <w:t>3</w:t>
            </w:r>
          </w:p>
        </w:tc>
        <w:tc>
          <w:tcPr>
            <w:tcW w:w="131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45861B0" w14:textId="77777777" w:rsidR="00535FF3" w:rsidRDefault="00535FF3" w:rsidP="000764A0">
            <w:pPr>
              <w:pStyle w:val="a3"/>
              <w:spacing w:before="0" w:beforeAutospacing="0" w:after="0" w:afterAutospacing="0" w:line="158" w:lineRule="atLeast"/>
              <w:jc w:val="center"/>
            </w:pPr>
            <w:r>
              <w:rPr>
                <w:rFonts w:ascii="Times New Roman" w:hAnsi="Times New Roman" w:cs="Times New Roman"/>
                <w:sz w:val="21"/>
                <w:szCs w:val="21"/>
              </w:rPr>
              <w:t> 3</w:t>
            </w:r>
          </w:p>
        </w:tc>
      </w:tr>
      <w:tr w:rsidR="00535FF3" w14:paraId="4953E8D9" w14:textId="77777777" w:rsidTr="00535FF3">
        <w:trPr>
          <w:divId w:val="198127416"/>
          <w:trHeight w:val="157"/>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90AE92"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85C5B9" w14:textId="77777777" w:rsidR="00535FF3" w:rsidRDefault="00535FF3" w:rsidP="000764A0"/>
        </w:tc>
        <w:tc>
          <w:tcPr>
            <w:tcW w:w="347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FFF03E6" w14:textId="77777777" w:rsidR="00535FF3" w:rsidRDefault="00535FF3" w:rsidP="000764A0">
            <w:pPr>
              <w:pStyle w:val="a3"/>
              <w:spacing w:before="0" w:beforeAutospacing="0" w:after="0" w:afterAutospacing="0" w:line="157" w:lineRule="atLeast"/>
            </w:pPr>
            <w:r>
              <w:rPr>
                <w:rFonts w:hint="eastAsia"/>
                <w:sz w:val="21"/>
                <w:szCs w:val="21"/>
              </w:rPr>
              <w:t>冷却水补水采用非传统水源的用水量占其总用水量的比例不低于</w:t>
            </w:r>
            <w:r>
              <w:rPr>
                <w:rFonts w:ascii="Times New Roman" w:hAnsi="Times New Roman" w:cs="Times New Roman"/>
                <w:sz w:val="21"/>
                <w:szCs w:val="21"/>
              </w:rPr>
              <w:t>40%</w:t>
            </w:r>
            <w:r>
              <w:rPr>
                <w:rFonts w:hint="eastAsia"/>
                <w:sz w:val="21"/>
                <w:szCs w:val="21"/>
              </w:rPr>
              <w:t>。</w:t>
            </w:r>
          </w:p>
        </w:tc>
        <w:tc>
          <w:tcPr>
            <w:tcW w:w="15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5458983" w14:textId="77777777" w:rsidR="00535FF3" w:rsidRDefault="00535FF3" w:rsidP="000764A0">
            <w:pPr>
              <w:pStyle w:val="a3"/>
              <w:spacing w:before="0" w:beforeAutospacing="0" w:after="0" w:afterAutospacing="0" w:line="157" w:lineRule="atLeast"/>
              <w:jc w:val="center"/>
            </w:pPr>
            <w:r>
              <w:rPr>
                <w:rFonts w:ascii="Times New Roman" w:hAnsi="Times New Roman" w:cs="Times New Roman"/>
                <w:sz w:val="21"/>
                <w:szCs w:val="21"/>
              </w:rPr>
              <w:t>5</w:t>
            </w:r>
          </w:p>
        </w:tc>
        <w:tc>
          <w:tcPr>
            <w:tcW w:w="131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7B94333" w14:textId="77777777" w:rsidR="00535FF3" w:rsidRDefault="00535FF3" w:rsidP="000764A0">
            <w:pPr>
              <w:pStyle w:val="a3"/>
              <w:spacing w:before="0" w:beforeAutospacing="0" w:after="0" w:afterAutospacing="0" w:line="157" w:lineRule="atLeast"/>
              <w:jc w:val="center"/>
            </w:pPr>
            <w:r>
              <w:rPr>
                <w:rFonts w:ascii="Times New Roman" w:hAnsi="Times New Roman" w:cs="Times New Roman"/>
                <w:sz w:val="21"/>
                <w:szCs w:val="21"/>
              </w:rPr>
              <w:t> </w:t>
            </w:r>
          </w:p>
        </w:tc>
      </w:tr>
      <w:tr w:rsidR="00535FF3" w14:paraId="1EB90E62" w14:textId="77777777" w:rsidTr="00535FF3">
        <w:trPr>
          <w:divId w:val="198127416"/>
          <w:jc w:val="center"/>
        </w:trPr>
        <w:tc>
          <w:tcPr>
            <w:tcW w:w="5521" w:type="dxa"/>
            <w:gridSpan w:val="3"/>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318A732" w14:textId="77777777" w:rsidR="00535FF3" w:rsidRDefault="00535FF3" w:rsidP="000764A0">
            <w:pPr>
              <w:pStyle w:val="a3"/>
              <w:spacing w:before="0" w:beforeAutospacing="0" w:after="0" w:afterAutospacing="0"/>
              <w:jc w:val="center"/>
            </w:pPr>
            <w:r>
              <w:rPr>
                <w:rFonts w:hint="eastAsia"/>
                <w:sz w:val="21"/>
                <w:szCs w:val="21"/>
              </w:rPr>
              <w:t>合计</w:t>
            </w:r>
          </w:p>
        </w:tc>
        <w:tc>
          <w:tcPr>
            <w:tcW w:w="15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3D3054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15</w:t>
            </w:r>
          </w:p>
        </w:tc>
        <w:tc>
          <w:tcPr>
            <w:tcW w:w="131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17D4B2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9</w:t>
            </w:r>
          </w:p>
        </w:tc>
      </w:tr>
      <w:tr w:rsidR="00535FF3" w14:paraId="35846DFD" w14:textId="77777777" w:rsidTr="00535FF3">
        <w:trPr>
          <w:divId w:val="198127416"/>
          <w:jc w:val="center"/>
        </w:trPr>
        <w:tc>
          <w:tcPr>
            <w:tcW w:w="709" w:type="dxa"/>
            <w:tcBorders>
              <w:top w:val="nil"/>
              <w:left w:val="nil"/>
              <w:bottom w:val="nil"/>
              <w:right w:val="nil"/>
            </w:tcBorders>
            <w:vAlign w:val="center"/>
            <w:hideMark/>
          </w:tcPr>
          <w:p w14:paraId="3C6978B4" w14:textId="77777777" w:rsidR="00535FF3" w:rsidRDefault="00535FF3" w:rsidP="000764A0">
            <w:pPr>
              <w:rPr>
                <w:sz w:val="1"/>
              </w:rPr>
            </w:pPr>
          </w:p>
        </w:tc>
        <w:tc>
          <w:tcPr>
            <w:tcW w:w="1342" w:type="dxa"/>
            <w:tcBorders>
              <w:top w:val="nil"/>
              <w:left w:val="nil"/>
              <w:bottom w:val="nil"/>
              <w:right w:val="nil"/>
            </w:tcBorders>
            <w:vAlign w:val="center"/>
            <w:hideMark/>
          </w:tcPr>
          <w:p w14:paraId="35486696" w14:textId="77777777" w:rsidR="00535FF3" w:rsidRDefault="00535FF3" w:rsidP="000764A0">
            <w:pPr>
              <w:rPr>
                <w:sz w:val="1"/>
              </w:rPr>
            </w:pPr>
          </w:p>
        </w:tc>
        <w:tc>
          <w:tcPr>
            <w:tcW w:w="3686" w:type="dxa"/>
            <w:tcBorders>
              <w:top w:val="nil"/>
              <w:left w:val="nil"/>
              <w:bottom w:val="nil"/>
              <w:right w:val="nil"/>
            </w:tcBorders>
            <w:vAlign w:val="center"/>
            <w:hideMark/>
          </w:tcPr>
          <w:p w14:paraId="35945020" w14:textId="77777777" w:rsidR="00535FF3" w:rsidRDefault="00535FF3" w:rsidP="000764A0">
            <w:pPr>
              <w:rPr>
                <w:sz w:val="1"/>
              </w:rPr>
            </w:pPr>
          </w:p>
        </w:tc>
        <w:tc>
          <w:tcPr>
            <w:tcW w:w="1743" w:type="dxa"/>
            <w:tcBorders>
              <w:top w:val="nil"/>
              <w:left w:val="nil"/>
              <w:bottom w:val="nil"/>
              <w:right w:val="nil"/>
            </w:tcBorders>
            <w:vAlign w:val="center"/>
            <w:hideMark/>
          </w:tcPr>
          <w:p w14:paraId="15D2A7FB" w14:textId="77777777" w:rsidR="00535FF3" w:rsidRDefault="00535FF3" w:rsidP="000764A0">
            <w:pPr>
              <w:rPr>
                <w:sz w:val="1"/>
              </w:rPr>
            </w:pPr>
          </w:p>
        </w:tc>
        <w:tc>
          <w:tcPr>
            <w:tcW w:w="1531" w:type="dxa"/>
            <w:tcBorders>
              <w:top w:val="nil"/>
              <w:left w:val="nil"/>
              <w:bottom w:val="nil"/>
              <w:right w:val="nil"/>
            </w:tcBorders>
            <w:vAlign w:val="center"/>
            <w:hideMark/>
          </w:tcPr>
          <w:p w14:paraId="4D82FF2E" w14:textId="77777777" w:rsidR="00535FF3" w:rsidRDefault="00535FF3" w:rsidP="000764A0">
            <w:pPr>
              <w:rPr>
                <w:sz w:val="1"/>
              </w:rPr>
            </w:pPr>
          </w:p>
        </w:tc>
      </w:tr>
    </w:tbl>
    <w:p w14:paraId="347C5A6D"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21A5E76F" w14:textId="77777777" w:rsidR="00535FF3" w:rsidRDefault="00535FF3" w:rsidP="00535FF3">
      <w:pPr>
        <w:pStyle w:val="a3"/>
        <w:spacing w:before="0" w:beforeAutospacing="0" w:after="0" w:afterAutospacing="0" w:line="288" w:lineRule="auto"/>
        <w:ind w:firstLine="400"/>
        <w:jc w:val="both"/>
        <w:divId w:val="198127416"/>
        <w:rPr>
          <w:sz w:val="28"/>
          <w:szCs w:val="28"/>
        </w:rPr>
      </w:pPr>
      <w:r>
        <w:rPr>
          <w:rFonts w:hint="eastAsia"/>
          <w:sz w:val="21"/>
          <w:szCs w:val="21"/>
        </w:rPr>
        <w:t>建筑类型为：</w:t>
      </w:r>
      <w:r>
        <w:rPr>
          <w:rStyle w:val="changecolor"/>
          <w:rFonts w:ascii="MS Mincho" w:eastAsia="MS Mincho" w:hAnsi="MS Mincho" w:cs="MS Mincho" w:hint="eastAsia"/>
          <w:sz w:val="28"/>
          <w:szCs w:val="28"/>
        </w:rPr>
        <w:t>☐</w:t>
      </w:r>
      <w:r>
        <w:rPr>
          <w:rFonts w:hint="eastAsia"/>
          <w:sz w:val="21"/>
          <w:szCs w:val="21"/>
        </w:rPr>
        <w:t>住宅、</w:t>
      </w:r>
      <w:r>
        <w:rPr>
          <w:rStyle w:val="changecolor"/>
          <w:rFonts w:ascii="MS Mincho" w:eastAsia="MS Mincho" w:hAnsi="MS Mincho" w:cs="MS Mincho" w:hint="eastAsia"/>
          <w:sz w:val="28"/>
          <w:szCs w:val="28"/>
        </w:rPr>
        <w:t>☑</w:t>
      </w:r>
      <w:r>
        <w:rPr>
          <w:rFonts w:hint="eastAsia"/>
          <w:sz w:val="21"/>
          <w:szCs w:val="21"/>
        </w:rPr>
        <w:t>办公楼、</w:t>
      </w:r>
      <w:r>
        <w:rPr>
          <w:rStyle w:val="changecolor"/>
          <w:rFonts w:ascii="MS Mincho" w:eastAsia="MS Mincho" w:hAnsi="MS Mincho" w:cs="MS Mincho" w:hint="eastAsia"/>
          <w:sz w:val="28"/>
          <w:szCs w:val="28"/>
        </w:rPr>
        <w:t>☐</w:t>
      </w:r>
      <w:r>
        <w:rPr>
          <w:rFonts w:hint="eastAsia"/>
          <w:sz w:val="21"/>
          <w:szCs w:val="21"/>
        </w:rPr>
        <w:t>商场、</w:t>
      </w:r>
      <w:r>
        <w:rPr>
          <w:rStyle w:val="changecolor"/>
          <w:rFonts w:ascii="MS Mincho" w:eastAsia="MS Mincho" w:hAnsi="MS Mincho" w:cs="MS Mincho" w:hint="eastAsia"/>
          <w:sz w:val="28"/>
          <w:szCs w:val="28"/>
        </w:rPr>
        <w:t>☐</w:t>
      </w:r>
      <w:r>
        <w:rPr>
          <w:rFonts w:hint="eastAsia"/>
          <w:sz w:val="21"/>
          <w:szCs w:val="21"/>
        </w:rPr>
        <w:t>旅馆类、</w:t>
      </w:r>
      <w:r>
        <w:rPr>
          <w:rStyle w:val="changecolor"/>
          <w:rFonts w:ascii="MS Mincho" w:eastAsia="MS Mincho" w:hAnsi="MS Mincho" w:cs="MS Mincho" w:hint="eastAsia"/>
          <w:sz w:val="28"/>
          <w:szCs w:val="28"/>
        </w:rPr>
        <w:t>☐</w:t>
      </w:r>
      <w:r>
        <w:rPr>
          <w:rFonts w:hint="eastAsia"/>
          <w:sz w:val="21"/>
          <w:szCs w:val="21"/>
        </w:rPr>
        <w:t>其他</w:t>
      </w:r>
      <w:r>
        <w:rPr>
          <w:rFonts w:hint="eastAsia"/>
          <w:sz w:val="21"/>
          <w:szCs w:val="21"/>
          <w:u w:val="single"/>
        </w:rPr>
        <w:t xml:space="preserve">          </w:t>
      </w:r>
    </w:p>
    <w:p w14:paraId="74AC4D03" w14:textId="77777777" w:rsidR="00535FF3" w:rsidRDefault="00535FF3" w:rsidP="00535FF3">
      <w:pPr>
        <w:pStyle w:val="a3"/>
        <w:spacing w:before="0" w:beforeAutospacing="0" w:after="0" w:afterAutospacing="0" w:line="288" w:lineRule="auto"/>
        <w:ind w:firstLine="400"/>
        <w:jc w:val="both"/>
        <w:divId w:val="198127416"/>
        <w:rPr>
          <w:sz w:val="28"/>
          <w:szCs w:val="28"/>
        </w:rPr>
      </w:pPr>
      <w:r>
        <w:rPr>
          <w:rFonts w:hint="eastAsia"/>
          <w:sz w:val="21"/>
          <w:szCs w:val="21"/>
        </w:rPr>
        <w:t>非传统水源利用方式：</w:t>
      </w:r>
      <w:r>
        <w:rPr>
          <w:rStyle w:val="changecolor"/>
          <w:rFonts w:ascii="MS Mincho" w:eastAsia="MS Mincho" w:hAnsi="MS Mincho" w:cs="MS Mincho" w:hint="eastAsia"/>
          <w:sz w:val="28"/>
          <w:szCs w:val="28"/>
        </w:rPr>
        <w:t>☑</w:t>
      </w:r>
      <w:r>
        <w:rPr>
          <w:rFonts w:hint="eastAsia"/>
          <w:sz w:val="21"/>
          <w:szCs w:val="21"/>
        </w:rPr>
        <w:t>自建中水、</w:t>
      </w:r>
      <w:r>
        <w:rPr>
          <w:rStyle w:val="changecolor"/>
          <w:rFonts w:ascii="MS Mincho" w:eastAsia="MS Mincho" w:hAnsi="MS Mincho" w:cs="MS Mincho" w:hint="eastAsia"/>
          <w:sz w:val="28"/>
          <w:szCs w:val="28"/>
        </w:rPr>
        <w:t>☐</w:t>
      </w:r>
      <w:r>
        <w:rPr>
          <w:rFonts w:hint="eastAsia"/>
          <w:sz w:val="21"/>
          <w:szCs w:val="21"/>
        </w:rPr>
        <w:t>市政中水</w:t>
      </w:r>
    </w:p>
    <w:p w14:paraId="11135511" w14:textId="77777777" w:rsidR="00535FF3" w:rsidRDefault="00535FF3" w:rsidP="00535FF3">
      <w:pPr>
        <w:pStyle w:val="a3"/>
        <w:spacing w:before="0" w:beforeAutospacing="0" w:after="0" w:afterAutospacing="0" w:line="288" w:lineRule="auto"/>
        <w:ind w:firstLine="400"/>
        <w:jc w:val="both"/>
        <w:divId w:val="198127416"/>
        <w:rPr>
          <w:sz w:val="21"/>
          <w:szCs w:val="21"/>
        </w:rPr>
      </w:pPr>
      <w:r>
        <w:rPr>
          <w:rFonts w:hint="eastAsia"/>
          <w:sz w:val="21"/>
          <w:szCs w:val="21"/>
        </w:rPr>
        <w:t>建筑可回用水量为：</w:t>
      </w:r>
      <w:r>
        <w:rPr>
          <w:rFonts w:hint="eastAsia"/>
          <w:sz w:val="21"/>
          <w:szCs w:val="21"/>
          <w:u w:val="single"/>
        </w:rPr>
        <w:t xml:space="preserve">           </w:t>
      </w:r>
      <w:r>
        <w:rPr>
          <w:rFonts w:hint="eastAsia"/>
          <w:sz w:val="21"/>
          <w:szCs w:val="21"/>
        </w:rPr>
        <w:t>（</w:t>
      </w:r>
      <w:r>
        <w:rPr>
          <w:rFonts w:ascii="Times New Roman" w:hAnsi="Times New Roman" w:cs="Times New Roman"/>
          <w:sz w:val="21"/>
          <w:szCs w:val="21"/>
        </w:rPr>
        <w:t>m</w:t>
      </w:r>
      <w:r>
        <w:rPr>
          <w:rFonts w:ascii="Times New Roman" w:hAnsi="Times New Roman" w:cs="Times New Roman"/>
          <w:sz w:val="14"/>
          <w:szCs w:val="14"/>
          <w:vertAlign w:val="superscript"/>
        </w:rPr>
        <w:t>3</w:t>
      </w:r>
      <w:r>
        <w:rPr>
          <w:rFonts w:ascii="Times New Roman" w:hAnsi="Times New Roman" w:cs="Times New Roman"/>
          <w:sz w:val="21"/>
          <w:szCs w:val="21"/>
        </w:rPr>
        <w:t>/d</w:t>
      </w:r>
      <w:r>
        <w:rPr>
          <w:rFonts w:hint="eastAsia"/>
          <w:sz w:val="21"/>
          <w:szCs w:val="21"/>
        </w:rPr>
        <w:t>），非传统水源实际利用量为：</w:t>
      </w:r>
      <w:r>
        <w:rPr>
          <w:rFonts w:hint="eastAsia"/>
          <w:sz w:val="21"/>
          <w:szCs w:val="21"/>
          <w:u w:val="single"/>
        </w:rPr>
        <w:t xml:space="preserve">        </w:t>
      </w:r>
      <w:r>
        <w:rPr>
          <w:rFonts w:hint="eastAsia"/>
          <w:sz w:val="21"/>
          <w:szCs w:val="21"/>
        </w:rPr>
        <w:t>（</w:t>
      </w:r>
      <w:r>
        <w:rPr>
          <w:rFonts w:ascii="Times New Roman" w:hAnsi="Times New Roman" w:cs="Times New Roman"/>
          <w:sz w:val="21"/>
          <w:szCs w:val="21"/>
        </w:rPr>
        <w:t>m</w:t>
      </w:r>
      <w:r>
        <w:rPr>
          <w:rFonts w:ascii="Times New Roman" w:hAnsi="Times New Roman" w:cs="Times New Roman"/>
          <w:sz w:val="14"/>
          <w:szCs w:val="14"/>
          <w:vertAlign w:val="superscript"/>
        </w:rPr>
        <w:t>3</w:t>
      </w:r>
      <w:r>
        <w:rPr>
          <w:rFonts w:hint="eastAsia"/>
          <w:sz w:val="21"/>
          <w:szCs w:val="21"/>
        </w:rPr>
        <w:t>）。</w:t>
      </w:r>
    </w:p>
    <w:p w14:paraId="2DB33316" w14:textId="77777777" w:rsidR="00535FF3" w:rsidRDefault="00535FF3" w:rsidP="00535FF3">
      <w:pPr>
        <w:pStyle w:val="a3"/>
        <w:spacing w:before="0" w:beforeAutospacing="0" w:after="0" w:afterAutospacing="0" w:line="288" w:lineRule="auto"/>
        <w:ind w:left="420"/>
        <w:jc w:val="both"/>
        <w:divId w:val="198127416"/>
        <w:rPr>
          <w:sz w:val="21"/>
          <w:szCs w:val="21"/>
        </w:rPr>
      </w:pPr>
      <w:r>
        <w:rPr>
          <w:rFonts w:hint="eastAsia"/>
          <w:sz w:val="21"/>
          <w:szCs w:val="21"/>
        </w:rPr>
        <w:t>非传统水源利用情况：</w:t>
      </w:r>
    </w:p>
    <w:tbl>
      <w:tblPr>
        <w:tblW w:w="8929" w:type="dxa"/>
        <w:jc w:val="center"/>
        <w:tblCellMar>
          <w:left w:w="0" w:type="dxa"/>
          <w:right w:w="0" w:type="dxa"/>
        </w:tblCellMar>
        <w:tblLook w:val="04A0" w:firstRow="1" w:lastRow="0" w:firstColumn="1" w:lastColumn="0" w:noHBand="0" w:noVBand="1"/>
      </w:tblPr>
      <w:tblGrid>
        <w:gridCol w:w="1473"/>
        <w:gridCol w:w="2276"/>
        <w:gridCol w:w="2590"/>
        <w:gridCol w:w="2590"/>
      </w:tblGrid>
      <w:tr w:rsidR="00535FF3" w14:paraId="62F21E98" w14:textId="77777777" w:rsidTr="00535FF3">
        <w:trPr>
          <w:divId w:val="198127416"/>
          <w:jc w:val="center"/>
        </w:trPr>
        <w:tc>
          <w:tcPr>
            <w:tcW w:w="132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EBB9886"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用途</w:t>
            </w:r>
          </w:p>
        </w:tc>
        <w:tc>
          <w:tcPr>
            <w:tcW w:w="20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DD73C1A"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总用水量</w:t>
            </w:r>
          </w:p>
        </w:tc>
        <w:tc>
          <w:tcPr>
            <w:tcW w:w="23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52968BF"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非传统水源利用量</w:t>
            </w:r>
          </w:p>
        </w:tc>
        <w:tc>
          <w:tcPr>
            <w:tcW w:w="23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0A41CCF"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非传统水源利用率</w:t>
            </w:r>
          </w:p>
        </w:tc>
      </w:tr>
      <w:tr w:rsidR="00535FF3" w14:paraId="6F268F9F" w14:textId="77777777" w:rsidTr="00535FF3">
        <w:trPr>
          <w:divId w:val="198127416"/>
          <w:jc w:val="center"/>
        </w:trPr>
        <w:tc>
          <w:tcPr>
            <w:tcW w:w="132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D8C8E8C"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0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4458F31"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3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B9307DE"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3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2A1AAE9"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73CD6862" w14:textId="77777777" w:rsidTr="00535FF3">
        <w:trPr>
          <w:divId w:val="198127416"/>
          <w:jc w:val="center"/>
        </w:trPr>
        <w:tc>
          <w:tcPr>
            <w:tcW w:w="132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560C4F1"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0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C7026E5"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3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590F4C2"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3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50AA0F3"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347CE2A6" w14:textId="77777777" w:rsidTr="00535FF3">
        <w:trPr>
          <w:divId w:val="198127416"/>
          <w:jc w:val="center"/>
        </w:trPr>
        <w:tc>
          <w:tcPr>
            <w:tcW w:w="132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A2A7D33"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0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B11E246"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3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8225B9E"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3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9217B1E"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08858C4B" w14:textId="77777777" w:rsidTr="00535FF3">
        <w:trPr>
          <w:divId w:val="198127416"/>
          <w:jc w:val="center"/>
        </w:trPr>
        <w:tc>
          <w:tcPr>
            <w:tcW w:w="132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60FCF59"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05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7926965"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3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6E1F5EC"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c>
          <w:tcPr>
            <w:tcW w:w="233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5A43B5A"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bl>
    <w:p w14:paraId="0663CD40" w14:textId="77777777" w:rsidR="00535FF3" w:rsidRDefault="00535FF3" w:rsidP="00535FF3">
      <w:pPr>
        <w:pStyle w:val="a3"/>
        <w:spacing w:before="0" w:beforeAutospacing="0" w:after="0" w:afterAutospacing="0"/>
        <w:jc w:val="both"/>
        <w:divId w:val="198127416"/>
      </w:pPr>
      <w:r>
        <w:rPr>
          <w:rFonts w:hint="eastAsia"/>
          <w:sz w:val="21"/>
          <w:szCs w:val="21"/>
        </w:rPr>
        <w:t>请简要说明非传统水源利用方式、用量及所占比例。</w:t>
      </w:r>
    </w:p>
    <w:tbl>
      <w:tblPr>
        <w:tblW w:w="0" w:type="auto"/>
        <w:jc w:val="center"/>
        <w:tblCellMar>
          <w:left w:w="0" w:type="dxa"/>
          <w:right w:w="0" w:type="dxa"/>
        </w:tblCellMar>
        <w:tblLook w:val="04A0" w:firstRow="1" w:lastRow="0" w:firstColumn="1" w:lastColumn="0" w:noHBand="0" w:noVBand="1"/>
      </w:tblPr>
      <w:tblGrid>
        <w:gridCol w:w="8290"/>
      </w:tblGrid>
      <w:tr w:rsidR="00535FF3" w14:paraId="6DA1F4A1"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DC5C5F9" w14:textId="77777777" w:rsidR="00535FF3" w:rsidRDefault="00535FF3" w:rsidP="000764A0">
            <w:pPr>
              <w:pStyle w:val="a3"/>
              <w:spacing w:before="0" w:beforeAutospacing="0" w:after="0" w:afterAutospacing="0"/>
              <w:ind w:firstLine="400"/>
            </w:pPr>
            <w:r>
              <w:rPr>
                <w:rFonts w:hint="eastAsia"/>
                <w:sz w:val="20"/>
                <w:szCs w:val="20"/>
              </w:rPr>
              <w:t>小区污水、废水经室外化粪池处理后部分排入本地块中水站</w:t>
            </w:r>
            <w:r>
              <w:rPr>
                <w:rFonts w:ascii="Times New Roman" w:hAnsi="Times New Roman" w:cs="Times New Roman"/>
                <w:sz w:val="20"/>
                <w:szCs w:val="20"/>
              </w:rPr>
              <w:t>,</w:t>
            </w:r>
            <w:r>
              <w:rPr>
                <w:rFonts w:hint="eastAsia"/>
                <w:sz w:val="20"/>
                <w:szCs w:val="20"/>
              </w:rPr>
              <w:t>作为中水水源，部分排入西侧、南侧市政污水管网。处理后的中水回用于室外绿化灌溉、道路冲洗、洗车和景观补水等。</w:t>
            </w:r>
          </w:p>
          <w:p w14:paraId="6748C45C" w14:textId="77777777" w:rsidR="00535FF3" w:rsidRDefault="00535FF3" w:rsidP="000764A0">
            <w:pPr>
              <w:pStyle w:val="a3"/>
              <w:spacing w:before="0" w:beforeAutospacing="0" w:after="0" w:afterAutospacing="0"/>
              <w:ind w:firstLine="400"/>
            </w:pPr>
            <w:r>
              <w:rPr>
                <w:rFonts w:hint="eastAsia"/>
                <w:sz w:val="20"/>
                <w:szCs w:val="20"/>
              </w:rPr>
              <w:t>本项目设置中水系统，收集废水和雨水，处理后用于绿化浇灌和景观补水。</w:t>
            </w:r>
          </w:p>
        </w:tc>
      </w:tr>
    </w:tbl>
    <w:p w14:paraId="7932C450"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2BA22CC5"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079C5737"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）给排水专业竣工图及设计说明，应包含非传统水源利用工艺流程图及机房详图、非传统水源机房给水系统图；</w:t>
      </w:r>
    </w:p>
    <w:p w14:paraId="13CA7DB3"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lastRenderedPageBreak/>
        <w:t>2</w:t>
      </w:r>
      <w:r>
        <w:rPr>
          <w:rFonts w:hint="eastAsia"/>
          <w:sz w:val="21"/>
          <w:szCs w:val="21"/>
        </w:rPr>
        <w:t>）非传统水源利用方案及的当地相关主管部门的许可；</w:t>
      </w:r>
    </w:p>
    <w:p w14:paraId="5A44EFA7"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非传统水源利用率计算书，应包含杂用水需要用水量、非传统水源可利用量、设计利用量、补水水源等相关水量估算及水平衡分析、中水用水协议、已投入使用的项目应提供非传统水源用水量记录、非传统水源水质检测报告。</w:t>
      </w:r>
    </w:p>
    <w:p w14:paraId="21AAB947" w14:textId="77777777" w:rsidR="00535FF3" w:rsidRDefault="00535FF3" w:rsidP="00535FF3">
      <w:pPr>
        <w:pStyle w:val="a3"/>
        <w:spacing w:before="0" w:beforeAutospacing="0" w:after="0" w:afterAutospacing="0" w:line="288" w:lineRule="auto"/>
        <w:jc w:val="both"/>
        <w:divId w:val="198127416"/>
        <w:rPr>
          <w:sz w:val="21"/>
          <w:szCs w:val="21"/>
        </w:rPr>
      </w:pPr>
      <w:r>
        <w:rPr>
          <w:rFonts w:ascii="Calibri" w:hAnsi="Calibri"/>
          <w:sz w:val="21"/>
          <w:szCs w:val="21"/>
        </w:rPr>
        <w:t> </w:t>
      </w:r>
    </w:p>
    <w:p w14:paraId="2D92A9F1"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64DA6CC0"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E8E5186"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2A8AF152"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2F589C06"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756665B9"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7.2.14 </w:t>
      </w:r>
      <w:r>
        <w:rPr>
          <w:rFonts w:hint="eastAsia"/>
        </w:rPr>
        <w:t>建筑所有区域实施土建工程与装修工程一体化设计及施工。（</w:t>
      </w:r>
      <w:r>
        <w:rPr>
          <w:rFonts w:ascii="Times New Roman" w:hAnsi="Times New Roman" w:cs="Times New Roman"/>
        </w:rPr>
        <w:t>8</w:t>
      </w:r>
      <w:r>
        <w:rPr>
          <w:rFonts w:hint="eastAsia"/>
        </w:rPr>
        <w:t>分）</w:t>
      </w:r>
    </w:p>
    <w:p w14:paraId="74595859"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0" w:type="auto"/>
        <w:jc w:val="center"/>
        <w:tblCellMar>
          <w:left w:w="0" w:type="dxa"/>
          <w:right w:w="0" w:type="dxa"/>
        </w:tblCellMar>
        <w:tblLook w:val="04A0" w:firstRow="1" w:lastRow="0" w:firstColumn="1" w:lastColumn="0" w:noHBand="0" w:noVBand="1"/>
      </w:tblPr>
      <w:tblGrid>
        <w:gridCol w:w="827"/>
        <w:gridCol w:w="1553"/>
        <w:gridCol w:w="2956"/>
        <w:gridCol w:w="1553"/>
        <w:gridCol w:w="1401"/>
      </w:tblGrid>
      <w:tr w:rsidR="00535FF3" w14:paraId="22EF96B4" w14:textId="77777777" w:rsidTr="00535FF3">
        <w:trPr>
          <w:divId w:val="198127416"/>
          <w:jc w:val="center"/>
        </w:trPr>
        <w:tc>
          <w:tcPr>
            <w:tcW w:w="612"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29F4F23"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序号</w:t>
            </w:r>
          </w:p>
        </w:tc>
        <w:tc>
          <w:tcPr>
            <w:tcW w:w="4296"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4ABAE7B"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评价内容</w:t>
            </w:r>
          </w:p>
        </w:tc>
        <w:tc>
          <w:tcPr>
            <w:tcW w:w="1338"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9518A6F"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评价分值</w:t>
            </w:r>
          </w:p>
        </w:tc>
        <w:tc>
          <w:tcPr>
            <w:tcW w:w="1186"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838B7CA"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自评得分</w:t>
            </w:r>
          </w:p>
        </w:tc>
      </w:tr>
      <w:tr w:rsidR="00535FF3" w14:paraId="3555208E" w14:textId="77777777" w:rsidTr="00535FF3">
        <w:trPr>
          <w:divId w:val="19812741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753475" w14:textId="77777777" w:rsidR="00535FF3" w:rsidRDefault="00535FF3" w:rsidP="000764A0">
            <w:pPr>
              <w:rPr>
                <w:sz w:val="21"/>
                <w:szCs w:val="21"/>
              </w:rPr>
            </w:pPr>
          </w:p>
        </w:tc>
        <w:tc>
          <w:tcPr>
            <w:tcW w:w="133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76A47C5"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建筑类型</w:t>
            </w:r>
          </w:p>
        </w:tc>
        <w:tc>
          <w:tcPr>
            <w:tcW w:w="274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3500D2E"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实施要求</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169BE5" w14:textId="77777777" w:rsidR="00535FF3" w:rsidRDefault="00535FF3" w:rsidP="000764A0">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674F2C" w14:textId="77777777" w:rsidR="00535FF3" w:rsidRDefault="00535FF3" w:rsidP="000764A0">
            <w:pPr>
              <w:rPr>
                <w:sz w:val="21"/>
                <w:szCs w:val="21"/>
              </w:rPr>
            </w:pPr>
          </w:p>
        </w:tc>
      </w:tr>
      <w:tr w:rsidR="00535FF3" w14:paraId="6D0F480B" w14:textId="77777777" w:rsidTr="00535FF3">
        <w:trPr>
          <w:divId w:val="198127416"/>
          <w:jc w:val="center"/>
        </w:trPr>
        <w:tc>
          <w:tcPr>
            <w:tcW w:w="61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DCEABB3"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w:t>
            </w:r>
          </w:p>
        </w:tc>
        <w:tc>
          <w:tcPr>
            <w:tcW w:w="133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C9DA9C7"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混合功能</w:t>
            </w:r>
          </w:p>
        </w:tc>
        <w:tc>
          <w:tcPr>
            <w:tcW w:w="274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786F029" w14:textId="77777777" w:rsidR="00535FF3" w:rsidRDefault="00535FF3" w:rsidP="000764A0">
            <w:pPr>
              <w:pStyle w:val="a3"/>
              <w:spacing w:before="0" w:beforeAutospacing="0" w:after="0" w:afterAutospacing="0" w:line="288" w:lineRule="auto"/>
              <w:rPr>
                <w:sz w:val="21"/>
                <w:szCs w:val="21"/>
              </w:rPr>
            </w:pPr>
            <w:r>
              <w:rPr>
                <w:rFonts w:hint="eastAsia"/>
                <w:sz w:val="21"/>
                <w:szCs w:val="21"/>
              </w:rPr>
              <w:t>按住宅建筑和公共建筑分别评价，取平均分</w:t>
            </w:r>
          </w:p>
        </w:tc>
        <w:tc>
          <w:tcPr>
            <w:tcW w:w="133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EB84FED"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8</w:t>
            </w:r>
          </w:p>
        </w:tc>
        <w:tc>
          <w:tcPr>
            <w:tcW w:w="118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FDF1AAD"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7D5F587B" w14:textId="77777777" w:rsidTr="00535FF3">
        <w:trPr>
          <w:divId w:val="198127416"/>
          <w:jc w:val="center"/>
        </w:trPr>
        <w:tc>
          <w:tcPr>
            <w:tcW w:w="61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E4BCF18"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133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D54CAB9"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住宅建筑</w:t>
            </w:r>
          </w:p>
        </w:tc>
        <w:tc>
          <w:tcPr>
            <w:tcW w:w="274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8F1F08C" w14:textId="77777777" w:rsidR="00535FF3" w:rsidRDefault="00535FF3" w:rsidP="000764A0">
            <w:pPr>
              <w:pStyle w:val="a3"/>
              <w:spacing w:before="0" w:beforeAutospacing="0" w:after="0" w:afterAutospacing="0" w:line="288" w:lineRule="auto"/>
              <w:rPr>
                <w:sz w:val="21"/>
                <w:szCs w:val="21"/>
              </w:rPr>
            </w:pPr>
            <w:r>
              <w:rPr>
                <w:rFonts w:hint="eastAsia"/>
                <w:sz w:val="21"/>
                <w:szCs w:val="21"/>
              </w:rPr>
              <w:t>按实施户数与总户数的比例折算计分</w:t>
            </w:r>
          </w:p>
        </w:tc>
        <w:tc>
          <w:tcPr>
            <w:tcW w:w="133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4A626CA"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8</w:t>
            </w:r>
          </w:p>
        </w:tc>
        <w:tc>
          <w:tcPr>
            <w:tcW w:w="118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52AFE02"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1937F7C0" w14:textId="77777777" w:rsidTr="00535FF3">
        <w:trPr>
          <w:divId w:val="198127416"/>
          <w:jc w:val="center"/>
        </w:trPr>
        <w:tc>
          <w:tcPr>
            <w:tcW w:w="61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DD26B02"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3</w:t>
            </w:r>
          </w:p>
        </w:tc>
        <w:tc>
          <w:tcPr>
            <w:tcW w:w="133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C5FFD2D"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公共建筑</w:t>
            </w:r>
          </w:p>
        </w:tc>
        <w:tc>
          <w:tcPr>
            <w:tcW w:w="274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9806BD5" w14:textId="77777777" w:rsidR="00535FF3" w:rsidRDefault="00535FF3" w:rsidP="000764A0">
            <w:pPr>
              <w:pStyle w:val="a3"/>
              <w:spacing w:before="0" w:beforeAutospacing="0" w:after="0" w:afterAutospacing="0" w:line="288" w:lineRule="auto"/>
              <w:rPr>
                <w:sz w:val="21"/>
                <w:szCs w:val="21"/>
              </w:rPr>
            </w:pPr>
            <w:r>
              <w:rPr>
                <w:rFonts w:hint="eastAsia"/>
                <w:sz w:val="21"/>
                <w:szCs w:val="21"/>
              </w:rPr>
              <w:t>按实施建筑面积与总建筑面积的比例折算计分</w:t>
            </w:r>
          </w:p>
        </w:tc>
        <w:tc>
          <w:tcPr>
            <w:tcW w:w="133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EB5A4F8"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8</w:t>
            </w:r>
          </w:p>
        </w:tc>
        <w:tc>
          <w:tcPr>
            <w:tcW w:w="118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98688B9"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8</w:t>
            </w:r>
          </w:p>
        </w:tc>
      </w:tr>
      <w:tr w:rsidR="00535FF3" w14:paraId="20E51343" w14:textId="77777777" w:rsidTr="00535FF3">
        <w:trPr>
          <w:divId w:val="198127416"/>
          <w:jc w:val="center"/>
        </w:trPr>
        <w:tc>
          <w:tcPr>
            <w:tcW w:w="5124" w:type="dxa"/>
            <w:gridSpan w:val="3"/>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32852BA"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合计</w:t>
            </w:r>
          </w:p>
        </w:tc>
        <w:tc>
          <w:tcPr>
            <w:tcW w:w="133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CFA521C"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8</w:t>
            </w:r>
          </w:p>
        </w:tc>
        <w:tc>
          <w:tcPr>
            <w:tcW w:w="118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A2CB9E9"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74DF0748" w14:textId="77777777" w:rsidTr="00535FF3">
        <w:trPr>
          <w:divId w:val="198127416"/>
          <w:jc w:val="center"/>
        </w:trPr>
        <w:tc>
          <w:tcPr>
            <w:tcW w:w="828" w:type="dxa"/>
            <w:tcBorders>
              <w:top w:val="nil"/>
              <w:left w:val="nil"/>
              <w:bottom w:val="nil"/>
              <w:right w:val="nil"/>
            </w:tcBorders>
            <w:vAlign w:val="center"/>
            <w:hideMark/>
          </w:tcPr>
          <w:p w14:paraId="0F20AF4F" w14:textId="77777777" w:rsidR="00535FF3" w:rsidRDefault="00535FF3" w:rsidP="000764A0">
            <w:pPr>
              <w:rPr>
                <w:sz w:val="1"/>
              </w:rPr>
            </w:pPr>
          </w:p>
        </w:tc>
        <w:tc>
          <w:tcPr>
            <w:tcW w:w="1554" w:type="dxa"/>
            <w:tcBorders>
              <w:top w:val="nil"/>
              <w:left w:val="nil"/>
              <w:bottom w:val="nil"/>
              <w:right w:val="nil"/>
            </w:tcBorders>
            <w:vAlign w:val="center"/>
            <w:hideMark/>
          </w:tcPr>
          <w:p w14:paraId="73F2257D" w14:textId="77777777" w:rsidR="00535FF3" w:rsidRDefault="00535FF3" w:rsidP="000764A0">
            <w:pPr>
              <w:rPr>
                <w:sz w:val="1"/>
              </w:rPr>
            </w:pPr>
          </w:p>
        </w:tc>
        <w:tc>
          <w:tcPr>
            <w:tcW w:w="2958" w:type="dxa"/>
            <w:tcBorders>
              <w:top w:val="nil"/>
              <w:left w:val="nil"/>
              <w:bottom w:val="nil"/>
              <w:right w:val="nil"/>
            </w:tcBorders>
            <w:vAlign w:val="center"/>
            <w:hideMark/>
          </w:tcPr>
          <w:p w14:paraId="2B952AAA" w14:textId="77777777" w:rsidR="00535FF3" w:rsidRDefault="00535FF3" w:rsidP="000764A0">
            <w:pPr>
              <w:rPr>
                <w:sz w:val="1"/>
              </w:rPr>
            </w:pPr>
          </w:p>
        </w:tc>
        <w:tc>
          <w:tcPr>
            <w:tcW w:w="1554" w:type="dxa"/>
            <w:tcBorders>
              <w:top w:val="nil"/>
              <w:left w:val="nil"/>
              <w:bottom w:val="nil"/>
              <w:right w:val="nil"/>
            </w:tcBorders>
            <w:vAlign w:val="center"/>
            <w:hideMark/>
          </w:tcPr>
          <w:p w14:paraId="14929826" w14:textId="77777777" w:rsidR="00535FF3" w:rsidRDefault="00535FF3" w:rsidP="000764A0">
            <w:pPr>
              <w:rPr>
                <w:sz w:val="1"/>
              </w:rPr>
            </w:pPr>
          </w:p>
        </w:tc>
        <w:tc>
          <w:tcPr>
            <w:tcW w:w="1402" w:type="dxa"/>
            <w:tcBorders>
              <w:top w:val="nil"/>
              <w:left w:val="nil"/>
              <w:bottom w:val="nil"/>
              <w:right w:val="nil"/>
            </w:tcBorders>
            <w:vAlign w:val="center"/>
            <w:hideMark/>
          </w:tcPr>
          <w:p w14:paraId="56E39BDB" w14:textId="77777777" w:rsidR="00535FF3" w:rsidRDefault="00535FF3" w:rsidP="000764A0">
            <w:pPr>
              <w:rPr>
                <w:sz w:val="1"/>
              </w:rPr>
            </w:pPr>
          </w:p>
        </w:tc>
      </w:tr>
    </w:tbl>
    <w:p w14:paraId="2B27567C" w14:textId="77777777" w:rsidR="00535FF3" w:rsidRDefault="00535FF3" w:rsidP="00535FF3">
      <w:pPr>
        <w:pStyle w:val="a3"/>
        <w:spacing w:before="0" w:beforeAutospacing="0" w:after="0"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1F2D9A4E" w14:textId="77777777" w:rsidR="00535FF3" w:rsidRDefault="00535FF3" w:rsidP="00535FF3">
      <w:pPr>
        <w:pStyle w:val="a3"/>
        <w:spacing w:before="0" w:beforeAutospacing="0" w:after="0" w:afterAutospacing="0" w:line="288" w:lineRule="auto"/>
        <w:jc w:val="both"/>
        <w:divId w:val="198127416"/>
        <w:rPr>
          <w:sz w:val="21"/>
          <w:szCs w:val="21"/>
        </w:rPr>
      </w:pPr>
      <w:r>
        <w:rPr>
          <w:rFonts w:ascii="Times New Roman" w:hAnsi="Times New Roman" w:cs="Times New Roman"/>
          <w:sz w:val="21"/>
          <w:szCs w:val="21"/>
        </w:rPr>
        <w:t>1</w:t>
      </w:r>
      <w:r>
        <w:rPr>
          <w:rFonts w:hint="eastAsia"/>
          <w:sz w:val="21"/>
          <w:szCs w:val="21"/>
        </w:rPr>
        <w:t>）住宅总户数</w:t>
      </w:r>
      <w:r>
        <w:rPr>
          <w:rFonts w:hint="eastAsia"/>
          <w:sz w:val="21"/>
          <w:szCs w:val="21"/>
          <w:u w:val="single"/>
        </w:rPr>
        <w:t xml:space="preserve">           </w:t>
      </w:r>
      <w:r>
        <w:rPr>
          <w:rFonts w:hint="eastAsia"/>
          <w:sz w:val="21"/>
          <w:szCs w:val="21"/>
        </w:rPr>
        <w:t>，实施土建与装修一体化设计施工的户数</w:t>
      </w:r>
      <w:r>
        <w:rPr>
          <w:rFonts w:hint="eastAsia"/>
          <w:sz w:val="21"/>
          <w:szCs w:val="21"/>
          <w:u w:val="single"/>
        </w:rPr>
        <w:t xml:space="preserve">            </w:t>
      </w:r>
      <w:r>
        <w:rPr>
          <w:rFonts w:hint="eastAsia"/>
          <w:sz w:val="21"/>
          <w:szCs w:val="21"/>
        </w:rPr>
        <w:t>，装修比例</w:t>
      </w:r>
      <w:r>
        <w:rPr>
          <w:rFonts w:hint="eastAsia"/>
          <w:sz w:val="21"/>
          <w:szCs w:val="21"/>
          <w:u w:val="single"/>
        </w:rPr>
        <w:t xml:space="preserve">          </w:t>
      </w:r>
      <w:r>
        <w:rPr>
          <w:rFonts w:hint="eastAsia"/>
          <w:sz w:val="21"/>
          <w:szCs w:val="21"/>
        </w:rPr>
        <w:t>。</w:t>
      </w:r>
    </w:p>
    <w:p w14:paraId="33857236" w14:textId="77777777" w:rsidR="00535FF3" w:rsidRDefault="00535FF3" w:rsidP="00535FF3">
      <w:pPr>
        <w:pStyle w:val="a3"/>
        <w:spacing w:before="0" w:beforeAutospacing="0" w:after="0" w:afterAutospacing="0" w:line="288" w:lineRule="auto"/>
        <w:jc w:val="both"/>
        <w:divId w:val="198127416"/>
        <w:rPr>
          <w:sz w:val="21"/>
          <w:szCs w:val="21"/>
        </w:rPr>
      </w:pPr>
      <w:r>
        <w:rPr>
          <w:rFonts w:ascii="Times New Roman" w:hAnsi="Times New Roman" w:cs="Times New Roman"/>
          <w:sz w:val="21"/>
          <w:szCs w:val="21"/>
        </w:rPr>
        <w:t>2</w:t>
      </w:r>
      <w:r>
        <w:rPr>
          <w:rFonts w:hint="eastAsia"/>
          <w:sz w:val="21"/>
          <w:szCs w:val="21"/>
        </w:rPr>
        <w:t>）公共建筑总建筑面积</w:t>
      </w:r>
      <w:r>
        <w:rPr>
          <w:rFonts w:hint="eastAsia"/>
          <w:sz w:val="21"/>
          <w:szCs w:val="21"/>
          <w:u w:val="single"/>
        </w:rPr>
        <w:t>    7165.03   </w:t>
      </w:r>
      <w:r>
        <w:rPr>
          <w:rFonts w:hint="eastAsia"/>
          <w:sz w:val="21"/>
          <w:szCs w:val="21"/>
        </w:rPr>
        <w:t xml:space="preserve"> </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，实施土建与装修一体化设计施工的面积</w:t>
      </w:r>
      <w:r>
        <w:rPr>
          <w:rFonts w:hint="eastAsia"/>
          <w:sz w:val="21"/>
          <w:szCs w:val="21"/>
          <w:u w:val="single"/>
        </w:rPr>
        <w:t xml:space="preserve">       </w:t>
      </w:r>
      <w:r>
        <w:rPr>
          <w:rFonts w:ascii="Times New Roman" w:hAnsi="Times New Roman" w:cs="Times New Roman"/>
          <w:sz w:val="21"/>
          <w:szCs w:val="21"/>
        </w:rPr>
        <w:t>m</w:t>
      </w:r>
      <w:r>
        <w:rPr>
          <w:rFonts w:ascii="Times New Roman" w:hAnsi="Times New Roman" w:cs="Times New Roman"/>
          <w:sz w:val="14"/>
          <w:szCs w:val="14"/>
          <w:vertAlign w:val="superscript"/>
        </w:rPr>
        <w:t>2</w:t>
      </w:r>
      <w:r>
        <w:rPr>
          <w:rFonts w:hint="eastAsia"/>
          <w:sz w:val="21"/>
          <w:szCs w:val="21"/>
        </w:rPr>
        <w:t>，装修比例</w:t>
      </w:r>
      <w:r>
        <w:rPr>
          <w:rFonts w:hint="eastAsia"/>
          <w:sz w:val="21"/>
          <w:szCs w:val="21"/>
          <w:u w:val="single"/>
        </w:rPr>
        <w:t xml:space="preserve">       </w:t>
      </w:r>
      <w:r>
        <w:rPr>
          <w:rFonts w:hint="eastAsia"/>
          <w:sz w:val="21"/>
          <w:szCs w:val="21"/>
        </w:rPr>
        <w:t>。</w:t>
      </w:r>
    </w:p>
    <w:p w14:paraId="217B4D39" w14:textId="77777777" w:rsidR="00535FF3" w:rsidRDefault="00535FF3" w:rsidP="00535FF3">
      <w:pPr>
        <w:pStyle w:val="a3"/>
        <w:spacing w:before="0" w:beforeAutospacing="0" w:after="0" w:afterAutospacing="0"/>
        <w:jc w:val="both"/>
        <w:divId w:val="198127416"/>
      </w:pPr>
      <w:r>
        <w:rPr>
          <w:rFonts w:hint="eastAsia"/>
          <w:sz w:val="21"/>
          <w:szCs w:val="21"/>
        </w:rPr>
        <w:t>请简要说明项目土建和装修一体化的设计、施工情况。</w:t>
      </w:r>
    </w:p>
    <w:tbl>
      <w:tblPr>
        <w:tblW w:w="0" w:type="auto"/>
        <w:jc w:val="center"/>
        <w:tblCellMar>
          <w:left w:w="0" w:type="dxa"/>
          <w:right w:w="0" w:type="dxa"/>
        </w:tblCellMar>
        <w:tblLook w:val="04A0" w:firstRow="1" w:lastRow="0" w:firstColumn="1" w:lastColumn="0" w:noHBand="0" w:noVBand="1"/>
      </w:tblPr>
      <w:tblGrid>
        <w:gridCol w:w="8290"/>
      </w:tblGrid>
      <w:tr w:rsidR="00535FF3" w14:paraId="5F3D2582" w14:textId="77777777" w:rsidTr="00535FF3">
        <w:trPr>
          <w:divId w:val="198127416"/>
          <w:trHeight w:val="2178"/>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24E41C0" w14:textId="77777777" w:rsidR="00535FF3" w:rsidRDefault="00535FF3" w:rsidP="000764A0">
            <w:pPr>
              <w:pStyle w:val="a3"/>
              <w:spacing w:before="0" w:beforeAutospacing="0" w:after="0" w:afterAutospacing="0"/>
            </w:pPr>
            <w:r>
              <w:rPr>
                <w:rFonts w:hint="eastAsia"/>
                <w:sz w:val="20"/>
                <w:szCs w:val="20"/>
              </w:rPr>
              <w:t> </w:t>
            </w:r>
          </w:p>
        </w:tc>
      </w:tr>
    </w:tbl>
    <w:p w14:paraId="47D4E65C" w14:textId="77777777" w:rsidR="00535FF3" w:rsidRDefault="00535FF3" w:rsidP="00535FF3">
      <w:pPr>
        <w:pStyle w:val="a3"/>
        <w:spacing w:before="0" w:beforeAutospacing="0" w:after="0"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4D96341C"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1659E41A"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）土建、机电各专业竣工图及设计说明；</w:t>
      </w:r>
    </w:p>
    <w:p w14:paraId="11906954"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）装修竣工图及设计说明、材料采购清单、装修施工方案、施工过程控制文件以及验收文件；</w:t>
      </w:r>
    </w:p>
    <w:p w14:paraId="6C25719D"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）装修过程和竣工后的影像文件。</w:t>
      </w:r>
    </w:p>
    <w:p w14:paraId="7384736B"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086AAD9B" w14:textId="77777777" w:rsidTr="00535FF3">
        <w:trPr>
          <w:divId w:val="198127416"/>
          <w:trHeight w:val="1887"/>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B4CB28D"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7F92D9BD"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3FB81DF9"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1562AC1B"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7.2.15</w:t>
      </w:r>
      <w:r>
        <w:rPr>
          <w:rFonts w:hint="eastAsia"/>
        </w:rPr>
        <w:t>合理选用建筑结构材料与构件。（</w:t>
      </w:r>
      <w:r>
        <w:rPr>
          <w:rFonts w:ascii="Times New Roman" w:hAnsi="Times New Roman" w:cs="Times New Roman"/>
        </w:rPr>
        <w:t>10</w:t>
      </w:r>
      <w:r>
        <w:rPr>
          <w:rFonts w:hint="eastAsia"/>
        </w:rPr>
        <w:t>分）</w:t>
      </w:r>
    </w:p>
    <w:p w14:paraId="057148B3"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p w14:paraId="65FEBA0A" w14:textId="77777777" w:rsidR="00535FF3" w:rsidRDefault="00535FF3" w:rsidP="00535FF3">
      <w:pPr>
        <w:pStyle w:val="a3"/>
        <w:spacing w:before="0" w:beforeAutospacing="0" w:after="0" w:afterAutospacing="0" w:line="288" w:lineRule="auto"/>
        <w:ind w:left="360" w:hanging="360"/>
        <w:jc w:val="both"/>
        <w:divId w:val="198127416"/>
        <w:rPr>
          <w:sz w:val="21"/>
          <w:szCs w:val="21"/>
        </w:rPr>
      </w:pPr>
      <w:r>
        <w:rPr>
          <w:rStyle w:val="changecolor"/>
          <w:rFonts w:hint="eastAsia"/>
          <w:sz w:val="21"/>
          <w:szCs w:val="21"/>
        </w:rPr>
        <w:t>□</w:t>
      </w:r>
      <w:r>
        <w:rPr>
          <w:rFonts w:ascii="Times New Roman" w:hAnsi="Times New Roman" w:cs="Times New Roman"/>
          <w:sz w:val="14"/>
          <w:szCs w:val="14"/>
        </w:rPr>
        <w:t xml:space="preserve">     </w:t>
      </w:r>
      <w:r>
        <w:rPr>
          <w:rFonts w:hint="eastAsia"/>
          <w:b/>
          <w:bCs/>
          <w:sz w:val="21"/>
          <w:szCs w:val="21"/>
        </w:rPr>
        <w:t>混凝土结构</w:t>
      </w:r>
    </w:p>
    <w:tbl>
      <w:tblPr>
        <w:tblW w:w="7974" w:type="dxa"/>
        <w:jc w:val="center"/>
        <w:tblCellMar>
          <w:left w:w="0" w:type="dxa"/>
          <w:right w:w="0" w:type="dxa"/>
        </w:tblCellMar>
        <w:tblLook w:val="04A0" w:firstRow="1" w:lastRow="0" w:firstColumn="1" w:lastColumn="0" w:noHBand="0" w:noVBand="1"/>
      </w:tblPr>
      <w:tblGrid>
        <w:gridCol w:w="673"/>
        <w:gridCol w:w="4638"/>
        <w:gridCol w:w="1450"/>
        <w:gridCol w:w="1213"/>
      </w:tblGrid>
      <w:tr w:rsidR="00535FF3" w14:paraId="2AC5C7C9" w14:textId="77777777" w:rsidTr="00535FF3">
        <w:trPr>
          <w:divId w:val="198127416"/>
          <w:trHeight w:val="285"/>
          <w:jc w:val="center"/>
        </w:trPr>
        <w:tc>
          <w:tcPr>
            <w:tcW w:w="6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834089E"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序号</w:t>
            </w:r>
          </w:p>
        </w:tc>
        <w:tc>
          <w:tcPr>
            <w:tcW w:w="40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F3B8051"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评价内容</w:t>
            </w:r>
          </w:p>
        </w:tc>
        <w:tc>
          <w:tcPr>
            <w:tcW w:w="132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8B6AB6C"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评价分值</w:t>
            </w:r>
          </w:p>
        </w:tc>
        <w:tc>
          <w:tcPr>
            <w:tcW w:w="111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2DB1BCA"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自评得分</w:t>
            </w:r>
          </w:p>
        </w:tc>
      </w:tr>
      <w:tr w:rsidR="00535FF3" w14:paraId="1699433C" w14:textId="77777777" w:rsidTr="00535FF3">
        <w:trPr>
          <w:divId w:val="198127416"/>
          <w:trHeight w:val="506"/>
          <w:jc w:val="center"/>
        </w:trPr>
        <w:tc>
          <w:tcPr>
            <w:tcW w:w="6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08E34B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40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A8991B8" w14:textId="77777777" w:rsidR="00535FF3" w:rsidRDefault="00535FF3" w:rsidP="000764A0">
            <w:pPr>
              <w:pStyle w:val="a3"/>
              <w:spacing w:before="0" w:beforeAutospacing="0" w:after="0" w:afterAutospacing="0"/>
              <w:jc w:val="both"/>
            </w:pPr>
            <w:r>
              <w:rPr>
                <w:rFonts w:ascii="Times New Roman" w:hAnsi="Times New Roman" w:cs="Times New Roman"/>
                <w:sz w:val="21"/>
                <w:szCs w:val="21"/>
              </w:rPr>
              <w:t>400MPa</w:t>
            </w:r>
            <w:r>
              <w:rPr>
                <w:rFonts w:hint="eastAsia"/>
                <w:sz w:val="21"/>
                <w:szCs w:val="21"/>
              </w:rPr>
              <w:t>级及以上强度等级钢筋应用比例达到</w:t>
            </w:r>
            <w:r>
              <w:rPr>
                <w:rFonts w:ascii="Times New Roman" w:hAnsi="Times New Roman" w:cs="Times New Roman"/>
                <w:sz w:val="21"/>
                <w:szCs w:val="21"/>
              </w:rPr>
              <w:t>85%</w:t>
            </w:r>
          </w:p>
        </w:tc>
        <w:tc>
          <w:tcPr>
            <w:tcW w:w="132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AA82AFE"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5</w:t>
            </w:r>
          </w:p>
        </w:tc>
        <w:tc>
          <w:tcPr>
            <w:tcW w:w="111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0862DD6"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32B32AA2" w14:textId="77777777" w:rsidTr="00535FF3">
        <w:trPr>
          <w:divId w:val="198127416"/>
          <w:trHeight w:val="298"/>
          <w:jc w:val="center"/>
        </w:trPr>
        <w:tc>
          <w:tcPr>
            <w:tcW w:w="6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0B51C2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40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F04F4D5" w14:textId="77777777" w:rsidR="00535FF3" w:rsidRDefault="00535FF3" w:rsidP="000764A0">
            <w:pPr>
              <w:pStyle w:val="a3"/>
              <w:spacing w:before="0" w:beforeAutospacing="0" w:after="0" w:afterAutospacing="0"/>
              <w:jc w:val="both"/>
            </w:pPr>
            <w:r>
              <w:rPr>
                <w:rFonts w:hint="eastAsia"/>
                <w:sz w:val="21"/>
                <w:szCs w:val="21"/>
              </w:rPr>
              <w:t>混凝土竖向承重结构采用强度等级不小于</w:t>
            </w:r>
            <w:r>
              <w:rPr>
                <w:rFonts w:ascii="Times New Roman" w:hAnsi="Times New Roman" w:cs="Times New Roman"/>
                <w:sz w:val="21"/>
                <w:szCs w:val="21"/>
              </w:rPr>
              <w:t>C50</w:t>
            </w:r>
            <w:r>
              <w:rPr>
                <w:rFonts w:hint="eastAsia"/>
                <w:sz w:val="21"/>
                <w:szCs w:val="21"/>
              </w:rPr>
              <w:t>混凝土用量占竖向承重结构中混凝土总量的比例达到</w:t>
            </w:r>
            <w:r>
              <w:rPr>
                <w:rFonts w:ascii="Times New Roman" w:hAnsi="Times New Roman" w:cs="Times New Roman"/>
                <w:sz w:val="21"/>
                <w:szCs w:val="21"/>
              </w:rPr>
              <w:t>50%</w:t>
            </w:r>
          </w:p>
        </w:tc>
        <w:tc>
          <w:tcPr>
            <w:tcW w:w="132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C3156DC"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5</w:t>
            </w:r>
          </w:p>
        </w:tc>
        <w:tc>
          <w:tcPr>
            <w:tcW w:w="111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BDE1AB4"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415FE8DF" w14:textId="77777777" w:rsidTr="00535FF3">
        <w:trPr>
          <w:divId w:val="198127416"/>
          <w:trHeight w:val="298"/>
          <w:jc w:val="center"/>
        </w:trPr>
        <w:tc>
          <w:tcPr>
            <w:tcW w:w="4870"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E774805"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合计</w:t>
            </w:r>
          </w:p>
        </w:tc>
        <w:tc>
          <w:tcPr>
            <w:tcW w:w="132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112A003"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111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29175C6"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bl>
    <w:p w14:paraId="177598D8" w14:textId="77777777" w:rsidR="00535FF3" w:rsidRDefault="00535FF3" w:rsidP="00535FF3">
      <w:pPr>
        <w:pStyle w:val="a3"/>
        <w:spacing w:before="0" w:beforeAutospacing="0" w:after="0" w:afterAutospacing="0" w:line="288" w:lineRule="auto"/>
        <w:ind w:left="360" w:hanging="360"/>
        <w:jc w:val="both"/>
        <w:divId w:val="198127416"/>
        <w:rPr>
          <w:sz w:val="21"/>
          <w:szCs w:val="21"/>
        </w:rPr>
      </w:pPr>
      <w:r>
        <w:rPr>
          <w:rStyle w:val="changecolor"/>
          <w:rFonts w:hint="eastAsia"/>
          <w:sz w:val="21"/>
          <w:szCs w:val="21"/>
        </w:rPr>
        <w:t>□</w:t>
      </w:r>
      <w:r>
        <w:rPr>
          <w:rFonts w:ascii="Times New Roman" w:hAnsi="Times New Roman" w:cs="Times New Roman"/>
          <w:sz w:val="14"/>
          <w:szCs w:val="14"/>
        </w:rPr>
        <w:t xml:space="preserve">     </w:t>
      </w:r>
      <w:r>
        <w:rPr>
          <w:rFonts w:hint="eastAsia"/>
          <w:b/>
          <w:bCs/>
          <w:sz w:val="21"/>
          <w:szCs w:val="21"/>
        </w:rPr>
        <w:t>钢结构</w:t>
      </w:r>
    </w:p>
    <w:tbl>
      <w:tblPr>
        <w:tblW w:w="7974" w:type="dxa"/>
        <w:jc w:val="center"/>
        <w:tblCellMar>
          <w:left w:w="0" w:type="dxa"/>
          <w:right w:w="0" w:type="dxa"/>
        </w:tblCellMar>
        <w:tblLook w:val="04A0" w:firstRow="1" w:lastRow="0" w:firstColumn="1" w:lastColumn="0" w:noHBand="0" w:noVBand="1"/>
      </w:tblPr>
      <w:tblGrid>
        <w:gridCol w:w="673"/>
        <w:gridCol w:w="4638"/>
        <w:gridCol w:w="1450"/>
        <w:gridCol w:w="1213"/>
      </w:tblGrid>
      <w:tr w:rsidR="00535FF3" w14:paraId="3EB543DB" w14:textId="77777777" w:rsidTr="00535FF3">
        <w:trPr>
          <w:divId w:val="198127416"/>
          <w:trHeight w:val="285"/>
          <w:jc w:val="center"/>
        </w:trPr>
        <w:tc>
          <w:tcPr>
            <w:tcW w:w="6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575442E"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序号</w:t>
            </w:r>
          </w:p>
        </w:tc>
        <w:tc>
          <w:tcPr>
            <w:tcW w:w="40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EC5448B"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评价内容</w:t>
            </w:r>
          </w:p>
        </w:tc>
        <w:tc>
          <w:tcPr>
            <w:tcW w:w="132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0E36C4E"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评价分值</w:t>
            </w:r>
          </w:p>
        </w:tc>
        <w:tc>
          <w:tcPr>
            <w:tcW w:w="111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FBE9DB7"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自评得分</w:t>
            </w:r>
          </w:p>
        </w:tc>
      </w:tr>
      <w:tr w:rsidR="00535FF3" w14:paraId="432BEA7A" w14:textId="77777777" w:rsidTr="00535FF3">
        <w:trPr>
          <w:divId w:val="198127416"/>
          <w:trHeight w:val="506"/>
          <w:jc w:val="center"/>
        </w:trPr>
        <w:tc>
          <w:tcPr>
            <w:tcW w:w="618"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AF90DC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40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F91512C" w14:textId="77777777" w:rsidR="00535FF3" w:rsidRDefault="00535FF3" w:rsidP="000764A0">
            <w:pPr>
              <w:pStyle w:val="a3"/>
              <w:spacing w:before="0" w:beforeAutospacing="0" w:after="0" w:afterAutospacing="0"/>
              <w:jc w:val="both"/>
            </w:pPr>
            <w:r>
              <w:rPr>
                <w:rFonts w:ascii="Times New Roman" w:hAnsi="Times New Roman" w:cs="Times New Roman"/>
                <w:sz w:val="21"/>
                <w:szCs w:val="21"/>
              </w:rPr>
              <w:t>Q345</w:t>
            </w:r>
            <w:r>
              <w:rPr>
                <w:rFonts w:hint="eastAsia"/>
                <w:sz w:val="21"/>
                <w:szCs w:val="21"/>
              </w:rPr>
              <w:t>及以上高强钢材用量占钢材总量的比例达到</w:t>
            </w:r>
            <w:r>
              <w:rPr>
                <w:rFonts w:ascii="Times New Roman" w:hAnsi="Times New Roman" w:cs="Times New Roman"/>
                <w:sz w:val="21"/>
                <w:szCs w:val="21"/>
              </w:rPr>
              <w:t>50%</w:t>
            </w:r>
          </w:p>
        </w:tc>
        <w:tc>
          <w:tcPr>
            <w:tcW w:w="132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4E3D755"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3</w:t>
            </w:r>
          </w:p>
        </w:tc>
        <w:tc>
          <w:tcPr>
            <w:tcW w:w="1112"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3C8A343"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44C50567" w14:textId="77777777" w:rsidTr="00535FF3">
        <w:trPr>
          <w:divId w:val="198127416"/>
          <w:trHeight w:val="298"/>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CF1973" w14:textId="77777777" w:rsidR="00535FF3" w:rsidRDefault="00535FF3" w:rsidP="000764A0"/>
        </w:tc>
        <w:tc>
          <w:tcPr>
            <w:tcW w:w="40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20FFD0F" w14:textId="77777777" w:rsidR="00535FF3" w:rsidRDefault="00535FF3" w:rsidP="000764A0">
            <w:pPr>
              <w:pStyle w:val="a3"/>
              <w:spacing w:before="0" w:beforeAutospacing="0" w:after="0" w:afterAutospacing="0"/>
              <w:jc w:val="both"/>
            </w:pPr>
            <w:r>
              <w:rPr>
                <w:rFonts w:ascii="Times New Roman" w:hAnsi="Times New Roman" w:cs="Times New Roman"/>
                <w:sz w:val="21"/>
                <w:szCs w:val="21"/>
              </w:rPr>
              <w:t>Q345</w:t>
            </w:r>
            <w:r>
              <w:rPr>
                <w:rFonts w:hint="eastAsia"/>
                <w:sz w:val="21"/>
                <w:szCs w:val="21"/>
              </w:rPr>
              <w:t>及以上高强钢材用量占钢材总量的比例达到</w:t>
            </w:r>
            <w:r>
              <w:rPr>
                <w:rFonts w:ascii="Times New Roman" w:hAnsi="Times New Roman" w:cs="Times New Roman"/>
                <w:sz w:val="21"/>
                <w:szCs w:val="21"/>
              </w:rPr>
              <w:t>70%</w:t>
            </w:r>
          </w:p>
        </w:tc>
        <w:tc>
          <w:tcPr>
            <w:tcW w:w="132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A6C0FB3"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A32B68" w14:textId="77777777" w:rsidR="00535FF3" w:rsidRDefault="00535FF3" w:rsidP="000764A0">
            <w:pPr>
              <w:rPr>
                <w:sz w:val="21"/>
                <w:szCs w:val="21"/>
              </w:rPr>
            </w:pPr>
          </w:p>
        </w:tc>
      </w:tr>
      <w:tr w:rsidR="00535FF3" w14:paraId="44771CB6" w14:textId="77777777" w:rsidTr="00535FF3">
        <w:trPr>
          <w:divId w:val="198127416"/>
          <w:trHeight w:val="298"/>
          <w:jc w:val="center"/>
        </w:trPr>
        <w:tc>
          <w:tcPr>
            <w:tcW w:w="6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56D2B5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40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8248A29" w14:textId="77777777" w:rsidR="00535FF3" w:rsidRDefault="00535FF3" w:rsidP="000764A0">
            <w:pPr>
              <w:pStyle w:val="a3"/>
              <w:spacing w:before="0" w:beforeAutospacing="0" w:after="0" w:afterAutospacing="0"/>
              <w:jc w:val="both"/>
            </w:pPr>
            <w:r>
              <w:rPr>
                <w:rFonts w:hint="eastAsia"/>
                <w:sz w:val="21"/>
                <w:szCs w:val="21"/>
              </w:rPr>
              <w:t>螺栓连接等非现场焊接节点占现场全部连接、拼接节点的数量比例达到</w:t>
            </w:r>
            <w:r>
              <w:rPr>
                <w:rFonts w:ascii="Times New Roman" w:hAnsi="Times New Roman" w:cs="Times New Roman"/>
                <w:sz w:val="21"/>
                <w:szCs w:val="21"/>
              </w:rPr>
              <w:t>50%</w:t>
            </w:r>
          </w:p>
        </w:tc>
        <w:tc>
          <w:tcPr>
            <w:tcW w:w="132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CD533C5"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4</w:t>
            </w:r>
          </w:p>
        </w:tc>
        <w:tc>
          <w:tcPr>
            <w:tcW w:w="111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A2FBD1E"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2013734C" w14:textId="77777777" w:rsidTr="00535FF3">
        <w:trPr>
          <w:divId w:val="198127416"/>
          <w:trHeight w:val="298"/>
          <w:jc w:val="center"/>
        </w:trPr>
        <w:tc>
          <w:tcPr>
            <w:tcW w:w="6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89552C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40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3955BE9" w14:textId="77777777" w:rsidR="00535FF3" w:rsidRDefault="00535FF3" w:rsidP="000764A0">
            <w:pPr>
              <w:pStyle w:val="a3"/>
              <w:spacing w:before="0" w:beforeAutospacing="0" w:after="0" w:afterAutospacing="0"/>
              <w:jc w:val="both"/>
            </w:pPr>
            <w:r>
              <w:rPr>
                <w:rFonts w:hint="eastAsia"/>
                <w:sz w:val="21"/>
                <w:szCs w:val="21"/>
              </w:rPr>
              <w:t>采用施工时免支撑的楼层面板</w:t>
            </w:r>
          </w:p>
        </w:tc>
        <w:tc>
          <w:tcPr>
            <w:tcW w:w="132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3F3B54A"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111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77EA1D7"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2838F11C" w14:textId="77777777" w:rsidTr="00535FF3">
        <w:trPr>
          <w:divId w:val="198127416"/>
          <w:trHeight w:val="298"/>
          <w:jc w:val="center"/>
        </w:trPr>
        <w:tc>
          <w:tcPr>
            <w:tcW w:w="4870"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53AFB4F"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合计</w:t>
            </w:r>
          </w:p>
        </w:tc>
        <w:tc>
          <w:tcPr>
            <w:tcW w:w="132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2C7D13A"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111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6B27B82"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bl>
    <w:p w14:paraId="2B869292" w14:textId="77777777" w:rsidR="00535FF3" w:rsidRDefault="00535FF3" w:rsidP="00535FF3">
      <w:pPr>
        <w:pStyle w:val="a3"/>
        <w:spacing w:before="0" w:beforeAutospacing="0" w:after="0" w:afterAutospacing="0" w:line="288" w:lineRule="auto"/>
        <w:ind w:left="360" w:hanging="360"/>
        <w:jc w:val="both"/>
        <w:divId w:val="198127416"/>
        <w:rPr>
          <w:sz w:val="21"/>
          <w:szCs w:val="21"/>
        </w:rPr>
      </w:pPr>
      <w:r>
        <w:rPr>
          <w:rStyle w:val="changecolor"/>
          <w:rFonts w:ascii="MS Mincho" w:eastAsia="MS Mincho" w:hAnsi="MS Mincho" w:cs="MS Mincho" w:hint="eastAsia"/>
          <w:sz w:val="21"/>
          <w:szCs w:val="21"/>
        </w:rPr>
        <w:t>☑</w:t>
      </w:r>
      <w:r>
        <w:rPr>
          <w:rFonts w:ascii="Times New Roman" w:hAnsi="Times New Roman" w:cs="Times New Roman"/>
          <w:sz w:val="14"/>
          <w:szCs w:val="14"/>
        </w:rPr>
        <w:t xml:space="preserve">     </w:t>
      </w:r>
      <w:r>
        <w:rPr>
          <w:rFonts w:hint="eastAsia"/>
          <w:b/>
          <w:bCs/>
          <w:sz w:val="21"/>
          <w:szCs w:val="21"/>
        </w:rPr>
        <w:t>混合结构</w:t>
      </w:r>
    </w:p>
    <w:tbl>
      <w:tblPr>
        <w:tblW w:w="7974" w:type="dxa"/>
        <w:jc w:val="center"/>
        <w:tblCellMar>
          <w:left w:w="0" w:type="dxa"/>
          <w:right w:w="0" w:type="dxa"/>
        </w:tblCellMar>
        <w:tblLook w:val="04A0" w:firstRow="1" w:lastRow="0" w:firstColumn="1" w:lastColumn="0" w:noHBand="0" w:noVBand="1"/>
      </w:tblPr>
      <w:tblGrid>
        <w:gridCol w:w="673"/>
        <w:gridCol w:w="4638"/>
        <w:gridCol w:w="1450"/>
        <w:gridCol w:w="1213"/>
      </w:tblGrid>
      <w:tr w:rsidR="00535FF3" w14:paraId="720556E6" w14:textId="77777777" w:rsidTr="00535FF3">
        <w:trPr>
          <w:divId w:val="198127416"/>
          <w:trHeight w:val="285"/>
          <w:jc w:val="center"/>
        </w:trPr>
        <w:tc>
          <w:tcPr>
            <w:tcW w:w="6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4B1A4E2"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序号</w:t>
            </w:r>
          </w:p>
        </w:tc>
        <w:tc>
          <w:tcPr>
            <w:tcW w:w="40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E0F54A3"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评价内容</w:t>
            </w:r>
          </w:p>
        </w:tc>
        <w:tc>
          <w:tcPr>
            <w:tcW w:w="132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D2E9F38"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评价分值</w:t>
            </w:r>
          </w:p>
        </w:tc>
        <w:tc>
          <w:tcPr>
            <w:tcW w:w="111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09F156B"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自评得分</w:t>
            </w:r>
          </w:p>
        </w:tc>
      </w:tr>
      <w:tr w:rsidR="00535FF3" w14:paraId="11EC81AD" w14:textId="77777777" w:rsidTr="00535FF3">
        <w:trPr>
          <w:divId w:val="198127416"/>
          <w:trHeight w:val="506"/>
          <w:jc w:val="center"/>
        </w:trPr>
        <w:tc>
          <w:tcPr>
            <w:tcW w:w="6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1E3BC2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40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8B505B2" w14:textId="77777777" w:rsidR="00535FF3" w:rsidRDefault="00535FF3" w:rsidP="000764A0">
            <w:pPr>
              <w:pStyle w:val="a3"/>
              <w:spacing w:before="0" w:beforeAutospacing="0" w:after="0" w:afterAutospacing="0"/>
              <w:jc w:val="both"/>
            </w:pPr>
            <w:r>
              <w:rPr>
                <w:rFonts w:hint="eastAsia"/>
                <w:sz w:val="21"/>
                <w:szCs w:val="21"/>
              </w:rPr>
              <w:t>混凝土结构部分</w:t>
            </w:r>
          </w:p>
        </w:tc>
        <w:tc>
          <w:tcPr>
            <w:tcW w:w="132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3A850FC"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111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B37ACCA"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40EC65AE" w14:textId="77777777" w:rsidTr="00535FF3">
        <w:trPr>
          <w:divId w:val="198127416"/>
          <w:trHeight w:val="298"/>
          <w:jc w:val="center"/>
        </w:trPr>
        <w:tc>
          <w:tcPr>
            <w:tcW w:w="6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937777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403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FEF74EA" w14:textId="77777777" w:rsidR="00535FF3" w:rsidRDefault="00535FF3" w:rsidP="000764A0">
            <w:pPr>
              <w:pStyle w:val="a3"/>
              <w:spacing w:before="0" w:beforeAutospacing="0" w:after="0" w:afterAutospacing="0"/>
              <w:jc w:val="both"/>
            </w:pPr>
            <w:r>
              <w:rPr>
                <w:rFonts w:hint="eastAsia"/>
                <w:sz w:val="21"/>
                <w:szCs w:val="21"/>
              </w:rPr>
              <w:t>钢结构部分</w:t>
            </w:r>
          </w:p>
        </w:tc>
        <w:tc>
          <w:tcPr>
            <w:tcW w:w="132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064F692"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111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C541667"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7187E998" w14:textId="77777777" w:rsidTr="00535FF3">
        <w:trPr>
          <w:divId w:val="198127416"/>
          <w:trHeight w:val="298"/>
          <w:jc w:val="center"/>
        </w:trPr>
        <w:tc>
          <w:tcPr>
            <w:tcW w:w="4870"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8058C38"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合计（取平均值）</w:t>
            </w:r>
          </w:p>
        </w:tc>
        <w:tc>
          <w:tcPr>
            <w:tcW w:w="132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7E1092D"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111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F29CC1B"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10</w:t>
            </w:r>
          </w:p>
        </w:tc>
      </w:tr>
    </w:tbl>
    <w:p w14:paraId="0619587E"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15649F62" w14:textId="77777777" w:rsidR="00535FF3" w:rsidRDefault="00535FF3" w:rsidP="00535FF3">
      <w:pPr>
        <w:pStyle w:val="a3"/>
        <w:spacing w:before="0" w:beforeAutospacing="0" w:after="0" w:afterAutospacing="0"/>
        <w:jc w:val="both"/>
        <w:divId w:val="198127416"/>
      </w:pPr>
      <w:r>
        <w:rPr>
          <w:rFonts w:hint="eastAsia"/>
          <w:sz w:val="21"/>
          <w:szCs w:val="21"/>
        </w:rPr>
        <w:t>请简要说明建筑结构材料与构件的选用情况。</w:t>
      </w:r>
    </w:p>
    <w:tbl>
      <w:tblPr>
        <w:tblW w:w="0" w:type="auto"/>
        <w:jc w:val="center"/>
        <w:tblCellMar>
          <w:left w:w="0" w:type="dxa"/>
          <w:right w:w="0" w:type="dxa"/>
        </w:tblCellMar>
        <w:tblLook w:val="04A0" w:firstRow="1" w:lastRow="0" w:firstColumn="1" w:lastColumn="0" w:noHBand="0" w:noVBand="1"/>
      </w:tblPr>
      <w:tblGrid>
        <w:gridCol w:w="8290"/>
      </w:tblGrid>
      <w:tr w:rsidR="00535FF3" w14:paraId="3F5FCDAA"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04342A0" w14:textId="77777777" w:rsidR="00535FF3" w:rsidRDefault="00535FF3" w:rsidP="000764A0">
            <w:pPr>
              <w:pStyle w:val="a3"/>
              <w:spacing w:before="0" w:beforeAutospacing="0" w:after="0" w:afterAutospacing="0"/>
            </w:pPr>
            <w:r>
              <w:rPr>
                <w:rFonts w:hint="eastAsia"/>
                <w:sz w:val="20"/>
                <w:szCs w:val="20"/>
              </w:rPr>
              <w:t> 体结构采用建筑采用装配式混凝土结构、夯土结构和木构架结构三者并存融合组成，</w:t>
            </w:r>
            <w:r>
              <w:rPr>
                <w:rFonts w:ascii="MS Mincho" w:eastAsia="MS Mincho" w:hAnsi="MS Mincho" w:cs="MS Mincho" w:hint="eastAsia"/>
                <w:sz w:val="20"/>
                <w:szCs w:val="20"/>
              </w:rPr>
              <w:t>​</w:t>
            </w:r>
          </w:p>
        </w:tc>
      </w:tr>
    </w:tbl>
    <w:p w14:paraId="5961CEEB" w14:textId="77777777" w:rsidR="00535FF3" w:rsidRDefault="00535FF3" w:rsidP="00535FF3">
      <w:pPr>
        <w:pStyle w:val="a3"/>
        <w:spacing w:before="0" w:beforeAutospacing="0" w:after="0" w:afterAutospacing="0" w:line="288" w:lineRule="auto"/>
        <w:jc w:val="both"/>
        <w:divId w:val="198127416"/>
        <w:rPr>
          <w:sz w:val="21"/>
          <w:szCs w:val="21"/>
        </w:rPr>
      </w:pPr>
      <w:r>
        <w:rPr>
          <w:rFonts w:ascii="Calibri" w:hAnsi="Calibri"/>
          <w:b/>
          <w:bCs/>
          <w:sz w:val="21"/>
          <w:szCs w:val="21"/>
        </w:rPr>
        <w:t> </w:t>
      </w:r>
    </w:p>
    <w:p w14:paraId="184BF73F" w14:textId="77777777" w:rsidR="00535FF3" w:rsidRDefault="00535FF3" w:rsidP="00535FF3">
      <w:pPr>
        <w:pStyle w:val="a3"/>
        <w:spacing w:before="0" w:beforeAutospacing="0" w:after="0" w:afterAutospacing="0" w:line="288" w:lineRule="auto"/>
        <w:jc w:val="both"/>
        <w:divId w:val="198127416"/>
        <w:rPr>
          <w:sz w:val="21"/>
          <w:szCs w:val="21"/>
        </w:rPr>
      </w:pPr>
      <w:r>
        <w:rPr>
          <w:rFonts w:ascii="Calibri" w:hAnsi="Calibri"/>
          <w:b/>
          <w:bCs/>
          <w:sz w:val="21"/>
          <w:szCs w:val="21"/>
        </w:rPr>
        <w:t> </w:t>
      </w:r>
    </w:p>
    <w:p w14:paraId="3558F89D"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314678E0"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7797FB0B"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）结构竣工图及设计说明；</w:t>
      </w:r>
    </w:p>
    <w:p w14:paraId="1C86D4C0"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）高强钢筋、高强混凝土、高强钢材、螺栓连接点等材料用量比例计算书、材料决算清单；</w:t>
      </w:r>
    </w:p>
    <w:p w14:paraId="7B9C980C"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lastRenderedPageBreak/>
        <w:t>3</w:t>
      </w:r>
      <w:r>
        <w:rPr>
          <w:rFonts w:hint="eastAsia"/>
          <w:sz w:val="21"/>
          <w:szCs w:val="21"/>
        </w:rPr>
        <w:t>）与免支撑的楼板相关的施工记录文件。</w:t>
      </w:r>
    </w:p>
    <w:p w14:paraId="4181FD72"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 </w:t>
      </w:r>
    </w:p>
    <w:p w14:paraId="32E4C645"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7AA60F26"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D972654"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4FA00C35" w14:textId="77777777" w:rsidR="00535FF3" w:rsidRDefault="00535FF3" w:rsidP="00535FF3">
      <w:pPr>
        <w:divId w:val="198127416"/>
      </w:pPr>
    </w:p>
    <w:p w14:paraId="4A011A34"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27572BA3"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7.2.16 </w:t>
      </w:r>
      <w:r>
        <w:rPr>
          <w:rFonts w:hint="eastAsia"/>
        </w:rPr>
        <w:t>建筑装修选用工业化内装部品。（</w:t>
      </w:r>
      <w:r>
        <w:rPr>
          <w:rFonts w:ascii="Times New Roman" w:hAnsi="Times New Roman" w:cs="Times New Roman"/>
        </w:rPr>
        <w:t>8</w:t>
      </w:r>
      <w:r>
        <w:rPr>
          <w:rFonts w:hint="eastAsia"/>
        </w:rPr>
        <w:t>分）</w:t>
      </w:r>
    </w:p>
    <w:p w14:paraId="5631D186"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7980" w:type="dxa"/>
        <w:jc w:val="center"/>
        <w:tblCellMar>
          <w:left w:w="0" w:type="dxa"/>
          <w:right w:w="0" w:type="dxa"/>
        </w:tblCellMar>
        <w:tblLook w:val="04A0" w:firstRow="1" w:lastRow="0" w:firstColumn="1" w:lastColumn="0" w:noHBand="0" w:noVBand="1"/>
      </w:tblPr>
      <w:tblGrid>
        <w:gridCol w:w="682"/>
        <w:gridCol w:w="4402"/>
        <w:gridCol w:w="1562"/>
        <w:gridCol w:w="1334"/>
      </w:tblGrid>
      <w:tr w:rsidR="00535FF3" w14:paraId="3C909B9A" w14:textId="77777777" w:rsidTr="00535FF3">
        <w:trPr>
          <w:divId w:val="198127416"/>
          <w:jc w:val="center"/>
        </w:trPr>
        <w:tc>
          <w:tcPr>
            <w:tcW w:w="46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03FDC31"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序号</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CEF2DD3"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评价内容</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EBDD251"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评价分值</w:t>
            </w:r>
          </w:p>
        </w:tc>
        <w:tc>
          <w:tcPr>
            <w:tcW w:w="111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33A3F07"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自评得分</w:t>
            </w:r>
          </w:p>
        </w:tc>
      </w:tr>
      <w:tr w:rsidR="00535FF3" w14:paraId="509533AD" w14:textId="77777777" w:rsidTr="00535FF3">
        <w:trPr>
          <w:divId w:val="198127416"/>
          <w:trHeight w:val="2536"/>
          <w:jc w:val="center"/>
        </w:trPr>
        <w:tc>
          <w:tcPr>
            <w:tcW w:w="46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2AE354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03F49A0" w14:textId="77777777" w:rsidR="00535FF3" w:rsidRDefault="00535FF3" w:rsidP="000764A0">
            <w:pPr>
              <w:pStyle w:val="a3"/>
              <w:spacing w:before="0" w:beforeAutospacing="0" w:after="0" w:afterAutospacing="0"/>
            </w:pPr>
            <w:r>
              <w:rPr>
                <w:rFonts w:hint="eastAsia"/>
                <w:sz w:val="21"/>
                <w:szCs w:val="21"/>
              </w:rPr>
              <w:t>建筑装修选用工业化内装部品占同类部品用量比例达到</w:t>
            </w:r>
            <w:r>
              <w:rPr>
                <w:rFonts w:ascii="Times New Roman" w:hAnsi="Times New Roman" w:cs="Times New Roman"/>
                <w:sz w:val="21"/>
                <w:szCs w:val="21"/>
              </w:rPr>
              <w:t>50%</w:t>
            </w:r>
            <w:r>
              <w:rPr>
                <w:rFonts w:hint="eastAsia"/>
                <w:sz w:val="21"/>
                <w:szCs w:val="21"/>
              </w:rPr>
              <w:t>以上的部品种类，达到</w:t>
            </w:r>
            <w:r>
              <w:rPr>
                <w:rFonts w:ascii="Times New Roman" w:hAnsi="Times New Roman" w:cs="Times New Roman"/>
                <w:sz w:val="21"/>
                <w:szCs w:val="21"/>
              </w:rPr>
              <w:t>1</w:t>
            </w:r>
            <w:r>
              <w:rPr>
                <w:rFonts w:hint="eastAsia"/>
                <w:sz w:val="21"/>
                <w:szCs w:val="21"/>
              </w:rPr>
              <w:t>种，得</w:t>
            </w:r>
            <w:r>
              <w:rPr>
                <w:rFonts w:ascii="Times New Roman" w:hAnsi="Times New Roman" w:cs="Times New Roman"/>
                <w:sz w:val="21"/>
                <w:szCs w:val="21"/>
              </w:rPr>
              <w:t>3</w:t>
            </w:r>
            <w:r>
              <w:rPr>
                <w:rFonts w:hint="eastAsia"/>
                <w:sz w:val="21"/>
                <w:szCs w:val="21"/>
              </w:rPr>
              <w:t>分；达到</w:t>
            </w:r>
            <w:r>
              <w:rPr>
                <w:rFonts w:ascii="Times New Roman" w:hAnsi="Times New Roman" w:cs="Times New Roman"/>
                <w:sz w:val="21"/>
                <w:szCs w:val="21"/>
              </w:rPr>
              <w:t>3</w:t>
            </w:r>
            <w:r>
              <w:rPr>
                <w:rFonts w:hint="eastAsia"/>
                <w:sz w:val="21"/>
                <w:szCs w:val="21"/>
              </w:rPr>
              <w:t>种，得</w:t>
            </w:r>
            <w:r>
              <w:rPr>
                <w:rFonts w:ascii="Times New Roman" w:hAnsi="Times New Roman" w:cs="Times New Roman"/>
                <w:sz w:val="21"/>
                <w:szCs w:val="21"/>
              </w:rPr>
              <w:t>5</w:t>
            </w:r>
            <w:r>
              <w:rPr>
                <w:rFonts w:hint="eastAsia"/>
                <w:sz w:val="21"/>
                <w:szCs w:val="21"/>
              </w:rPr>
              <w:t>分；达到</w:t>
            </w:r>
            <w:r>
              <w:rPr>
                <w:rFonts w:ascii="Times New Roman" w:hAnsi="Times New Roman" w:cs="Times New Roman"/>
                <w:sz w:val="21"/>
                <w:szCs w:val="21"/>
              </w:rPr>
              <w:t>3</w:t>
            </w:r>
            <w:r>
              <w:rPr>
                <w:rFonts w:hint="eastAsia"/>
                <w:sz w:val="21"/>
                <w:szCs w:val="21"/>
              </w:rPr>
              <w:t>种以上，得</w:t>
            </w:r>
            <w:r>
              <w:rPr>
                <w:rFonts w:ascii="Times New Roman" w:hAnsi="Times New Roman" w:cs="Times New Roman"/>
                <w:sz w:val="21"/>
                <w:szCs w:val="21"/>
              </w:rPr>
              <w:t>8</w:t>
            </w:r>
            <w:r>
              <w:rPr>
                <w:rFonts w:hint="eastAsia"/>
                <w:sz w:val="21"/>
                <w:szCs w:val="21"/>
              </w:rPr>
              <w:t>分：</w:t>
            </w:r>
          </w:p>
          <w:p w14:paraId="56F84E9F" w14:textId="77777777" w:rsidR="00535FF3" w:rsidRDefault="00535FF3" w:rsidP="000764A0">
            <w:pPr>
              <w:pStyle w:val="a3"/>
              <w:spacing w:before="0" w:beforeAutospacing="0" w:after="0" w:afterAutospacing="0"/>
            </w:pPr>
            <w:r>
              <w:rPr>
                <w:rStyle w:val="changecolor"/>
                <w:rFonts w:ascii="MS Mincho" w:eastAsia="MS Mincho" w:hAnsi="MS Mincho" w:cs="MS Mincho" w:hint="eastAsia"/>
                <w:sz w:val="28"/>
                <w:szCs w:val="28"/>
              </w:rPr>
              <w:t>☑</w:t>
            </w:r>
            <w:r>
              <w:rPr>
                <w:rFonts w:hint="eastAsia"/>
                <w:sz w:val="21"/>
                <w:szCs w:val="21"/>
              </w:rPr>
              <w:t>整体卫浴</w:t>
            </w:r>
          </w:p>
          <w:p w14:paraId="0EED1F41" w14:textId="77777777" w:rsidR="00535FF3" w:rsidRDefault="00535FF3" w:rsidP="000764A0">
            <w:pPr>
              <w:pStyle w:val="a3"/>
              <w:spacing w:before="0" w:beforeAutospacing="0" w:after="0" w:afterAutospacing="0"/>
            </w:pPr>
            <w:r>
              <w:rPr>
                <w:rStyle w:val="changecolor"/>
                <w:rFonts w:ascii="MS Mincho" w:eastAsia="MS Mincho" w:hAnsi="MS Mincho" w:cs="MS Mincho" w:hint="eastAsia"/>
                <w:sz w:val="28"/>
                <w:szCs w:val="28"/>
              </w:rPr>
              <w:t>☑</w:t>
            </w:r>
            <w:r>
              <w:rPr>
                <w:rFonts w:hint="eastAsia"/>
                <w:sz w:val="21"/>
                <w:szCs w:val="21"/>
              </w:rPr>
              <w:t>整体厨房</w:t>
            </w:r>
          </w:p>
          <w:p w14:paraId="39D4ACE6" w14:textId="77777777" w:rsidR="00535FF3" w:rsidRDefault="00535FF3" w:rsidP="000764A0">
            <w:pPr>
              <w:pStyle w:val="a3"/>
              <w:spacing w:before="0" w:beforeAutospacing="0" w:after="0" w:afterAutospacing="0"/>
            </w:pPr>
            <w:r>
              <w:rPr>
                <w:rStyle w:val="changecolor"/>
                <w:rFonts w:ascii="MS Mincho" w:eastAsia="MS Mincho" w:hAnsi="MS Mincho" w:cs="MS Mincho" w:hint="eastAsia"/>
                <w:sz w:val="28"/>
                <w:szCs w:val="28"/>
              </w:rPr>
              <w:t>☑</w:t>
            </w:r>
            <w:r>
              <w:rPr>
                <w:rFonts w:hint="eastAsia"/>
                <w:sz w:val="21"/>
                <w:szCs w:val="21"/>
              </w:rPr>
              <w:t>装配式吊顶</w:t>
            </w:r>
          </w:p>
          <w:p w14:paraId="2EF9B472" w14:textId="77777777" w:rsidR="00535FF3" w:rsidRDefault="00535FF3" w:rsidP="000764A0">
            <w:pPr>
              <w:pStyle w:val="a3"/>
              <w:spacing w:before="0" w:beforeAutospacing="0" w:after="0" w:afterAutospacing="0"/>
            </w:pPr>
            <w:r>
              <w:rPr>
                <w:rStyle w:val="changecolor"/>
                <w:rFonts w:ascii="MS Mincho" w:eastAsia="MS Mincho" w:hAnsi="MS Mincho" w:cs="MS Mincho" w:hint="eastAsia"/>
                <w:sz w:val="28"/>
                <w:szCs w:val="28"/>
              </w:rPr>
              <w:t>☐</w:t>
            </w:r>
            <w:r>
              <w:rPr>
                <w:rFonts w:hint="eastAsia"/>
                <w:sz w:val="21"/>
                <w:szCs w:val="21"/>
              </w:rPr>
              <w:t>干式工法地面</w:t>
            </w:r>
          </w:p>
          <w:p w14:paraId="3C8C386E" w14:textId="77777777" w:rsidR="00535FF3" w:rsidRDefault="00535FF3" w:rsidP="000764A0">
            <w:pPr>
              <w:pStyle w:val="a3"/>
              <w:spacing w:before="0" w:beforeAutospacing="0" w:after="0" w:afterAutospacing="0"/>
            </w:pPr>
            <w:r>
              <w:rPr>
                <w:rStyle w:val="changecolor"/>
                <w:rFonts w:ascii="MS Mincho" w:eastAsia="MS Mincho" w:hAnsi="MS Mincho" w:cs="MS Mincho" w:hint="eastAsia"/>
                <w:sz w:val="28"/>
                <w:szCs w:val="28"/>
              </w:rPr>
              <w:t>☑</w:t>
            </w:r>
            <w:r>
              <w:rPr>
                <w:rFonts w:hint="eastAsia"/>
                <w:sz w:val="21"/>
                <w:szCs w:val="21"/>
              </w:rPr>
              <w:t>装配式内墙</w:t>
            </w:r>
          </w:p>
          <w:p w14:paraId="6A5DA495" w14:textId="77777777" w:rsidR="00535FF3" w:rsidRDefault="00535FF3" w:rsidP="000764A0">
            <w:pPr>
              <w:pStyle w:val="a3"/>
              <w:spacing w:before="0" w:beforeAutospacing="0" w:after="0" w:afterAutospacing="0"/>
            </w:pPr>
            <w:r>
              <w:rPr>
                <w:rStyle w:val="changecolor"/>
                <w:rFonts w:ascii="MS Mincho" w:eastAsia="MS Mincho" w:hAnsi="MS Mincho" w:cs="MS Mincho" w:hint="eastAsia"/>
                <w:sz w:val="28"/>
                <w:szCs w:val="28"/>
              </w:rPr>
              <w:t>☐</w:t>
            </w:r>
            <w:r>
              <w:rPr>
                <w:rFonts w:hint="eastAsia"/>
                <w:sz w:val="21"/>
                <w:szCs w:val="21"/>
              </w:rPr>
              <w:t>管线集成与设备设施</w:t>
            </w:r>
          </w:p>
          <w:p w14:paraId="257FD30E" w14:textId="77777777" w:rsidR="00535FF3" w:rsidRDefault="00535FF3" w:rsidP="000764A0">
            <w:pPr>
              <w:pStyle w:val="a3"/>
              <w:spacing w:before="0" w:beforeAutospacing="0" w:after="0" w:afterAutospacing="0"/>
            </w:pPr>
            <w:r>
              <w:rPr>
                <w:rStyle w:val="changecolor"/>
                <w:rFonts w:ascii="MS Mincho" w:eastAsia="MS Mincho" w:hAnsi="MS Mincho" w:cs="MS Mincho" w:hint="eastAsia"/>
                <w:sz w:val="28"/>
                <w:szCs w:val="28"/>
              </w:rPr>
              <w:t>☐</w:t>
            </w:r>
            <w:r>
              <w:rPr>
                <w:rFonts w:hint="eastAsia"/>
                <w:sz w:val="21"/>
                <w:szCs w:val="21"/>
              </w:rPr>
              <w:t>其他：</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3D07B48"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3~8</w:t>
            </w:r>
          </w:p>
        </w:tc>
        <w:tc>
          <w:tcPr>
            <w:tcW w:w="111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0163FAA"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8</w:t>
            </w:r>
          </w:p>
        </w:tc>
      </w:tr>
      <w:tr w:rsidR="00535FF3" w14:paraId="683CA137" w14:textId="77777777" w:rsidTr="00535FF3">
        <w:trPr>
          <w:divId w:val="198127416"/>
          <w:jc w:val="center"/>
        </w:trPr>
        <w:tc>
          <w:tcPr>
            <w:tcW w:w="4859"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6EC424D"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合计</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0B83E45"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8</w:t>
            </w:r>
          </w:p>
        </w:tc>
        <w:tc>
          <w:tcPr>
            <w:tcW w:w="111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7399CAF"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61C8829F" w14:textId="77777777" w:rsidTr="00535FF3">
        <w:trPr>
          <w:divId w:val="198127416"/>
          <w:jc w:val="center"/>
        </w:trPr>
        <w:tc>
          <w:tcPr>
            <w:tcW w:w="681" w:type="dxa"/>
            <w:tcBorders>
              <w:top w:val="nil"/>
              <w:left w:val="nil"/>
              <w:bottom w:val="nil"/>
              <w:right w:val="nil"/>
            </w:tcBorders>
            <w:vAlign w:val="center"/>
            <w:hideMark/>
          </w:tcPr>
          <w:p w14:paraId="7901AB4B" w14:textId="77777777" w:rsidR="00535FF3" w:rsidRDefault="00535FF3" w:rsidP="000764A0">
            <w:pPr>
              <w:rPr>
                <w:sz w:val="1"/>
              </w:rPr>
            </w:pPr>
          </w:p>
        </w:tc>
        <w:tc>
          <w:tcPr>
            <w:tcW w:w="4394" w:type="dxa"/>
            <w:tcBorders>
              <w:top w:val="nil"/>
              <w:left w:val="nil"/>
              <w:bottom w:val="nil"/>
              <w:right w:val="nil"/>
            </w:tcBorders>
            <w:vAlign w:val="center"/>
            <w:hideMark/>
          </w:tcPr>
          <w:p w14:paraId="5015672A" w14:textId="77777777" w:rsidR="00535FF3" w:rsidRDefault="00535FF3" w:rsidP="000764A0">
            <w:pPr>
              <w:rPr>
                <w:sz w:val="1"/>
              </w:rPr>
            </w:pPr>
          </w:p>
        </w:tc>
        <w:tc>
          <w:tcPr>
            <w:tcW w:w="1559" w:type="dxa"/>
            <w:tcBorders>
              <w:top w:val="nil"/>
              <w:left w:val="nil"/>
              <w:bottom w:val="nil"/>
              <w:right w:val="nil"/>
            </w:tcBorders>
            <w:vAlign w:val="center"/>
            <w:hideMark/>
          </w:tcPr>
          <w:p w14:paraId="6023871B" w14:textId="77777777" w:rsidR="00535FF3" w:rsidRDefault="00535FF3" w:rsidP="000764A0">
            <w:pPr>
              <w:rPr>
                <w:sz w:val="1"/>
              </w:rPr>
            </w:pPr>
          </w:p>
        </w:tc>
        <w:tc>
          <w:tcPr>
            <w:tcW w:w="1331" w:type="dxa"/>
            <w:tcBorders>
              <w:top w:val="nil"/>
              <w:left w:val="nil"/>
              <w:bottom w:val="nil"/>
              <w:right w:val="nil"/>
            </w:tcBorders>
            <w:vAlign w:val="center"/>
            <w:hideMark/>
          </w:tcPr>
          <w:p w14:paraId="4E02F046" w14:textId="77777777" w:rsidR="00535FF3" w:rsidRDefault="00535FF3" w:rsidP="000764A0">
            <w:pPr>
              <w:rPr>
                <w:sz w:val="1"/>
              </w:rPr>
            </w:pPr>
          </w:p>
        </w:tc>
      </w:tr>
    </w:tbl>
    <w:p w14:paraId="6447FBC1"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38920DD4" w14:textId="77777777" w:rsidR="00535FF3" w:rsidRDefault="00535FF3" w:rsidP="00535FF3">
      <w:pPr>
        <w:pStyle w:val="a3"/>
        <w:spacing w:before="0" w:beforeAutospacing="0" w:after="0" w:afterAutospacing="0"/>
        <w:jc w:val="both"/>
        <w:divId w:val="198127416"/>
      </w:pPr>
      <w:r>
        <w:rPr>
          <w:rFonts w:hint="eastAsia"/>
          <w:sz w:val="21"/>
          <w:szCs w:val="21"/>
        </w:rPr>
        <w:t>请简要说明本项目装修采用工业化内装部品的情况。</w:t>
      </w:r>
    </w:p>
    <w:tbl>
      <w:tblPr>
        <w:tblW w:w="0" w:type="auto"/>
        <w:jc w:val="center"/>
        <w:tblCellMar>
          <w:left w:w="0" w:type="dxa"/>
          <w:right w:w="0" w:type="dxa"/>
        </w:tblCellMar>
        <w:tblLook w:val="04A0" w:firstRow="1" w:lastRow="0" w:firstColumn="1" w:lastColumn="0" w:noHBand="0" w:noVBand="1"/>
      </w:tblPr>
      <w:tblGrid>
        <w:gridCol w:w="8056"/>
      </w:tblGrid>
      <w:tr w:rsidR="00535FF3" w14:paraId="0BA35828" w14:textId="77777777" w:rsidTr="00535FF3">
        <w:trPr>
          <w:divId w:val="198127416"/>
          <w:trHeight w:val="2634"/>
          <w:jc w:val="center"/>
        </w:trPr>
        <w:tc>
          <w:tcPr>
            <w:tcW w:w="805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6295B60" w14:textId="77777777" w:rsidR="00535FF3" w:rsidRDefault="00535FF3" w:rsidP="000764A0">
            <w:pPr>
              <w:pStyle w:val="a3"/>
              <w:spacing w:before="0" w:beforeAutospacing="0" w:after="0" w:afterAutospacing="0"/>
            </w:pPr>
            <w:r>
              <w:rPr>
                <w:rFonts w:hint="eastAsia"/>
                <w:sz w:val="20"/>
                <w:szCs w:val="20"/>
              </w:rPr>
              <w:t> </w:t>
            </w:r>
          </w:p>
        </w:tc>
      </w:tr>
    </w:tbl>
    <w:p w14:paraId="1479A7B0"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1A22C469"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42D5AFD5"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）建筑、装修竣工图及设计说明；</w:t>
      </w:r>
    </w:p>
    <w:p w14:paraId="1AC7675B"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）工业化内装部品应用情况报告，应包含部品类型、用量及比例计算书。</w:t>
      </w:r>
    </w:p>
    <w:p w14:paraId="6ED4D3E4" w14:textId="77777777" w:rsidR="00535FF3" w:rsidRDefault="00535FF3" w:rsidP="00535FF3">
      <w:pPr>
        <w:pStyle w:val="a3"/>
        <w:spacing w:before="0" w:beforeAutospacing="0" w:after="0" w:afterAutospacing="0" w:line="288" w:lineRule="auto"/>
        <w:jc w:val="both"/>
        <w:divId w:val="198127416"/>
        <w:rPr>
          <w:sz w:val="21"/>
          <w:szCs w:val="21"/>
        </w:rPr>
      </w:pPr>
      <w:r>
        <w:rPr>
          <w:rFonts w:ascii="Calibri" w:hAnsi="Calibri"/>
          <w:sz w:val="21"/>
          <w:szCs w:val="21"/>
        </w:rPr>
        <w:t> </w:t>
      </w:r>
    </w:p>
    <w:p w14:paraId="75D1B6C1"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4F7EACE6"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95CFDBB"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建筑设计图纸及设计说明：</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专业设计图，文字说明</w:t>
            </w:r>
            <w:r>
              <w:rPr>
                <w:rStyle w:val="sciencebox"/>
                <w:rFonts w:ascii="Times New Roman" w:hAnsi="Times New Roman" w:cs="Times New Roman"/>
                <w:sz w:val="20"/>
                <w:szCs w:val="20"/>
              </w:rPr>
              <w:t>.docx</w:t>
            </w:r>
          </w:p>
        </w:tc>
      </w:tr>
    </w:tbl>
    <w:p w14:paraId="49BBD5B6"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46027F02" w14:textId="77777777" w:rsidR="00535FF3" w:rsidRDefault="00535FF3" w:rsidP="00535FF3">
      <w:pPr>
        <w:divId w:val="198127416"/>
        <w:rPr>
          <w:rFonts w:ascii="Times New Roman" w:hAnsi="Times New Roman" w:cs="Times New Roman"/>
          <w:b/>
          <w:bCs/>
        </w:rPr>
      </w:pPr>
      <w:r>
        <w:rPr>
          <w:rFonts w:ascii="Times New Roman" w:hAnsi="Times New Roman" w:cs="Times New Roman"/>
        </w:rPr>
        <w:lastRenderedPageBreak/>
        <w:br w:type="page"/>
      </w:r>
    </w:p>
    <w:p w14:paraId="68CF4C09"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7.2.17 </w:t>
      </w:r>
      <w:r>
        <w:rPr>
          <w:rFonts w:hint="eastAsia"/>
        </w:rPr>
        <w:t>选用可再循环材料、可再利用材料及利废建材。（</w:t>
      </w:r>
      <w:r>
        <w:rPr>
          <w:rFonts w:ascii="Times New Roman" w:hAnsi="Times New Roman" w:cs="Times New Roman"/>
        </w:rPr>
        <w:t>12</w:t>
      </w:r>
      <w:r>
        <w:rPr>
          <w:rFonts w:hint="eastAsia"/>
        </w:rPr>
        <w:t>分）</w:t>
      </w:r>
    </w:p>
    <w:p w14:paraId="73A4ED14"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p w14:paraId="1928031E" w14:textId="77777777" w:rsidR="00535FF3" w:rsidRDefault="00535FF3" w:rsidP="00535FF3">
      <w:pPr>
        <w:pStyle w:val="a3"/>
        <w:spacing w:before="0" w:beforeAutospacing="0" w:after="0" w:afterAutospacing="0" w:line="288" w:lineRule="auto"/>
        <w:jc w:val="both"/>
        <w:divId w:val="198127416"/>
        <w:rPr>
          <w:sz w:val="21"/>
          <w:szCs w:val="21"/>
        </w:rPr>
      </w:pPr>
      <w:r>
        <w:rPr>
          <w:rFonts w:hint="eastAsia"/>
          <w:sz w:val="21"/>
          <w:szCs w:val="21"/>
        </w:rPr>
        <w:t>可再循环材料和可再利用材料用量比例</w:t>
      </w:r>
    </w:p>
    <w:tbl>
      <w:tblPr>
        <w:tblW w:w="7993" w:type="dxa"/>
        <w:jc w:val="center"/>
        <w:tblCellMar>
          <w:left w:w="0" w:type="dxa"/>
          <w:right w:w="0" w:type="dxa"/>
        </w:tblCellMar>
        <w:tblLook w:val="04A0" w:firstRow="1" w:lastRow="0" w:firstColumn="1" w:lastColumn="0" w:noHBand="0" w:noVBand="1"/>
      </w:tblPr>
      <w:tblGrid>
        <w:gridCol w:w="731"/>
        <w:gridCol w:w="1988"/>
        <w:gridCol w:w="2415"/>
        <w:gridCol w:w="1562"/>
        <w:gridCol w:w="1297"/>
      </w:tblGrid>
      <w:tr w:rsidR="00535FF3" w14:paraId="266BEE81" w14:textId="77777777" w:rsidTr="00535FF3">
        <w:trPr>
          <w:divId w:val="198127416"/>
          <w:jc w:val="center"/>
        </w:trPr>
        <w:tc>
          <w:tcPr>
            <w:tcW w:w="514"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F0C4A46"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序号</w:t>
            </w:r>
          </w:p>
        </w:tc>
        <w:tc>
          <w:tcPr>
            <w:tcW w:w="4178"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58A3800"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评价内容</w:t>
            </w:r>
          </w:p>
        </w:tc>
        <w:tc>
          <w:tcPr>
            <w:tcW w:w="1343"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292FFF0"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评价分值</w:t>
            </w:r>
          </w:p>
        </w:tc>
        <w:tc>
          <w:tcPr>
            <w:tcW w:w="1079"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C716CE8"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自评得分</w:t>
            </w:r>
          </w:p>
        </w:tc>
      </w:tr>
      <w:tr w:rsidR="00535FF3" w14:paraId="2221F232" w14:textId="77777777" w:rsidTr="00535FF3">
        <w:trPr>
          <w:divId w:val="19812741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A985D6" w14:textId="77777777" w:rsidR="00535FF3" w:rsidRDefault="00535FF3" w:rsidP="000764A0">
            <w:pPr>
              <w:rPr>
                <w:sz w:val="21"/>
                <w:szCs w:val="21"/>
              </w:rPr>
            </w:pPr>
          </w:p>
        </w:tc>
        <w:tc>
          <w:tcPr>
            <w:tcW w:w="176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3801459"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建筑类别</w:t>
            </w:r>
          </w:p>
        </w:tc>
        <w:tc>
          <w:tcPr>
            <w:tcW w:w="21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3995741"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评价内容</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B4FF94" w14:textId="77777777" w:rsidR="00535FF3" w:rsidRDefault="00535FF3" w:rsidP="000764A0">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BD95A0" w14:textId="77777777" w:rsidR="00535FF3" w:rsidRDefault="00535FF3" w:rsidP="000764A0">
            <w:pPr>
              <w:rPr>
                <w:sz w:val="21"/>
                <w:szCs w:val="21"/>
              </w:rPr>
            </w:pPr>
          </w:p>
        </w:tc>
      </w:tr>
      <w:tr w:rsidR="00535FF3" w14:paraId="667FDEBA" w14:textId="77777777" w:rsidTr="00535FF3">
        <w:trPr>
          <w:divId w:val="198127416"/>
          <w:jc w:val="center"/>
        </w:trPr>
        <w:tc>
          <w:tcPr>
            <w:tcW w:w="514"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B551E31"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w:t>
            </w:r>
          </w:p>
        </w:tc>
        <w:tc>
          <w:tcPr>
            <w:tcW w:w="1768"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B73EFDA"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住宅建筑</w:t>
            </w:r>
          </w:p>
        </w:tc>
        <w:tc>
          <w:tcPr>
            <w:tcW w:w="21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9C564ED"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6%</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4BD8CB2"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3</w:t>
            </w:r>
          </w:p>
        </w:tc>
        <w:tc>
          <w:tcPr>
            <w:tcW w:w="1079"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6CB7623"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02A4CB00" w14:textId="77777777" w:rsidTr="00535FF3">
        <w:trPr>
          <w:divId w:val="19812741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906062" w14:textId="77777777" w:rsidR="00535FF3" w:rsidRDefault="00535FF3" w:rsidP="000764A0">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CE6F24" w14:textId="77777777" w:rsidR="00535FF3" w:rsidRDefault="00535FF3" w:rsidP="000764A0">
            <w:pPr>
              <w:rPr>
                <w:sz w:val="21"/>
                <w:szCs w:val="21"/>
              </w:rPr>
            </w:pPr>
          </w:p>
        </w:tc>
        <w:tc>
          <w:tcPr>
            <w:tcW w:w="21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58A5BE6"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7F43349"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606237" w14:textId="77777777" w:rsidR="00535FF3" w:rsidRDefault="00535FF3" w:rsidP="000764A0">
            <w:pPr>
              <w:rPr>
                <w:sz w:val="21"/>
                <w:szCs w:val="21"/>
              </w:rPr>
            </w:pPr>
          </w:p>
        </w:tc>
      </w:tr>
      <w:tr w:rsidR="00535FF3" w14:paraId="73ACF50F" w14:textId="77777777" w:rsidTr="00535FF3">
        <w:trPr>
          <w:divId w:val="198127416"/>
          <w:jc w:val="center"/>
        </w:trPr>
        <w:tc>
          <w:tcPr>
            <w:tcW w:w="514"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70C6B96"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1768"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2880FE6"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公共建筑</w:t>
            </w:r>
          </w:p>
        </w:tc>
        <w:tc>
          <w:tcPr>
            <w:tcW w:w="21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8D689B7"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96E11A6"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3</w:t>
            </w:r>
          </w:p>
        </w:tc>
        <w:tc>
          <w:tcPr>
            <w:tcW w:w="1079"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EA7BA90"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3</w:t>
            </w:r>
          </w:p>
        </w:tc>
      </w:tr>
      <w:tr w:rsidR="00535FF3" w14:paraId="17152039" w14:textId="77777777" w:rsidTr="00535FF3">
        <w:trPr>
          <w:divId w:val="19812741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423CFB" w14:textId="77777777" w:rsidR="00535FF3" w:rsidRDefault="00535FF3" w:rsidP="000764A0">
            <w:pPr>
              <w:rPr>
                <w:sz w:val="21"/>
                <w:szCs w:val="2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2A3ED5" w14:textId="77777777" w:rsidR="00535FF3" w:rsidRDefault="00535FF3" w:rsidP="000764A0">
            <w:pPr>
              <w:rPr>
                <w:sz w:val="21"/>
                <w:szCs w:val="21"/>
              </w:rPr>
            </w:pPr>
          </w:p>
        </w:tc>
        <w:tc>
          <w:tcPr>
            <w:tcW w:w="21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CB91618"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15%</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39170B5"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9DBAD4" w14:textId="77777777" w:rsidR="00535FF3" w:rsidRDefault="00535FF3" w:rsidP="000764A0">
            <w:pPr>
              <w:rPr>
                <w:sz w:val="21"/>
                <w:szCs w:val="21"/>
              </w:rPr>
            </w:pPr>
          </w:p>
        </w:tc>
      </w:tr>
      <w:tr w:rsidR="00535FF3" w14:paraId="50AE8A93" w14:textId="77777777" w:rsidTr="00535FF3">
        <w:trPr>
          <w:divId w:val="198127416"/>
          <w:jc w:val="center"/>
        </w:trPr>
        <w:tc>
          <w:tcPr>
            <w:tcW w:w="4908" w:type="dxa"/>
            <w:gridSpan w:val="3"/>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081EFF1"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合计</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3DEC419"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6</w:t>
            </w:r>
          </w:p>
        </w:tc>
        <w:tc>
          <w:tcPr>
            <w:tcW w:w="107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415BADE"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0235064D" w14:textId="77777777" w:rsidTr="00535FF3">
        <w:trPr>
          <w:divId w:val="198127416"/>
          <w:jc w:val="center"/>
        </w:trPr>
        <w:tc>
          <w:tcPr>
            <w:tcW w:w="730" w:type="dxa"/>
            <w:tcBorders>
              <w:top w:val="nil"/>
              <w:left w:val="nil"/>
              <w:bottom w:val="nil"/>
              <w:right w:val="nil"/>
            </w:tcBorders>
            <w:vAlign w:val="center"/>
            <w:hideMark/>
          </w:tcPr>
          <w:p w14:paraId="5306FE85" w14:textId="77777777" w:rsidR="00535FF3" w:rsidRDefault="00535FF3" w:rsidP="000764A0">
            <w:pPr>
              <w:rPr>
                <w:sz w:val="1"/>
              </w:rPr>
            </w:pPr>
          </w:p>
        </w:tc>
        <w:tc>
          <w:tcPr>
            <w:tcW w:w="1984" w:type="dxa"/>
            <w:tcBorders>
              <w:top w:val="nil"/>
              <w:left w:val="nil"/>
              <w:bottom w:val="nil"/>
              <w:right w:val="nil"/>
            </w:tcBorders>
            <w:vAlign w:val="center"/>
            <w:hideMark/>
          </w:tcPr>
          <w:p w14:paraId="4E5F1B58" w14:textId="77777777" w:rsidR="00535FF3" w:rsidRDefault="00535FF3" w:rsidP="000764A0">
            <w:pPr>
              <w:rPr>
                <w:sz w:val="1"/>
              </w:rPr>
            </w:pPr>
          </w:p>
        </w:tc>
        <w:tc>
          <w:tcPr>
            <w:tcW w:w="2410" w:type="dxa"/>
            <w:tcBorders>
              <w:top w:val="nil"/>
              <w:left w:val="nil"/>
              <w:bottom w:val="nil"/>
              <w:right w:val="nil"/>
            </w:tcBorders>
            <w:vAlign w:val="center"/>
            <w:hideMark/>
          </w:tcPr>
          <w:p w14:paraId="31A8CF71" w14:textId="77777777" w:rsidR="00535FF3" w:rsidRDefault="00535FF3" w:rsidP="000764A0">
            <w:pPr>
              <w:rPr>
                <w:sz w:val="1"/>
              </w:rPr>
            </w:pPr>
          </w:p>
        </w:tc>
        <w:tc>
          <w:tcPr>
            <w:tcW w:w="1559" w:type="dxa"/>
            <w:tcBorders>
              <w:top w:val="nil"/>
              <w:left w:val="nil"/>
              <w:bottom w:val="nil"/>
              <w:right w:val="nil"/>
            </w:tcBorders>
            <w:vAlign w:val="center"/>
            <w:hideMark/>
          </w:tcPr>
          <w:p w14:paraId="342AFF0A" w14:textId="77777777" w:rsidR="00535FF3" w:rsidRDefault="00535FF3" w:rsidP="000764A0">
            <w:pPr>
              <w:rPr>
                <w:sz w:val="1"/>
              </w:rPr>
            </w:pPr>
          </w:p>
        </w:tc>
        <w:tc>
          <w:tcPr>
            <w:tcW w:w="1295" w:type="dxa"/>
            <w:tcBorders>
              <w:top w:val="nil"/>
              <w:left w:val="nil"/>
              <w:bottom w:val="nil"/>
              <w:right w:val="nil"/>
            </w:tcBorders>
            <w:vAlign w:val="center"/>
            <w:hideMark/>
          </w:tcPr>
          <w:p w14:paraId="7086E611" w14:textId="77777777" w:rsidR="00535FF3" w:rsidRDefault="00535FF3" w:rsidP="000764A0">
            <w:pPr>
              <w:rPr>
                <w:sz w:val="1"/>
              </w:rPr>
            </w:pPr>
          </w:p>
        </w:tc>
      </w:tr>
    </w:tbl>
    <w:p w14:paraId="473F6FA5" w14:textId="77777777" w:rsidR="00535FF3" w:rsidRDefault="00535FF3" w:rsidP="00535FF3">
      <w:pPr>
        <w:pStyle w:val="a3"/>
        <w:spacing w:before="0" w:beforeAutospacing="0" w:after="0" w:afterAutospacing="0" w:line="288" w:lineRule="auto"/>
        <w:jc w:val="both"/>
        <w:divId w:val="198127416"/>
        <w:rPr>
          <w:sz w:val="21"/>
          <w:szCs w:val="21"/>
        </w:rPr>
      </w:pPr>
      <w:r>
        <w:rPr>
          <w:rFonts w:hint="eastAsia"/>
          <w:sz w:val="21"/>
          <w:szCs w:val="21"/>
        </w:rPr>
        <w:t>利废材料选用</w:t>
      </w:r>
    </w:p>
    <w:tbl>
      <w:tblPr>
        <w:tblW w:w="7980" w:type="dxa"/>
        <w:jc w:val="center"/>
        <w:tblCellMar>
          <w:left w:w="0" w:type="dxa"/>
          <w:right w:w="0" w:type="dxa"/>
        </w:tblCellMar>
        <w:tblLook w:val="04A0" w:firstRow="1" w:lastRow="0" w:firstColumn="1" w:lastColumn="0" w:noHBand="0" w:noVBand="1"/>
      </w:tblPr>
      <w:tblGrid>
        <w:gridCol w:w="682"/>
        <w:gridCol w:w="4402"/>
        <w:gridCol w:w="1562"/>
        <w:gridCol w:w="1334"/>
      </w:tblGrid>
      <w:tr w:rsidR="00535FF3" w14:paraId="6C07B3A0" w14:textId="77777777" w:rsidTr="00535FF3">
        <w:trPr>
          <w:divId w:val="198127416"/>
          <w:jc w:val="center"/>
        </w:trPr>
        <w:tc>
          <w:tcPr>
            <w:tcW w:w="46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7AAE535"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序号</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228120D"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评价内容</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649307F"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评价分值</w:t>
            </w:r>
          </w:p>
        </w:tc>
        <w:tc>
          <w:tcPr>
            <w:tcW w:w="111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0D665AE"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自评得分</w:t>
            </w:r>
          </w:p>
        </w:tc>
      </w:tr>
      <w:tr w:rsidR="00535FF3" w14:paraId="1D8FA98F" w14:textId="77777777" w:rsidTr="00535FF3">
        <w:trPr>
          <w:divId w:val="198127416"/>
          <w:trHeight w:val="516"/>
          <w:jc w:val="center"/>
        </w:trPr>
        <w:tc>
          <w:tcPr>
            <w:tcW w:w="46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E83053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36C3E8B" w14:textId="77777777" w:rsidR="00535FF3" w:rsidRDefault="00535FF3" w:rsidP="000764A0">
            <w:pPr>
              <w:pStyle w:val="a3"/>
              <w:spacing w:before="0" w:beforeAutospacing="0" w:after="0" w:afterAutospacing="0"/>
            </w:pPr>
            <w:r>
              <w:rPr>
                <w:rFonts w:hint="eastAsia"/>
                <w:sz w:val="21"/>
                <w:szCs w:val="21"/>
              </w:rPr>
              <w:t>采用一种利废建材，其占同类建材的用量比例不低于</w:t>
            </w:r>
            <w:r>
              <w:rPr>
                <w:rFonts w:ascii="Times New Roman" w:hAnsi="Times New Roman" w:cs="Times New Roman"/>
                <w:sz w:val="21"/>
                <w:szCs w:val="21"/>
              </w:rPr>
              <w:t>50%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AA7FE16"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3</w:t>
            </w:r>
          </w:p>
        </w:tc>
        <w:tc>
          <w:tcPr>
            <w:tcW w:w="111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9CB768C"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2A8DF623" w14:textId="77777777" w:rsidTr="00535FF3">
        <w:trPr>
          <w:divId w:val="198127416"/>
          <w:trHeight w:val="327"/>
          <w:jc w:val="center"/>
        </w:trPr>
        <w:tc>
          <w:tcPr>
            <w:tcW w:w="46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B689E7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7948BC1" w14:textId="77777777" w:rsidR="00535FF3" w:rsidRDefault="00535FF3" w:rsidP="000764A0">
            <w:pPr>
              <w:pStyle w:val="a3"/>
              <w:spacing w:before="0" w:beforeAutospacing="0" w:after="0" w:afterAutospacing="0"/>
            </w:pPr>
            <w:r>
              <w:rPr>
                <w:rFonts w:hint="eastAsia"/>
                <w:sz w:val="21"/>
                <w:szCs w:val="21"/>
              </w:rPr>
              <w:t>采用二种及以上的利废建材，每一种占同类建材的用量比例均不低于</w:t>
            </w:r>
            <w:r>
              <w:rPr>
                <w:rFonts w:ascii="Times New Roman" w:hAnsi="Times New Roman" w:cs="Times New Roman"/>
                <w:sz w:val="21"/>
                <w:szCs w:val="21"/>
              </w:rPr>
              <w:t>30%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8C2585C"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6</w:t>
            </w:r>
          </w:p>
        </w:tc>
        <w:tc>
          <w:tcPr>
            <w:tcW w:w="111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2C494D1"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6</w:t>
            </w:r>
          </w:p>
        </w:tc>
      </w:tr>
      <w:tr w:rsidR="00535FF3" w14:paraId="67946C13" w14:textId="77777777" w:rsidTr="00535FF3">
        <w:trPr>
          <w:divId w:val="198127416"/>
          <w:jc w:val="center"/>
        </w:trPr>
        <w:tc>
          <w:tcPr>
            <w:tcW w:w="4859"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32858E2"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合计</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DE6AA78"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6</w:t>
            </w:r>
          </w:p>
        </w:tc>
        <w:tc>
          <w:tcPr>
            <w:tcW w:w="111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526ABA9"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682FABC9" w14:textId="77777777" w:rsidTr="00535FF3">
        <w:trPr>
          <w:divId w:val="198127416"/>
          <w:jc w:val="center"/>
        </w:trPr>
        <w:tc>
          <w:tcPr>
            <w:tcW w:w="681" w:type="dxa"/>
            <w:tcBorders>
              <w:top w:val="nil"/>
              <w:left w:val="nil"/>
              <w:bottom w:val="nil"/>
              <w:right w:val="nil"/>
            </w:tcBorders>
            <w:vAlign w:val="center"/>
            <w:hideMark/>
          </w:tcPr>
          <w:p w14:paraId="44031481" w14:textId="77777777" w:rsidR="00535FF3" w:rsidRDefault="00535FF3" w:rsidP="000764A0">
            <w:pPr>
              <w:rPr>
                <w:sz w:val="1"/>
              </w:rPr>
            </w:pPr>
          </w:p>
        </w:tc>
        <w:tc>
          <w:tcPr>
            <w:tcW w:w="4394" w:type="dxa"/>
            <w:tcBorders>
              <w:top w:val="nil"/>
              <w:left w:val="nil"/>
              <w:bottom w:val="nil"/>
              <w:right w:val="nil"/>
            </w:tcBorders>
            <w:vAlign w:val="center"/>
            <w:hideMark/>
          </w:tcPr>
          <w:p w14:paraId="45367F84" w14:textId="77777777" w:rsidR="00535FF3" w:rsidRDefault="00535FF3" w:rsidP="000764A0">
            <w:pPr>
              <w:rPr>
                <w:sz w:val="1"/>
              </w:rPr>
            </w:pPr>
          </w:p>
        </w:tc>
        <w:tc>
          <w:tcPr>
            <w:tcW w:w="1559" w:type="dxa"/>
            <w:tcBorders>
              <w:top w:val="nil"/>
              <w:left w:val="nil"/>
              <w:bottom w:val="nil"/>
              <w:right w:val="nil"/>
            </w:tcBorders>
            <w:vAlign w:val="center"/>
            <w:hideMark/>
          </w:tcPr>
          <w:p w14:paraId="56C6BEF2" w14:textId="77777777" w:rsidR="00535FF3" w:rsidRDefault="00535FF3" w:rsidP="000764A0">
            <w:pPr>
              <w:rPr>
                <w:sz w:val="1"/>
              </w:rPr>
            </w:pPr>
          </w:p>
        </w:tc>
        <w:tc>
          <w:tcPr>
            <w:tcW w:w="1331" w:type="dxa"/>
            <w:tcBorders>
              <w:top w:val="nil"/>
              <w:left w:val="nil"/>
              <w:bottom w:val="nil"/>
              <w:right w:val="nil"/>
            </w:tcBorders>
            <w:vAlign w:val="center"/>
            <w:hideMark/>
          </w:tcPr>
          <w:p w14:paraId="21983B82" w14:textId="77777777" w:rsidR="00535FF3" w:rsidRDefault="00535FF3" w:rsidP="000764A0">
            <w:pPr>
              <w:rPr>
                <w:sz w:val="1"/>
              </w:rPr>
            </w:pPr>
          </w:p>
        </w:tc>
      </w:tr>
    </w:tbl>
    <w:p w14:paraId="07DE3BC1" w14:textId="77777777" w:rsidR="00535FF3" w:rsidRDefault="00535FF3" w:rsidP="00535FF3">
      <w:pPr>
        <w:pStyle w:val="a3"/>
        <w:spacing w:before="0" w:beforeAutospacing="0" w:after="0" w:afterAutospacing="0" w:line="288" w:lineRule="auto"/>
        <w:jc w:val="both"/>
        <w:divId w:val="198127416"/>
        <w:rPr>
          <w:sz w:val="21"/>
          <w:szCs w:val="21"/>
        </w:rPr>
      </w:pPr>
      <w:r>
        <w:rPr>
          <w:rFonts w:hint="eastAsia"/>
          <w:sz w:val="21"/>
          <w:szCs w:val="21"/>
        </w:rPr>
        <w:t>本条自评总得分：</w:t>
      </w:r>
      <w:r>
        <w:rPr>
          <w:rFonts w:hint="eastAsia"/>
          <w:sz w:val="21"/>
          <w:szCs w:val="21"/>
          <w:u w:val="single"/>
        </w:rPr>
        <w:t xml:space="preserve">   </w:t>
      </w:r>
      <w:r>
        <w:rPr>
          <w:rFonts w:hint="eastAsia"/>
          <w:sz w:val="21"/>
          <w:szCs w:val="21"/>
        </w:rPr>
        <w:t>。</w:t>
      </w:r>
    </w:p>
    <w:p w14:paraId="73A706A5"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69B6D63C" w14:textId="77777777" w:rsidR="00535FF3" w:rsidRDefault="00535FF3" w:rsidP="00535FF3">
      <w:pPr>
        <w:pStyle w:val="a3"/>
        <w:spacing w:before="0" w:beforeAutospacing="0" w:after="0" w:afterAutospacing="0" w:line="288" w:lineRule="auto"/>
        <w:jc w:val="both"/>
        <w:divId w:val="198127416"/>
        <w:rPr>
          <w:sz w:val="21"/>
          <w:szCs w:val="21"/>
        </w:rPr>
      </w:pPr>
      <w:r>
        <w:rPr>
          <w:rFonts w:ascii="Times New Roman" w:hAnsi="Times New Roman" w:cs="Times New Roman"/>
          <w:sz w:val="21"/>
          <w:szCs w:val="21"/>
        </w:rPr>
        <w:t>1</w:t>
      </w:r>
      <w:r>
        <w:rPr>
          <w:rFonts w:hint="eastAsia"/>
          <w:sz w:val="21"/>
          <w:szCs w:val="21"/>
        </w:rPr>
        <w:t>）建筑可循环材料使用重量：</w:t>
      </w:r>
      <w:r>
        <w:rPr>
          <w:rFonts w:hint="eastAsia"/>
          <w:sz w:val="21"/>
          <w:szCs w:val="21"/>
          <w:u w:val="single"/>
        </w:rPr>
        <w:t xml:space="preserve">         </w:t>
      </w:r>
      <w:r>
        <w:rPr>
          <w:rFonts w:hint="eastAsia"/>
          <w:sz w:val="21"/>
          <w:szCs w:val="21"/>
        </w:rPr>
        <w:t>（吨）；建筑可再利用材料使用重量：</w:t>
      </w:r>
      <w:r>
        <w:rPr>
          <w:rFonts w:hint="eastAsia"/>
          <w:sz w:val="21"/>
          <w:szCs w:val="21"/>
          <w:u w:val="single"/>
        </w:rPr>
        <w:t xml:space="preserve">     </w:t>
      </w:r>
      <w:r>
        <w:rPr>
          <w:rFonts w:hint="eastAsia"/>
          <w:sz w:val="21"/>
          <w:szCs w:val="21"/>
        </w:rPr>
        <w:t>（吨）；本项目所有建筑材料总重量：</w:t>
      </w:r>
      <w:r>
        <w:rPr>
          <w:rFonts w:hint="eastAsia"/>
          <w:sz w:val="21"/>
          <w:szCs w:val="21"/>
          <w:u w:val="single"/>
        </w:rPr>
        <w:t xml:space="preserve">        </w:t>
      </w:r>
      <w:r>
        <w:rPr>
          <w:rFonts w:hint="eastAsia"/>
          <w:sz w:val="21"/>
          <w:szCs w:val="21"/>
        </w:rPr>
        <w:t>（吨）；可再利用材料和可再循环材料使用重量占所有建筑材料总重量的比例：</w:t>
      </w:r>
      <w:r>
        <w:rPr>
          <w:rFonts w:hint="eastAsia"/>
          <w:sz w:val="21"/>
          <w:szCs w:val="21"/>
          <w:u w:val="single"/>
        </w:rPr>
        <w:t xml:space="preserve">       </w:t>
      </w:r>
      <w:r>
        <w:rPr>
          <w:rFonts w:ascii="Times New Roman" w:hAnsi="Times New Roman" w:cs="Times New Roman"/>
          <w:sz w:val="21"/>
          <w:szCs w:val="21"/>
        </w:rPr>
        <w:t>%</w:t>
      </w:r>
      <w:r>
        <w:rPr>
          <w:rFonts w:hint="eastAsia"/>
          <w:sz w:val="21"/>
          <w:szCs w:val="21"/>
        </w:rPr>
        <w:t>。</w:t>
      </w:r>
    </w:p>
    <w:p w14:paraId="2645A406" w14:textId="77777777" w:rsidR="00535FF3" w:rsidRDefault="00535FF3" w:rsidP="00535FF3">
      <w:pPr>
        <w:pStyle w:val="a3"/>
        <w:spacing w:before="0" w:beforeAutospacing="0" w:after="0" w:afterAutospacing="0"/>
        <w:divId w:val="198127416"/>
      </w:pPr>
      <w:r>
        <w:rPr>
          <w:rFonts w:ascii="Times New Roman" w:hAnsi="Times New Roman" w:cs="Times New Roman"/>
          <w:sz w:val="21"/>
          <w:szCs w:val="21"/>
        </w:rPr>
        <w:t>2</w:t>
      </w:r>
      <w:r>
        <w:rPr>
          <w:rFonts w:hint="eastAsia"/>
          <w:sz w:val="21"/>
          <w:szCs w:val="21"/>
        </w:rPr>
        <w:t>）以废弃物为原料生产的建筑材料选用情况：</w:t>
      </w:r>
    </w:p>
    <w:tbl>
      <w:tblPr>
        <w:tblW w:w="4061" w:type="pct"/>
        <w:jc w:val="center"/>
        <w:tblCellMar>
          <w:left w:w="0" w:type="dxa"/>
          <w:right w:w="0" w:type="dxa"/>
        </w:tblCellMar>
        <w:tblLook w:val="04A0" w:firstRow="1" w:lastRow="0" w:firstColumn="1" w:lastColumn="0" w:noHBand="0" w:noVBand="1"/>
      </w:tblPr>
      <w:tblGrid>
        <w:gridCol w:w="1102"/>
        <w:gridCol w:w="1550"/>
        <w:gridCol w:w="1550"/>
        <w:gridCol w:w="1312"/>
        <w:gridCol w:w="1219"/>
      </w:tblGrid>
      <w:tr w:rsidR="00535FF3" w14:paraId="637232D1" w14:textId="77777777" w:rsidTr="00535FF3">
        <w:trPr>
          <w:divId w:val="198127416"/>
          <w:trHeight w:val="121"/>
          <w:jc w:val="center"/>
        </w:trPr>
        <w:tc>
          <w:tcPr>
            <w:tcW w:w="81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8B2470E" w14:textId="77777777" w:rsidR="00535FF3" w:rsidRDefault="00535FF3" w:rsidP="000764A0">
            <w:pPr>
              <w:pStyle w:val="a3"/>
              <w:spacing w:before="120" w:beforeAutospacing="0" w:after="0" w:afterAutospacing="0" w:line="121" w:lineRule="atLeast"/>
              <w:jc w:val="center"/>
            </w:pPr>
            <w:r>
              <w:rPr>
                <w:rFonts w:hint="eastAsia"/>
                <w:sz w:val="21"/>
                <w:szCs w:val="21"/>
              </w:rPr>
              <w:t>使用部位</w:t>
            </w:r>
          </w:p>
        </w:tc>
        <w:tc>
          <w:tcPr>
            <w:tcW w:w="115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A5CCBDC" w14:textId="77777777" w:rsidR="00535FF3" w:rsidRDefault="00535FF3" w:rsidP="000764A0">
            <w:pPr>
              <w:pStyle w:val="a3"/>
              <w:spacing w:before="120" w:beforeAutospacing="0" w:after="0" w:afterAutospacing="0" w:line="121" w:lineRule="atLeast"/>
              <w:jc w:val="center"/>
            </w:pPr>
            <w:r>
              <w:rPr>
                <w:rFonts w:hint="eastAsia"/>
                <w:sz w:val="21"/>
                <w:szCs w:val="21"/>
              </w:rPr>
              <w:t>材料名称</w:t>
            </w:r>
          </w:p>
        </w:tc>
        <w:tc>
          <w:tcPr>
            <w:tcW w:w="115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505A6B7" w14:textId="77777777" w:rsidR="00535FF3" w:rsidRDefault="00535FF3" w:rsidP="000764A0">
            <w:pPr>
              <w:pStyle w:val="a3"/>
              <w:spacing w:before="120" w:beforeAutospacing="0" w:after="0" w:afterAutospacing="0" w:line="121" w:lineRule="atLeast"/>
              <w:jc w:val="center"/>
            </w:pPr>
            <w:r>
              <w:rPr>
                <w:rFonts w:hint="eastAsia"/>
                <w:sz w:val="21"/>
                <w:szCs w:val="21"/>
              </w:rPr>
              <w:t>废弃物名称</w:t>
            </w:r>
          </w:p>
        </w:tc>
        <w:tc>
          <w:tcPr>
            <w:tcW w:w="97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4D9949F" w14:textId="77777777" w:rsidR="00535FF3" w:rsidRDefault="00535FF3" w:rsidP="000764A0">
            <w:pPr>
              <w:pStyle w:val="a3"/>
              <w:spacing w:before="120" w:beforeAutospacing="0" w:after="0" w:afterAutospacing="0" w:line="121" w:lineRule="atLeast"/>
              <w:jc w:val="center"/>
            </w:pPr>
            <w:r>
              <w:rPr>
                <w:rFonts w:hint="eastAsia"/>
                <w:sz w:val="21"/>
                <w:szCs w:val="21"/>
              </w:rPr>
              <w:t>用量（</w:t>
            </w:r>
            <w:r>
              <w:rPr>
                <w:rFonts w:ascii="Times New Roman" w:hAnsi="Times New Roman" w:cs="Times New Roman"/>
                <w:sz w:val="21"/>
                <w:szCs w:val="21"/>
              </w:rPr>
              <w:t>kg</w:t>
            </w:r>
            <w:r>
              <w:rPr>
                <w:rFonts w:hint="eastAsia"/>
                <w:sz w:val="21"/>
                <w:szCs w:val="21"/>
              </w:rPr>
              <w:t>）</w:t>
            </w:r>
          </w:p>
        </w:tc>
        <w:tc>
          <w:tcPr>
            <w:tcW w:w="90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A275EF1" w14:textId="77777777" w:rsidR="00535FF3" w:rsidRDefault="00535FF3" w:rsidP="000764A0">
            <w:pPr>
              <w:pStyle w:val="a3"/>
              <w:spacing w:before="0" w:beforeAutospacing="0" w:after="0" w:afterAutospacing="0" w:line="121" w:lineRule="atLeast"/>
              <w:jc w:val="center"/>
            </w:pPr>
            <w:r>
              <w:rPr>
                <w:rFonts w:hint="eastAsia"/>
                <w:sz w:val="21"/>
                <w:szCs w:val="21"/>
              </w:rPr>
              <w:t>占同类建材的比例</w:t>
            </w:r>
          </w:p>
        </w:tc>
      </w:tr>
      <w:tr w:rsidR="00535FF3" w14:paraId="0FFBD330" w14:textId="77777777" w:rsidTr="00535FF3">
        <w:trPr>
          <w:divId w:val="198127416"/>
          <w:trHeight w:val="54"/>
          <w:jc w:val="center"/>
        </w:trPr>
        <w:tc>
          <w:tcPr>
            <w:tcW w:w="81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F147204" w14:textId="77777777" w:rsidR="00535FF3" w:rsidRDefault="00535FF3" w:rsidP="000764A0">
            <w:pPr>
              <w:pStyle w:val="a3"/>
              <w:spacing w:before="120" w:beforeAutospacing="0" w:after="0" w:afterAutospacing="0" w:line="54" w:lineRule="atLeast"/>
              <w:jc w:val="center"/>
            </w:pPr>
            <w:r>
              <w:rPr>
                <w:rFonts w:ascii="Times New Roman" w:hAnsi="Times New Roman" w:cs="Times New Roman"/>
                <w:sz w:val="21"/>
                <w:szCs w:val="21"/>
              </w:rPr>
              <w:t> </w:t>
            </w:r>
          </w:p>
        </w:tc>
        <w:tc>
          <w:tcPr>
            <w:tcW w:w="115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E66C11F" w14:textId="77777777" w:rsidR="00535FF3" w:rsidRDefault="00535FF3" w:rsidP="000764A0">
            <w:pPr>
              <w:pStyle w:val="a3"/>
              <w:spacing w:before="120" w:beforeAutospacing="0" w:after="0" w:afterAutospacing="0" w:line="54" w:lineRule="atLeast"/>
              <w:jc w:val="center"/>
            </w:pPr>
            <w:r>
              <w:rPr>
                <w:rFonts w:ascii="Times New Roman" w:hAnsi="Times New Roman" w:cs="Times New Roman"/>
                <w:sz w:val="21"/>
                <w:szCs w:val="21"/>
              </w:rPr>
              <w:t> </w:t>
            </w:r>
          </w:p>
        </w:tc>
        <w:tc>
          <w:tcPr>
            <w:tcW w:w="115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70B888C" w14:textId="77777777" w:rsidR="00535FF3" w:rsidRDefault="00535FF3" w:rsidP="000764A0">
            <w:pPr>
              <w:pStyle w:val="a3"/>
              <w:spacing w:before="120" w:beforeAutospacing="0" w:after="0" w:afterAutospacing="0" w:line="54" w:lineRule="atLeast"/>
              <w:jc w:val="center"/>
            </w:pPr>
            <w:r>
              <w:rPr>
                <w:rFonts w:ascii="Times New Roman" w:hAnsi="Times New Roman" w:cs="Times New Roman"/>
                <w:sz w:val="21"/>
                <w:szCs w:val="21"/>
              </w:rPr>
              <w:t> </w:t>
            </w:r>
          </w:p>
        </w:tc>
        <w:tc>
          <w:tcPr>
            <w:tcW w:w="97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08224DF" w14:textId="77777777" w:rsidR="00535FF3" w:rsidRDefault="00535FF3" w:rsidP="000764A0">
            <w:pPr>
              <w:pStyle w:val="a3"/>
              <w:spacing w:before="120" w:beforeAutospacing="0" w:after="0" w:afterAutospacing="0" w:line="54" w:lineRule="atLeast"/>
              <w:jc w:val="center"/>
            </w:pPr>
            <w:r>
              <w:rPr>
                <w:rFonts w:ascii="Times New Roman" w:hAnsi="Times New Roman" w:cs="Times New Roman"/>
                <w:sz w:val="21"/>
                <w:szCs w:val="21"/>
              </w:rPr>
              <w:t> </w:t>
            </w:r>
          </w:p>
        </w:tc>
        <w:tc>
          <w:tcPr>
            <w:tcW w:w="90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BCD59D2" w14:textId="77777777" w:rsidR="00535FF3" w:rsidRDefault="00535FF3" w:rsidP="000764A0">
            <w:pPr>
              <w:pStyle w:val="a3"/>
              <w:spacing w:before="120" w:beforeAutospacing="0" w:after="0" w:afterAutospacing="0" w:line="54" w:lineRule="atLeast"/>
              <w:jc w:val="center"/>
            </w:pPr>
            <w:r>
              <w:rPr>
                <w:rFonts w:ascii="Times New Roman" w:hAnsi="Times New Roman" w:cs="Times New Roman"/>
                <w:sz w:val="21"/>
                <w:szCs w:val="21"/>
              </w:rPr>
              <w:t> </w:t>
            </w:r>
          </w:p>
        </w:tc>
      </w:tr>
      <w:tr w:rsidR="00535FF3" w14:paraId="4F65C832" w14:textId="77777777" w:rsidTr="00535FF3">
        <w:trPr>
          <w:divId w:val="198127416"/>
          <w:jc w:val="center"/>
        </w:trPr>
        <w:tc>
          <w:tcPr>
            <w:tcW w:w="81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AE1A2B1" w14:textId="77777777" w:rsidR="00535FF3" w:rsidRDefault="00535FF3" w:rsidP="000764A0">
            <w:pPr>
              <w:pStyle w:val="a3"/>
              <w:spacing w:before="120" w:beforeAutospacing="0" w:after="0" w:afterAutospacing="0" w:line="400" w:lineRule="atLeast"/>
              <w:jc w:val="center"/>
            </w:pPr>
            <w:r>
              <w:rPr>
                <w:rFonts w:ascii="Times New Roman" w:hAnsi="Times New Roman" w:cs="Times New Roman"/>
                <w:sz w:val="21"/>
                <w:szCs w:val="21"/>
              </w:rPr>
              <w:t> </w:t>
            </w:r>
          </w:p>
        </w:tc>
        <w:tc>
          <w:tcPr>
            <w:tcW w:w="115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D2B3A5D" w14:textId="77777777" w:rsidR="00535FF3" w:rsidRDefault="00535FF3" w:rsidP="000764A0">
            <w:pPr>
              <w:pStyle w:val="a3"/>
              <w:spacing w:before="120" w:beforeAutospacing="0" w:after="0" w:afterAutospacing="0" w:line="400" w:lineRule="atLeast"/>
              <w:jc w:val="center"/>
            </w:pPr>
            <w:r>
              <w:rPr>
                <w:rFonts w:ascii="Times New Roman" w:hAnsi="Times New Roman" w:cs="Times New Roman"/>
                <w:sz w:val="21"/>
                <w:szCs w:val="21"/>
              </w:rPr>
              <w:t> </w:t>
            </w:r>
          </w:p>
        </w:tc>
        <w:tc>
          <w:tcPr>
            <w:tcW w:w="115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E6AE85E" w14:textId="77777777" w:rsidR="00535FF3" w:rsidRDefault="00535FF3" w:rsidP="000764A0">
            <w:pPr>
              <w:pStyle w:val="a3"/>
              <w:spacing w:before="120" w:beforeAutospacing="0" w:after="0" w:afterAutospacing="0" w:line="400" w:lineRule="atLeast"/>
              <w:jc w:val="center"/>
            </w:pPr>
            <w:r>
              <w:rPr>
                <w:rFonts w:ascii="Times New Roman" w:hAnsi="Times New Roman" w:cs="Times New Roman"/>
                <w:sz w:val="21"/>
                <w:szCs w:val="21"/>
              </w:rPr>
              <w:t> </w:t>
            </w:r>
          </w:p>
        </w:tc>
        <w:tc>
          <w:tcPr>
            <w:tcW w:w="97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66104D0" w14:textId="77777777" w:rsidR="00535FF3" w:rsidRDefault="00535FF3" w:rsidP="000764A0">
            <w:pPr>
              <w:pStyle w:val="a3"/>
              <w:spacing w:before="120" w:beforeAutospacing="0" w:after="0" w:afterAutospacing="0" w:line="400" w:lineRule="atLeast"/>
              <w:jc w:val="center"/>
            </w:pPr>
            <w:r>
              <w:rPr>
                <w:rFonts w:ascii="Times New Roman" w:hAnsi="Times New Roman" w:cs="Times New Roman"/>
                <w:sz w:val="21"/>
                <w:szCs w:val="21"/>
              </w:rPr>
              <w:t> </w:t>
            </w:r>
          </w:p>
        </w:tc>
        <w:tc>
          <w:tcPr>
            <w:tcW w:w="90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3026EE9" w14:textId="77777777" w:rsidR="00535FF3" w:rsidRDefault="00535FF3" w:rsidP="000764A0">
            <w:pPr>
              <w:pStyle w:val="a3"/>
              <w:spacing w:before="120" w:beforeAutospacing="0" w:after="0" w:afterAutospacing="0" w:line="400" w:lineRule="atLeast"/>
              <w:jc w:val="center"/>
            </w:pPr>
            <w:r>
              <w:rPr>
                <w:rFonts w:ascii="Times New Roman" w:hAnsi="Times New Roman" w:cs="Times New Roman"/>
                <w:sz w:val="21"/>
                <w:szCs w:val="21"/>
              </w:rPr>
              <w:t> </w:t>
            </w:r>
          </w:p>
        </w:tc>
      </w:tr>
      <w:tr w:rsidR="00535FF3" w14:paraId="42885A9F" w14:textId="77777777" w:rsidTr="00535FF3">
        <w:trPr>
          <w:divId w:val="198127416"/>
          <w:jc w:val="center"/>
        </w:trPr>
        <w:tc>
          <w:tcPr>
            <w:tcW w:w="818"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EBE010E" w14:textId="77777777" w:rsidR="00535FF3" w:rsidRDefault="00535FF3" w:rsidP="000764A0">
            <w:pPr>
              <w:pStyle w:val="a3"/>
              <w:spacing w:before="120" w:beforeAutospacing="0" w:after="0" w:afterAutospacing="0" w:line="400" w:lineRule="atLeast"/>
              <w:jc w:val="center"/>
            </w:pPr>
            <w:r>
              <w:rPr>
                <w:rFonts w:ascii="Times New Roman" w:hAnsi="Times New Roman" w:cs="Times New Roman"/>
                <w:sz w:val="21"/>
                <w:szCs w:val="21"/>
              </w:rPr>
              <w:t> </w:t>
            </w:r>
          </w:p>
        </w:tc>
        <w:tc>
          <w:tcPr>
            <w:tcW w:w="115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A3B363A" w14:textId="77777777" w:rsidR="00535FF3" w:rsidRDefault="00535FF3" w:rsidP="000764A0">
            <w:pPr>
              <w:pStyle w:val="a3"/>
              <w:spacing w:before="120" w:beforeAutospacing="0" w:after="0" w:afterAutospacing="0" w:line="400" w:lineRule="atLeast"/>
              <w:jc w:val="center"/>
            </w:pPr>
            <w:r>
              <w:rPr>
                <w:rFonts w:ascii="Times New Roman" w:hAnsi="Times New Roman" w:cs="Times New Roman"/>
                <w:sz w:val="21"/>
                <w:szCs w:val="21"/>
              </w:rPr>
              <w:t> </w:t>
            </w:r>
          </w:p>
        </w:tc>
        <w:tc>
          <w:tcPr>
            <w:tcW w:w="1151"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C9C1521" w14:textId="77777777" w:rsidR="00535FF3" w:rsidRDefault="00535FF3" w:rsidP="000764A0">
            <w:pPr>
              <w:pStyle w:val="a3"/>
              <w:spacing w:before="120" w:beforeAutospacing="0" w:after="0" w:afterAutospacing="0" w:line="400" w:lineRule="atLeast"/>
              <w:jc w:val="center"/>
            </w:pPr>
            <w:r>
              <w:rPr>
                <w:rFonts w:ascii="Times New Roman" w:hAnsi="Times New Roman" w:cs="Times New Roman"/>
                <w:sz w:val="21"/>
                <w:szCs w:val="21"/>
              </w:rPr>
              <w:t> </w:t>
            </w:r>
          </w:p>
        </w:tc>
        <w:tc>
          <w:tcPr>
            <w:tcW w:w="97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AE36675" w14:textId="77777777" w:rsidR="00535FF3" w:rsidRDefault="00535FF3" w:rsidP="000764A0">
            <w:pPr>
              <w:pStyle w:val="a3"/>
              <w:spacing w:before="120" w:beforeAutospacing="0" w:after="0" w:afterAutospacing="0" w:line="400" w:lineRule="atLeast"/>
              <w:jc w:val="center"/>
            </w:pPr>
            <w:r>
              <w:rPr>
                <w:rFonts w:ascii="Times New Roman" w:hAnsi="Times New Roman" w:cs="Times New Roman"/>
                <w:sz w:val="21"/>
                <w:szCs w:val="21"/>
              </w:rPr>
              <w:t> </w:t>
            </w:r>
          </w:p>
        </w:tc>
        <w:tc>
          <w:tcPr>
            <w:tcW w:w="90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0DE7DAF" w14:textId="77777777" w:rsidR="00535FF3" w:rsidRDefault="00535FF3" w:rsidP="000764A0">
            <w:pPr>
              <w:pStyle w:val="a3"/>
              <w:spacing w:before="120" w:beforeAutospacing="0" w:after="0" w:afterAutospacing="0" w:line="400" w:lineRule="atLeast"/>
              <w:jc w:val="center"/>
            </w:pPr>
            <w:r>
              <w:rPr>
                <w:rFonts w:ascii="Times New Roman" w:hAnsi="Times New Roman" w:cs="Times New Roman"/>
                <w:sz w:val="21"/>
                <w:szCs w:val="21"/>
              </w:rPr>
              <w:t> </w:t>
            </w:r>
          </w:p>
        </w:tc>
      </w:tr>
    </w:tbl>
    <w:p w14:paraId="04095A82"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75E1F169"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77F72E38"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）建筑专业的竣工图及设计说明；</w:t>
      </w:r>
    </w:p>
    <w:p w14:paraId="60B51BE5"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）工程材料决算清单；</w:t>
      </w:r>
    </w:p>
    <w:p w14:paraId="1EFBFC48"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）可再循环材料和可再利用材料用量计算书、利废材料选用计算书、利废材料产品检测报告。</w:t>
      </w:r>
    </w:p>
    <w:p w14:paraId="440A12B3" w14:textId="77777777" w:rsidR="00535FF3" w:rsidRDefault="00535FF3" w:rsidP="00535FF3">
      <w:pPr>
        <w:pStyle w:val="a3"/>
        <w:spacing w:before="0" w:beforeAutospacing="0" w:after="0" w:afterAutospacing="0"/>
        <w:divId w:val="198127416"/>
      </w:pPr>
      <w:r>
        <w:br w:type="page"/>
      </w:r>
      <w:r>
        <w:rPr>
          <w:rFonts w:hint="eastAsia"/>
          <w:sz w:val="21"/>
          <w:szCs w:val="21"/>
        </w:rPr>
        <w:lastRenderedPageBreak/>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23F8C3D7"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17C2DE0"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建筑设计图纸及设计说明：</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专业设计图，文字说明</w:t>
            </w:r>
            <w:r>
              <w:rPr>
                <w:rStyle w:val="sciencebox"/>
                <w:rFonts w:ascii="Times New Roman" w:hAnsi="Times New Roman" w:cs="Times New Roman"/>
                <w:sz w:val="20"/>
                <w:szCs w:val="20"/>
              </w:rPr>
              <w:t>.docx</w:t>
            </w:r>
          </w:p>
        </w:tc>
      </w:tr>
    </w:tbl>
    <w:p w14:paraId="197DE44D"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0DAC259C"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202B77AA"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7.2.18</w:t>
      </w:r>
      <w:r>
        <w:rPr>
          <w:rFonts w:hint="eastAsia"/>
        </w:rPr>
        <w:t>选用绿色建材。（</w:t>
      </w:r>
      <w:r>
        <w:rPr>
          <w:rFonts w:ascii="Times New Roman" w:hAnsi="Times New Roman" w:cs="Times New Roman"/>
        </w:rPr>
        <w:t>12</w:t>
      </w:r>
      <w:r>
        <w:rPr>
          <w:rFonts w:hint="eastAsia"/>
        </w:rPr>
        <w:t>分）</w:t>
      </w:r>
    </w:p>
    <w:p w14:paraId="3E9A6BC1"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8421" w:type="dxa"/>
        <w:jc w:val="center"/>
        <w:tblCellMar>
          <w:left w:w="0" w:type="dxa"/>
          <w:right w:w="0" w:type="dxa"/>
        </w:tblCellMar>
        <w:tblLook w:val="04A0" w:firstRow="1" w:lastRow="0" w:firstColumn="1" w:lastColumn="0" w:noHBand="0" w:noVBand="1"/>
      </w:tblPr>
      <w:tblGrid>
        <w:gridCol w:w="1179"/>
        <w:gridCol w:w="3983"/>
        <w:gridCol w:w="1846"/>
        <w:gridCol w:w="1413"/>
      </w:tblGrid>
      <w:tr w:rsidR="00535FF3" w14:paraId="1668CD28" w14:textId="77777777" w:rsidTr="00535FF3">
        <w:trPr>
          <w:divId w:val="198127416"/>
          <w:jc w:val="center"/>
        </w:trPr>
        <w:tc>
          <w:tcPr>
            <w:tcW w:w="96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524B164"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序号</w:t>
            </w:r>
          </w:p>
        </w:tc>
        <w:tc>
          <w:tcPr>
            <w:tcW w:w="37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BB620D9"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评价内容</w:t>
            </w:r>
          </w:p>
        </w:tc>
        <w:tc>
          <w:tcPr>
            <w:tcW w:w="16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516DE4E"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评价分值</w:t>
            </w:r>
          </w:p>
        </w:tc>
        <w:tc>
          <w:tcPr>
            <w:tcW w:w="11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95B1606"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自评得分</w:t>
            </w:r>
          </w:p>
        </w:tc>
      </w:tr>
      <w:tr w:rsidR="00535FF3" w14:paraId="14F656BD" w14:textId="77777777" w:rsidTr="00535FF3">
        <w:trPr>
          <w:divId w:val="198127416"/>
          <w:jc w:val="center"/>
        </w:trPr>
        <w:tc>
          <w:tcPr>
            <w:tcW w:w="96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D933D5D" w14:textId="77777777" w:rsidR="00535FF3" w:rsidRDefault="00535FF3" w:rsidP="000764A0">
            <w:pPr>
              <w:pStyle w:val="a3"/>
              <w:spacing w:before="0" w:beforeAutospacing="0" w:after="0" w:afterAutospacing="0" w:line="288" w:lineRule="auto"/>
              <w:jc w:val="center"/>
              <w:rPr>
                <w:sz w:val="21"/>
                <w:szCs w:val="21"/>
              </w:rPr>
            </w:pPr>
            <w:r>
              <w:rPr>
                <w:rFonts w:ascii="Calibri" w:hAnsi="Calibri"/>
                <w:sz w:val="21"/>
                <w:szCs w:val="21"/>
              </w:rPr>
              <w:t>1</w:t>
            </w:r>
          </w:p>
        </w:tc>
        <w:tc>
          <w:tcPr>
            <w:tcW w:w="37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4A5FDB7" w14:textId="77777777" w:rsidR="00535FF3" w:rsidRDefault="00535FF3" w:rsidP="000764A0">
            <w:pPr>
              <w:pStyle w:val="a3"/>
              <w:spacing w:before="0" w:beforeAutospacing="0" w:after="0" w:afterAutospacing="0" w:line="288" w:lineRule="auto"/>
              <w:rPr>
                <w:sz w:val="21"/>
                <w:szCs w:val="21"/>
              </w:rPr>
            </w:pPr>
            <w:r>
              <w:rPr>
                <w:rFonts w:hint="eastAsia"/>
                <w:sz w:val="21"/>
                <w:szCs w:val="21"/>
              </w:rPr>
              <w:t>绿色建材应用比例不低于</w:t>
            </w:r>
            <w:r>
              <w:rPr>
                <w:rFonts w:ascii="Calibri" w:hAnsi="Calibri"/>
                <w:sz w:val="21"/>
                <w:szCs w:val="21"/>
              </w:rPr>
              <w:t>30%</w:t>
            </w:r>
          </w:p>
        </w:tc>
        <w:tc>
          <w:tcPr>
            <w:tcW w:w="16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F0322A9" w14:textId="77777777" w:rsidR="00535FF3" w:rsidRDefault="00535FF3" w:rsidP="000764A0">
            <w:pPr>
              <w:pStyle w:val="a3"/>
              <w:spacing w:before="0" w:beforeAutospacing="0" w:after="0" w:afterAutospacing="0" w:line="288" w:lineRule="auto"/>
              <w:jc w:val="center"/>
              <w:rPr>
                <w:sz w:val="21"/>
                <w:szCs w:val="21"/>
              </w:rPr>
            </w:pPr>
            <w:r>
              <w:rPr>
                <w:rFonts w:ascii="Calibri" w:hAnsi="Calibri"/>
                <w:sz w:val="21"/>
                <w:szCs w:val="21"/>
              </w:rPr>
              <w:t>4</w:t>
            </w:r>
          </w:p>
        </w:tc>
        <w:tc>
          <w:tcPr>
            <w:tcW w:w="1194"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6556452"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8</w:t>
            </w:r>
          </w:p>
        </w:tc>
      </w:tr>
      <w:tr w:rsidR="00535FF3" w14:paraId="4E743521" w14:textId="77777777" w:rsidTr="00535FF3">
        <w:trPr>
          <w:divId w:val="198127416"/>
          <w:jc w:val="center"/>
        </w:trPr>
        <w:tc>
          <w:tcPr>
            <w:tcW w:w="96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96A45EF" w14:textId="77777777" w:rsidR="00535FF3" w:rsidRDefault="00535FF3" w:rsidP="000764A0">
            <w:pPr>
              <w:pStyle w:val="a3"/>
              <w:spacing w:before="0" w:beforeAutospacing="0" w:after="0" w:afterAutospacing="0" w:line="288" w:lineRule="auto"/>
              <w:jc w:val="center"/>
              <w:rPr>
                <w:sz w:val="21"/>
                <w:szCs w:val="21"/>
              </w:rPr>
            </w:pPr>
            <w:r>
              <w:rPr>
                <w:rFonts w:ascii="Calibri" w:hAnsi="Calibri"/>
                <w:sz w:val="21"/>
                <w:szCs w:val="21"/>
              </w:rPr>
              <w:t>2</w:t>
            </w:r>
          </w:p>
        </w:tc>
        <w:tc>
          <w:tcPr>
            <w:tcW w:w="37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D09C149" w14:textId="77777777" w:rsidR="00535FF3" w:rsidRDefault="00535FF3" w:rsidP="000764A0">
            <w:pPr>
              <w:pStyle w:val="a3"/>
              <w:spacing w:before="0" w:beforeAutospacing="0" w:after="0" w:afterAutospacing="0" w:line="288" w:lineRule="auto"/>
              <w:rPr>
                <w:sz w:val="21"/>
                <w:szCs w:val="21"/>
              </w:rPr>
            </w:pPr>
            <w:r>
              <w:rPr>
                <w:rFonts w:hint="eastAsia"/>
                <w:sz w:val="21"/>
                <w:szCs w:val="21"/>
              </w:rPr>
              <w:t>绿色建材应用比例不低于</w:t>
            </w:r>
            <w:r>
              <w:rPr>
                <w:rFonts w:ascii="Calibri" w:hAnsi="Calibri"/>
                <w:sz w:val="21"/>
                <w:szCs w:val="21"/>
              </w:rPr>
              <w:t>50%</w:t>
            </w:r>
          </w:p>
        </w:tc>
        <w:tc>
          <w:tcPr>
            <w:tcW w:w="16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A48D0BB" w14:textId="77777777" w:rsidR="00535FF3" w:rsidRDefault="00535FF3" w:rsidP="000764A0">
            <w:pPr>
              <w:pStyle w:val="a3"/>
              <w:spacing w:before="0" w:beforeAutospacing="0" w:after="0" w:afterAutospacing="0" w:line="288" w:lineRule="auto"/>
              <w:jc w:val="center"/>
              <w:rPr>
                <w:sz w:val="21"/>
                <w:szCs w:val="21"/>
              </w:rPr>
            </w:pPr>
            <w:r>
              <w:rPr>
                <w:rFonts w:ascii="Calibri" w:hAnsi="Calibri"/>
                <w:sz w:val="21"/>
                <w:szCs w:val="21"/>
              </w:rPr>
              <w:t>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7C6D26" w14:textId="77777777" w:rsidR="00535FF3" w:rsidRDefault="00535FF3" w:rsidP="000764A0">
            <w:pPr>
              <w:rPr>
                <w:sz w:val="21"/>
                <w:szCs w:val="21"/>
              </w:rPr>
            </w:pPr>
          </w:p>
        </w:tc>
      </w:tr>
      <w:tr w:rsidR="00535FF3" w14:paraId="4ED2A42E" w14:textId="77777777" w:rsidTr="00535FF3">
        <w:trPr>
          <w:divId w:val="198127416"/>
          <w:jc w:val="center"/>
        </w:trPr>
        <w:tc>
          <w:tcPr>
            <w:tcW w:w="96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B270329" w14:textId="77777777" w:rsidR="00535FF3" w:rsidRDefault="00535FF3" w:rsidP="000764A0">
            <w:pPr>
              <w:pStyle w:val="a3"/>
              <w:spacing w:before="0" w:beforeAutospacing="0" w:after="0" w:afterAutospacing="0" w:line="288" w:lineRule="auto"/>
              <w:jc w:val="center"/>
              <w:rPr>
                <w:sz w:val="21"/>
                <w:szCs w:val="21"/>
              </w:rPr>
            </w:pPr>
            <w:r>
              <w:rPr>
                <w:rFonts w:ascii="Calibri" w:hAnsi="Calibri"/>
                <w:sz w:val="21"/>
                <w:szCs w:val="21"/>
              </w:rPr>
              <w:t>3</w:t>
            </w:r>
          </w:p>
        </w:tc>
        <w:tc>
          <w:tcPr>
            <w:tcW w:w="37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2B12360" w14:textId="77777777" w:rsidR="00535FF3" w:rsidRDefault="00535FF3" w:rsidP="000764A0">
            <w:pPr>
              <w:pStyle w:val="a3"/>
              <w:spacing w:before="0" w:beforeAutospacing="0" w:after="0" w:afterAutospacing="0" w:line="288" w:lineRule="auto"/>
              <w:rPr>
                <w:sz w:val="21"/>
                <w:szCs w:val="21"/>
              </w:rPr>
            </w:pPr>
            <w:r>
              <w:rPr>
                <w:rFonts w:hint="eastAsia"/>
                <w:sz w:val="21"/>
                <w:szCs w:val="21"/>
              </w:rPr>
              <w:t>绿色建材应用比例不低于</w:t>
            </w:r>
            <w:r>
              <w:rPr>
                <w:rFonts w:ascii="Calibri" w:hAnsi="Calibri"/>
                <w:sz w:val="21"/>
                <w:szCs w:val="21"/>
              </w:rPr>
              <w:t>70%</w:t>
            </w:r>
          </w:p>
        </w:tc>
        <w:tc>
          <w:tcPr>
            <w:tcW w:w="16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0A6C76E" w14:textId="77777777" w:rsidR="00535FF3" w:rsidRDefault="00535FF3" w:rsidP="000764A0">
            <w:pPr>
              <w:pStyle w:val="a3"/>
              <w:spacing w:before="0" w:beforeAutospacing="0" w:after="0" w:afterAutospacing="0" w:line="288" w:lineRule="auto"/>
              <w:jc w:val="center"/>
              <w:rPr>
                <w:sz w:val="21"/>
                <w:szCs w:val="21"/>
              </w:rPr>
            </w:pPr>
            <w:r>
              <w:rPr>
                <w:rFonts w:ascii="Calibri" w:hAnsi="Calibri"/>
                <w:sz w:val="21"/>
                <w:szCs w:val="21"/>
              </w:rPr>
              <w:t>12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3DB195" w14:textId="77777777" w:rsidR="00535FF3" w:rsidRDefault="00535FF3" w:rsidP="000764A0">
            <w:pPr>
              <w:rPr>
                <w:sz w:val="21"/>
                <w:szCs w:val="21"/>
              </w:rPr>
            </w:pPr>
          </w:p>
        </w:tc>
      </w:tr>
      <w:tr w:rsidR="00535FF3" w14:paraId="057F9753" w14:textId="77777777" w:rsidTr="00535FF3">
        <w:trPr>
          <w:divId w:val="198127416"/>
          <w:jc w:val="center"/>
        </w:trPr>
        <w:tc>
          <w:tcPr>
            <w:tcW w:w="4937"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1F146B7"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合计</w:t>
            </w:r>
          </w:p>
        </w:tc>
        <w:tc>
          <w:tcPr>
            <w:tcW w:w="162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0329155" w14:textId="77777777" w:rsidR="00535FF3" w:rsidRDefault="00535FF3" w:rsidP="000764A0">
            <w:pPr>
              <w:pStyle w:val="a3"/>
              <w:spacing w:before="0" w:beforeAutospacing="0" w:after="0" w:afterAutospacing="0" w:line="288" w:lineRule="auto"/>
              <w:jc w:val="center"/>
              <w:rPr>
                <w:sz w:val="21"/>
                <w:szCs w:val="21"/>
              </w:rPr>
            </w:pPr>
            <w:r>
              <w:rPr>
                <w:rFonts w:ascii="Calibri" w:hAnsi="Calibri"/>
                <w:sz w:val="21"/>
                <w:szCs w:val="21"/>
              </w:rPr>
              <w:t>12</w:t>
            </w:r>
          </w:p>
        </w:tc>
        <w:tc>
          <w:tcPr>
            <w:tcW w:w="11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EFE1BDC"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53C80F52" w14:textId="77777777" w:rsidTr="00535FF3">
        <w:trPr>
          <w:divId w:val="198127416"/>
          <w:jc w:val="center"/>
        </w:trPr>
        <w:tc>
          <w:tcPr>
            <w:tcW w:w="1177" w:type="dxa"/>
            <w:tcBorders>
              <w:top w:val="nil"/>
              <w:left w:val="nil"/>
              <w:bottom w:val="nil"/>
              <w:right w:val="nil"/>
            </w:tcBorders>
            <w:vAlign w:val="center"/>
            <w:hideMark/>
          </w:tcPr>
          <w:p w14:paraId="0ADCFACF" w14:textId="77777777" w:rsidR="00535FF3" w:rsidRDefault="00535FF3" w:rsidP="000764A0">
            <w:pPr>
              <w:rPr>
                <w:sz w:val="1"/>
              </w:rPr>
            </w:pPr>
          </w:p>
        </w:tc>
        <w:tc>
          <w:tcPr>
            <w:tcW w:w="3976" w:type="dxa"/>
            <w:tcBorders>
              <w:top w:val="nil"/>
              <w:left w:val="nil"/>
              <w:bottom w:val="nil"/>
              <w:right w:val="nil"/>
            </w:tcBorders>
            <w:vAlign w:val="center"/>
            <w:hideMark/>
          </w:tcPr>
          <w:p w14:paraId="5A8E9EC1" w14:textId="77777777" w:rsidR="00535FF3" w:rsidRDefault="00535FF3" w:rsidP="000764A0">
            <w:pPr>
              <w:rPr>
                <w:sz w:val="1"/>
              </w:rPr>
            </w:pPr>
          </w:p>
        </w:tc>
        <w:tc>
          <w:tcPr>
            <w:tcW w:w="1843" w:type="dxa"/>
            <w:tcBorders>
              <w:top w:val="nil"/>
              <w:left w:val="nil"/>
              <w:bottom w:val="nil"/>
              <w:right w:val="nil"/>
            </w:tcBorders>
            <w:vAlign w:val="center"/>
            <w:hideMark/>
          </w:tcPr>
          <w:p w14:paraId="2C6D3DDD" w14:textId="77777777" w:rsidR="00535FF3" w:rsidRDefault="00535FF3" w:rsidP="000764A0">
            <w:pPr>
              <w:rPr>
                <w:sz w:val="1"/>
              </w:rPr>
            </w:pPr>
          </w:p>
        </w:tc>
        <w:tc>
          <w:tcPr>
            <w:tcW w:w="1410" w:type="dxa"/>
            <w:tcBorders>
              <w:top w:val="nil"/>
              <w:left w:val="nil"/>
              <w:bottom w:val="nil"/>
              <w:right w:val="nil"/>
            </w:tcBorders>
            <w:vAlign w:val="center"/>
            <w:hideMark/>
          </w:tcPr>
          <w:p w14:paraId="75EB0267" w14:textId="77777777" w:rsidR="00535FF3" w:rsidRDefault="00535FF3" w:rsidP="000764A0">
            <w:pPr>
              <w:rPr>
                <w:sz w:val="1"/>
              </w:rPr>
            </w:pPr>
          </w:p>
        </w:tc>
      </w:tr>
    </w:tbl>
    <w:p w14:paraId="3D0097D4"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5ACD6E17" w14:textId="77777777" w:rsidR="00535FF3" w:rsidRDefault="00535FF3" w:rsidP="00535FF3">
      <w:pPr>
        <w:pStyle w:val="a3"/>
        <w:spacing w:before="0" w:beforeAutospacing="0" w:after="0" w:afterAutospacing="0"/>
        <w:jc w:val="both"/>
        <w:divId w:val="198127416"/>
      </w:pPr>
      <w:r>
        <w:rPr>
          <w:rFonts w:hint="eastAsia"/>
          <w:sz w:val="21"/>
          <w:szCs w:val="21"/>
        </w:rPr>
        <w:t>请简要说明本项目绿色建材的应用情况。</w:t>
      </w:r>
    </w:p>
    <w:tbl>
      <w:tblPr>
        <w:tblW w:w="0" w:type="auto"/>
        <w:jc w:val="center"/>
        <w:tblCellMar>
          <w:left w:w="0" w:type="dxa"/>
          <w:right w:w="0" w:type="dxa"/>
        </w:tblCellMar>
        <w:tblLook w:val="04A0" w:firstRow="1" w:lastRow="0" w:firstColumn="1" w:lastColumn="0" w:noHBand="0" w:noVBand="1"/>
      </w:tblPr>
      <w:tblGrid>
        <w:gridCol w:w="8290"/>
      </w:tblGrid>
      <w:tr w:rsidR="00535FF3" w14:paraId="6455F7FD"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6054C8A" w14:textId="77777777" w:rsidR="00535FF3" w:rsidRDefault="00535FF3" w:rsidP="000764A0">
            <w:pPr>
              <w:pStyle w:val="a3"/>
              <w:spacing w:before="0" w:beforeAutospacing="0" w:after="0" w:afterAutospacing="0"/>
            </w:pPr>
            <w:r>
              <w:rPr>
                <w:rFonts w:hint="eastAsia"/>
                <w:sz w:val="20"/>
                <w:szCs w:val="20"/>
              </w:rPr>
              <w:t> </w:t>
            </w:r>
          </w:p>
        </w:tc>
      </w:tr>
    </w:tbl>
    <w:p w14:paraId="5117850B"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0E57D290"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5A359070"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）建筑、土建、装修专业的竣工图及设计说明、工程决算材料清单；</w:t>
      </w:r>
    </w:p>
    <w:p w14:paraId="53F30662"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）绿色建材应用比例计算分析报告、绿色建材标识证书、相关产品性能检测报告；</w:t>
      </w:r>
    </w:p>
    <w:p w14:paraId="2D48B472"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）施工记录文件。</w:t>
      </w:r>
    </w:p>
    <w:p w14:paraId="593F40E5" w14:textId="77777777" w:rsidR="00535FF3" w:rsidRDefault="00535FF3" w:rsidP="00535FF3">
      <w:pPr>
        <w:pStyle w:val="a3"/>
        <w:spacing w:before="0" w:beforeAutospacing="0" w:after="0" w:afterAutospacing="0" w:line="288" w:lineRule="auto"/>
        <w:jc w:val="both"/>
        <w:divId w:val="198127416"/>
        <w:rPr>
          <w:sz w:val="21"/>
          <w:szCs w:val="21"/>
        </w:rPr>
      </w:pPr>
      <w:r>
        <w:rPr>
          <w:rFonts w:ascii="Calibri" w:hAnsi="Calibri"/>
          <w:sz w:val="21"/>
          <w:szCs w:val="21"/>
        </w:rPr>
        <w:t> </w:t>
      </w:r>
    </w:p>
    <w:p w14:paraId="6AA975F8"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0FFEE232"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21F90B3"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建筑专业图纸及设计说明：</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专业设计图，文字说明</w:t>
            </w:r>
            <w:r>
              <w:rPr>
                <w:rStyle w:val="sciencebox"/>
                <w:rFonts w:ascii="Times New Roman" w:hAnsi="Times New Roman" w:cs="Times New Roman"/>
                <w:sz w:val="20"/>
                <w:szCs w:val="20"/>
              </w:rPr>
              <w:t>.docx</w:t>
            </w:r>
          </w:p>
        </w:tc>
      </w:tr>
    </w:tbl>
    <w:p w14:paraId="4038505D"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4B6FD31B" w14:textId="77777777" w:rsidR="00535FF3" w:rsidRDefault="00535FF3" w:rsidP="00535FF3">
      <w:pPr>
        <w:jc w:val="center"/>
        <w:divId w:val="198127416"/>
      </w:pPr>
      <w:r>
        <w:rPr>
          <w:rFonts w:hint="eastAsia"/>
          <w:b/>
          <w:bCs/>
          <w:color w:val="000000"/>
        </w:rPr>
        <w:t>8 环境宜居</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90"/>
        <w:gridCol w:w="799"/>
        <w:gridCol w:w="4915"/>
        <w:gridCol w:w="799"/>
        <w:gridCol w:w="797"/>
      </w:tblGrid>
      <w:tr w:rsidR="00535FF3" w14:paraId="26A3FB82" w14:textId="77777777" w:rsidTr="00535FF3">
        <w:trPr>
          <w:divId w:val="198127416"/>
          <w:jc w:val="center"/>
        </w:trPr>
        <w:tc>
          <w:tcPr>
            <w:tcW w:w="1000" w:type="dxa"/>
            <w:shd w:val="clear" w:color="auto" w:fill="DCDCDC"/>
            <w:vAlign w:val="center"/>
          </w:tcPr>
          <w:p w14:paraId="1C028C0D" w14:textId="77777777" w:rsidR="00535FF3" w:rsidRDefault="00535FF3" w:rsidP="000764A0">
            <w:pPr>
              <w:spacing w:after="3"/>
              <w:jc w:val="center"/>
            </w:pPr>
            <w:r>
              <w:rPr>
                <w:rFonts w:hint="eastAsia"/>
                <w:b/>
                <w:bCs/>
                <w:color w:val="000000"/>
                <w:sz w:val="20"/>
                <w:szCs w:val="20"/>
              </w:rPr>
              <w:t>子项</w:t>
            </w:r>
          </w:p>
        </w:tc>
        <w:tc>
          <w:tcPr>
            <w:tcW w:w="800" w:type="dxa"/>
            <w:shd w:val="clear" w:color="auto" w:fill="DCDCDC"/>
            <w:vAlign w:val="center"/>
          </w:tcPr>
          <w:p w14:paraId="28C38F03" w14:textId="77777777" w:rsidR="00535FF3" w:rsidRDefault="00535FF3" w:rsidP="000764A0">
            <w:pPr>
              <w:spacing w:after="3"/>
              <w:jc w:val="center"/>
            </w:pPr>
            <w:r>
              <w:rPr>
                <w:rFonts w:hint="eastAsia"/>
                <w:b/>
                <w:bCs/>
                <w:color w:val="000000"/>
                <w:sz w:val="22"/>
                <w:szCs w:val="22"/>
              </w:rPr>
              <w:t>条文编号</w:t>
            </w:r>
          </w:p>
        </w:tc>
        <w:tc>
          <w:tcPr>
            <w:tcW w:w="5000" w:type="dxa"/>
            <w:shd w:val="clear" w:color="auto" w:fill="DCDCDC"/>
            <w:vAlign w:val="center"/>
          </w:tcPr>
          <w:p w14:paraId="71523A15" w14:textId="77777777" w:rsidR="00535FF3" w:rsidRDefault="00535FF3" w:rsidP="000764A0">
            <w:pPr>
              <w:spacing w:after="3"/>
              <w:jc w:val="center"/>
            </w:pPr>
            <w:r>
              <w:rPr>
                <w:rFonts w:hint="eastAsia"/>
                <w:b/>
                <w:bCs/>
                <w:color w:val="000000"/>
                <w:sz w:val="20"/>
                <w:szCs w:val="20"/>
              </w:rPr>
              <w:t>条文</w:t>
            </w:r>
          </w:p>
        </w:tc>
        <w:tc>
          <w:tcPr>
            <w:tcW w:w="800" w:type="dxa"/>
            <w:shd w:val="clear" w:color="auto" w:fill="DCDCDC"/>
            <w:vAlign w:val="center"/>
          </w:tcPr>
          <w:p w14:paraId="7A8B2938" w14:textId="77777777" w:rsidR="00535FF3" w:rsidRDefault="00535FF3" w:rsidP="000764A0">
            <w:pPr>
              <w:spacing w:after="3"/>
              <w:jc w:val="center"/>
            </w:pPr>
            <w:r>
              <w:rPr>
                <w:rFonts w:hint="eastAsia"/>
                <w:b/>
                <w:bCs/>
                <w:color w:val="000000"/>
                <w:sz w:val="20"/>
                <w:szCs w:val="20"/>
              </w:rPr>
              <w:t>满分</w:t>
            </w:r>
          </w:p>
        </w:tc>
        <w:tc>
          <w:tcPr>
            <w:tcW w:w="800" w:type="dxa"/>
            <w:shd w:val="clear" w:color="auto" w:fill="DCDCDC"/>
            <w:vAlign w:val="center"/>
          </w:tcPr>
          <w:p w14:paraId="47B93145" w14:textId="77777777" w:rsidR="00535FF3" w:rsidRDefault="00535FF3" w:rsidP="000764A0">
            <w:pPr>
              <w:spacing w:after="3"/>
              <w:jc w:val="center"/>
            </w:pPr>
            <w:r>
              <w:rPr>
                <w:rFonts w:hint="eastAsia"/>
                <w:b/>
                <w:bCs/>
                <w:color w:val="000000"/>
                <w:sz w:val="20"/>
                <w:szCs w:val="20"/>
              </w:rPr>
              <w:t>达标/得分</w:t>
            </w:r>
          </w:p>
        </w:tc>
      </w:tr>
      <w:tr w:rsidR="00535FF3" w14:paraId="08A8E8ED" w14:textId="77777777" w:rsidTr="00535FF3">
        <w:trPr>
          <w:divId w:val="198127416"/>
          <w:jc w:val="center"/>
        </w:trPr>
        <w:tc>
          <w:tcPr>
            <w:tcW w:w="1000" w:type="dxa"/>
            <w:vMerge w:val="restart"/>
            <w:shd w:val="clear" w:color="auto" w:fill="DCDCDC"/>
            <w:vAlign w:val="center"/>
          </w:tcPr>
          <w:p w14:paraId="7BF48317" w14:textId="77777777" w:rsidR="00535FF3" w:rsidRDefault="00535FF3" w:rsidP="000764A0">
            <w:pPr>
              <w:spacing w:after="3"/>
              <w:jc w:val="center"/>
            </w:pPr>
            <w:r>
              <w:rPr>
                <w:rFonts w:hint="eastAsia"/>
                <w:b/>
                <w:bCs/>
                <w:color w:val="000000"/>
                <w:sz w:val="20"/>
                <w:szCs w:val="20"/>
              </w:rPr>
              <w:t>控制项</w:t>
            </w:r>
          </w:p>
        </w:tc>
        <w:tc>
          <w:tcPr>
            <w:tcW w:w="800" w:type="dxa"/>
            <w:vAlign w:val="center"/>
          </w:tcPr>
          <w:p w14:paraId="6E55F387" w14:textId="77777777" w:rsidR="00535FF3" w:rsidRDefault="00535FF3" w:rsidP="000764A0">
            <w:pPr>
              <w:spacing w:after="3"/>
            </w:pPr>
            <w:r>
              <w:rPr>
                <w:rFonts w:hint="eastAsia"/>
                <w:bCs/>
                <w:color w:val="000000"/>
                <w:sz w:val="22"/>
                <w:szCs w:val="22"/>
              </w:rPr>
              <w:t>8.1.1</w:t>
            </w:r>
          </w:p>
        </w:tc>
        <w:tc>
          <w:tcPr>
            <w:tcW w:w="5000" w:type="dxa"/>
            <w:vAlign w:val="center"/>
          </w:tcPr>
          <w:p w14:paraId="726C6AB7" w14:textId="77777777" w:rsidR="00535FF3" w:rsidRDefault="00535FF3" w:rsidP="000764A0">
            <w:pPr>
              <w:spacing w:after="3"/>
            </w:pPr>
            <w:r>
              <w:rPr>
                <w:rFonts w:hint="eastAsia"/>
                <w:bCs/>
                <w:color w:val="000000"/>
                <w:sz w:val="22"/>
                <w:szCs w:val="22"/>
              </w:rPr>
              <w:t>满足日照标准</w:t>
            </w:r>
          </w:p>
        </w:tc>
        <w:tc>
          <w:tcPr>
            <w:tcW w:w="800" w:type="dxa"/>
            <w:vAlign w:val="center"/>
          </w:tcPr>
          <w:p w14:paraId="4446E53E" w14:textId="77777777" w:rsidR="00535FF3" w:rsidRDefault="00535FF3" w:rsidP="000764A0">
            <w:pPr>
              <w:spacing w:after="3"/>
              <w:jc w:val="center"/>
            </w:pPr>
            <w:r>
              <w:rPr>
                <w:rFonts w:hint="eastAsia"/>
                <w:bCs/>
                <w:color w:val="000000"/>
                <w:sz w:val="22"/>
                <w:szCs w:val="22"/>
              </w:rPr>
              <w:t>/</w:t>
            </w:r>
          </w:p>
        </w:tc>
        <w:tc>
          <w:tcPr>
            <w:tcW w:w="800" w:type="dxa"/>
            <w:vAlign w:val="center"/>
          </w:tcPr>
          <w:p w14:paraId="6ED5519D" w14:textId="77777777" w:rsidR="00535FF3" w:rsidRDefault="00535FF3" w:rsidP="000764A0">
            <w:pPr>
              <w:spacing w:after="3"/>
              <w:jc w:val="center"/>
            </w:pPr>
            <w:r>
              <w:rPr>
                <w:rFonts w:hint="eastAsia"/>
                <w:bCs/>
                <w:color w:val="000000"/>
                <w:sz w:val="22"/>
                <w:szCs w:val="22"/>
              </w:rPr>
              <w:t>√</w:t>
            </w:r>
          </w:p>
        </w:tc>
      </w:tr>
      <w:tr w:rsidR="00535FF3" w14:paraId="31381AE1" w14:textId="77777777" w:rsidTr="00535FF3">
        <w:trPr>
          <w:divId w:val="198127416"/>
          <w:jc w:val="center"/>
        </w:trPr>
        <w:tc>
          <w:tcPr>
            <w:tcW w:w="1000" w:type="dxa"/>
            <w:vMerge/>
            <w:shd w:val="clear" w:color="auto" w:fill="DCDCDC"/>
            <w:vAlign w:val="center"/>
          </w:tcPr>
          <w:p w14:paraId="52FC8D5C" w14:textId="77777777" w:rsidR="00535FF3" w:rsidRDefault="00535FF3" w:rsidP="000764A0">
            <w:pPr>
              <w:spacing w:after="3"/>
              <w:jc w:val="center"/>
            </w:pPr>
          </w:p>
        </w:tc>
        <w:tc>
          <w:tcPr>
            <w:tcW w:w="800" w:type="dxa"/>
            <w:vAlign w:val="center"/>
          </w:tcPr>
          <w:p w14:paraId="3DC7E447" w14:textId="77777777" w:rsidR="00535FF3" w:rsidRDefault="00535FF3" w:rsidP="000764A0">
            <w:pPr>
              <w:spacing w:after="3"/>
            </w:pPr>
            <w:r>
              <w:rPr>
                <w:rFonts w:hint="eastAsia"/>
                <w:bCs/>
                <w:color w:val="000000"/>
                <w:sz w:val="22"/>
                <w:szCs w:val="22"/>
              </w:rPr>
              <w:t>8.1.2</w:t>
            </w:r>
          </w:p>
        </w:tc>
        <w:tc>
          <w:tcPr>
            <w:tcW w:w="5000" w:type="dxa"/>
            <w:vAlign w:val="center"/>
          </w:tcPr>
          <w:p w14:paraId="388D5A2D" w14:textId="77777777" w:rsidR="00535FF3" w:rsidRDefault="00535FF3" w:rsidP="000764A0">
            <w:pPr>
              <w:spacing w:after="3"/>
            </w:pPr>
            <w:r>
              <w:rPr>
                <w:rFonts w:hint="eastAsia"/>
                <w:bCs/>
                <w:color w:val="000000"/>
                <w:sz w:val="22"/>
                <w:szCs w:val="22"/>
              </w:rPr>
              <w:t>室外热环境</w:t>
            </w:r>
          </w:p>
        </w:tc>
        <w:tc>
          <w:tcPr>
            <w:tcW w:w="800" w:type="dxa"/>
            <w:vAlign w:val="center"/>
          </w:tcPr>
          <w:p w14:paraId="21C936C8" w14:textId="77777777" w:rsidR="00535FF3" w:rsidRDefault="00535FF3" w:rsidP="000764A0">
            <w:pPr>
              <w:spacing w:after="3"/>
              <w:jc w:val="center"/>
            </w:pPr>
            <w:r>
              <w:rPr>
                <w:rFonts w:hint="eastAsia"/>
                <w:bCs/>
                <w:color w:val="000000"/>
                <w:sz w:val="22"/>
                <w:szCs w:val="22"/>
              </w:rPr>
              <w:t>/</w:t>
            </w:r>
          </w:p>
        </w:tc>
        <w:tc>
          <w:tcPr>
            <w:tcW w:w="800" w:type="dxa"/>
            <w:vAlign w:val="center"/>
          </w:tcPr>
          <w:p w14:paraId="3F47669B" w14:textId="77777777" w:rsidR="00535FF3" w:rsidRDefault="00535FF3" w:rsidP="000764A0">
            <w:pPr>
              <w:spacing w:after="3"/>
              <w:jc w:val="center"/>
            </w:pPr>
            <w:r>
              <w:rPr>
                <w:rFonts w:hint="eastAsia"/>
                <w:bCs/>
                <w:color w:val="000000"/>
                <w:sz w:val="22"/>
                <w:szCs w:val="22"/>
              </w:rPr>
              <w:t>√</w:t>
            </w:r>
          </w:p>
        </w:tc>
      </w:tr>
      <w:tr w:rsidR="00535FF3" w14:paraId="78EE6EF9" w14:textId="77777777" w:rsidTr="00535FF3">
        <w:trPr>
          <w:divId w:val="198127416"/>
          <w:jc w:val="center"/>
        </w:trPr>
        <w:tc>
          <w:tcPr>
            <w:tcW w:w="1000" w:type="dxa"/>
            <w:vMerge/>
            <w:shd w:val="clear" w:color="auto" w:fill="DCDCDC"/>
            <w:vAlign w:val="center"/>
          </w:tcPr>
          <w:p w14:paraId="506C0A05" w14:textId="77777777" w:rsidR="00535FF3" w:rsidRDefault="00535FF3" w:rsidP="000764A0">
            <w:pPr>
              <w:spacing w:after="3"/>
              <w:jc w:val="center"/>
            </w:pPr>
          </w:p>
        </w:tc>
        <w:tc>
          <w:tcPr>
            <w:tcW w:w="800" w:type="dxa"/>
            <w:vAlign w:val="center"/>
          </w:tcPr>
          <w:p w14:paraId="5BC94B50" w14:textId="77777777" w:rsidR="00535FF3" w:rsidRDefault="00535FF3" w:rsidP="000764A0">
            <w:pPr>
              <w:spacing w:after="3"/>
            </w:pPr>
            <w:r>
              <w:rPr>
                <w:rFonts w:hint="eastAsia"/>
                <w:bCs/>
                <w:color w:val="000000"/>
                <w:sz w:val="22"/>
                <w:szCs w:val="22"/>
              </w:rPr>
              <w:t>8.1.3</w:t>
            </w:r>
          </w:p>
        </w:tc>
        <w:tc>
          <w:tcPr>
            <w:tcW w:w="5000" w:type="dxa"/>
            <w:vAlign w:val="center"/>
          </w:tcPr>
          <w:p w14:paraId="545B32AC" w14:textId="77777777" w:rsidR="00535FF3" w:rsidRDefault="00535FF3" w:rsidP="000764A0">
            <w:pPr>
              <w:spacing w:after="3"/>
            </w:pPr>
            <w:r>
              <w:rPr>
                <w:rFonts w:hint="eastAsia"/>
                <w:bCs/>
                <w:color w:val="000000"/>
                <w:sz w:val="22"/>
                <w:szCs w:val="22"/>
              </w:rPr>
              <w:t>绿地绿化</w:t>
            </w:r>
          </w:p>
        </w:tc>
        <w:tc>
          <w:tcPr>
            <w:tcW w:w="800" w:type="dxa"/>
            <w:vAlign w:val="center"/>
          </w:tcPr>
          <w:p w14:paraId="49B3DEEE" w14:textId="77777777" w:rsidR="00535FF3" w:rsidRDefault="00535FF3" w:rsidP="000764A0">
            <w:pPr>
              <w:spacing w:after="3"/>
              <w:jc w:val="center"/>
            </w:pPr>
            <w:r>
              <w:rPr>
                <w:rFonts w:hint="eastAsia"/>
                <w:bCs/>
                <w:color w:val="000000"/>
                <w:sz w:val="22"/>
                <w:szCs w:val="22"/>
              </w:rPr>
              <w:t>/</w:t>
            </w:r>
          </w:p>
        </w:tc>
        <w:tc>
          <w:tcPr>
            <w:tcW w:w="800" w:type="dxa"/>
            <w:vAlign w:val="center"/>
          </w:tcPr>
          <w:p w14:paraId="147C2043" w14:textId="77777777" w:rsidR="00535FF3" w:rsidRDefault="00535FF3" w:rsidP="000764A0">
            <w:pPr>
              <w:spacing w:after="3"/>
              <w:jc w:val="center"/>
            </w:pPr>
            <w:r>
              <w:rPr>
                <w:rFonts w:hint="eastAsia"/>
                <w:bCs/>
                <w:color w:val="000000"/>
                <w:sz w:val="22"/>
                <w:szCs w:val="22"/>
              </w:rPr>
              <w:t>√</w:t>
            </w:r>
          </w:p>
        </w:tc>
      </w:tr>
      <w:tr w:rsidR="00535FF3" w14:paraId="02AF565D" w14:textId="77777777" w:rsidTr="00535FF3">
        <w:trPr>
          <w:divId w:val="198127416"/>
          <w:jc w:val="center"/>
        </w:trPr>
        <w:tc>
          <w:tcPr>
            <w:tcW w:w="1000" w:type="dxa"/>
            <w:vMerge/>
            <w:shd w:val="clear" w:color="auto" w:fill="DCDCDC"/>
            <w:vAlign w:val="center"/>
          </w:tcPr>
          <w:p w14:paraId="6E242EFB" w14:textId="77777777" w:rsidR="00535FF3" w:rsidRDefault="00535FF3" w:rsidP="000764A0">
            <w:pPr>
              <w:spacing w:after="3"/>
              <w:jc w:val="center"/>
            </w:pPr>
          </w:p>
        </w:tc>
        <w:tc>
          <w:tcPr>
            <w:tcW w:w="800" w:type="dxa"/>
            <w:vAlign w:val="center"/>
          </w:tcPr>
          <w:p w14:paraId="7D2B3C01" w14:textId="77777777" w:rsidR="00535FF3" w:rsidRDefault="00535FF3" w:rsidP="000764A0">
            <w:pPr>
              <w:spacing w:after="3"/>
            </w:pPr>
            <w:r>
              <w:rPr>
                <w:rFonts w:hint="eastAsia"/>
                <w:bCs/>
                <w:color w:val="000000"/>
                <w:sz w:val="22"/>
                <w:szCs w:val="22"/>
              </w:rPr>
              <w:t>8.1.4</w:t>
            </w:r>
          </w:p>
        </w:tc>
        <w:tc>
          <w:tcPr>
            <w:tcW w:w="5000" w:type="dxa"/>
            <w:vAlign w:val="center"/>
          </w:tcPr>
          <w:p w14:paraId="7EA9F70F" w14:textId="77777777" w:rsidR="00535FF3" w:rsidRDefault="00535FF3" w:rsidP="000764A0">
            <w:pPr>
              <w:spacing w:after="3"/>
            </w:pPr>
            <w:r>
              <w:rPr>
                <w:rFonts w:hint="eastAsia"/>
                <w:bCs/>
                <w:color w:val="000000"/>
                <w:sz w:val="22"/>
                <w:szCs w:val="22"/>
              </w:rPr>
              <w:t>场地竖向设计</w:t>
            </w:r>
          </w:p>
        </w:tc>
        <w:tc>
          <w:tcPr>
            <w:tcW w:w="800" w:type="dxa"/>
            <w:vAlign w:val="center"/>
          </w:tcPr>
          <w:p w14:paraId="5977EEA9" w14:textId="77777777" w:rsidR="00535FF3" w:rsidRDefault="00535FF3" w:rsidP="000764A0">
            <w:pPr>
              <w:spacing w:after="3"/>
              <w:jc w:val="center"/>
            </w:pPr>
            <w:r>
              <w:rPr>
                <w:rFonts w:hint="eastAsia"/>
                <w:bCs/>
                <w:color w:val="000000"/>
                <w:sz w:val="22"/>
                <w:szCs w:val="22"/>
              </w:rPr>
              <w:t>/</w:t>
            </w:r>
          </w:p>
        </w:tc>
        <w:tc>
          <w:tcPr>
            <w:tcW w:w="800" w:type="dxa"/>
            <w:vAlign w:val="center"/>
          </w:tcPr>
          <w:p w14:paraId="690BBF1B" w14:textId="77777777" w:rsidR="00535FF3" w:rsidRDefault="00535FF3" w:rsidP="000764A0">
            <w:pPr>
              <w:spacing w:after="3"/>
              <w:jc w:val="center"/>
            </w:pPr>
            <w:r>
              <w:rPr>
                <w:rFonts w:hint="eastAsia"/>
                <w:bCs/>
                <w:color w:val="000000"/>
                <w:sz w:val="22"/>
                <w:szCs w:val="22"/>
              </w:rPr>
              <w:t>√</w:t>
            </w:r>
          </w:p>
        </w:tc>
      </w:tr>
      <w:tr w:rsidR="00535FF3" w14:paraId="508F8AF9" w14:textId="77777777" w:rsidTr="00535FF3">
        <w:trPr>
          <w:divId w:val="198127416"/>
          <w:jc w:val="center"/>
        </w:trPr>
        <w:tc>
          <w:tcPr>
            <w:tcW w:w="1000" w:type="dxa"/>
            <w:vMerge/>
            <w:shd w:val="clear" w:color="auto" w:fill="DCDCDC"/>
            <w:vAlign w:val="center"/>
          </w:tcPr>
          <w:p w14:paraId="1B90E250" w14:textId="77777777" w:rsidR="00535FF3" w:rsidRDefault="00535FF3" w:rsidP="000764A0">
            <w:pPr>
              <w:spacing w:after="3"/>
              <w:jc w:val="center"/>
            </w:pPr>
          </w:p>
        </w:tc>
        <w:tc>
          <w:tcPr>
            <w:tcW w:w="800" w:type="dxa"/>
            <w:vAlign w:val="center"/>
          </w:tcPr>
          <w:p w14:paraId="2046D735" w14:textId="77777777" w:rsidR="00535FF3" w:rsidRDefault="00535FF3" w:rsidP="000764A0">
            <w:pPr>
              <w:spacing w:after="3"/>
            </w:pPr>
            <w:r>
              <w:rPr>
                <w:rFonts w:hint="eastAsia"/>
                <w:bCs/>
                <w:color w:val="000000"/>
                <w:sz w:val="22"/>
                <w:szCs w:val="22"/>
              </w:rPr>
              <w:t>8.1.5</w:t>
            </w:r>
          </w:p>
        </w:tc>
        <w:tc>
          <w:tcPr>
            <w:tcW w:w="5000" w:type="dxa"/>
            <w:vAlign w:val="center"/>
          </w:tcPr>
          <w:p w14:paraId="58BAC2F3" w14:textId="77777777" w:rsidR="00535FF3" w:rsidRDefault="00535FF3" w:rsidP="000764A0">
            <w:pPr>
              <w:spacing w:after="3"/>
            </w:pPr>
            <w:r>
              <w:rPr>
                <w:rFonts w:hint="eastAsia"/>
                <w:bCs/>
                <w:color w:val="000000"/>
                <w:sz w:val="22"/>
                <w:szCs w:val="22"/>
              </w:rPr>
              <w:t>标识系统</w:t>
            </w:r>
          </w:p>
        </w:tc>
        <w:tc>
          <w:tcPr>
            <w:tcW w:w="800" w:type="dxa"/>
            <w:vAlign w:val="center"/>
          </w:tcPr>
          <w:p w14:paraId="0FD5D50C" w14:textId="77777777" w:rsidR="00535FF3" w:rsidRDefault="00535FF3" w:rsidP="000764A0">
            <w:pPr>
              <w:spacing w:after="3"/>
              <w:jc w:val="center"/>
            </w:pPr>
            <w:r>
              <w:rPr>
                <w:rFonts w:hint="eastAsia"/>
                <w:bCs/>
                <w:color w:val="000000"/>
                <w:sz w:val="22"/>
                <w:szCs w:val="22"/>
              </w:rPr>
              <w:t>/</w:t>
            </w:r>
          </w:p>
        </w:tc>
        <w:tc>
          <w:tcPr>
            <w:tcW w:w="800" w:type="dxa"/>
            <w:vAlign w:val="center"/>
          </w:tcPr>
          <w:p w14:paraId="195AEF00" w14:textId="77777777" w:rsidR="00535FF3" w:rsidRDefault="00535FF3" w:rsidP="000764A0">
            <w:pPr>
              <w:spacing w:after="3"/>
              <w:jc w:val="center"/>
            </w:pPr>
            <w:r>
              <w:rPr>
                <w:rFonts w:hint="eastAsia"/>
                <w:bCs/>
                <w:color w:val="000000"/>
                <w:sz w:val="22"/>
                <w:szCs w:val="22"/>
              </w:rPr>
              <w:t>√</w:t>
            </w:r>
          </w:p>
        </w:tc>
      </w:tr>
      <w:tr w:rsidR="00535FF3" w14:paraId="1559536E" w14:textId="77777777" w:rsidTr="00535FF3">
        <w:trPr>
          <w:divId w:val="198127416"/>
          <w:jc w:val="center"/>
        </w:trPr>
        <w:tc>
          <w:tcPr>
            <w:tcW w:w="1000" w:type="dxa"/>
            <w:vMerge/>
            <w:shd w:val="clear" w:color="auto" w:fill="DCDCDC"/>
            <w:vAlign w:val="center"/>
          </w:tcPr>
          <w:p w14:paraId="2DD3403C" w14:textId="77777777" w:rsidR="00535FF3" w:rsidRDefault="00535FF3" w:rsidP="000764A0">
            <w:pPr>
              <w:spacing w:after="3"/>
              <w:jc w:val="center"/>
            </w:pPr>
          </w:p>
        </w:tc>
        <w:tc>
          <w:tcPr>
            <w:tcW w:w="800" w:type="dxa"/>
            <w:vAlign w:val="center"/>
          </w:tcPr>
          <w:p w14:paraId="1C54061B" w14:textId="77777777" w:rsidR="00535FF3" w:rsidRDefault="00535FF3" w:rsidP="000764A0">
            <w:pPr>
              <w:spacing w:after="3"/>
            </w:pPr>
            <w:r>
              <w:rPr>
                <w:rFonts w:hint="eastAsia"/>
                <w:bCs/>
                <w:color w:val="000000"/>
                <w:sz w:val="22"/>
                <w:szCs w:val="22"/>
              </w:rPr>
              <w:t>8.1.6</w:t>
            </w:r>
          </w:p>
        </w:tc>
        <w:tc>
          <w:tcPr>
            <w:tcW w:w="5000" w:type="dxa"/>
            <w:vAlign w:val="center"/>
          </w:tcPr>
          <w:p w14:paraId="5E7AF826" w14:textId="77777777" w:rsidR="00535FF3" w:rsidRDefault="00535FF3" w:rsidP="000764A0">
            <w:pPr>
              <w:spacing w:after="3"/>
            </w:pPr>
            <w:r>
              <w:rPr>
                <w:rFonts w:hint="eastAsia"/>
                <w:bCs/>
                <w:color w:val="000000"/>
                <w:sz w:val="22"/>
                <w:szCs w:val="22"/>
              </w:rPr>
              <w:t>无超标污染源</w:t>
            </w:r>
          </w:p>
        </w:tc>
        <w:tc>
          <w:tcPr>
            <w:tcW w:w="800" w:type="dxa"/>
            <w:vAlign w:val="center"/>
          </w:tcPr>
          <w:p w14:paraId="2E8EA871" w14:textId="77777777" w:rsidR="00535FF3" w:rsidRDefault="00535FF3" w:rsidP="000764A0">
            <w:pPr>
              <w:spacing w:after="3"/>
              <w:jc w:val="center"/>
            </w:pPr>
            <w:r>
              <w:rPr>
                <w:rFonts w:hint="eastAsia"/>
                <w:bCs/>
                <w:color w:val="000000"/>
                <w:sz w:val="22"/>
                <w:szCs w:val="22"/>
              </w:rPr>
              <w:t>/</w:t>
            </w:r>
          </w:p>
        </w:tc>
        <w:tc>
          <w:tcPr>
            <w:tcW w:w="800" w:type="dxa"/>
            <w:vAlign w:val="center"/>
          </w:tcPr>
          <w:p w14:paraId="31E0BA56" w14:textId="77777777" w:rsidR="00535FF3" w:rsidRDefault="00535FF3" w:rsidP="000764A0">
            <w:pPr>
              <w:spacing w:after="3"/>
              <w:jc w:val="center"/>
            </w:pPr>
            <w:r>
              <w:rPr>
                <w:rFonts w:hint="eastAsia"/>
                <w:bCs/>
                <w:color w:val="000000"/>
                <w:sz w:val="22"/>
                <w:szCs w:val="22"/>
              </w:rPr>
              <w:t>√</w:t>
            </w:r>
          </w:p>
        </w:tc>
      </w:tr>
      <w:tr w:rsidR="00535FF3" w14:paraId="62F90DE8" w14:textId="77777777" w:rsidTr="00535FF3">
        <w:trPr>
          <w:divId w:val="198127416"/>
          <w:jc w:val="center"/>
        </w:trPr>
        <w:tc>
          <w:tcPr>
            <w:tcW w:w="1000" w:type="dxa"/>
            <w:vMerge/>
            <w:shd w:val="clear" w:color="auto" w:fill="DCDCDC"/>
            <w:vAlign w:val="center"/>
          </w:tcPr>
          <w:p w14:paraId="1EE262CD" w14:textId="77777777" w:rsidR="00535FF3" w:rsidRDefault="00535FF3" w:rsidP="000764A0">
            <w:pPr>
              <w:spacing w:after="3"/>
              <w:jc w:val="center"/>
            </w:pPr>
          </w:p>
        </w:tc>
        <w:tc>
          <w:tcPr>
            <w:tcW w:w="800" w:type="dxa"/>
            <w:vAlign w:val="center"/>
          </w:tcPr>
          <w:p w14:paraId="6DF52305" w14:textId="77777777" w:rsidR="00535FF3" w:rsidRDefault="00535FF3" w:rsidP="000764A0">
            <w:pPr>
              <w:spacing w:after="3"/>
            </w:pPr>
            <w:r>
              <w:rPr>
                <w:rFonts w:hint="eastAsia"/>
                <w:bCs/>
                <w:color w:val="000000"/>
                <w:sz w:val="22"/>
                <w:szCs w:val="22"/>
              </w:rPr>
              <w:t>8.1.7</w:t>
            </w:r>
          </w:p>
        </w:tc>
        <w:tc>
          <w:tcPr>
            <w:tcW w:w="5000" w:type="dxa"/>
            <w:vAlign w:val="center"/>
          </w:tcPr>
          <w:p w14:paraId="704D5AC5" w14:textId="77777777" w:rsidR="00535FF3" w:rsidRDefault="00535FF3" w:rsidP="000764A0">
            <w:pPr>
              <w:spacing w:after="3"/>
            </w:pPr>
            <w:r>
              <w:rPr>
                <w:rFonts w:hint="eastAsia"/>
                <w:bCs/>
                <w:color w:val="000000"/>
                <w:sz w:val="22"/>
                <w:szCs w:val="22"/>
              </w:rPr>
              <w:t>生活垃圾处理</w:t>
            </w:r>
          </w:p>
        </w:tc>
        <w:tc>
          <w:tcPr>
            <w:tcW w:w="800" w:type="dxa"/>
            <w:vAlign w:val="center"/>
          </w:tcPr>
          <w:p w14:paraId="62A01D64" w14:textId="77777777" w:rsidR="00535FF3" w:rsidRDefault="00535FF3" w:rsidP="000764A0">
            <w:pPr>
              <w:spacing w:after="3"/>
              <w:jc w:val="center"/>
            </w:pPr>
            <w:r>
              <w:rPr>
                <w:rFonts w:hint="eastAsia"/>
                <w:bCs/>
                <w:color w:val="000000"/>
                <w:sz w:val="22"/>
                <w:szCs w:val="22"/>
              </w:rPr>
              <w:t>/</w:t>
            </w:r>
          </w:p>
        </w:tc>
        <w:tc>
          <w:tcPr>
            <w:tcW w:w="800" w:type="dxa"/>
            <w:vAlign w:val="center"/>
          </w:tcPr>
          <w:p w14:paraId="33947FD6" w14:textId="77777777" w:rsidR="00535FF3" w:rsidRDefault="00535FF3" w:rsidP="000764A0">
            <w:pPr>
              <w:spacing w:after="3"/>
              <w:jc w:val="center"/>
            </w:pPr>
            <w:r>
              <w:rPr>
                <w:rFonts w:hint="eastAsia"/>
                <w:bCs/>
                <w:color w:val="000000"/>
                <w:sz w:val="22"/>
                <w:szCs w:val="22"/>
              </w:rPr>
              <w:t>√</w:t>
            </w:r>
          </w:p>
        </w:tc>
      </w:tr>
      <w:tr w:rsidR="00535FF3" w14:paraId="2DACC37C" w14:textId="77777777" w:rsidTr="00535FF3">
        <w:trPr>
          <w:divId w:val="198127416"/>
          <w:jc w:val="center"/>
        </w:trPr>
        <w:tc>
          <w:tcPr>
            <w:tcW w:w="1000" w:type="dxa"/>
            <w:vMerge w:val="restart"/>
            <w:shd w:val="clear" w:color="auto" w:fill="DCDCDC"/>
            <w:vAlign w:val="center"/>
          </w:tcPr>
          <w:p w14:paraId="07975CF8" w14:textId="77777777" w:rsidR="00535FF3" w:rsidRDefault="00535FF3" w:rsidP="000764A0">
            <w:pPr>
              <w:spacing w:after="3"/>
              <w:jc w:val="center"/>
            </w:pPr>
            <w:r>
              <w:rPr>
                <w:rFonts w:hint="eastAsia"/>
                <w:b/>
                <w:bCs/>
                <w:color w:val="000000"/>
                <w:sz w:val="20"/>
                <w:szCs w:val="20"/>
              </w:rPr>
              <w:t>评分项</w:t>
            </w:r>
          </w:p>
        </w:tc>
        <w:tc>
          <w:tcPr>
            <w:tcW w:w="800" w:type="dxa"/>
            <w:vAlign w:val="center"/>
          </w:tcPr>
          <w:p w14:paraId="54D647D8" w14:textId="77777777" w:rsidR="00535FF3" w:rsidRDefault="00535FF3" w:rsidP="000764A0">
            <w:pPr>
              <w:spacing w:after="3"/>
            </w:pPr>
            <w:r>
              <w:rPr>
                <w:rFonts w:hint="eastAsia"/>
                <w:bCs/>
                <w:color w:val="000000"/>
                <w:sz w:val="22"/>
                <w:szCs w:val="22"/>
              </w:rPr>
              <w:t>8.2.1</w:t>
            </w:r>
          </w:p>
        </w:tc>
        <w:tc>
          <w:tcPr>
            <w:tcW w:w="5000" w:type="dxa"/>
            <w:vAlign w:val="center"/>
          </w:tcPr>
          <w:p w14:paraId="3B8F1AB0" w14:textId="77777777" w:rsidR="00535FF3" w:rsidRDefault="00535FF3" w:rsidP="000764A0">
            <w:pPr>
              <w:spacing w:after="3"/>
            </w:pPr>
            <w:r>
              <w:rPr>
                <w:rFonts w:hint="eastAsia"/>
                <w:bCs/>
                <w:color w:val="000000"/>
                <w:sz w:val="22"/>
                <w:szCs w:val="22"/>
              </w:rPr>
              <w:t>生态环境保护</w:t>
            </w:r>
          </w:p>
        </w:tc>
        <w:tc>
          <w:tcPr>
            <w:tcW w:w="800" w:type="dxa"/>
            <w:vAlign w:val="center"/>
          </w:tcPr>
          <w:p w14:paraId="7BFF9705" w14:textId="77777777" w:rsidR="00535FF3" w:rsidRDefault="00535FF3" w:rsidP="000764A0">
            <w:pPr>
              <w:spacing w:after="3"/>
              <w:jc w:val="center"/>
            </w:pPr>
            <w:r>
              <w:rPr>
                <w:rFonts w:hint="eastAsia"/>
                <w:bCs/>
                <w:color w:val="000000"/>
                <w:sz w:val="22"/>
                <w:szCs w:val="22"/>
              </w:rPr>
              <w:t>10</w:t>
            </w:r>
          </w:p>
        </w:tc>
        <w:tc>
          <w:tcPr>
            <w:tcW w:w="800" w:type="dxa"/>
            <w:vAlign w:val="center"/>
          </w:tcPr>
          <w:p w14:paraId="175186CA" w14:textId="77777777" w:rsidR="00535FF3" w:rsidRDefault="00535FF3" w:rsidP="000764A0">
            <w:pPr>
              <w:spacing w:after="3"/>
              <w:jc w:val="center"/>
            </w:pPr>
            <w:r>
              <w:rPr>
                <w:rFonts w:hint="eastAsia"/>
                <w:bCs/>
                <w:color w:val="000000"/>
                <w:sz w:val="22"/>
                <w:szCs w:val="22"/>
              </w:rPr>
              <w:t>10</w:t>
            </w:r>
          </w:p>
        </w:tc>
      </w:tr>
      <w:tr w:rsidR="00535FF3" w14:paraId="143C9AF3" w14:textId="77777777" w:rsidTr="00535FF3">
        <w:trPr>
          <w:divId w:val="198127416"/>
          <w:jc w:val="center"/>
        </w:trPr>
        <w:tc>
          <w:tcPr>
            <w:tcW w:w="1000" w:type="dxa"/>
            <w:vMerge/>
            <w:shd w:val="clear" w:color="auto" w:fill="DCDCDC"/>
            <w:vAlign w:val="center"/>
          </w:tcPr>
          <w:p w14:paraId="57D42631" w14:textId="77777777" w:rsidR="00535FF3" w:rsidRDefault="00535FF3" w:rsidP="000764A0">
            <w:pPr>
              <w:spacing w:after="3"/>
              <w:jc w:val="center"/>
            </w:pPr>
          </w:p>
        </w:tc>
        <w:tc>
          <w:tcPr>
            <w:tcW w:w="800" w:type="dxa"/>
            <w:vAlign w:val="center"/>
          </w:tcPr>
          <w:p w14:paraId="00C9FDD9" w14:textId="77777777" w:rsidR="00535FF3" w:rsidRDefault="00535FF3" w:rsidP="000764A0">
            <w:pPr>
              <w:spacing w:after="3"/>
            </w:pPr>
            <w:r>
              <w:rPr>
                <w:rFonts w:hint="eastAsia"/>
                <w:bCs/>
                <w:color w:val="000000"/>
                <w:sz w:val="22"/>
                <w:szCs w:val="22"/>
              </w:rPr>
              <w:t>8.2.2</w:t>
            </w:r>
          </w:p>
        </w:tc>
        <w:tc>
          <w:tcPr>
            <w:tcW w:w="5000" w:type="dxa"/>
            <w:vAlign w:val="center"/>
          </w:tcPr>
          <w:p w14:paraId="601C0B5A" w14:textId="77777777" w:rsidR="00535FF3" w:rsidRDefault="00535FF3" w:rsidP="000764A0">
            <w:pPr>
              <w:spacing w:after="3"/>
            </w:pPr>
            <w:r>
              <w:rPr>
                <w:rFonts w:hint="eastAsia"/>
                <w:bCs/>
                <w:color w:val="000000"/>
                <w:sz w:val="22"/>
                <w:szCs w:val="22"/>
              </w:rPr>
              <w:t>径流总量控制</w:t>
            </w:r>
          </w:p>
        </w:tc>
        <w:tc>
          <w:tcPr>
            <w:tcW w:w="800" w:type="dxa"/>
            <w:vAlign w:val="center"/>
          </w:tcPr>
          <w:p w14:paraId="2EEC6B44" w14:textId="77777777" w:rsidR="00535FF3" w:rsidRDefault="00535FF3" w:rsidP="000764A0">
            <w:pPr>
              <w:spacing w:after="3"/>
              <w:jc w:val="center"/>
            </w:pPr>
            <w:r>
              <w:rPr>
                <w:rFonts w:hint="eastAsia"/>
                <w:bCs/>
                <w:color w:val="000000"/>
                <w:sz w:val="22"/>
                <w:szCs w:val="22"/>
              </w:rPr>
              <w:t>10</w:t>
            </w:r>
          </w:p>
        </w:tc>
        <w:tc>
          <w:tcPr>
            <w:tcW w:w="800" w:type="dxa"/>
            <w:vAlign w:val="center"/>
          </w:tcPr>
          <w:p w14:paraId="3EDBE067" w14:textId="77777777" w:rsidR="00535FF3" w:rsidRDefault="00535FF3" w:rsidP="000764A0">
            <w:pPr>
              <w:spacing w:after="3"/>
              <w:jc w:val="center"/>
            </w:pPr>
            <w:r>
              <w:rPr>
                <w:rFonts w:hint="eastAsia"/>
                <w:bCs/>
                <w:color w:val="000000"/>
                <w:sz w:val="22"/>
                <w:szCs w:val="22"/>
              </w:rPr>
              <w:t>5</w:t>
            </w:r>
          </w:p>
        </w:tc>
      </w:tr>
      <w:tr w:rsidR="00535FF3" w14:paraId="28AC7299" w14:textId="77777777" w:rsidTr="00535FF3">
        <w:trPr>
          <w:divId w:val="198127416"/>
          <w:jc w:val="center"/>
        </w:trPr>
        <w:tc>
          <w:tcPr>
            <w:tcW w:w="1000" w:type="dxa"/>
            <w:vMerge/>
            <w:shd w:val="clear" w:color="auto" w:fill="DCDCDC"/>
            <w:vAlign w:val="center"/>
          </w:tcPr>
          <w:p w14:paraId="74111359" w14:textId="77777777" w:rsidR="00535FF3" w:rsidRDefault="00535FF3" w:rsidP="000764A0">
            <w:pPr>
              <w:spacing w:after="3"/>
              <w:jc w:val="center"/>
            </w:pPr>
          </w:p>
        </w:tc>
        <w:tc>
          <w:tcPr>
            <w:tcW w:w="800" w:type="dxa"/>
            <w:vAlign w:val="center"/>
          </w:tcPr>
          <w:p w14:paraId="4E202A94" w14:textId="77777777" w:rsidR="00535FF3" w:rsidRDefault="00535FF3" w:rsidP="000764A0">
            <w:pPr>
              <w:spacing w:after="3"/>
            </w:pPr>
            <w:r>
              <w:rPr>
                <w:rFonts w:hint="eastAsia"/>
                <w:bCs/>
                <w:color w:val="000000"/>
                <w:sz w:val="22"/>
                <w:szCs w:val="22"/>
              </w:rPr>
              <w:t>8.2.3</w:t>
            </w:r>
          </w:p>
        </w:tc>
        <w:tc>
          <w:tcPr>
            <w:tcW w:w="5000" w:type="dxa"/>
            <w:vAlign w:val="center"/>
          </w:tcPr>
          <w:p w14:paraId="430E4350" w14:textId="77777777" w:rsidR="00535FF3" w:rsidRDefault="00535FF3" w:rsidP="000764A0">
            <w:pPr>
              <w:spacing w:after="3"/>
            </w:pPr>
            <w:r>
              <w:rPr>
                <w:rFonts w:hint="eastAsia"/>
                <w:bCs/>
                <w:color w:val="000000"/>
                <w:sz w:val="22"/>
                <w:szCs w:val="22"/>
              </w:rPr>
              <w:t>绿化用地</w:t>
            </w:r>
          </w:p>
        </w:tc>
        <w:tc>
          <w:tcPr>
            <w:tcW w:w="800" w:type="dxa"/>
            <w:vAlign w:val="center"/>
          </w:tcPr>
          <w:p w14:paraId="15391BD9" w14:textId="77777777" w:rsidR="00535FF3" w:rsidRDefault="00535FF3" w:rsidP="000764A0">
            <w:pPr>
              <w:spacing w:after="3"/>
              <w:jc w:val="center"/>
            </w:pPr>
            <w:r>
              <w:rPr>
                <w:rFonts w:hint="eastAsia"/>
                <w:bCs/>
                <w:color w:val="000000"/>
                <w:sz w:val="22"/>
                <w:szCs w:val="22"/>
              </w:rPr>
              <w:t>16</w:t>
            </w:r>
          </w:p>
        </w:tc>
        <w:tc>
          <w:tcPr>
            <w:tcW w:w="800" w:type="dxa"/>
            <w:vAlign w:val="center"/>
          </w:tcPr>
          <w:p w14:paraId="4AEE07C2" w14:textId="77777777" w:rsidR="00535FF3" w:rsidRDefault="00535FF3" w:rsidP="000764A0">
            <w:pPr>
              <w:spacing w:after="3"/>
              <w:jc w:val="center"/>
            </w:pPr>
            <w:r>
              <w:rPr>
                <w:rFonts w:hint="eastAsia"/>
                <w:bCs/>
                <w:color w:val="000000"/>
                <w:sz w:val="22"/>
                <w:szCs w:val="22"/>
              </w:rPr>
              <w:t>6</w:t>
            </w:r>
          </w:p>
        </w:tc>
      </w:tr>
      <w:tr w:rsidR="00535FF3" w14:paraId="0B2ED5D6" w14:textId="77777777" w:rsidTr="00535FF3">
        <w:trPr>
          <w:divId w:val="198127416"/>
          <w:jc w:val="center"/>
        </w:trPr>
        <w:tc>
          <w:tcPr>
            <w:tcW w:w="1000" w:type="dxa"/>
            <w:vMerge/>
            <w:shd w:val="clear" w:color="auto" w:fill="DCDCDC"/>
            <w:vAlign w:val="center"/>
          </w:tcPr>
          <w:p w14:paraId="7AB5183E" w14:textId="77777777" w:rsidR="00535FF3" w:rsidRDefault="00535FF3" w:rsidP="000764A0">
            <w:pPr>
              <w:spacing w:after="3"/>
              <w:jc w:val="center"/>
            </w:pPr>
          </w:p>
        </w:tc>
        <w:tc>
          <w:tcPr>
            <w:tcW w:w="800" w:type="dxa"/>
            <w:vAlign w:val="center"/>
          </w:tcPr>
          <w:p w14:paraId="106FF95D" w14:textId="77777777" w:rsidR="00535FF3" w:rsidRDefault="00535FF3" w:rsidP="000764A0">
            <w:pPr>
              <w:spacing w:after="3"/>
            </w:pPr>
            <w:r>
              <w:rPr>
                <w:rFonts w:hint="eastAsia"/>
                <w:bCs/>
                <w:color w:val="000000"/>
                <w:sz w:val="22"/>
                <w:szCs w:val="22"/>
              </w:rPr>
              <w:t>8.2.4</w:t>
            </w:r>
          </w:p>
        </w:tc>
        <w:tc>
          <w:tcPr>
            <w:tcW w:w="5000" w:type="dxa"/>
            <w:vAlign w:val="center"/>
          </w:tcPr>
          <w:p w14:paraId="32BE1B8F" w14:textId="77777777" w:rsidR="00535FF3" w:rsidRDefault="00535FF3" w:rsidP="000764A0">
            <w:pPr>
              <w:spacing w:after="3"/>
            </w:pPr>
            <w:r>
              <w:rPr>
                <w:rFonts w:hint="eastAsia"/>
                <w:bCs/>
                <w:color w:val="000000"/>
                <w:sz w:val="22"/>
                <w:szCs w:val="22"/>
              </w:rPr>
              <w:t>室外吸烟区</w:t>
            </w:r>
          </w:p>
        </w:tc>
        <w:tc>
          <w:tcPr>
            <w:tcW w:w="800" w:type="dxa"/>
            <w:vAlign w:val="center"/>
          </w:tcPr>
          <w:p w14:paraId="42340E52" w14:textId="77777777" w:rsidR="00535FF3" w:rsidRDefault="00535FF3" w:rsidP="000764A0">
            <w:pPr>
              <w:spacing w:after="3"/>
              <w:jc w:val="center"/>
            </w:pPr>
            <w:r>
              <w:rPr>
                <w:rFonts w:hint="eastAsia"/>
                <w:bCs/>
                <w:color w:val="000000"/>
                <w:sz w:val="22"/>
                <w:szCs w:val="22"/>
              </w:rPr>
              <w:t>9</w:t>
            </w:r>
          </w:p>
        </w:tc>
        <w:tc>
          <w:tcPr>
            <w:tcW w:w="800" w:type="dxa"/>
            <w:vAlign w:val="center"/>
          </w:tcPr>
          <w:p w14:paraId="621643AB" w14:textId="77777777" w:rsidR="00535FF3" w:rsidRDefault="00535FF3" w:rsidP="000764A0">
            <w:pPr>
              <w:spacing w:after="3"/>
              <w:jc w:val="center"/>
            </w:pPr>
            <w:r>
              <w:rPr>
                <w:rFonts w:hint="eastAsia"/>
                <w:bCs/>
                <w:color w:val="000000"/>
                <w:sz w:val="22"/>
                <w:szCs w:val="22"/>
              </w:rPr>
              <w:t>0</w:t>
            </w:r>
          </w:p>
        </w:tc>
      </w:tr>
      <w:tr w:rsidR="00535FF3" w14:paraId="25401A63" w14:textId="77777777" w:rsidTr="00535FF3">
        <w:trPr>
          <w:divId w:val="198127416"/>
          <w:jc w:val="center"/>
        </w:trPr>
        <w:tc>
          <w:tcPr>
            <w:tcW w:w="1000" w:type="dxa"/>
            <w:vMerge/>
            <w:shd w:val="clear" w:color="auto" w:fill="DCDCDC"/>
            <w:vAlign w:val="center"/>
          </w:tcPr>
          <w:p w14:paraId="1ECE16A3" w14:textId="77777777" w:rsidR="00535FF3" w:rsidRDefault="00535FF3" w:rsidP="000764A0">
            <w:pPr>
              <w:spacing w:after="3"/>
              <w:jc w:val="center"/>
            </w:pPr>
          </w:p>
        </w:tc>
        <w:tc>
          <w:tcPr>
            <w:tcW w:w="800" w:type="dxa"/>
            <w:vAlign w:val="center"/>
          </w:tcPr>
          <w:p w14:paraId="63471EEA" w14:textId="77777777" w:rsidR="00535FF3" w:rsidRDefault="00535FF3" w:rsidP="000764A0">
            <w:pPr>
              <w:spacing w:after="3"/>
            </w:pPr>
            <w:r>
              <w:rPr>
                <w:rFonts w:hint="eastAsia"/>
                <w:bCs/>
                <w:color w:val="000000"/>
                <w:sz w:val="22"/>
                <w:szCs w:val="22"/>
              </w:rPr>
              <w:t>8.2.5</w:t>
            </w:r>
          </w:p>
        </w:tc>
        <w:tc>
          <w:tcPr>
            <w:tcW w:w="5000" w:type="dxa"/>
            <w:vAlign w:val="center"/>
          </w:tcPr>
          <w:p w14:paraId="3A79DD96" w14:textId="77777777" w:rsidR="00535FF3" w:rsidRDefault="00535FF3" w:rsidP="000764A0">
            <w:pPr>
              <w:spacing w:after="3"/>
            </w:pPr>
            <w:r>
              <w:rPr>
                <w:rFonts w:hint="eastAsia"/>
                <w:bCs/>
                <w:color w:val="000000"/>
                <w:sz w:val="22"/>
                <w:szCs w:val="22"/>
              </w:rPr>
              <w:t>雨水基础设施</w:t>
            </w:r>
          </w:p>
        </w:tc>
        <w:tc>
          <w:tcPr>
            <w:tcW w:w="800" w:type="dxa"/>
            <w:vAlign w:val="center"/>
          </w:tcPr>
          <w:p w14:paraId="70369084" w14:textId="77777777" w:rsidR="00535FF3" w:rsidRDefault="00535FF3" w:rsidP="000764A0">
            <w:pPr>
              <w:spacing w:after="3"/>
              <w:jc w:val="center"/>
            </w:pPr>
            <w:r>
              <w:rPr>
                <w:rFonts w:hint="eastAsia"/>
                <w:bCs/>
                <w:color w:val="000000"/>
                <w:sz w:val="22"/>
                <w:szCs w:val="22"/>
              </w:rPr>
              <w:t>15</w:t>
            </w:r>
          </w:p>
        </w:tc>
        <w:tc>
          <w:tcPr>
            <w:tcW w:w="800" w:type="dxa"/>
            <w:vAlign w:val="center"/>
          </w:tcPr>
          <w:p w14:paraId="78530DAA" w14:textId="77777777" w:rsidR="00535FF3" w:rsidRDefault="00535FF3" w:rsidP="000764A0">
            <w:pPr>
              <w:spacing w:after="3"/>
              <w:jc w:val="center"/>
            </w:pPr>
            <w:r>
              <w:rPr>
                <w:rFonts w:hint="eastAsia"/>
                <w:bCs/>
                <w:color w:val="000000"/>
                <w:sz w:val="22"/>
                <w:szCs w:val="22"/>
              </w:rPr>
              <w:t>12</w:t>
            </w:r>
          </w:p>
        </w:tc>
      </w:tr>
      <w:tr w:rsidR="00535FF3" w14:paraId="101DF284" w14:textId="77777777" w:rsidTr="00535FF3">
        <w:trPr>
          <w:divId w:val="198127416"/>
          <w:jc w:val="center"/>
        </w:trPr>
        <w:tc>
          <w:tcPr>
            <w:tcW w:w="1000" w:type="dxa"/>
            <w:vMerge/>
            <w:shd w:val="clear" w:color="auto" w:fill="DCDCDC"/>
            <w:vAlign w:val="center"/>
          </w:tcPr>
          <w:p w14:paraId="27410389" w14:textId="77777777" w:rsidR="00535FF3" w:rsidRDefault="00535FF3" w:rsidP="000764A0">
            <w:pPr>
              <w:spacing w:after="3"/>
              <w:jc w:val="center"/>
            </w:pPr>
          </w:p>
        </w:tc>
        <w:tc>
          <w:tcPr>
            <w:tcW w:w="800" w:type="dxa"/>
            <w:vAlign w:val="center"/>
          </w:tcPr>
          <w:p w14:paraId="043161C2" w14:textId="77777777" w:rsidR="00535FF3" w:rsidRDefault="00535FF3" w:rsidP="000764A0">
            <w:pPr>
              <w:spacing w:after="3"/>
            </w:pPr>
            <w:r>
              <w:rPr>
                <w:rFonts w:hint="eastAsia"/>
                <w:bCs/>
                <w:color w:val="000000"/>
                <w:sz w:val="22"/>
                <w:szCs w:val="22"/>
              </w:rPr>
              <w:t>8.2.6</w:t>
            </w:r>
          </w:p>
        </w:tc>
        <w:tc>
          <w:tcPr>
            <w:tcW w:w="5000" w:type="dxa"/>
            <w:vAlign w:val="center"/>
          </w:tcPr>
          <w:p w14:paraId="758011C9" w14:textId="77777777" w:rsidR="00535FF3" w:rsidRDefault="00535FF3" w:rsidP="000764A0">
            <w:pPr>
              <w:spacing w:after="3"/>
            </w:pPr>
            <w:r>
              <w:rPr>
                <w:rFonts w:hint="eastAsia"/>
                <w:bCs/>
                <w:color w:val="000000"/>
                <w:sz w:val="22"/>
                <w:szCs w:val="22"/>
              </w:rPr>
              <w:t>环境噪声</w:t>
            </w:r>
          </w:p>
        </w:tc>
        <w:tc>
          <w:tcPr>
            <w:tcW w:w="800" w:type="dxa"/>
            <w:vAlign w:val="center"/>
          </w:tcPr>
          <w:p w14:paraId="4D3742B5" w14:textId="77777777" w:rsidR="00535FF3" w:rsidRDefault="00535FF3" w:rsidP="000764A0">
            <w:pPr>
              <w:spacing w:after="3"/>
              <w:jc w:val="center"/>
            </w:pPr>
            <w:r>
              <w:rPr>
                <w:rFonts w:hint="eastAsia"/>
                <w:bCs/>
                <w:color w:val="000000"/>
                <w:sz w:val="22"/>
                <w:szCs w:val="22"/>
              </w:rPr>
              <w:t>10</w:t>
            </w:r>
          </w:p>
        </w:tc>
        <w:tc>
          <w:tcPr>
            <w:tcW w:w="800" w:type="dxa"/>
            <w:vAlign w:val="center"/>
          </w:tcPr>
          <w:p w14:paraId="5C06E8CD" w14:textId="77777777" w:rsidR="00535FF3" w:rsidRDefault="00535FF3" w:rsidP="000764A0">
            <w:pPr>
              <w:spacing w:after="3"/>
              <w:jc w:val="center"/>
            </w:pPr>
            <w:r>
              <w:rPr>
                <w:rFonts w:hint="eastAsia"/>
                <w:bCs/>
                <w:color w:val="000000"/>
                <w:sz w:val="22"/>
                <w:szCs w:val="22"/>
              </w:rPr>
              <w:t>10</w:t>
            </w:r>
          </w:p>
        </w:tc>
      </w:tr>
      <w:tr w:rsidR="00535FF3" w14:paraId="76DCCBF2" w14:textId="77777777" w:rsidTr="00535FF3">
        <w:trPr>
          <w:divId w:val="198127416"/>
          <w:jc w:val="center"/>
        </w:trPr>
        <w:tc>
          <w:tcPr>
            <w:tcW w:w="1000" w:type="dxa"/>
            <w:vMerge/>
            <w:shd w:val="clear" w:color="auto" w:fill="DCDCDC"/>
            <w:vAlign w:val="center"/>
          </w:tcPr>
          <w:p w14:paraId="67ED76F6" w14:textId="77777777" w:rsidR="00535FF3" w:rsidRDefault="00535FF3" w:rsidP="000764A0">
            <w:pPr>
              <w:spacing w:after="3"/>
              <w:jc w:val="center"/>
            </w:pPr>
          </w:p>
        </w:tc>
        <w:tc>
          <w:tcPr>
            <w:tcW w:w="800" w:type="dxa"/>
            <w:vAlign w:val="center"/>
          </w:tcPr>
          <w:p w14:paraId="1BF9A060" w14:textId="77777777" w:rsidR="00535FF3" w:rsidRDefault="00535FF3" w:rsidP="000764A0">
            <w:pPr>
              <w:spacing w:after="3"/>
            </w:pPr>
            <w:r>
              <w:rPr>
                <w:rFonts w:hint="eastAsia"/>
                <w:bCs/>
                <w:color w:val="000000"/>
                <w:sz w:val="22"/>
                <w:szCs w:val="22"/>
              </w:rPr>
              <w:t>8.2.7</w:t>
            </w:r>
          </w:p>
        </w:tc>
        <w:tc>
          <w:tcPr>
            <w:tcW w:w="5000" w:type="dxa"/>
            <w:vAlign w:val="center"/>
          </w:tcPr>
          <w:p w14:paraId="528A30A8" w14:textId="77777777" w:rsidR="00535FF3" w:rsidRDefault="00535FF3" w:rsidP="000764A0">
            <w:pPr>
              <w:spacing w:after="3"/>
            </w:pPr>
            <w:r>
              <w:rPr>
                <w:rFonts w:hint="eastAsia"/>
                <w:bCs/>
                <w:color w:val="000000"/>
                <w:sz w:val="22"/>
                <w:szCs w:val="22"/>
              </w:rPr>
              <w:t>光污染控制</w:t>
            </w:r>
          </w:p>
        </w:tc>
        <w:tc>
          <w:tcPr>
            <w:tcW w:w="800" w:type="dxa"/>
            <w:vAlign w:val="center"/>
          </w:tcPr>
          <w:p w14:paraId="1A797633" w14:textId="77777777" w:rsidR="00535FF3" w:rsidRDefault="00535FF3" w:rsidP="000764A0">
            <w:pPr>
              <w:spacing w:after="3"/>
              <w:jc w:val="center"/>
            </w:pPr>
            <w:r>
              <w:rPr>
                <w:rFonts w:hint="eastAsia"/>
                <w:bCs/>
                <w:color w:val="000000"/>
                <w:sz w:val="22"/>
                <w:szCs w:val="22"/>
              </w:rPr>
              <w:t>10</w:t>
            </w:r>
          </w:p>
        </w:tc>
        <w:tc>
          <w:tcPr>
            <w:tcW w:w="800" w:type="dxa"/>
            <w:vAlign w:val="center"/>
          </w:tcPr>
          <w:p w14:paraId="40B83BD9" w14:textId="77777777" w:rsidR="00535FF3" w:rsidRDefault="00535FF3" w:rsidP="000764A0">
            <w:pPr>
              <w:spacing w:after="3"/>
              <w:jc w:val="center"/>
            </w:pPr>
            <w:r>
              <w:rPr>
                <w:rFonts w:hint="eastAsia"/>
                <w:bCs/>
                <w:color w:val="000000"/>
                <w:sz w:val="22"/>
                <w:szCs w:val="22"/>
              </w:rPr>
              <w:t>10</w:t>
            </w:r>
          </w:p>
        </w:tc>
      </w:tr>
      <w:tr w:rsidR="00535FF3" w14:paraId="10A151BC" w14:textId="77777777" w:rsidTr="00535FF3">
        <w:trPr>
          <w:divId w:val="198127416"/>
          <w:jc w:val="center"/>
        </w:trPr>
        <w:tc>
          <w:tcPr>
            <w:tcW w:w="1000" w:type="dxa"/>
            <w:vMerge/>
            <w:shd w:val="clear" w:color="auto" w:fill="DCDCDC"/>
            <w:vAlign w:val="center"/>
          </w:tcPr>
          <w:p w14:paraId="0F88F422" w14:textId="77777777" w:rsidR="00535FF3" w:rsidRDefault="00535FF3" w:rsidP="000764A0">
            <w:pPr>
              <w:spacing w:after="3"/>
              <w:jc w:val="center"/>
            </w:pPr>
          </w:p>
        </w:tc>
        <w:tc>
          <w:tcPr>
            <w:tcW w:w="800" w:type="dxa"/>
            <w:vAlign w:val="center"/>
          </w:tcPr>
          <w:p w14:paraId="140A8183" w14:textId="77777777" w:rsidR="00535FF3" w:rsidRDefault="00535FF3" w:rsidP="000764A0">
            <w:pPr>
              <w:spacing w:after="3"/>
            </w:pPr>
            <w:r>
              <w:rPr>
                <w:rFonts w:hint="eastAsia"/>
                <w:bCs/>
                <w:color w:val="000000"/>
                <w:sz w:val="22"/>
                <w:szCs w:val="22"/>
              </w:rPr>
              <w:t>8.2.8</w:t>
            </w:r>
          </w:p>
        </w:tc>
        <w:tc>
          <w:tcPr>
            <w:tcW w:w="5000" w:type="dxa"/>
            <w:vAlign w:val="center"/>
          </w:tcPr>
          <w:p w14:paraId="72174B2A" w14:textId="77777777" w:rsidR="00535FF3" w:rsidRDefault="00535FF3" w:rsidP="000764A0">
            <w:pPr>
              <w:spacing w:after="3"/>
            </w:pPr>
            <w:r>
              <w:rPr>
                <w:rFonts w:hint="eastAsia"/>
                <w:bCs/>
                <w:color w:val="000000"/>
                <w:sz w:val="22"/>
                <w:szCs w:val="22"/>
              </w:rPr>
              <w:t>场地风环境</w:t>
            </w:r>
          </w:p>
        </w:tc>
        <w:tc>
          <w:tcPr>
            <w:tcW w:w="800" w:type="dxa"/>
            <w:vAlign w:val="center"/>
          </w:tcPr>
          <w:p w14:paraId="02AB7C87" w14:textId="77777777" w:rsidR="00535FF3" w:rsidRDefault="00535FF3" w:rsidP="000764A0">
            <w:pPr>
              <w:spacing w:after="3"/>
              <w:jc w:val="center"/>
            </w:pPr>
            <w:r>
              <w:rPr>
                <w:rFonts w:hint="eastAsia"/>
                <w:bCs/>
                <w:color w:val="000000"/>
                <w:sz w:val="22"/>
                <w:szCs w:val="22"/>
              </w:rPr>
              <w:t>10</w:t>
            </w:r>
          </w:p>
        </w:tc>
        <w:tc>
          <w:tcPr>
            <w:tcW w:w="800" w:type="dxa"/>
            <w:vAlign w:val="center"/>
          </w:tcPr>
          <w:p w14:paraId="07D4FAAC" w14:textId="77777777" w:rsidR="00535FF3" w:rsidRDefault="00535FF3" w:rsidP="000764A0">
            <w:pPr>
              <w:spacing w:after="3"/>
              <w:jc w:val="center"/>
            </w:pPr>
            <w:r>
              <w:rPr>
                <w:rFonts w:hint="eastAsia"/>
                <w:bCs/>
                <w:color w:val="000000"/>
                <w:sz w:val="22"/>
                <w:szCs w:val="22"/>
              </w:rPr>
              <w:t>10</w:t>
            </w:r>
          </w:p>
        </w:tc>
      </w:tr>
      <w:tr w:rsidR="00535FF3" w14:paraId="67C21DEE" w14:textId="77777777" w:rsidTr="00535FF3">
        <w:trPr>
          <w:divId w:val="198127416"/>
          <w:jc w:val="center"/>
        </w:trPr>
        <w:tc>
          <w:tcPr>
            <w:tcW w:w="1000" w:type="dxa"/>
            <w:vMerge/>
            <w:shd w:val="clear" w:color="auto" w:fill="DCDCDC"/>
            <w:vAlign w:val="center"/>
          </w:tcPr>
          <w:p w14:paraId="17C95B14" w14:textId="77777777" w:rsidR="00535FF3" w:rsidRDefault="00535FF3" w:rsidP="000764A0">
            <w:pPr>
              <w:spacing w:after="3"/>
              <w:jc w:val="center"/>
            </w:pPr>
          </w:p>
        </w:tc>
        <w:tc>
          <w:tcPr>
            <w:tcW w:w="800" w:type="dxa"/>
            <w:vAlign w:val="center"/>
          </w:tcPr>
          <w:p w14:paraId="22B7C4EE" w14:textId="77777777" w:rsidR="00535FF3" w:rsidRDefault="00535FF3" w:rsidP="000764A0">
            <w:pPr>
              <w:spacing w:after="3"/>
            </w:pPr>
            <w:r>
              <w:rPr>
                <w:rFonts w:hint="eastAsia"/>
                <w:bCs/>
                <w:color w:val="000000"/>
                <w:sz w:val="22"/>
                <w:szCs w:val="22"/>
              </w:rPr>
              <w:t>8.2.9</w:t>
            </w:r>
          </w:p>
        </w:tc>
        <w:tc>
          <w:tcPr>
            <w:tcW w:w="5000" w:type="dxa"/>
            <w:vAlign w:val="center"/>
          </w:tcPr>
          <w:p w14:paraId="7F0A9232" w14:textId="77777777" w:rsidR="00535FF3" w:rsidRDefault="00535FF3" w:rsidP="000764A0">
            <w:pPr>
              <w:spacing w:after="3"/>
            </w:pPr>
            <w:r>
              <w:rPr>
                <w:rFonts w:hint="eastAsia"/>
                <w:bCs/>
                <w:color w:val="000000"/>
                <w:sz w:val="22"/>
                <w:szCs w:val="22"/>
              </w:rPr>
              <w:t>降低热岛强度</w:t>
            </w:r>
          </w:p>
        </w:tc>
        <w:tc>
          <w:tcPr>
            <w:tcW w:w="800" w:type="dxa"/>
            <w:vAlign w:val="center"/>
          </w:tcPr>
          <w:p w14:paraId="53978568" w14:textId="77777777" w:rsidR="00535FF3" w:rsidRDefault="00535FF3" w:rsidP="000764A0">
            <w:pPr>
              <w:spacing w:after="3"/>
              <w:jc w:val="center"/>
            </w:pPr>
            <w:r>
              <w:rPr>
                <w:rFonts w:hint="eastAsia"/>
                <w:bCs/>
                <w:color w:val="000000"/>
                <w:sz w:val="22"/>
                <w:szCs w:val="22"/>
              </w:rPr>
              <w:t>10</w:t>
            </w:r>
          </w:p>
        </w:tc>
        <w:tc>
          <w:tcPr>
            <w:tcW w:w="800" w:type="dxa"/>
            <w:vAlign w:val="center"/>
          </w:tcPr>
          <w:p w14:paraId="76E5C4F7" w14:textId="77777777" w:rsidR="00535FF3" w:rsidRDefault="00535FF3" w:rsidP="000764A0">
            <w:pPr>
              <w:spacing w:after="3"/>
              <w:jc w:val="center"/>
            </w:pPr>
            <w:r>
              <w:rPr>
                <w:rFonts w:hint="eastAsia"/>
                <w:bCs/>
                <w:color w:val="000000"/>
                <w:sz w:val="22"/>
                <w:szCs w:val="22"/>
              </w:rPr>
              <w:t>6</w:t>
            </w:r>
          </w:p>
        </w:tc>
      </w:tr>
      <w:tr w:rsidR="00535FF3" w14:paraId="5BC134C7" w14:textId="77777777" w:rsidTr="00535FF3">
        <w:trPr>
          <w:divId w:val="198127416"/>
          <w:jc w:val="center"/>
        </w:trPr>
        <w:tc>
          <w:tcPr>
            <w:tcW w:w="1000" w:type="dxa"/>
            <w:gridSpan w:val="3"/>
            <w:shd w:val="clear" w:color="auto" w:fill="DCDCDC"/>
            <w:vAlign w:val="center"/>
          </w:tcPr>
          <w:p w14:paraId="1D032A60" w14:textId="77777777" w:rsidR="00535FF3" w:rsidRDefault="00535FF3" w:rsidP="000764A0">
            <w:pPr>
              <w:spacing w:after="3"/>
              <w:jc w:val="center"/>
            </w:pPr>
            <w:r>
              <w:rPr>
                <w:rFonts w:hint="eastAsia"/>
                <w:b/>
                <w:bCs/>
                <w:color w:val="000000"/>
                <w:sz w:val="20"/>
                <w:szCs w:val="20"/>
              </w:rPr>
              <w:t>合计</w:t>
            </w:r>
          </w:p>
        </w:tc>
        <w:tc>
          <w:tcPr>
            <w:tcW w:w="800" w:type="dxa"/>
            <w:vAlign w:val="center"/>
          </w:tcPr>
          <w:p w14:paraId="1D7D6278" w14:textId="77777777" w:rsidR="00535FF3" w:rsidRDefault="00535FF3" w:rsidP="000764A0">
            <w:pPr>
              <w:spacing w:after="3"/>
              <w:jc w:val="center"/>
            </w:pPr>
            <w:r>
              <w:rPr>
                <w:rFonts w:hint="eastAsia"/>
                <w:bCs/>
                <w:color w:val="000000"/>
                <w:sz w:val="22"/>
                <w:szCs w:val="22"/>
              </w:rPr>
              <w:t>100.0</w:t>
            </w:r>
          </w:p>
        </w:tc>
        <w:tc>
          <w:tcPr>
            <w:tcW w:w="800" w:type="dxa"/>
            <w:vAlign w:val="center"/>
          </w:tcPr>
          <w:p w14:paraId="6E3754E8" w14:textId="77777777" w:rsidR="00535FF3" w:rsidRDefault="00535FF3" w:rsidP="000764A0">
            <w:pPr>
              <w:spacing w:after="3"/>
              <w:jc w:val="center"/>
            </w:pPr>
            <w:r>
              <w:rPr>
                <w:rFonts w:hint="eastAsia"/>
                <w:bCs/>
                <w:color w:val="000000"/>
                <w:sz w:val="22"/>
                <w:szCs w:val="22"/>
              </w:rPr>
              <w:t>69.0</w:t>
            </w:r>
          </w:p>
        </w:tc>
      </w:tr>
    </w:tbl>
    <w:p w14:paraId="1E1290BC" w14:textId="77777777" w:rsidR="00535FF3" w:rsidRDefault="00535FF3" w:rsidP="00535FF3">
      <w:pPr>
        <w:divId w:val="198127416"/>
      </w:pPr>
    </w:p>
    <w:p w14:paraId="494738FD"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4C6220B2"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8.1.1 </w:t>
      </w:r>
      <w:r>
        <w:rPr>
          <w:rFonts w:hint="eastAsia"/>
        </w:rPr>
        <w:t>建筑规划布局应满足日照标准，且不得降低周边建筑的日照标准。</w:t>
      </w:r>
    </w:p>
    <w:p w14:paraId="6B8D1DE2"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达标自评</w:t>
      </w:r>
    </w:p>
    <w:p w14:paraId="1FC06369" w14:textId="77777777" w:rsidR="00535FF3" w:rsidRDefault="00535FF3" w:rsidP="00535FF3">
      <w:pPr>
        <w:pStyle w:val="a3"/>
        <w:spacing w:before="0" w:beforeAutospacing="0" w:after="0" w:afterAutospacing="0"/>
        <w:jc w:val="both"/>
        <w:divId w:val="198127416"/>
      </w:pPr>
      <w:r>
        <w:rPr>
          <w:rStyle w:val="changecolor"/>
          <w:rFonts w:ascii="MS Mincho" w:eastAsia="MS Mincho" w:hAnsi="MS Mincho" w:cs="MS Mincho" w:hint="eastAsia"/>
          <w:sz w:val="28"/>
          <w:szCs w:val="28"/>
        </w:rPr>
        <w:t>☑</w:t>
      </w:r>
      <w:r>
        <w:rPr>
          <w:rFonts w:hint="eastAsia"/>
          <w:sz w:val="21"/>
          <w:szCs w:val="21"/>
        </w:rPr>
        <w:t>达标；</w:t>
      </w:r>
      <w:r>
        <w:rPr>
          <w:rStyle w:val="changecolor"/>
          <w:rFonts w:ascii="MS Mincho" w:eastAsia="MS Mincho" w:hAnsi="MS Mincho" w:cs="MS Mincho" w:hint="eastAsia"/>
          <w:sz w:val="28"/>
          <w:szCs w:val="28"/>
        </w:rPr>
        <w:t>☐</w:t>
      </w:r>
      <w:r>
        <w:rPr>
          <w:rFonts w:hint="eastAsia"/>
          <w:sz w:val="21"/>
          <w:szCs w:val="21"/>
        </w:rPr>
        <w:t>不达标</w:t>
      </w:r>
    </w:p>
    <w:p w14:paraId="32B273CF"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03119CAD" w14:textId="77777777" w:rsidR="00535FF3" w:rsidRDefault="00535FF3" w:rsidP="00535FF3">
      <w:pPr>
        <w:pStyle w:val="a3"/>
        <w:spacing w:before="0" w:beforeAutospacing="0" w:after="0" w:afterAutospacing="0"/>
        <w:jc w:val="both"/>
        <w:divId w:val="198127416"/>
      </w:pPr>
      <w:r>
        <w:rPr>
          <w:rFonts w:hint="eastAsia"/>
          <w:sz w:val="21"/>
          <w:szCs w:val="21"/>
        </w:rPr>
        <w:t>项目位于</w:t>
      </w:r>
      <w:r>
        <w:rPr>
          <w:rFonts w:hint="eastAsia"/>
          <w:sz w:val="21"/>
          <w:szCs w:val="21"/>
          <w:u w:val="single"/>
        </w:rPr>
        <w:t>     II     </w:t>
      </w:r>
      <w:r>
        <w:rPr>
          <w:rFonts w:hint="eastAsia"/>
          <w:sz w:val="21"/>
          <w:szCs w:val="21"/>
        </w:rPr>
        <w:t>光气候区，所在城市为</w:t>
      </w:r>
      <w:r>
        <w:rPr>
          <w:rFonts w:hint="eastAsia"/>
          <w:sz w:val="21"/>
          <w:szCs w:val="21"/>
          <w:u w:val="single"/>
        </w:rPr>
        <w:t>     吐鲁番    </w:t>
      </w:r>
      <w:r>
        <w:rPr>
          <w:rFonts w:hint="eastAsia"/>
          <w:sz w:val="21"/>
          <w:szCs w:val="21"/>
        </w:rPr>
        <w:t>，属于：</w:t>
      </w:r>
      <w:r>
        <w:rPr>
          <w:rStyle w:val="changecolor"/>
          <w:rFonts w:ascii="MS Mincho" w:eastAsia="MS Mincho" w:hAnsi="MS Mincho" w:cs="MS Mincho" w:hint="eastAsia"/>
          <w:sz w:val="28"/>
          <w:szCs w:val="28"/>
        </w:rPr>
        <w:t>☑</w:t>
      </w:r>
      <w:r>
        <w:rPr>
          <w:rFonts w:hint="eastAsia"/>
          <w:sz w:val="21"/>
          <w:szCs w:val="21"/>
        </w:rPr>
        <w:t xml:space="preserve">大城市 </w:t>
      </w:r>
      <w:r>
        <w:rPr>
          <w:rStyle w:val="changecolor"/>
          <w:rFonts w:ascii="MS Mincho" w:eastAsia="MS Mincho" w:hAnsi="MS Mincho" w:cs="MS Mincho" w:hint="eastAsia"/>
          <w:sz w:val="28"/>
          <w:szCs w:val="28"/>
        </w:rPr>
        <w:t>☐</w:t>
      </w:r>
      <w:r>
        <w:rPr>
          <w:rFonts w:hint="eastAsia"/>
          <w:sz w:val="21"/>
          <w:szCs w:val="21"/>
        </w:rPr>
        <w:t>中小城市</w:t>
      </w:r>
    </w:p>
    <w:p w14:paraId="55B44F78" w14:textId="77777777" w:rsidR="00535FF3" w:rsidRDefault="00535FF3" w:rsidP="00535FF3">
      <w:pPr>
        <w:pStyle w:val="a3"/>
        <w:spacing w:before="0" w:beforeAutospacing="0" w:after="0" w:afterAutospacing="0"/>
        <w:jc w:val="both"/>
        <w:divId w:val="198127416"/>
      </w:pPr>
      <w:r>
        <w:rPr>
          <w:rFonts w:hint="eastAsia"/>
          <w:sz w:val="21"/>
          <w:szCs w:val="21"/>
        </w:rPr>
        <w:t>项目日照时数：</w:t>
      </w:r>
      <w:r>
        <w:rPr>
          <w:rFonts w:hint="eastAsia"/>
          <w:sz w:val="21"/>
          <w:szCs w:val="21"/>
          <w:u w:val="single"/>
        </w:rPr>
        <w:t xml:space="preserve">           </w:t>
      </w:r>
      <w:r>
        <w:rPr>
          <w:rFonts w:ascii="Calibri" w:hAnsi="Calibri"/>
          <w:sz w:val="21"/>
          <w:szCs w:val="21"/>
        </w:rPr>
        <w:t>h</w:t>
      </w:r>
      <w:r>
        <w:rPr>
          <w:rFonts w:hint="eastAsia"/>
          <w:sz w:val="21"/>
          <w:szCs w:val="21"/>
        </w:rPr>
        <w:t>，相关标准的日照时数要求：</w:t>
      </w:r>
      <w:r>
        <w:rPr>
          <w:rFonts w:hint="eastAsia"/>
          <w:sz w:val="21"/>
          <w:szCs w:val="21"/>
          <w:u w:val="single"/>
        </w:rPr>
        <w:t xml:space="preserve">          </w:t>
      </w:r>
      <w:r>
        <w:rPr>
          <w:rFonts w:ascii="Calibri" w:hAnsi="Calibri"/>
          <w:sz w:val="21"/>
          <w:szCs w:val="21"/>
        </w:rPr>
        <w:t>h</w:t>
      </w:r>
      <w:r>
        <w:rPr>
          <w:rFonts w:hint="eastAsia"/>
          <w:sz w:val="21"/>
          <w:szCs w:val="21"/>
        </w:rPr>
        <w:t>，其他规定性日照要求：</w:t>
      </w:r>
      <w:r>
        <w:rPr>
          <w:rFonts w:hint="eastAsia"/>
          <w:sz w:val="21"/>
          <w:szCs w:val="21"/>
          <w:u w:val="single"/>
        </w:rPr>
        <w:t xml:space="preserve">          </w:t>
      </w:r>
    </w:p>
    <w:p w14:paraId="01599866" w14:textId="77777777" w:rsidR="00535FF3" w:rsidRDefault="00535FF3" w:rsidP="00535FF3">
      <w:pPr>
        <w:pStyle w:val="a3"/>
        <w:spacing w:before="0" w:beforeAutospacing="0" w:after="0" w:afterAutospacing="0"/>
        <w:jc w:val="both"/>
        <w:divId w:val="198127416"/>
      </w:pPr>
      <w:r>
        <w:rPr>
          <w:rFonts w:hint="eastAsia"/>
          <w:sz w:val="21"/>
          <w:szCs w:val="21"/>
        </w:rPr>
        <w:t>依据标准：</w:t>
      </w:r>
      <w:r>
        <w:rPr>
          <w:rFonts w:hint="eastAsia"/>
          <w:sz w:val="21"/>
          <w:szCs w:val="21"/>
          <w:u w:val="single"/>
        </w:rPr>
        <w:t xml:space="preserve">                    </w:t>
      </w:r>
      <w:r>
        <w:rPr>
          <w:rFonts w:hint="eastAsia"/>
          <w:sz w:val="21"/>
          <w:szCs w:val="21"/>
        </w:rPr>
        <w:t>，是否达标：</w:t>
      </w:r>
      <w:r>
        <w:rPr>
          <w:rStyle w:val="changecolor"/>
          <w:rFonts w:ascii="MS Mincho" w:eastAsia="MS Mincho" w:hAnsi="MS Mincho" w:cs="MS Mincho" w:hint="eastAsia"/>
          <w:sz w:val="28"/>
          <w:szCs w:val="28"/>
        </w:rPr>
        <w:t>☑</w:t>
      </w:r>
      <w:r>
        <w:rPr>
          <w:rFonts w:hint="eastAsia"/>
          <w:sz w:val="21"/>
          <w:szCs w:val="21"/>
        </w:rPr>
        <w:t>是  </w:t>
      </w:r>
      <w:r>
        <w:rPr>
          <w:rStyle w:val="changecolor"/>
          <w:rFonts w:ascii="MS Mincho" w:eastAsia="MS Mincho" w:hAnsi="MS Mincho" w:cs="MS Mincho" w:hint="eastAsia"/>
          <w:sz w:val="28"/>
          <w:szCs w:val="28"/>
        </w:rPr>
        <w:t>☐</w:t>
      </w:r>
      <w:r>
        <w:rPr>
          <w:rFonts w:hint="eastAsia"/>
          <w:sz w:val="21"/>
          <w:szCs w:val="21"/>
        </w:rPr>
        <w:t>否，是否降低了周边建筑的日照标准：</w:t>
      </w:r>
      <w:r>
        <w:rPr>
          <w:rStyle w:val="changecolor"/>
          <w:rFonts w:ascii="MS Mincho" w:eastAsia="MS Mincho" w:hAnsi="MS Mincho" w:cs="MS Mincho" w:hint="eastAsia"/>
          <w:sz w:val="28"/>
          <w:szCs w:val="28"/>
        </w:rPr>
        <w:t>☐</w:t>
      </w:r>
      <w:r>
        <w:rPr>
          <w:rFonts w:hint="eastAsia"/>
          <w:sz w:val="21"/>
          <w:szCs w:val="21"/>
        </w:rPr>
        <w:t>是  </w:t>
      </w:r>
      <w:r>
        <w:rPr>
          <w:rStyle w:val="changecolor"/>
          <w:rFonts w:ascii="MS Mincho" w:eastAsia="MS Mincho" w:hAnsi="MS Mincho" w:cs="MS Mincho" w:hint="eastAsia"/>
          <w:sz w:val="28"/>
          <w:szCs w:val="28"/>
        </w:rPr>
        <w:t>☑</w:t>
      </w:r>
      <w:r>
        <w:rPr>
          <w:rFonts w:hint="eastAsia"/>
          <w:sz w:val="21"/>
          <w:szCs w:val="21"/>
        </w:rPr>
        <w:t>否。</w:t>
      </w:r>
    </w:p>
    <w:p w14:paraId="65383773"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38B43209"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73F060DA" w14:textId="77777777" w:rsidR="00535FF3" w:rsidRDefault="00535FF3" w:rsidP="00535FF3">
      <w:pPr>
        <w:pStyle w:val="a3"/>
        <w:spacing w:before="0" w:beforeAutospacing="0" w:after="0" w:afterAutospacing="0"/>
        <w:jc w:val="both"/>
        <w:divId w:val="198127416"/>
      </w:pPr>
      <w:r>
        <w:rPr>
          <w:rFonts w:ascii="Calibri" w:hAnsi="Calibri"/>
          <w:sz w:val="21"/>
          <w:szCs w:val="21"/>
        </w:rPr>
        <w:t>1</w:t>
      </w:r>
      <w:r>
        <w:rPr>
          <w:rFonts w:hint="eastAsia"/>
          <w:sz w:val="21"/>
          <w:szCs w:val="21"/>
        </w:rPr>
        <w:t>）规划批复文件；</w:t>
      </w:r>
    </w:p>
    <w:p w14:paraId="67C08660" w14:textId="77777777" w:rsidR="00535FF3" w:rsidRDefault="00535FF3" w:rsidP="00535FF3">
      <w:pPr>
        <w:pStyle w:val="a3"/>
        <w:spacing w:before="0" w:beforeAutospacing="0" w:after="0" w:afterAutospacing="0"/>
        <w:jc w:val="both"/>
        <w:divId w:val="198127416"/>
      </w:pPr>
      <w:r>
        <w:rPr>
          <w:rFonts w:ascii="Calibri" w:hAnsi="Calibri"/>
          <w:sz w:val="21"/>
          <w:szCs w:val="21"/>
        </w:rPr>
        <w:t>2</w:t>
      </w:r>
      <w:r>
        <w:rPr>
          <w:rFonts w:hint="eastAsia"/>
          <w:sz w:val="21"/>
          <w:szCs w:val="21"/>
        </w:rPr>
        <w:t>）竣工总平面图；</w:t>
      </w:r>
    </w:p>
    <w:p w14:paraId="5FF00264" w14:textId="77777777" w:rsidR="00535FF3" w:rsidRDefault="00535FF3" w:rsidP="00535FF3">
      <w:pPr>
        <w:pStyle w:val="a3"/>
        <w:spacing w:before="0" w:beforeAutospacing="0" w:after="0" w:afterAutospacing="0"/>
        <w:ind w:left="10" w:hanging="200"/>
        <w:jc w:val="both"/>
        <w:divId w:val="198127416"/>
      </w:pPr>
      <w:r>
        <w:rPr>
          <w:rFonts w:ascii="Calibri" w:hAnsi="Calibri"/>
          <w:sz w:val="21"/>
          <w:szCs w:val="21"/>
        </w:rPr>
        <w:t>3</w:t>
      </w:r>
      <w:r>
        <w:rPr>
          <w:rFonts w:hint="eastAsia"/>
          <w:sz w:val="21"/>
          <w:szCs w:val="21"/>
        </w:rPr>
        <w:t>）日照计算分析报告，应包含建筑局部及间距说明。</w:t>
      </w:r>
    </w:p>
    <w:p w14:paraId="1598974A"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19F0A702"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038C67B5"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043C940"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3C733ADC" w14:textId="77777777" w:rsidR="00535FF3" w:rsidRDefault="00535FF3" w:rsidP="00535FF3">
      <w:pPr>
        <w:divId w:val="198127416"/>
      </w:pPr>
    </w:p>
    <w:p w14:paraId="2BA5D4ED"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13E65B1F"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8.1.2 </w:t>
      </w:r>
      <w:r>
        <w:rPr>
          <w:rFonts w:hint="eastAsia"/>
        </w:rPr>
        <w:t>室外热环境应满足国家现行有关标准的要求。</w:t>
      </w:r>
      <w:r>
        <w:t xml:space="preserve"> </w:t>
      </w:r>
    </w:p>
    <w:p w14:paraId="074271A2"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达标自评</w:t>
      </w:r>
      <w:r>
        <w:t xml:space="preserve"> </w:t>
      </w:r>
    </w:p>
    <w:p w14:paraId="1B0DFE43" w14:textId="77777777" w:rsidR="00535FF3" w:rsidRDefault="00535FF3" w:rsidP="00535FF3">
      <w:pPr>
        <w:pStyle w:val="a3"/>
        <w:spacing w:before="0" w:beforeAutospacing="0" w:after="0" w:afterAutospacing="0"/>
        <w:jc w:val="both"/>
        <w:divId w:val="198127416"/>
      </w:pPr>
      <w:r>
        <w:rPr>
          <w:rStyle w:val="changecolor"/>
          <w:rFonts w:ascii="MS Mincho" w:eastAsia="MS Mincho" w:hAnsi="MS Mincho" w:cs="MS Mincho" w:hint="eastAsia"/>
          <w:sz w:val="28"/>
          <w:szCs w:val="28"/>
        </w:rPr>
        <w:t>☑</w:t>
      </w:r>
      <w:r>
        <w:t xml:space="preserve"> </w:t>
      </w:r>
      <w:r>
        <w:rPr>
          <w:rFonts w:hint="eastAsia"/>
          <w:sz w:val="21"/>
          <w:szCs w:val="21"/>
        </w:rPr>
        <w:t>达标；</w:t>
      </w:r>
      <w:r>
        <w:t xml:space="preserve"> </w:t>
      </w:r>
      <w:r>
        <w:rPr>
          <w:rStyle w:val="changecolor"/>
          <w:rFonts w:ascii="MS Mincho" w:eastAsia="MS Mincho" w:hAnsi="MS Mincho" w:cs="MS Mincho" w:hint="eastAsia"/>
          <w:sz w:val="28"/>
          <w:szCs w:val="28"/>
        </w:rPr>
        <w:t>☐</w:t>
      </w:r>
      <w:r>
        <w:t xml:space="preserve"> </w:t>
      </w:r>
      <w:r>
        <w:rPr>
          <w:rFonts w:hint="eastAsia"/>
          <w:sz w:val="21"/>
          <w:szCs w:val="21"/>
        </w:rPr>
        <w:t>不达标</w:t>
      </w:r>
      <w:r>
        <w:t xml:space="preserve"> </w:t>
      </w:r>
    </w:p>
    <w:p w14:paraId="02E022D7"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r>
        <w:t xml:space="preserve"> </w:t>
      </w:r>
    </w:p>
    <w:p w14:paraId="6BA5450E" w14:textId="77777777" w:rsidR="00535FF3" w:rsidRDefault="00535FF3" w:rsidP="00535FF3">
      <w:pPr>
        <w:pStyle w:val="a3"/>
        <w:spacing w:before="0" w:beforeAutospacing="0" w:after="0" w:afterAutospacing="0"/>
        <w:jc w:val="both"/>
        <w:divId w:val="198127416"/>
      </w:pPr>
      <w:r>
        <w:rPr>
          <w:rFonts w:hint="eastAsia"/>
          <w:sz w:val="21"/>
          <w:szCs w:val="21"/>
        </w:rPr>
        <w:t>建筑室外夏季逐时湿球黑球温度</w:t>
      </w:r>
      <w:r>
        <w:t xml:space="preserve"> </w:t>
      </w:r>
      <w:r>
        <w:rPr>
          <w:rFonts w:ascii="Calibri" w:hAnsi="Calibri"/>
          <w:sz w:val="21"/>
          <w:szCs w:val="21"/>
        </w:rPr>
        <w:t>(WBGT)</w:t>
      </w:r>
      <w:r>
        <w:t xml:space="preserve"> </w:t>
      </w:r>
      <w:r>
        <w:rPr>
          <w:rFonts w:hint="eastAsia"/>
          <w:sz w:val="21"/>
          <w:szCs w:val="21"/>
        </w:rPr>
        <w:t>：</w:t>
      </w:r>
      <w:r>
        <w:t xml:space="preserve"> </w:t>
      </w:r>
      <w:r>
        <w:rPr>
          <w:rFonts w:hint="eastAsia"/>
          <w:sz w:val="21"/>
          <w:szCs w:val="21"/>
          <w:u w:val="single"/>
        </w:rPr>
        <w:t xml:space="preserve">       </w:t>
      </w:r>
      <w:r>
        <w:rPr>
          <w:rFonts w:hint="eastAsia"/>
          <w:sz w:val="21"/>
          <w:szCs w:val="21"/>
        </w:rPr>
        <w:t>℃，室外平均热岛强度</w:t>
      </w:r>
      <w:r>
        <w:t xml:space="preserve"> </w:t>
      </w:r>
      <w:r>
        <w:rPr>
          <w:rFonts w:hint="eastAsia"/>
          <w:sz w:val="21"/>
          <w:szCs w:val="21"/>
          <w:u w:val="single"/>
        </w:rPr>
        <w:t xml:space="preserve">          </w:t>
      </w:r>
      <w:r>
        <w:rPr>
          <w:rFonts w:hint="eastAsia"/>
          <w:sz w:val="21"/>
          <w:szCs w:val="21"/>
        </w:rPr>
        <w:t>℃</w:t>
      </w:r>
      <w:r>
        <w:t xml:space="preserve"> </w:t>
      </w:r>
      <w:r>
        <w:rPr>
          <w:rFonts w:hint="eastAsia"/>
          <w:sz w:val="21"/>
          <w:szCs w:val="21"/>
        </w:rPr>
        <w:t>，</w:t>
      </w:r>
      <w:r>
        <w:t xml:space="preserve"> </w:t>
      </w:r>
      <w:r>
        <w:rPr>
          <w:rFonts w:hint="eastAsia"/>
          <w:sz w:val="21"/>
          <w:szCs w:val="21"/>
        </w:rPr>
        <w:t>夏季平均迎风面积比（ζ</w:t>
      </w:r>
      <w:r>
        <w:t xml:space="preserve"> </w:t>
      </w:r>
      <w:r>
        <w:rPr>
          <w:rFonts w:ascii="Calibri" w:hAnsi="Calibri"/>
          <w:sz w:val="21"/>
          <w:szCs w:val="21"/>
        </w:rPr>
        <w:t>s</w:t>
      </w:r>
      <w:r>
        <w:t xml:space="preserve"> </w:t>
      </w:r>
      <w:r>
        <w:rPr>
          <w:rFonts w:hint="eastAsia"/>
          <w:sz w:val="21"/>
          <w:szCs w:val="21"/>
        </w:rPr>
        <w:t>）</w:t>
      </w:r>
      <w:r>
        <w:t xml:space="preserve"> </w:t>
      </w:r>
      <w:r>
        <w:rPr>
          <w:rFonts w:hint="eastAsia"/>
          <w:sz w:val="21"/>
          <w:szCs w:val="21"/>
        </w:rPr>
        <w:t>：</w:t>
      </w:r>
      <w:r>
        <w:t xml:space="preserve"> </w:t>
      </w:r>
      <w:r>
        <w:rPr>
          <w:rFonts w:hint="eastAsia"/>
          <w:sz w:val="21"/>
          <w:szCs w:val="21"/>
          <w:u w:val="single"/>
        </w:rPr>
        <w:t xml:space="preserve">          </w:t>
      </w:r>
      <w:r>
        <w:rPr>
          <w:rFonts w:hint="eastAsia"/>
          <w:sz w:val="21"/>
          <w:szCs w:val="21"/>
        </w:rPr>
        <w:t>，</w:t>
      </w:r>
      <w:r>
        <w:t xml:space="preserve"> </w:t>
      </w:r>
      <w:r>
        <w:rPr>
          <w:rFonts w:hint="eastAsia"/>
          <w:sz w:val="21"/>
          <w:szCs w:val="21"/>
        </w:rPr>
        <w:t>活动场地的遮阳覆盖率</w:t>
      </w:r>
      <w:r>
        <w:t xml:space="preserve"> </w:t>
      </w:r>
      <w:r>
        <w:rPr>
          <w:rFonts w:hint="eastAsia"/>
          <w:sz w:val="21"/>
          <w:szCs w:val="21"/>
          <w:u w:val="single"/>
        </w:rPr>
        <w:t xml:space="preserve">          </w:t>
      </w:r>
      <w:r>
        <w:rPr>
          <w:rFonts w:ascii="Calibri" w:hAnsi="Calibri"/>
          <w:sz w:val="21"/>
          <w:szCs w:val="21"/>
        </w:rPr>
        <w:t>%</w:t>
      </w:r>
      <w:r>
        <w:t xml:space="preserve"> </w:t>
      </w:r>
    </w:p>
    <w:p w14:paraId="3E5717B5" w14:textId="77777777" w:rsidR="00535FF3" w:rsidRDefault="00535FF3" w:rsidP="00535FF3">
      <w:pPr>
        <w:pStyle w:val="a3"/>
        <w:spacing w:before="0" w:beforeAutospacing="0" w:after="0" w:afterAutospacing="0"/>
        <w:jc w:val="both"/>
        <w:divId w:val="198127416"/>
      </w:pPr>
      <w:r>
        <w:rPr>
          <w:rFonts w:hint="eastAsia"/>
          <w:sz w:val="21"/>
          <w:szCs w:val="21"/>
        </w:rPr>
        <w:t>请简要说明项目降低热岛强度，提高环境舒适度的措施。</w:t>
      </w:r>
      <w:r>
        <w:t xml:space="preserve"> </w:t>
      </w:r>
    </w:p>
    <w:tbl>
      <w:tblPr>
        <w:tblW w:w="0" w:type="auto"/>
        <w:jc w:val="center"/>
        <w:tblCellMar>
          <w:left w:w="0" w:type="dxa"/>
          <w:right w:w="0" w:type="dxa"/>
        </w:tblCellMar>
        <w:tblLook w:val="04A0" w:firstRow="1" w:lastRow="0" w:firstColumn="1" w:lastColumn="0" w:noHBand="0" w:noVBand="1"/>
      </w:tblPr>
      <w:tblGrid>
        <w:gridCol w:w="8290"/>
      </w:tblGrid>
      <w:tr w:rsidR="00535FF3" w14:paraId="50EF4663"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E3561A2" w14:textId="77777777" w:rsidR="00535FF3" w:rsidRDefault="00535FF3" w:rsidP="000764A0">
            <w:pPr>
              <w:pStyle w:val="a3"/>
              <w:spacing w:before="0" w:beforeAutospacing="0" w:after="0" w:afterAutospacing="0"/>
            </w:pPr>
            <w:r>
              <w:t>1） 合理规划建筑组团布局，保持良好的室外通风状况，减少气流对区域微环境和建筑本身的不利影响；</w:t>
            </w:r>
            <w:r>
              <w:br/>
              <w:t>2） 合理选择下垫面材料、有效配置绿化及水景，提高夏季室外热舒适度，降低热岛强度；</w:t>
            </w:r>
            <w:r>
              <w:br/>
              <w:t>3） 通过绿地来达到组团内保水、调节气候、吸收雨水、降低污染、隔绝噪音的影响；</w:t>
            </w:r>
            <w:r>
              <w:br/>
              <w:t>4） 通过建设湿地系统，调节气候、改善区域生态环境，保持生物多样性。</w:t>
            </w:r>
          </w:p>
        </w:tc>
      </w:tr>
    </w:tbl>
    <w:p w14:paraId="066C2932"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r>
        <w:t xml:space="preserve"> </w:t>
      </w:r>
    </w:p>
    <w:p w14:paraId="7E7525D9"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r>
        <w:t xml:space="preserve"> </w:t>
      </w:r>
    </w:p>
    <w:p w14:paraId="6F39E8FF" w14:textId="77777777" w:rsidR="00535FF3" w:rsidRDefault="00535FF3" w:rsidP="00535FF3">
      <w:pPr>
        <w:pStyle w:val="a3"/>
        <w:spacing w:before="0" w:beforeAutospacing="0" w:after="0" w:afterAutospacing="0"/>
        <w:jc w:val="both"/>
        <w:divId w:val="198127416"/>
      </w:pPr>
      <w:r>
        <w:rPr>
          <w:rFonts w:ascii="Calibri" w:hAnsi="Calibri"/>
          <w:sz w:val="21"/>
          <w:szCs w:val="21"/>
        </w:rPr>
        <w:t>1</w:t>
      </w:r>
      <w:r>
        <w:t xml:space="preserve"> </w:t>
      </w:r>
      <w:r>
        <w:rPr>
          <w:rFonts w:hint="eastAsia"/>
          <w:sz w:val="21"/>
          <w:szCs w:val="21"/>
        </w:rPr>
        <w:t>）景观专业竣工图纸及设计说明，应包括室外景观总平图、乔木种植平面图、构筑物设计详图、屋面做法详图及道路铺装详图；</w:t>
      </w:r>
      <w:r>
        <w:t xml:space="preserve"> </w:t>
      </w:r>
    </w:p>
    <w:p w14:paraId="1BAC5F86" w14:textId="77777777" w:rsidR="00535FF3" w:rsidRDefault="00535FF3" w:rsidP="00535FF3">
      <w:pPr>
        <w:pStyle w:val="a3"/>
        <w:spacing w:before="0" w:beforeAutospacing="0" w:after="0" w:afterAutospacing="0"/>
        <w:jc w:val="both"/>
        <w:divId w:val="198127416"/>
      </w:pPr>
      <w:r>
        <w:rPr>
          <w:rFonts w:ascii="Calibri" w:hAnsi="Calibri"/>
          <w:sz w:val="21"/>
          <w:szCs w:val="21"/>
        </w:rPr>
        <w:t>2</w:t>
      </w:r>
      <w:r>
        <w:t xml:space="preserve"> </w:t>
      </w:r>
      <w:r>
        <w:rPr>
          <w:rFonts w:hint="eastAsia"/>
          <w:sz w:val="21"/>
          <w:szCs w:val="21"/>
        </w:rPr>
        <w:t>）场地热环境计算报告。</w:t>
      </w:r>
      <w:r>
        <w:t xml:space="preserve"> </w:t>
      </w:r>
    </w:p>
    <w:p w14:paraId="3ED945E9" w14:textId="77777777" w:rsidR="00535FF3" w:rsidRDefault="00535FF3" w:rsidP="00535FF3">
      <w:pPr>
        <w:pStyle w:val="a3"/>
        <w:spacing w:before="0" w:beforeAutospacing="0" w:after="0" w:afterAutospacing="0"/>
        <w:jc w:val="both"/>
        <w:divId w:val="198127416"/>
      </w:pPr>
      <w:r>
        <w:rPr>
          <w:rFonts w:ascii="Calibri" w:hAnsi="Calibri"/>
          <w:sz w:val="21"/>
          <w:szCs w:val="21"/>
        </w:rPr>
        <w:t> </w:t>
      </w:r>
      <w:r>
        <w:t xml:space="preserve"> </w:t>
      </w:r>
    </w:p>
    <w:p w14:paraId="305BD842"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r>
        <w:t xml:space="preserve"> </w:t>
      </w:r>
    </w:p>
    <w:tbl>
      <w:tblPr>
        <w:tblW w:w="0" w:type="auto"/>
        <w:jc w:val="center"/>
        <w:tblCellMar>
          <w:left w:w="0" w:type="dxa"/>
          <w:right w:w="0" w:type="dxa"/>
        </w:tblCellMar>
        <w:tblLook w:val="04A0" w:firstRow="1" w:lastRow="0" w:firstColumn="1" w:lastColumn="0" w:noHBand="0" w:noVBand="1"/>
      </w:tblPr>
      <w:tblGrid>
        <w:gridCol w:w="8290"/>
      </w:tblGrid>
      <w:tr w:rsidR="00535FF3" w14:paraId="3E3D0530"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E8422EF"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场地热环境计算报告：</w:t>
            </w:r>
            <w:r>
              <w:rPr>
                <w:rStyle w:val="sciencebox"/>
                <w:rFonts w:ascii="Times New Roman" w:hAnsi="Times New Roman" w:cs="Times New Roman"/>
                <w:sz w:val="20"/>
                <w:szCs w:val="20"/>
              </w:rPr>
              <w:t>2</w:t>
            </w:r>
            <w:r>
              <w:rPr>
                <w:rStyle w:val="sciencebox"/>
                <w:rFonts w:ascii="Times New Roman" w:hAnsi="Times New Roman" w:cs="Times New Roman"/>
                <w:sz w:val="20"/>
                <w:szCs w:val="20"/>
              </w:rPr>
              <w:t>规划设计</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住区热环境设计报告书</w:t>
            </w:r>
            <w:r>
              <w:rPr>
                <w:rStyle w:val="sciencebox"/>
                <w:rFonts w:ascii="Times New Roman" w:hAnsi="Times New Roman" w:cs="Times New Roman"/>
                <w:sz w:val="20"/>
                <w:szCs w:val="20"/>
              </w:rPr>
              <w:t>.docx</w:t>
            </w:r>
          </w:p>
        </w:tc>
      </w:tr>
    </w:tbl>
    <w:p w14:paraId="45FCDE86" w14:textId="77777777" w:rsidR="00535FF3" w:rsidRDefault="00535FF3" w:rsidP="00535FF3">
      <w:pPr>
        <w:divId w:val="198127416"/>
      </w:pPr>
    </w:p>
    <w:p w14:paraId="10F19D97"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20375458"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8.1.3 </w:t>
      </w:r>
      <w:r>
        <w:rPr>
          <w:rFonts w:hint="eastAsia"/>
        </w:rPr>
        <w:t>配建的绿地应符合所在地城乡规划的要求，应合理选择绿化方式，植物种植应适应当地气候和土壤，且应无毒害、易维护，种植区域覆土深度和排水能力应满足植物生产需求，并应采用复层绿化方式。</w:t>
      </w:r>
      <w:r>
        <w:t xml:space="preserve"> </w:t>
      </w:r>
    </w:p>
    <w:p w14:paraId="05AB6713"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达标自评</w:t>
      </w:r>
      <w:r>
        <w:t xml:space="preserve"> </w:t>
      </w:r>
    </w:p>
    <w:p w14:paraId="1B9DF2BC" w14:textId="77777777" w:rsidR="00535FF3" w:rsidRDefault="00535FF3" w:rsidP="00535FF3">
      <w:pPr>
        <w:pStyle w:val="a3"/>
        <w:spacing w:before="0" w:beforeAutospacing="0" w:after="0" w:afterAutospacing="0"/>
        <w:jc w:val="both"/>
        <w:divId w:val="198127416"/>
      </w:pPr>
      <w:r>
        <w:rPr>
          <w:rStyle w:val="changecolor"/>
          <w:rFonts w:ascii="MS Mincho" w:eastAsia="MS Mincho" w:hAnsi="MS Mincho" w:cs="MS Mincho" w:hint="eastAsia"/>
          <w:sz w:val="28"/>
          <w:szCs w:val="28"/>
        </w:rPr>
        <w:t>☑</w:t>
      </w:r>
      <w:r>
        <w:t xml:space="preserve"> </w:t>
      </w:r>
      <w:r>
        <w:rPr>
          <w:rFonts w:hint="eastAsia"/>
          <w:sz w:val="21"/>
          <w:szCs w:val="21"/>
        </w:rPr>
        <w:t>达标；</w:t>
      </w:r>
      <w:r>
        <w:t xml:space="preserve"> </w:t>
      </w:r>
      <w:r>
        <w:rPr>
          <w:rStyle w:val="changecolor"/>
          <w:rFonts w:ascii="MS Mincho" w:eastAsia="MS Mincho" w:hAnsi="MS Mincho" w:cs="MS Mincho" w:hint="eastAsia"/>
          <w:sz w:val="28"/>
          <w:szCs w:val="28"/>
        </w:rPr>
        <w:t>☐</w:t>
      </w:r>
      <w:r>
        <w:t xml:space="preserve"> </w:t>
      </w:r>
      <w:r>
        <w:rPr>
          <w:rFonts w:hint="eastAsia"/>
          <w:sz w:val="21"/>
          <w:szCs w:val="21"/>
        </w:rPr>
        <w:t>不达标</w:t>
      </w:r>
      <w:r>
        <w:t xml:space="preserve"> </w:t>
      </w:r>
    </w:p>
    <w:p w14:paraId="1575DDEE"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r>
        <w:t xml:space="preserve"> </w:t>
      </w:r>
    </w:p>
    <w:p w14:paraId="65CFBFD0" w14:textId="77777777" w:rsidR="00535FF3" w:rsidRDefault="00535FF3" w:rsidP="00535FF3">
      <w:pPr>
        <w:pStyle w:val="a3"/>
        <w:spacing w:before="0" w:beforeAutospacing="0" w:after="0" w:afterAutospacing="0"/>
        <w:jc w:val="both"/>
        <w:divId w:val="198127416"/>
      </w:pPr>
      <w:r>
        <w:rPr>
          <w:rFonts w:hint="eastAsia"/>
          <w:sz w:val="21"/>
          <w:szCs w:val="21"/>
        </w:rPr>
        <w:t>项目所在地为：</w:t>
      </w:r>
      <w:r>
        <w:t xml:space="preserve"> </w:t>
      </w:r>
      <w:r>
        <w:rPr>
          <w:rStyle w:val="changecolor"/>
          <w:rFonts w:ascii="MS Mincho" w:eastAsia="MS Mincho" w:hAnsi="MS Mincho" w:cs="MS Mincho" w:hint="eastAsia"/>
          <w:sz w:val="28"/>
          <w:szCs w:val="28"/>
        </w:rPr>
        <w:t>☐</w:t>
      </w:r>
      <w:r>
        <w:t xml:space="preserve"> </w:t>
      </w:r>
      <w:r>
        <w:rPr>
          <w:rFonts w:hint="eastAsia"/>
          <w:sz w:val="21"/>
          <w:szCs w:val="21"/>
        </w:rPr>
        <w:t>华北</w:t>
      </w:r>
      <w:r>
        <w:t xml:space="preserve"> </w:t>
      </w:r>
      <w:r>
        <w:rPr>
          <w:rStyle w:val="changecolor"/>
          <w:rFonts w:ascii="MS Mincho" w:eastAsia="MS Mincho" w:hAnsi="MS Mincho" w:cs="MS Mincho" w:hint="eastAsia"/>
          <w:sz w:val="28"/>
          <w:szCs w:val="28"/>
        </w:rPr>
        <w:t>☐</w:t>
      </w:r>
      <w:r>
        <w:t xml:space="preserve"> </w:t>
      </w:r>
      <w:r>
        <w:rPr>
          <w:rFonts w:hint="eastAsia"/>
          <w:sz w:val="21"/>
          <w:szCs w:val="21"/>
        </w:rPr>
        <w:t>东北</w:t>
      </w:r>
      <w:r>
        <w:t xml:space="preserve"> </w:t>
      </w:r>
      <w:r>
        <w:rPr>
          <w:rStyle w:val="changecolor"/>
          <w:rFonts w:ascii="MS Mincho" w:eastAsia="MS Mincho" w:hAnsi="MS Mincho" w:cs="MS Mincho" w:hint="eastAsia"/>
          <w:sz w:val="28"/>
          <w:szCs w:val="28"/>
        </w:rPr>
        <w:t>☑</w:t>
      </w:r>
      <w:r>
        <w:t xml:space="preserve"> </w:t>
      </w:r>
      <w:r>
        <w:rPr>
          <w:rFonts w:hint="eastAsia"/>
          <w:sz w:val="21"/>
          <w:szCs w:val="21"/>
        </w:rPr>
        <w:t>西北</w:t>
      </w:r>
      <w:r>
        <w:t xml:space="preserve"> </w:t>
      </w:r>
      <w:r>
        <w:rPr>
          <w:rStyle w:val="changecolor"/>
          <w:rFonts w:ascii="MS Mincho" w:eastAsia="MS Mincho" w:hAnsi="MS Mincho" w:cs="MS Mincho" w:hint="eastAsia"/>
          <w:sz w:val="28"/>
          <w:szCs w:val="28"/>
        </w:rPr>
        <w:t>☐</w:t>
      </w:r>
      <w:r>
        <w:t xml:space="preserve"> </w:t>
      </w:r>
      <w:r>
        <w:rPr>
          <w:rFonts w:hint="eastAsia"/>
          <w:sz w:val="21"/>
          <w:szCs w:val="21"/>
        </w:rPr>
        <w:t>华中</w:t>
      </w:r>
      <w:r>
        <w:t xml:space="preserve"> </w:t>
      </w:r>
      <w:r>
        <w:rPr>
          <w:rStyle w:val="changecolor"/>
          <w:rFonts w:ascii="MS Mincho" w:eastAsia="MS Mincho" w:hAnsi="MS Mincho" w:cs="MS Mincho" w:hint="eastAsia"/>
          <w:sz w:val="28"/>
          <w:szCs w:val="28"/>
        </w:rPr>
        <w:t>☐</w:t>
      </w:r>
      <w:r>
        <w:t xml:space="preserve"> </w:t>
      </w:r>
      <w:r>
        <w:rPr>
          <w:rFonts w:hint="eastAsia"/>
          <w:sz w:val="21"/>
          <w:szCs w:val="21"/>
        </w:rPr>
        <w:t>华东</w:t>
      </w:r>
      <w:r>
        <w:t xml:space="preserve"> </w:t>
      </w:r>
      <w:r>
        <w:rPr>
          <w:rStyle w:val="changecolor"/>
          <w:rFonts w:ascii="MS Mincho" w:eastAsia="MS Mincho" w:hAnsi="MS Mincho" w:cs="MS Mincho" w:hint="eastAsia"/>
          <w:sz w:val="28"/>
          <w:szCs w:val="28"/>
        </w:rPr>
        <w:t>☐</w:t>
      </w:r>
      <w:r>
        <w:t xml:space="preserve"> </w:t>
      </w:r>
      <w:r>
        <w:rPr>
          <w:rFonts w:hint="eastAsia"/>
          <w:sz w:val="21"/>
          <w:szCs w:val="21"/>
        </w:rPr>
        <w:t>华南</w:t>
      </w:r>
      <w:r>
        <w:t xml:space="preserve"> </w:t>
      </w:r>
      <w:r>
        <w:rPr>
          <w:rStyle w:val="changecolor"/>
          <w:rFonts w:ascii="MS Mincho" w:eastAsia="MS Mincho" w:hAnsi="MS Mincho" w:cs="MS Mincho" w:hint="eastAsia"/>
          <w:sz w:val="28"/>
          <w:szCs w:val="28"/>
        </w:rPr>
        <w:t>☐</w:t>
      </w:r>
      <w:r>
        <w:t xml:space="preserve"> </w:t>
      </w:r>
      <w:r>
        <w:rPr>
          <w:rFonts w:hint="eastAsia"/>
          <w:sz w:val="21"/>
          <w:szCs w:val="21"/>
        </w:rPr>
        <w:t>西南</w:t>
      </w:r>
      <w:r>
        <w:t xml:space="preserve"> </w:t>
      </w:r>
    </w:p>
    <w:p w14:paraId="6DFE6BEC" w14:textId="77777777" w:rsidR="00535FF3" w:rsidRDefault="00535FF3" w:rsidP="00535FF3">
      <w:pPr>
        <w:pStyle w:val="a3"/>
        <w:spacing w:before="0" w:beforeAutospacing="0" w:after="0" w:afterAutospacing="0"/>
        <w:jc w:val="both"/>
        <w:divId w:val="198127416"/>
      </w:pPr>
      <w:r>
        <w:rPr>
          <w:rFonts w:hint="eastAsia"/>
          <w:sz w:val="21"/>
          <w:szCs w:val="21"/>
        </w:rPr>
        <w:t>是否主要选用乡土植物：</w:t>
      </w:r>
      <w:r>
        <w:t xml:space="preserve"> </w:t>
      </w:r>
      <w:r>
        <w:rPr>
          <w:rStyle w:val="changecolor"/>
          <w:rFonts w:ascii="MS Mincho" w:eastAsia="MS Mincho" w:hAnsi="MS Mincho" w:cs="MS Mincho" w:hint="eastAsia"/>
          <w:sz w:val="28"/>
          <w:szCs w:val="28"/>
        </w:rPr>
        <w:t>☑</w:t>
      </w:r>
      <w:r>
        <w:t xml:space="preserve"> </w:t>
      </w:r>
      <w:r>
        <w:rPr>
          <w:rFonts w:hint="eastAsia"/>
          <w:sz w:val="21"/>
          <w:szCs w:val="21"/>
        </w:rPr>
        <w:t>是</w:t>
      </w:r>
      <w:r>
        <w:t xml:space="preserve"> </w:t>
      </w:r>
      <w:r>
        <w:rPr>
          <w:rStyle w:val="changecolor"/>
          <w:rFonts w:ascii="MS Mincho" w:eastAsia="MS Mincho" w:hAnsi="MS Mincho" w:cs="MS Mincho" w:hint="eastAsia"/>
          <w:sz w:val="28"/>
          <w:szCs w:val="28"/>
        </w:rPr>
        <w:t>☐</w:t>
      </w:r>
      <w:r>
        <w:t xml:space="preserve"> </w:t>
      </w:r>
      <w:r>
        <w:rPr>
          <w:rFonts w:hint="eastAsia"/>
          <w:sz w:val="21"/>
          <w:szCs w:val="21"/>
        </w:rPr>
        <w:t>否，是否采用复层绿化：</w:t>
      </w:r>
      <w:r>
        <w:t xml:space="preserve"> </w:t>
      </w:r>
      <w:r>
        <w:rPr>
          <w:rStyle w:val="changecolor"/>
          <w:rFonts w:ascii="MS Mincho" w:eastAsia="MS Mincho" w:hAnsi="MS Mincho" w:cs="MS Mincho" w:hint="eastAsia"/>
          <w:sz w:val="28"/>
          <w:szCs w:val="28"/>
        </w:rPr>
        <w:t>☑</w:t>
      </w:r>
      <w:r>
        <w:t xml:space="preserve"> </w:t>
      </w:r>
      <w:r>
        <w:rPr>
          <w:rFonts w:hint="eastAsia"/>
          <w:sz w:val="21"/>
          <w:szCs w:val="21"/>
        </w:rPr>
        <w:t>是</w:t>
      </w:r>
      <w:r>
        <w:t xml:space="preserve"> </w:t>
      </w:r>
      <w:r>
        <w:rPr>
          <w:rStyle w:val="changecolor"/>
          <w:rFonts w:ascii="MS Mincho" w:eastAsia="MS Mincho" w:hAnsi="MS Mincho" w:cs="MS Mincho" w:hint="eastAsia"/>
          <w:sz w:val="28"/>
          <w:szCs w:val="28"/>
        </w:rPr>
        <w:t>☐</w:t>
      </w:r>
      <w:r>
        <w:t xml:space="preserve"> </w:t>
      </w:r>
      <w:r>
        <w:rPr>
          <w:rFonts w:hint="eastAsia"/>
          <w:sz w:val="21"/>
          <w:szCs w:val="21"/>
        </w:rPr>
        <w:t>否</w:t>
      </w:r>
      <w:r>
        <w:t xml:space="preserve"> </w:t>
      </w:r>
    </w:p>
    <w:p w14:paraId="547F2303" w14:textId="77777777" w:rsidR="00535FF3" w:rsidRDefault="00535FF3" w:rsidP="00535FF3">
      <w:pPr>
        <w:pStyle w:val="a3"/>
        <w:spacing w:before="0" w:beforeAutospacing="0" w:after="0" w:afterAutospacing="0"/>
        <w:jc w:val="both"/>
        <w:divId w:val="198127416"/>
      </w:pPr>
      <w:r>
        <w:rPr>
          <w:rFonts w:hint="eastAsia"/>
          <w:sz w:val="21"/>
          <w:szCs w:val="21"/>
        </w:rPr>
        <w:t>地下室顶板上覆土深度</w:t>
      </w:r>
      <w:r>
        <w:t xml:space="preserve"> </w:t>
      </w:r>
      <w:r>
        <w:rPr>
          <w:rFonts w:hint="eastAsia"/>
          <w:sz w:val="21"/>
          <w:szCs w:val="21"/>
          <w:u w:val="single"/>
        </w:rPr>
        <w:t xml:space="preserve">     </w:t>
      </w:r>
      <w:r>
        <w:rPr>
          <w:rFonts w:ascii="Calibri" w:hAnsi="Calibri"/>
          <w:sz w:val="21"/>
          <w:szCs w:val="21"/>
        </w:rPr>
        <w:t>m</w:t>
      </w:r>
      <w:r>
        <w:t xml:space="preserve"> </w:t>
      </w:r>
      <w:r>
        <w:rPr>
          <w:rFonts w:hint="eastAsia"/>
          <w:sz w:val="21"/>
          <w:szCs w:val="21"/>
        </w:rPr>
        <w:t>，</w:t>
      </w:r>
      <w:r>
        <w:t xml:space="preserve"> </w:t>
      </w:r>
      <w:r>
        <w:rPr>
          <w:rFonts w:hint="eastAsia"/>
          <w:sz w:val="21"/>
          <w:szCs w:val="21"/>
        </w:rPr>
        <w:t>当地园林绿化部门要求</w:t>
      </w:r>
      <w:r>
        <w:t xml:space="preserve"> </w:t>
      </w:r>
      <w:r>
        <w:rPr>
          <w:rFonts w:hint="eastAsia"/>
          <w:sz w:val="21"/>
          <w:szCs w:val="21"/>
          <w:u w:val="single"/>
        </w:rPr>
        <w:t xml:space="preserve">     </w:t>
      </w:r>
      <w:r>
        <w:rPr>
          <w:rFonts w:ascii="Calibri" w:hAnsi="Calibri"/>
          <w:sz w:val="21"/>
          <w:szCs w:val="21"/>
        </w:rPr>
        <w:t>m</w:t>
      </w:r>
      <w:r>
        <w:t xml:space="preserve"> </w:t>
      </w:r>
      <w:r>
        <w:rPr>
          <w:rFonts w:hint="eastAsia"/>
          <w:sz w:val="21"/>
          <w:szCs w:val="21"/>
        </w:rPr>
        <w:t>，是否设有疏水板及导水管等：</w:t>
      </w:r>
      <w:r>
        <w:t xml:space="preserve"> </w:t>
      </w:r>
      <w:r>
        <w:rPr>
          <w:rStyle w:val="changecolor"/>
          <w:rFonts w:ascii="MS Mincho" w:eastAsia="MS Mincho" w:hAnsi="MS Mincho" w:cs="MS Mincho" w:hint="eastAsia"/>
          <w:sz w:val="28"/>
          <w:szCs w:val="28"/>
        </w:rPr>
        <w:t>☐</w:t>
      </w:r>
      <w:r>
        <w:t xml:space="preserve"> </w:t>
      </w:r>
      <w:r>
        <w:rPr>
          <w:rFonts w:hint="eastAsia"/>
          <w:sz w:val="21"/>
          <w:szCs w:val="21"/>
        </w:rPr>
        <w:t>是</w:t>
      </w:r>
      <w:r>
        <w:t xml:space="preserve"> </w:t>
      </w:r>
      <w:r>
        <w:rPr>
          <w:rStyle w:val="changecolor"/>
          <w:rFonts w:ascii="MS Mincho" w:eastAsia="MS Mincho" w:hAnsi="MS Mincho" w:cs="MS Mincho" w:hint="eastAsia"/>
          <w:sz w:val="28"/>
          <w:szCs w:val="28"/>
        </w:rPr>
        <w:t>☐</w:t>
      </w:r>
      <w:r>
        <w:t xml:space="preserve"> </w:t>
      </w:r>
      <w:r>
        <w:rPr>
          <w:rFonts w:hint="eastAsia"/>
          <w:sz w:val="21"/>
          <w:szCs w:val="21"/>
        </w:rPr>
        <w:t>否。</w:t>
      </w:r>
      <w:r>
        <w:t xml:space="preserve"> </w:t>
      </w:r>
    </w:p>
    <w:p w14:paraId="2C6F01AF" w14:textId="77777777" w:rsidR="00535FF3" w:rsidRDefault="00535FF3" w:rsidP="00535FF3">
      <w:pPr>
        <w:pStyle w:val="a3"/>
        <w:spacing w:before="0" w:beforeAutospacing="0" w:after="0" w:afterAutospacing="0"/>
        <w:jc w:val="both"/>
        <w:divId w:val="198127416"/>
      </w:pPr>
      <w:r>
        <w:rPr>
          <w:rFonts w:hint="eastAsia"/>
          <w:sz w:val="21"/>
          <w:szCs w:val="21"/>
        </w:rPr>
        <w:t>屋顶可绿化面积</w:t>
      </w:r>
      <w:r>
        <w:t xml:space="preserve"> </w:t>
      </w:r>
      <w:r>
        <w:rPr>
          <w:rFonts w:hint="eastAsia"/>
          <w:sz w:val="21"/>
          <w:szCs w:val="21"/>
          <w:u w:val="single"/>
        </w:rPr>
        <w:t xml:space="preserve">        </w:t>
      </w:r>
      <w:r>
        <w:rPr>
          <w:rFonts w:ascii="Calibri" w:hAnsi="Calibri"/>
          <w:sz w:val="21"/>
          <w:szCs w:val="21"/>
        </w:rPr>
        <w:t>m</w:t>
      </w:r>
      <w:r>
        <w:t xml:space="preserve"> </w:t>
      </w:r>
      <w:r>
        <w:rPr>
          <w:rFonts w:ascii="Calibri" w:hAnsi="Calibri"/>
          <w:sz w:val="14"/>
          <w:szCs w:val="14"/>
          <w:vertAlign w:val="superscript"/>
        </w:rPr>
        <w:t>2</w:t>
      </w:r>
      <w:r>
        <w:t xml:space="preserve"> </w:t>
      </w:r>
      <w:r>
        <w:rPr>
          <w:rFonts w:hint="eastAsia"/>
          <w:sz w:val="21"/>
          <w:szCs w:val="21"/>
        </w:rPr>
        <w:t>，</w:t>
      </w:r>
      <w:r>
        <w:t xml:space="preserve"> </w:t>
      </w:r>
      <w:r>
        <w:rPr>
          <w:rFonts w:hint="eastAsia"/>
          <w:sz w:val="21"/>
          <w:szCs w:val="21"/>
        </w:rPr>
        <w:t>屋顶绿化面积</w:t>
      </w:r>
      <w:r>
        <w:t xml:space="preserve"> </w:t>
      </w:r>
      <w:r>
        <w:rPr>
          <w:rFonts w:hint="eastAsia"/>
          <w:sz w:val="21"/>
          <w:szCs w:val="21"/>
          <w:u w:val="single"/>
        </w:rPr>
        <w:t xml:space="preserve">       </w:t>
      </w:r>
      <w:r>
        <w:rPr>
          <w:rFonts w:ascii="Calibri" w:hAnsi="Calibri"/>
          <w:sz w:val="21"/>
          <w:szCs w:val="21"/>
        </w:rPr>
        <w:t>m</w:t>
      </w:r>
      <w:r>
        <w:t xml:space="preserve"> </w:t>
      </w:r>
      <w:r>
        <w:rPr>
          <w:rFonts w:ascii="Calibri" w:hAnsi="Calibri"/>
          <w:sz w:val="14"/>
          <w:szCs w:val="14"/>
          <w:vertAlign w:val="superscript"/>
        </w:rPr>
        <w:t>2</w:t>
      </w:r>
      <w:r>
        <w:t xml:space="preserve"> </w:t>
      </w:r>
      <w:r>
        <w:rPr>
          <w:rFonts w:hint="eastAsia"/>
          <w:sz w:val="21"/>
          <w:szCs w:val="21"/>
        </w:rPr>
        <w:t>，</w:t>
      </w:r>
      <w:r>
        <w:t xml:space="preserve"> </w:t>
      </w:r>
      <w:r>
        <w:rPr>
          <w:rFonts w:hint="eastAsia"/>
          <w:sz w:val="21"/>
          <w:szCs w:val="21"/>
        </w:rPr>
        <w:t>屋顶绿化面积比</w:t>
      </w:r>
      <w:r>
        <w:t xml:space="preserve"> </w:t>
      </w:r>
      <w:r>
        <w:rPr>
          <w:rFonts w:hint="eastAsia"/>
          <w:sz w:val="21"/>
          <w:szCs w:val="21"/>
          <w:u w:val="single"/>
        </w:rPr>
        <w:t xml:space="preserve">     </w:t>
      </w:r>
      <w:r>
        <w:rPr>
          <w:rFonts w:ascii="Calibri" w:hAnsi="Calibri"/>
          <w:sz w:val="21"/>
          <w:szCs w:val="21"/>
        </w:rPr>
        <w:t>%</w:t>
      </w:r>
      <w:r>
        <w:t xml:space="preserve"> </w:t>
      </w:r>
      <w:r>
        <w:rPr>
          <w:rFonts w:hint="eastAsia"/>
          <w:sz w:val="21"/>
          <w:szCs w:val="21"/>
        </w:rPr>
        <w:t>。</w:t>
      </w:r>
      <w:r>
        <w:t xml:space="preserve"> </w:t>
      </w:r>
    </w:p>
    <w:p w14:paraId="39A05703" w14:textId="77777777" w:rsidR="00535FF3" w:rsidRDefault="00535FF3" w:rsidP="00535FF3">
      <w:pPr>
        <w:pStyle w:val="a3"/>
        <w:spacing w:before="0" w:beforeAutospacing="0" w:after="0" w:afterAutospacing="0"/>
        <w:jc w:val="both"/>
        <w:divId w:val="198127416"/>
      </w:pPr>
      <w:r>
        <w:rPr>
          <w:rFonts w:hint="eastAsia"/>
          <w:sz w:val="21"/>
          <w:szCs w:val="21"/>
        </w:rPr>
        <w:t>请简要说明项目选择的绿化方式、植物类型。</w:t>
      </w:r>
      <w:r>
        <w:t xml:space="preserve"> </w:t>
      </w:r>
    </w:p>
    <w:tbl>
      <w:tblPr>
        <w:tblW w:w="0" w:type="auto"/>
        <w:jc w:val="center"/>
        <w:tblCellMar>
          <w:left w:w="0" w:type="dxa"/>
          <w:right w:w="0" w:type="dxa"/>
        </w:tblCellMar>
        <w:tblLook w:val="04A0" w:firstRow="1" w:lastRow="0" w:firstColumn="1" w:lastColumn="0" w:noHBand="0" w:noVBand="1"/>
      </w:tblPr>
      <w:tblGrid>
        <w:gridCol w:w="8290"/>
      </w:tblGrid>
      <w:tr w:rsidR="00535FF3" w14:paraId="71A2D92A"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736F005" w14:textId="77777777" w:rsidR="00535FF3" w:rsidRDefault="00535FF3" w:rsidP="000764A0">
            <w:pPr>
              <w:pStyle w:val="a3"/>
              <w:spacing w:before="0" w:beforeAutospacing="0" w:after="0" w:afterAutospacing="0"/>
              <w:ind w:firstLine="400"/>
            </w:pPr>
            <w:r>
              <w:rPr>
                <w:rFonts w:hint="eastAsia"/>
                <w:sz w:val="20"/>
                <w:szCs w:val="20"/>
              </w:rPr>
              <w:t>本项目选用适应吐鲁番气候土壤条件的本地植物，</w:t>
            </w:r>
          </w:p>
        </w:tc>
      </w:tr>
    </w:tbl>
    <w:p w14:paraId="0F7208F0"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r>
        <w:t xml:space="preserve"> </w:t>
      </w:r>
    </w:p>
    <w:p w14:paraId="24CD8939"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r>
        <w:t xml:space="preserve"> </w:t>
      </w:r>
    </w:p>
    <w:p w14:paraId="7C1625B9" w14:textId="77777777" w:rsidR="00535FF3" w:rsidRDefault="00535FF3" w:rsidP="00535FF3">
      <w:pPr>
        <w:pStyle w:val="a3"/>
        <w:spacing w:before="0" w:beforeAutospacing="0" w:after="0" w:afterAutospacing="0"/>
        <w:ind w:left="10" w:hanging="200"/>
        <w:jc w:val="both"/>
        <w:divId w:val="198127416"/>
      </w:pPr>
      <w:r>
        <w:rPr>
          <w:rFonts w:ascii="Calibri" w:hAnsi="Calibri"/>
          <w:sz w:val="21"/>
          <w:szCs w:val="21"/>
        </w:rPr>
        <w:t>1</w:t>
      </w:r>
      <w:r>
        <w:t xml:space="preserve"> </w:t>
      </w:r>
      <w:r>
        <w:rPr>
          <w:rFonts w:hint="eastAsia"/>
          <w:sz w:val="21"/>
          <w:szCs w:val="21"/>
        </w:rPr>
        <w:t>）景观专业竣工图纸及设计说明，应包括苗木表、乔木种植平面图；</w:t>
      </w:r>
      <w:r>
        <w:t xml:space="preserve"> </w:t>
      </w:r>
    </w:p>
    <w:p w14:paraId="78B21820" w14:textId="77777777" w:rsidR="00535FF3" w:rsidRDefault="00535FF3" w:rsidP="00535FF3">
      <w:pPr>
        <w:pStyle w:val="a3"/>
        <w:spacing w:before="0" w:beforeAutospacing="0" w:after="0" w:afterAutospacing="0"/>
        <w:ind w:left="10" w:hanging="200"/>
        <w:jc w:val="both"/>
        <w:divId w:val="198127416"/>
      </w:pPr>
      <w:r>
        <w:rPr>
          <w:rFonts w:ascii="Calibri" w:hAnsi="Calibri"/>
          <w:sz w:val="21"/>
          <w:szCs w:val="21"/>
        </w:rPr>
        <w:t>2</w:t>
      </w:r>
      <w:r>
        <w:t xml:space="preserve"> </w:t>
      </w:r>
      <w:r>
        <w:rPr>
          <w:rFonts w:hint="eastAsia"/>
          <w:sz w:val="21"/>
          <w:szCs w:val="21"/>
        </w:rPr>
        <w:t>）建筑专业及给排水专业竣工图纸及设计说明，应包括屋顶绿化、垂直绿化的绿化区域及面积、覆土深度、排水能力的内容；</w:t>
      </w:r>
      <w:r>
        <w:t xml:space="preserve"> </w:t>
      </w:r>
    </w:p>
    <w:p w14:paraId="63546F72" w14:textId="77777777" w:rsidR="00535FF3" w:rsidRDefault="00535FF3" w:rsidP="00535FF3">
      <w:pPr>
        <w:pStyle w:val="a3"/>
        <w:spacing w:before="0" w:beforeAutospacing="0" w:after="0" w:afterAutospacing="0"/>
        <w:ind w:left="10" w:hanging="200"/>
        <w:jc w:val="both"/>
        <w:divId w:val="198127416"/>
      </w:pPr>
      <w:r>
        <w:rPr>
          <w:rFonts w:ascii="Calibri" w:hAnsi="Calibri"/>
          <w:sz w:val="21"/>
          <w:szCs w:val="21"/>
        </w:rPr>
        <w:t>3</w:t>
      </w:r>
      <w:r>
        <w:t xml:space="preserve"> </w:t>
      </w:r>
      <w:r>
        <w:rPr>
          <w:rFonts w:hint="eastAsia"/>
          <w:sz w:val="21"/>
          <w:szCs w:val="21"/>
        </w:rPr>
        <w:t>）职务订购合同、苗木出圃证明文件。</w:t>
      </w:r>
      <w:r>
        <w:t xml:space="preserve"> </w:t>
      </w:r>
    </w:p>
    <w:p w14:paraId="394450F1" w14:textId="77777777" w:rsidR="00535FF3" w:rsidRDefault="00535FF3" w:rsidP="00535FF3">
      <w:pPr>
        <w:pStyle w:val="a3"/>
        <w:spacing w:before="0" w:beforeAutospacing="0" w:after="0" w:afterAutospacing="0"/>
        <w:jc w:val="both"/>
        <w:divId w:val="198127416"/>
      </w:pPr>
      <w:r>
        <w:rPr>
          <w:rFonts w:ascii="Calibri" w:hAnsi="Calibri"/>
          <w:sz w:val="21"/>
          <w:szCs w:val="21"/>
        </w:rPr>
        <w:t> </w:t>
      </w:r>
      <w:r>
        <w:t xml:space="preserve"> </w:t>
      </w:r>
    </w:p>
    <w:p w14:paraId="0CE1EFF1"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r>
        <w:t xml:space="preserve"> </w:t>
      </w:r>
    </w:p>
    <w:tbl>
      <w:tblPr>
        <w:tblW w:w="0" w:type="auto"/>
        <w:jc w:val="center"/>
        <w:tblCellMar>
          <w:left w:w="0" w:type="dxa"/>
          <w:right w:w="0" w:type="dxa"/>
        </w:tblCellMar>
        <w:tblLook w:val="04A0" w:firstRow="1" w:lastRow="0" w:firstColumn="1" w:lastColumn="0" w:noHBand="0" w:noVBand="1"/>
      </w:tblPr>
      <w:tblGrid>
        <w:gridCol w:w="8290"/>
      </w:tblGrid>
      <w:tr w:rsidR="00535FF3" w14:paraId="7645B69C"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2BEA17A"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建筑设计图纸及设计说明：</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专业设计图，文字说明</w:t>
            </w:r>
            <w:r>
              <w:rPr>
                <w:rStyle w:val="sciencebox"/>
                <w:rFonts w:ascii="Times New Roman" w:hAnsi="Times New Roman" w:cs="Times New Roman"/>
                <w:sz w:val="20"/>
                <w:szCs w:val="20"/>
              </w:rPr>
              <w:t>.docx</w:t>
            </w:r>
          </w:p>
        </w:tc>
      </w:tr>
    </w:tbl>
    <w:p w14:paraId="6B7B7116" w14:textId="77777777" w:rsidR="00535FF3" w:rsidRDefault="00535FF3" w:rsidP="00535FF3">
      <w:pPr>
        <w:divId w:val="198127416"/>
      </w:pPr>
    </w:p>
    <w:p w14:paraId="79AE40EA"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2CFD4ED0"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8.1.4 </w:t>
      </w:r>
      <w:r>
        <w:rPr>
          <w:rFonts w:hint="eastAsia"/>
        </w:rPr>
        <w:t>场地的竖向设计应有利于雨水的收集或排放，应有效组织雨水的下渗、滞蓄或再利用；对大于</w:t>
      </w:r>
      <w:r>
        <w:rPr>
          <w:rFonts w:ascii="Times New Roman" w:hAnsi="Times New Roman" w:cs="Times New Roman"/>
        </w:rPr>
        <w:t>10hm</w:t>
      </w:r>
      <w:r>
        <w:rPr>
          <w:rFonts w:ascii="Times New Roman" w:hAnsi="Times New Roman" w:cs="Times New Roman"/>
          <w:vertAlign w:val="superscript"/>
        </w:rPr>
        <w:t>2</w:t>
      </w:r>
      <w:r>
        <w:rPr>
          <w:rFonts w:hint="eastAsia"/>
        </w:rPr>
        <w:t>的场地应进行雨水控制利用专项设计。</w:t>
      </w:r>
    </w:p>
    <w:p w14:paraId="0CC55A81"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达标自评</w:t>
      </w:r>
    </w:p>
    <w:p w14:paraId="0A2DD1A5" w14:textId="77777777" w:rsidR="00535FF3" w:rsidRDefault="00535FF3" w:rsidP="00535FF3">
      <w:pPr>
        <w:pStyle w:val="a3"/>
        <w:spacing w:before="0" w:beforeAutospacing="0" w:after="0" w:afterAutospacing="0"/>
        <w:jc w:val="both"/>
        <w:divId w:val="198127416"/>
      </w:pPr>
      <w:r>
        <w:rPr>
          <w:rStyle w:val="changecolor"/>
          <w:rFonts w:ascii="MS Mincho" w:eastAsia="MS Mincho" w:hAnsi="MS Mincho" w:cs="MS Mincho" w:hint="eastAsia"/>
          <w:sz w:val="28"/>
          <w:szCs w:val="28"/>
        </w:rPr>
        <w:t>☑</w:t>
      </w:r>
      <w:r>
        <w:rPr>
          <w:rFonts w:hint="eastAsia"/>
          <w:sz w:val="21"/>
          <w:szCs w:val="21"/>
        </w:rPr>
        <w:t>达标；</w:t>
      </w:r>
      <w:r>
        <w:rPr>
          <w:rStyle w:val="changecolor"/>
          <w:rFonts w:ascii="MS Mincho" w:eastAsia="MS Mincho" w:hAnsi="MS Mincho" w:cs="MS Mincho" w:hint="eastAsia"/>
          <w:sz w:val="28"/>
          <w:szCs w:val="28"/>
        </w:rPr>
        <w:t>☐</w:t>
      </w:r>
      <w:r>
        <w:rPr>
          <w:rFonts w:hint="eastAsia"/>
          <w:sz w:val="21"/>
          <w:szCs w:val="21"/>
        </w:rPr>
        <w:t>不达标</w:t>
      </w:r>
    </w:p>
    <w:p w14:paraId="1AD0650F"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47C1BA2E" w14:textId="77777777" w:rsidR="00535FF3" w:rsidRDefault="00535FF3" w:rsidP="00535FF3">
      <w:pPr>
        <w:pStyle w:val="a3"/>
        <w:spacing w:before="0" w:beforeAutospacing="0" w:after="0" w:afterAutospacing="0"/>
        <w:jc w:val="both"/>
        <w:divId w:val="198127416"/>
      </w:pPr>
      <w:r>
        <w:rPr>
          <w:rFonts w:hint="eastAsia"/>
          <w:sz w:val="21"/>
          <w:szCs w:val="21"/>
        </w:rPr>
        <w:t>项目位于</w:t>
      </w:r>
      <w:r>
        <w:rPr>
          <w:rFonts w:hint="eastAsia"/>
          <w:sz w:val="21"/>
          <w:szCs w:val="21"/>
          <w:u w:val="single"/>
        </w:rPr>
        <w:t>    吐鲁番   </w:t>
      </w:r>
      <w:r>
        <w:rPr>
          <w:rFonts w:hint="eastAsia"/>
          <w:sz w:val="21"/>
          <w:szCs w:val="21"/>
        </w:rPr>
        <w:t>，当地年均降雨量</w:t>
      </w:r>
      <w:r>
        <w:rPr>
          <w:rFonts w:hint="eastAsia"/>
          <w:sz w:val="21"/>
          <w:szCs w:val="21"/>
          <w:u w:val="single"/>
        </w:rPr>
        <w:t> 16    </w:t>
      </w:r>
      <w:r>
        <w:rPr>
          <w:rFonts w:ascii="Calibri" w:hAnsi="Calibri"/>
          <w:sz w:val="21"/>
          <w:szCs w:val="21"/>
        </w:rPr>
        <w:t>mm</w:t>
      </w:r>
      <w:r>
        <w:rPr>
          <w:rFonts w:hint="eastAsia"/>
          <w:sz w:val="21"/>
          <w:szCs w:val="21"/>
        </w:rPr>
        <w:t>，项目用地面积</w:t>
      </w:r>
      <w:r>
        <w:rPr>
          <w:rFonts w:hint="eastAsia"/>
          <w:sz w:val="21"/>
          <w:szCs w:val="21"/>
          <w:u w:val="single"/>
        </w:rPr>
        <w:t> 7965      </w:t>
      </w:r>
      <w:r>
        <w:rPr>
          <w:rFonts w:ascii="Calibri" w:hAnsi="Calibri"/>
          <w:sz w:val="21"/>
          <w:szCs w:val="21"/>
        </w:rPr>
        <w:t>m</w:t>
      </w:r>
      <w:r>
        <w:rPr>
          <w:rFonts w:ascii="Calibri" w:hAnsi="Calibri"/>
          <w:sz w:val="14"/>
          <w:szCs w:val="14"/>
          <w:vertAlign w:val="superscript"/>
        </w:rPr>
        <w:t>2</w:t>
      </w:r>
      <w:r>
        <w:rPr>
          <w:rFonts w:hint="eastAsia"/>
          <w:sz w:val="21"/>
          <w:szCs w:val="21"/>
        </w:rPr>
        <w:t>，</w:t>
      </w:r>
    </w:p>
    <w:p w14:paraId="6E10465B" w14:textId="77777777" w:rsidR="00535FF3" w:rsidRDefault="00535FF3" w:rsidP="00535FF3">
      <w:pPr>
        <w:pStyle w:val="a3"/>
        <w:spacing w:before="0" w:beforeAutospacing="0" w:after="0" w:afterAutospacing="0"/>
        <w:jc w:val="both"/>
        <w:divId w:val="198127416"/>
      </w:pPr>
      <w:r>
        <w:rPr>
          <w:rFonts w:hint="eastAsia"/>
          <w:sz w:val="21"/>
          <w:szCs w:val="21"/>
        </w:rPr>
        <w:t>是否进行雨水专项规划设计：</w:t>
      </w:r>
      <w:r>
        <w:rPr>
          <w:rStyle w:val="changecolor"/>
          <w:rFonts w:ascii="MS Mincho" w:eastAsia="MS Mincho" w:hAnsi="MS Mincho" w:cs="MS Mincho" w:hint="eastAsia"/>
          <w:sz w:val="28"/>
          <w:szCs w:val="28"/>
        </w:rPr>
        <w:t>☑</w:t>
      </w:r>
      <w:r>
        <w:rPr>
          <w:rFonts w:hint="eastAsia"/>
          <w:sz w:val="21"/>
          <w:szCs w:val="21"/>
        </w:rPr>
        <w:t xml:space="preserve">是 </w:t>
      </w:r>
      <w:r>
        <w:rPr>
          <w:rStyle w:val="changecolor"/>
          <w:rFonts w:ascii="MS Mincho" w:eastAsia="MS Mincho" w:hAnsi="MS Mincho" w:cs="MS Mincho" w:hint="eastAsia"/>
          <w:sz w:val="28"/>
          <w:szCs w:val="28"/>
        </w:rPr>
        <w:t>☐</w:t>
      </w:r>
      <w:r>
        <w:rPr>
          <w:rFonts w:hint="eastAsia"/>
          <w:sz w:val="21"/>
          <w:szCs w:val="21"/>
        </w:rPr>
        <w:t>否</w:t>
      </w:r>
    </w:p>
    <w:p w14:paraId="0168147D" w14:textId="77777777" w:rsidR="00535FF3" w:rsidRDefault="00535FF3" w:rsidP="00535FF3">
      <w:pPr>
        <w:pStyle w:val="a3"/>
        <w:spacing w:before="0" w:beforeAutospacing="0" w:after="0" w:afterAutospacing="0"/>
        <w:jc w:val="both"/>
        <w:divId w:val="198127416"/>
      </w:pPr>
      <w:r>
        <w:rPr>
          <w:rFonts w:hint="eastAsia"/>
          <w:sz w:val="21"/>
          <w:szCs w:val="21"/>
        </w:rPr>
        <w:t>请简要说明项目竖向雨水设计情况，如有雨水专项规划设计内容，应着重说明雨水利用、径流减排、污染控制等各子系统的关联性。</w:t>
      </w:r>
    </w:p>
    <w:tbl>
      <w:tblPr>
        <w:tblW w:w="0" w:type="auto"/>
        <w:jc w:val="center"/>
        <w:tblCellMar>
          <w:left w:w="0" w:type="dxa"/>
          <w:right w:w="0" w:type="dxa"/>
        </w:tblCellMar>
        <w:tblLook w:val="04A0" w:firstRow="1" w:lastRow="0" w:firstColumn="1" w:lastColumn="0" w:noHBand="0" w:noVBand="1"/>
      </w:tblPr>
      <w:tblGrid>
        <w:gridCol w:w="8290"/>
      </w:tblGrid>
      <w:tr w:rsidR="00535FF3" w14:paraId="7B1F1A84"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0E6A39B" w14:textId="77777777" w:rsidR="00535FF3" w:rsidRDefault="00535FF3" w:rsidP="000764A0">
            <w:pPr>
              <w:pStyle w:val="a3"/>
              <w:spacing w:before="0" w:beforeAutospacing="0" w:after="0" w:afterAutospacing="0"/>
              <w:ind w:firstLine="400"/>
            </w:pPr>
            <w:r>
              <w:rPr>
                <w:rFonts w:hint="eastAsia"/>
                <w:sz w:val="20"/>
                <w:szCs w:val="20"/>
              </w:rPr>
              <w:t>雨水通过管网汇集，通过截污挂篮、弃流过滤收集至蓄水池，利用雨水处理设备对水质进行消毒和初过滤，然后送至景观水池。景观水池设循环泵和循环给水管，利用地埋一体机实现水质的精细过滤，进行自循环净化处理。</w:t>
            </w:r>
          </w:p>
        </w:tc>
      </w:tr>
    </w:tbl>
    <w:p w14:paraId="734941E8"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5C7264EE"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2B96DDD9" w14:textId="77777777" w:rsidR="00535FF3" w:rsidRDefault="00535FF3" w:rsidP="00535FF3">
      <w:pPr>
        <w:pStyle w:val="a3"/>
        <w:spacing w:before="0" w:beforeAutospacing="0" w:after="0" w:afterAutospacing="0"/>
        <w:ind w:left="10" w:hanging="200"/>
        <w:jc w:val="both"/>
        <w:divId w:val="198127416"/>
      </w:pPr>
      <w:r>
        <w:rPr>
          <w:rFonts w:ascii="Calibri" w:hAnsi="Calibri"/>
          <w:sz w:val="21"/>
          <w:szCs w:val="21"/>
        </w:rPr>
        <w:t>1</w:t>
      </w:r>
      <w:r>
        <w:rPr>
          <w:rFonts w:hint="eastAsia"/>
          <w:sz w:val="21"/>
          <w:szCs w:val="21"/>
        </w:rPr>
        <w:t>）场地地形图、场地竖向设计图纸及设计说明；</w:t>
      </w:r>
    </w:p>
    <w:p w14:paraId="55C98A13" w14:textId="77777777" w:rsidR="00535FF3" w:rsidRDefault="00535FF3" w:rsidP="00535FF3">
      <w:pPr>
        <w:pStyle w:val="a3"/>
        <w:spacing w:before="0" w:beforeAutospacing="0" w:after="0" w:afterAutospacing="0"/>
        <w:jc w:val="both"/>
        <w:divId w:val="198127416"/>
      </w:pPr>
      <w:r>
        <w:rPr>
          <w:rFonts w:ascii="Calibri" w:hAnsi="Calibri"/>
          <w:sz w:val="21"/>
          <w:szCs w:val="21"/>
        </w:rPr>
        <w:t>2</w:t>
      </w:r>
      <w:r>
        <w:rPr>
          <w:rFonts w:hint="eastAsia"/>
          <w:sz w:val="21"/>
          <w:szCs w:val="21"/>
        </w:rPr>
        <w:t>）年径流总量控制率计算书、设计控制雨量计算书；</w:t>
      </w:r>
    </w:p>
    <w:p w14:paraId="2FC2D63E" w14:textId="77777777" w:rsidR="00535FF3" w:rsidRDefault="00535FF3" w:rsidP="00535FF3">
      <w:pPr>
        <w:pStyle w:val="a3"/>
        <w:spacing w:before="0" w:beforeAutospacing="0" w:after="0" w:afterAutospacing="0"/>
        <w:jc w:val="both"/>
        <w:divId w:val="198127416"/>
      </w:pPr>
      <w:r>
        <w:rPr>
          <w:rFonts w:ascii="Calibri" w:hAnsi="Calibri"/>
          <w:sz w:val="21"/>
          <w:szCs w:val="21"/>
        </w:rPr>
        <w:t>3</w:t>
      </w:r>
      <w:r>
        <w:rPr>
          <w:rFonts w:hint="eastAsia"/>
          <w:sz w:val="21"/>
          <w:szCs w:val="21"/>
        </w:rPr>
        <w:t>）雨水控制利用专项规划设计文件。</w:t>
      </w:r>
    </w:p>
    <w:p w14:paraId="60A1CC1B"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3A2021DE"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4D4D4332"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DC0175D"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2817AB1C" w14:textId="77777777" w:rsidR="00535FF3" w:rsidRDefault="00535FF3" w:rsidP="00535FF3">
      <w:pPr>
        <w:divId w:val="198127416"/>
      </w:pPr>
    </w:p>
    <w:p w14:paraId="2F0C11C3"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7D122F57"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8.1.5 </w:t>
      </w:r>
      <w:r>
        <w:rPr>
          <w:rFonts w:hint="eastAsia"/>
        </w:rPr>
        <w:t>建筑内外均应设置便于识别和使用的标识系统。</w:t>
      </w:r>
    </w:p>
    <w:p w14:paraId="3DAF2414"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达标自评</w:t>
      </w:r>
    </w:p>
    <w:p w14:paraId="0307D655" w14:textId="77777777" w:rsidR="00535FF3" w:rsidRDefault="00535FF3" w:rsidP="00535FF3">
      <w:pPr>
        <w:pStyle w:val="a3"/>
        <w:spacing w:before="0" w:beforeAutospacing="0" w:after="0" w:afterAutospacing="0"/>
        <w:jc w:val="both"/>
        <w:divId w:val="198127416"/>
      </w:pPr>
      <w:r>
        <w:rPr>
          <w:rStyle w:val="changecolor"/>
          <w:rFonts w:ascii="MS Mincho" w:eastAsia="MS Mincho" w:hAnsi="MS Mincho" w:cs="MS Mincho" w:hint="eastAsia"/>
          <w:sz w:val="28"/>
          <w:szCs w:val="28"/>
        </w:rPr>
        <w:t>☑</w:t>
      </w:r>
      <w:r>
        <w:rPr>
          <w:rFonts w:hint="eastAsia"/>
          <w:sz w:val="21"/>
          <w:szCs w:val="21"/>
        </w:rPr>
        <w:t>达标；</w:t>
      </w:r>
      <w:r>
        <w:rPr>
          <w:rStyle w:val="changecolor"/>
          <w:rFonts w:ascii="MS Mincho" w:eastAsia="MS Mincho" w:hAnsi="MS Mincho" w:cs="MS Mincho" w:hint="eastAsia"/>
          <w:sz w:val="28"/>
          <w:szCs w:val="28"/>
        </w:rPr>
        <w:t>☐</w:t>
      </w:r>
      <w:r>
        <w:rPr>
          <w:rFonts w:hint="eastAsia"/>
          <w:sz w:val="21"/>
          <w:szCs w:val="21"/>
        </w:rPr>
        <w:t>不达标</w:t>
      </w:r>
    </w:p>
    <w:p w14:paraId="5EB61DCB"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0BA1E751" w14:textId="77777777" w:rsidR="00535FF3" w:rsidRDefault="00535FF3" w:rsidP="00535FF3">
      <w:pPr>
        <w:pStyle w:val="a3"/>
        <w:spacing w:before="0" w:beforeAutospacing="0" w:after="0" w:afterAutospacing="0"/>
        <w:jc w:val="both"/>
        <w:divId w:val="198127416"/>
      </w:pPr>
      <w:r>
        <w:rPr>
          <w:rFonts w:hint="eastAsia"/>
          <w:sz w:val="21"/>
          <w:szCs w:val="21"/>
        </w:rPr>
        <w:t>标识系统是否具备如下特点：</w:t>
      </w:r>
    </w:p>
    <w:p w14:paraId="5D33CE7D"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w:t>
      </w:r>
      <w:r>
        <w:rPr>
          <w:rFonts w:ascii="Times New Roman" w:hAnsi="Times New Roman" w:cs="Times New Roman"/>
          <w:sz w:val="14"/>
          <w:szCs w:val="14"/>
        </w:rPr>
        <w:t xml:space="preserve">     </w:t>
      </w:r>
      <w:r>
        <w:rPr>
          <w:rFonts w:hint="eastAsia"/>
          <w:sz w:val="21"/>
          <w:szCs w:val="21"/>
        </w:rPr>
        <w:t xml:space="preserve">同一种类型标识信息区分信息的重要程度，在统一版面布置； </w:t>
      </w:r>
      <w:r>
        <w:rPr>
          <w:rStyle w:val="changecolor"/>
          <w:rFonts w:ascii="MS Mincho" w:eastAsia="MS Mincho" w:hAnsi="MS Mincho" w:cs="MS Mincho" w:hint="eastAsia"/>
          <w:sz w:val="28"/>
          <w:szCs w:val="28"/>
        </w:rPr>
        <w:t>☑</w:t>
      </w:r>
      <w:r>
        <w:rPr>
          <w:rFonts w:hint="eastAsia"/>
          <w:sz w:val="21"/>
          <w:szCs w:val="21"/>
        </w:rPr>
        <w:t xml:space="preserve">是 </w:t>
      </w:r>
      <w:r>
        <w:rPr>
          <w:rStyle w:val="changecolor"/>
          <w:rFonts w:ascii="MS Mincho" w:eastAsia="MS Mincho" w:hAnsi="MS Mincho" w:cs="MS Mincho" w:hint="eastAsia"/>
          <w:sz w:val="28"/>
          <w:szCs w:val="28"/>
        </w:rPr>
        <w:t>☐</w:t>
      </w:r>
      <w:r>
        <w:rPr>
          <w:rFonts w:hint="eastAsia"/>
          <w:sz w:val="21"/>
          <w:szCs w:val="21"/>
        </w:rPr>
        <w:t>否</w:t>
      </w:r>
    </w:p>
    <w:p w14:paraId="278576DD"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w:t>
      </w:r>
      <w:r>
        <w:rPr>
          <w:rFonts w:ascii="Times New Roman" w:hAnsi="Times New Roman" w:cs="Times New Roman"/>
          <w:sz w:val="14"/>
          <w:szCs w:val="14"/>
        </w:rPr>
        <w:t xml:space="preserve">     </w:t>
      </w:r>
      <w:r>
        <w:rPr>
          <w:rFonts w:hint="eastAsia"/>
          <w:sz w:val="21"/>
          <w:szCs w:val="21"/>
        </w:rPr>
        <w:t xml:space="preserve">不同类型标识信息版面单独设置； </w:t>
      </w:r>
      <w:r>
        <w:rPr>
          <w:rStyle w:val="changecolor"/>
          <w:rFonts w:ascii="MS Mincho" w:eastAsia="MS Mincho" w:hAnsi="MS Mincho" w:cs="MS Mincho" w:hint="eastAsia"/>
          <w:sz w:val="28"/>
          <w:szCs w:val="28"/>
        </w:rPr>
        <w:t>☐</w:t>
      </w:r>
      <w:r>
        <w:rPr>
          <w:rFonts w:hint="eastAsia"/>
          <w:sz w:val="21"/>
          <w:szCs w:val="21"/>
        </w:rPr>
        <w:t xml:space="preserve">是 </w:t>
      </w:r>
      <w:r>
        <w:rPr>
          <w:rStyle w:val="changecolor"/>
          <w:rFonts w:ascii="MS Mincho" w:eastAsia="MS Mincho" w:hAnsi="MS Mincho" w:cs="MS Mincho" w:hint="eastAsia"/>
          <w:sz w:val="28"/>
          <w:szCs w:val="28"/>
        </w:rPr>
        <w:t>☐</w:t>
      </w:r>
      <w:r>
        <w:rPr>
          <w:rFonts w:hint="eastAsia"/>
          <w:sz w:val="21"/>
          <w:szCs w:val="21"/>
        </w:rPr>
        <w:t>否</w:t>
      </w:r>
    </w:p>
    <w:p w14:paraId="462DD3E0"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w:t>
      </w:r>
      <w:r>
        <w:rPr>
          <w:rFonts w:ascii="Times New Roman" w:hAnsi="Times New Roman" w:cs="Times New Roman"/>
          <w:sz w:val="14"/>
          <w:szCs w:val="14"/>
        </w:rPr>
        <w:t xml:space="preserve">     </w:t>
      </w:r>
      <w:r>
        <w:rPr>
          <w:rFonts w:hint="eastAsia"/>
          <w:sz w:val="21"/>
          <w:szCs w:val="21"/>
        </w:rPr>
        <w:t xml:space="preserve">有无障碍设施空间环境中，设置有无障碍信息； </w:t>
      </w:r>
      <w:r>
        <w:rPr>
          <w:rStyle w:val="changecolor"/>
          <w:rFonts w:ascii="MS Mincho" w:eastAsia="MS Mincho" w:hAnsi="MS Mincho" w:cs="MS Mincho" w:hint="eastAsia"/>
          <w:sz w:val="28"/>
          <w:szCs w:val="28"/>
        </w:rPr>
        <w:t>☑</w:t>
      </w:r>
      <w:r>
        <w:rPr>
          <w:rFonts w:hint="eastAsia"/>
          <w:sz w:val="21"/>
          <w:szCs w:val="21"/>
        </w:rPr>
        <w:t xml:space="preserve">是 </w:t>
      </w:r>
      <w:r>
        <w:rPr>
          <w:rStyle w:val="changecolor"/>
          <w:rFonts w:ascii="MS Mincho" w:eastAsia="MS Mincho" w:hAnsi="MS Mincho" w:cs="MS Mincho" w:hint="eastAsia"/>
          <w:sz w:val="28"/>
          <w:szCs w:val="28"/>
        </w:rPr>
        <w:t>☐</w:t>
      </w:r>
      <w:r>
        <w:rPr>
          <w:rFonts w:hint="eastAsia"/>
          <w:sz w:val="21"/>
          <w:szCs w:val="21"/>
        </w:rPr>
        <w:t>否</w:t>
      </w:r>
    </w:p>
    <w:p w14:paraId="67261F2D"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4</w:t>
      </w:r>
      <w:r>
        <w:rPr>
          <w:rFonts w:hint="eastAsia"/>
          <w:sz w:val="21"/>
          <w:szCs w:val="21"/>
        </w:rPr>
        <w:t>）</w:t>
      </w:r>
      <w:r>
        <w:rPr>
          <w:rFonts w:ascii="Times New Roman" w:hAnsi="Times New Roman" w:cs="Times New Roman"/>
          <w:sz w:val="14"/>
          <w:szCs w:val="14"/>
        </w:rPr>
        <w:t xml:space="preserve">     </w:t>
      </w:r>
      <w:r>
        <w:rPr>
          <w:rFonts w:hint="eastAsia"/>
          <w:sz w:val="21"/>
          <w:szCs w:val="21"/>
        </w:rPr>
        <w:t>导向标识信息系统应具有便于及时更新与扩充内容的可调整性。 </w:t>
      </w:r>
      <w:r>
        <w:rPr>
          <w:rStyle w:val="changecolor"/>
          <w:rFonts w:ascii="MS Mincho" w:eastAsia="MS Mincho" w:hAnsi="MS Mincho" w:cs="MS Mincho" w:hint="eastAsia"/>
          <w:sz w:val="28"/>
          <w:szCs w:val="28"/>
        </w:rPr>
        <w:t>☐</w:t>
      </w:r>
      <w:r>
        <w:rPr>
          <w:rFonts w:hint="eastAsia"/>
          <w:sz w:val="21"/>
          <w:szCs w:val="21"/>
        </w:rPr>
        <w:t xml:space="preserve">是 </w:t>
      </w:r>
      <w:r>
        <w:rPr>
          <w:rStyle w:val="changecolor"/>
          <w:rFonts w:ascii="MS Mincho" w:eastAsia="MS Mincho" w:hAnsi="MS Mincho" w:cs="MS Mincho" w:hint="eastAsia"/>
          <w:sz w:val="28"/>
          <w:szCs w:val="28"/>
        </w:rPr>
        <w:t>☐</w:t>
      </w:r>
      <w:r>
        <w:rPr>
          <w:rFonts w:hint="eastAsia"/>
          <w:sz w:val="21"/>
          <w:szCs w:val="21"/>
        </w:rPr>
        <w:t>否</w:t>
      </w:r>
    </w:p>
    <w:p w14:paraId="3C86E348" w14:textId="77777777" w:rsidR="00535FF3" w:rsidRDefault="00535FF3" w:rsidP="00535FF3">
      <w:pPr>
        <w:pStyle w:val="a3"/>
        <w:spacing w:before="0" w:beforeAutospacing="0" w:after="0" w:afterAutospacing="0"/>
        <w:jc w:val="both"/>
        <w:divId w:val="198127416"/>
      </w:pPr>
      <w:r>
        <w:rPr>
          <w:rFonts w:hint="eastAsia"/>
          <w:sz w:val="21"/>
          <w:szCs w:val="21"/>
        </w:rPr>
        <w:t>请简要说明标识系统的类型、位置和使用效果。</w:t>
      </w:r>
    </w:p>
    <w:tbl>
      <w:tblPr>
        <w:tblW w:w="0" w:type="auto"/>
        <w:jc w:val="center"/>
        <w:tblCellMar>
          <w:left w:w="0" w:type="dxa"/>
          <w:right w:w="0" w:type="dxa"/>
        </w:tblCellMar>
        <w:tblLook w:val="04A0" w:firstRow="1" w:lastRow="0" w:firstColumn="1" w:lastColumn="0" w:noHBand="0" w:noVBand="1"/>
      </w:tblPr>
      <w:tblGrid>
        <w:gridCol w:w="8290"/>
      </w:tblGrid>
      <w:tr w:rsidR="00535FF3" w14:paraId="6A0DC1C0"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DCA0425" w14:textId="77777777" w:rsidR="00535FF3" w:rsidRDefault="00535FF3" w:rsidP="000764A0">
            <w:pPr>
              <w:pStyle w:val="a3"/>
              <w:spacing w:before="0" w:beforeAutospacing="0" w:after="0" w:afterAutospacing="0"/>
            </w:pPr>
            <w:r>
              <w:rPr>
                <w:rFonts w:hint="eastAsia"/>
                <w:sz w:val="20"/>
                <w:szCs w:val="20"/>
              </w:rPr>
              <w:t> </w:t>
            </w:r>
          </w:p>
        </w:tc>
      </w:tr>
    </w:tbl>
    <w:p w14:paraId="2CCED970"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16786CBD"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24F05A57" w14:textId="77777777" w:rsidR="00535FF3" w:rsidRDefault="00535FF3" w:rsidP="00535FF3">
      <w:pPr>
        <w:pStyle w:val="a3"/>
        <w:spacing w:before="0" w:beforeAutospacing="0" w:after="0" w:afterAutospacing="0"/>
        <w:jc w:val="both"/>
        <w:divId w:val="198127416"/>
      </w:pPr>
      <w:r>
        <w:rPr>
          <w:rFonts w:ascii="Calibri" w:hAnsi="Calibri"/>
          <w:sz w:val="21"/>
          <w:szCs w:val="21"/>
        </w:rPr>
        <w:t>1</w:t>
      </w:r>
      <w:r>
        <w:rPr>
          <w:rFonts w:hint="eastAsia"/>
          <w:sz w:val="21"/>
          <w:szCs w:val="21"/>
        </w:rPr>
        <w:t>）竣工总平面图；</w:t>
      </w:r>
    </w:p>
    <w:p w14:paraId="33C6809E" w14:textId="77777777" w:rsidR="00535FF3" w:rsidRDefault="00535FF3" w:rsidP="00535FF3">
      <w:pPr>
        <w:pStyle w:val="a3"/>
        <w:spacing w:before="0" w:beforeAutospacing="0" w:after="0" w:afterAutospacing="0"/>
        <w:jc w:val="both"/>
        <w:divId w:val="198127416"/>
      </w:pPr>
      <w:r>
        <w:rPr>
          <w:rFonts w:ascii="Calibri" w:hAnsi="Calibri"/>
          <w:sz w:val="21"/>
          <w:szCs w:val="21"/>
        </w:rPr>
        <w:t>2</w:t>
      </w:r>
      <w:r>
        <w:rPr>
          <w:rFonts w:hint="eastAsia"/>
          <w:sz w:val="21"/>
          <w:szCs w:val="21"/>
        </w:rPr>
        <w:t>）标识系统设计文件。</w:t>
      </w:r>
    </w:p>
    <w:p w14:paraId="6140EC09"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12AC0FC8"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302B4E30"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DE61E75"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建筑总平面图：</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3f9bc46539c626e0d60f86757e413ae.png</w:t>
            </w:r>
          </w:p>
        </w:tc>
      </w:tr>
    </w:tbl>
    <w:p w14:paraId="08635FA2" w14:textId="77777777" w:rsidR="00535FF3" w:rsidRDefault="00535FF3" w:rsidP="00535FF3">
      <w:pPr>
        <w:divId w:val="198127416"/>
      </w:pPr>
    </w:p>
    <w:p w14:paraId="6758754F"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47993F06"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8.1.6 </w:t>
      </w:r>
      <w:r>
        <w:rPr>
          <w:rFonts w:hint="eastAsia"/>
        </w:rPr>
        <w:t>场地内不应有排放超标的污染源。</w:t>
      </w:r>
    </w:p>
    <w:p w14:paraId="5D13B586"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达标自评</w:t>
      </w:r>
    </w:p>
    <w:p w14:paraId="5827C88B" w14:textId="77777777" w:rsidR="00535FF3" w:rsidRDefault="00535FF3" w:rsidP="00535FF3">
      <w:pPr>
        <w:pStyle w:val="a3"/>
        <w:spacing w:before="0" w:beforeAutospacing="0" w:after="0" w:afterAutospacing="0"/>
        <w:jc w:val="both"/>
        <w:divId w:val="198127416"/>
      </w:pPr>
      <w:r>
        <w:rPr>
          <w:rStyle w:val="changecolor"/>
          <w:rFonts w:ascii="MS Mincho" w:eastAsia="MS Mincho" w:hAnsi="MS Mincho" w:cs="MS Mincho" w:hint="eastAsia"/>
          <w:sz w:val="28"/>
          <w:szCs w:val="28"/>
        </w:rPr>
        <w:t>☑</w:t>
      </w:r>
      <w:r>
        <w:rPr>
          <w:rFonts w:hint="eastAsia"/>
          <w:sz w:val="21"/>
          <w:szCs w:val="21"/>
        </w:rPr>
        <w:t>达标；</w:t>
      </w:r>
      <w:r>
        <w:rPr>
          <w:rStyle w:val="changecolor"/>
          <w:rFonts w:ascii="MS Mincho" w:eastAsia="MS Mincho" w:hAnsi="MS Mincho" w:cs="MS Mincho" w:hint="eastAsia"/>
          <w:sz w:val="28"/>
          <w:szCs w:val="28"/>
        </w:rPr>
        <w:t>☐</w:t>
      </w:r>
      <w:r>
        <w:rPr>
          <w:rFonts w:hint="eastAsia"/>
          <w:sz w:val="21"/>
          <w:szCs w:val="21"/>
        </w:rPr>
        <w:t>不达标</w:t>
      </w:r>
    </w:p>
    <w:p w14:paraId="094567CC"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46ABB4C8" w14:textId="77777777" w:rsidR="00535FF3" w:rsidRDefault="00535FF3" w:rsidP="00535FF3">
      <w:pPr>
        <w:pStyle w:val="a3"/>
        <w:spacing w:before="0" w:beforeAutospacing="0" w:after="0" w:afterAutospacing="0"/>
        <w:jc w:val="both"/>
        <w:divId w:val="198127416"/>
      </w:pPr>
      <w:r>
        <w:rPr>
          <w:rFonts w:hint="eastAsia"/>
          <w:sz w:val="21"/>
          <w:szCs w:val="21"/>
        </w:rPr>
        <w:t>场地内是否有以下建筑或设施：</w:t>
      </w:r>
      <w:r>
        <w:rPr>
          <w:rStyle w:val="changecolor"/>
          <w:rFonts w:ascii="MS Mincho" w:eastAsia="MS Mincho" w:hAnsi="MS Mincho" w:cs="MS Mincho" w:hint="eastAsia"/>
          <w:sz w:val="28"/>
          <w:szCs w:val="28"/>
        </w:rPr>
        <w:t>☐</w:t>
      </w:r>
      <w:r>
        <w:rPr>
          <w:rFonts w:hint="eastAsia"/>
          <w:sz w:val="21"/>
          <w:szCs w:val="21"/>
        </w:rPr>
        <w:t xml:space="preserve">餐饮类建筑 </w:t>
      </w:r>
      <w:r>
        <w:rPr>
          <w:rStyle w:val="changecolor"/>
          <w:rFonts w:ascii="MS Mincho" w:eastAsia="MS Mincho" w:hAnsi="MS Mincho" w:cs="MS Mincho" w:hint="eastAsia"/>
          <w:sz w:val="28"/>
          <w:szCs w:val="28"/>
        </w:rPr>
        <w:t>☐</w:t>
      </w:r>
      <w:r>
        <w:rPr>
          <w:rFonts w:hint="eastAsia"/>
          <w:sz w:val="21"/>
          <w:szCs w:val="21"/>
        </w:rPr>
        <w:t xml:space="preserve">锅炉房 </w:t>
      </w:r>
      <w:r>
        <w:rPr>
          <w:rStyle w:val="changecolor"/>
          <w:rFonts w:ascii="MS Mincho" w:eastAsia="MS Mincho" w:hAnsi="MS Mincho" w:cs="MS Mincho" w:hint="eastAsia"/>
          <w:sz w:val="28"/>
          <w:szCs w:val="28"/>
        </w:rPr>
        <w:t>☐</w:t>
      </w:r>
      <w:r>
        <w:rPr>
          <w:rFonts w:hint="eastAsia"/>
          <w:sz w:val="21"/>
          <w:szCs w:val="21"/>
        </w:rPr>
        <w:t xml:space="preserve">垃圾运转站 </w:t>
      </w:r>
      <w:r>
        <w:rPr>
          <w:rStyle w:val="changecolor"/>
          <w:rFonts w:ascii="MS Mincho" w:eastAsia="MS Mincho" w:hAnsi="MS Mincho" w:cs="MS Mincho" w:hint="eastAsia"/>
          <w:sz w:val="28"/>
          <w:szCs w:val="28"/>
        </w:rPr>
        <w:t>☐</w:t>
      </w:r>
      <w:r>
        <w:rPr>
          <w:rFonts w:hint="eastAsia"/>
          <w:sz w:val="21"/>
          <w:szCs w:val="21"/>
        </w:rPr>
        <w:t>其他易产生烟、气、尘、噪声的建筑或设施</w:t>
      </w:r>
      <w:r>
        <w:rPr>
          <w:rFonts w:hint="eastAsia"/>
          <w:sz w:val="21"/>
          <w:szCs w:val="21"/>
          <w:u w:val="single"/>
        </w:rPr>
        <w:t xml:space="preserve">     </w:t>
      </w:r>
      <w:r>
        <w:rPr>
          <w:rStyle w:val="changecolor"/>
          <w:rFonts w:ascii="MS Mincho" w:eastAsia="MS Mincho" w:hAnsi="MS Mincho" w:cs="MS Mincho" w:hint="eastAsia"/>
          <w:sz w:val="28"/>
          <w:szCs w:val="28"/>
        </w:rPr>
        <w:t>☑</w:t>
      </w:r>
      <w:r>
        <w:rPr>
          <w:rFonts w:hint="eastAsia"/>
          <w:sz w:val="21"/>
          <w:szCs w:val="21"/>
        </w:rPr>
        <w:t>以上皆无</w:t>
      </w:r>
    </w:p>
    <w:p w14:paraId="444334EC" w14:textId="77777777" w:rsidR="00535FF3" w:rsidRDefault="00535FF3" w:rsidP="00535FF3">
      <w:pPr>
        <w:pStyle w:val="a3"/>
        <w:spacing w:before="0" w:beforeAutospacing="0" w:after="0" w:afterAutospacing="0"/>
        <w:jc w:val="both"/>
        <w:divId w:val="198127416"/>
      </w:pPr>
      <w:r>
        <w:rPr>
          <w:rFonts w:hint="eastAsia"/>
          <w:sz w:val="21"/>
          <w:szCs w:val="21"/>
        </w:rPr>
        <w:t>如有以上建筑或设施，请简要说明避免排放超标的控制措施。</w:t>
      </w:r>
    </w:p>
    <w:tbl>
      <w:tblPr>
        <w:tblW w:w="0" w:type="auto"/>
        <w:jc w:val="center"/>
        <w:tblCellMar>
          <w:left w:w="0" w:type="dxa"/>
          <w:right w:w="0" w:type="dxa"/>
        </w:tblCellMar>
        <w:tblLook w:val="04A0" w:firstRow="1" w:lastRow="0" w:firstColumn="1" w:lastColumn="0" w:noHBand="0" w:noVBand="1"/>
      </w:tblPr>
      <w:tblGrid>
        <w:gridCol w:w="8290"/>
      </w:tblGrid>
      <w:tr w:rsidR="00535FF3" w14:paraId="5480A122"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1521A86" w14:textId="77777777" w:rsidR="00535FF3" w:rsidRDefault="00535FF3" w:rsidP="000764A0">
            <w:pPr>
              <w:pStyle w:val="a3"/>
              <w:spacing w:before="0" w:beforeAutospacing="0" w:after="0" w:afterAutospacing="0"/>
              <w:ind w:firstLine="400"/>
            </w:pPr>
            <w:r>
              <w:rPr>
                <w:rFonts w:hint="eastAsia"/>
                <w:sz w:val="20"/>
                <w:szCs w:val="20"/>
              </w:rPr>
              <w:t>根据本项目内部功能布局，项目建成后对环境空气质量可能会造成影响的主要污染源有备用发电机燃油尾气、机动车尾气、固体废弃物、废水和噪声。</w:t>
            </w:r>
          </w:p>
          <w:p w14:paraId="25D069E3" w14:textId="77777777" w:rsidR="00535FF3" w:rsidRDefault="00535FF3" w:rsidP="000764A0">
            <w:pPr>
              <w:pStyle w:val="a3"/>
              <w:spacing w:before="0" w:beforeAutospacing="0" w:after="0" w:afterAutospacing="0"/>
              <w:ind w:firstLine="400"/>
            </w:pPr>
            <w:r>
              <w:rPr>
                <w:rFonts w:ascii="Times New Roman" w:hAnsi="Times New Roman" w:cs="Times New Roman"/>
                <w:sz w:val="20"/>
                <w:szCs w:val="20"/>
              </w:rPr>
              <w:t>1</w:t>
            </w:r>
            <w:r>
              <w:rPr>
                <w:rFonts w:hint="eastAsia"/>
                <w:sz w:val="20"/>
                <w:szCs w:val="20"/>
              </w:rPr>
              <w:t>、废气：本项目地下车库有少量的汽车尾气产生，地下车库设计有完善的抽风设施，经通</w:t>
            </w:r>
          </w:p>
          <w:p w14:paraId="477AEFD3" w14:textId="77777777" w:rsidR="00535FF3" w:rsidRDefault="00535FF3" w:rsidP="000764A0">
            <w:pPr>
              <w:pStyle w:val="a3"/>
              <w:spacing w:before="0" w:beforeAutospacing="0" w:after="0" w:afterAutospacing="0"/>
              <w:ind w:firstLine="400"/>
            </w:pPr>
            <w:r>
              <w:rPr>
                <w:rFonts w:hint="eastAsia"/>
                <w:sz w:val="20"/>
                <w:szCs w:val="20"/>
              </w:rPr>
              <w:t>风设施抽至排风井引出地面排放。备用柴油发电机运行过程中产生燃油废气，发电机房设置</w:t>
            </w:r>
          </w:p>
          <w:p w14:paraId="524F3AA2" w14:textId="77777777" w:rsidR="00535FF3" w:rsidRDefault="00535FF3" w:rsidP="000764A0">
            <w:pPr>
              <w:pStyle w:val="a3"/>
              <w:spacing w:before="0" w:beforeAutospacing="0" w:after="0" w:afterAutospacing="0"/>
              <w:ind w:firstLine="400"/>
            </w:pPr>
            <w:r>
              <w:rPr>
                <w:rFonts w:hint="eastAsia"/>
                <w:sz w:val="20"/>
                <w:szCs w:val="20"/>
              </w:rPr>
              <w:t>于地下专用设备房内并设置洗烟措施，建筑内部设置专用排烟道。</w:t>
            </w:r>
          </w:p>
          <w:p w14:paraId="44892F8B" w14:textId="77777777" w:rsidR="00535FF3" w:rsidRDefault="00535FF3" w:rsidP="000764A0">
            <w:pPr>
              <w:pStyle w:val="a3"/>
              <w:spacing w:before="0" w:beforeAutospacing="0" w:after="0" w:afterAutospacing="0"/>
              <w:ind w:firstLine="400"/>
            </w:pPr>
            <w:r>
              <w:rPr>
                <w:rFonts w:ascii="Times New Roman" w:hAnsi="Times New Roman" w:cs="Times New Roman"/>
                <w:sz w:val="20"/>
                <w:szCs w:val="20"/>
              </w:rPr>
              <w:t>2</w:t>
            </w:r>
            <w:r>
              <w:rPr>
                <w:rFonts w:hint="eastAsia"/>
                <w:sz w:val="20"/>
                <w:szCs w:val="20"/>
              </w:rPr>
              <w:t>、固定废弃物：本项目固体废弃物主要为生活垃圾，及时收集后至垃圾处理站后由环卫部</w:t>
            </w:r>
          </w:p>
          <w:p w14:paraId="5DF1C767" w14:textId="77777777" w:rsidR="00535FF3" w:rsidRDefault="00535FF3" w:rsidP="000764A0">
            <w:pPr>
              <w:pStyle w:val="a3"/>
              <w:spacing w:before="0" w:beforeAutospacing="0" w:after="0" w:afterAutospacing="0"/>
              <w:ind w:firstLine="400"/>
            </w:pPr>
            <w:r>
              <w:rPr>
                <w:rFonts w:hint="eastAsia"/>
                <w:sz w:val="20"/>
                <w:szCs w:val="20"/>
              </w:rPr>
              <w:t>门统一及时清运处理，对周围环境影响较小。</w:t>
            </w:r>
          </w:p>
          <w:p w14:paraId="1F7BA771" w14:textId="77777777" w:rsidR="00535FF3" w:rsidRDefault="00535FF3" w:rsidP="000764A0">
            <w:pPr>
              <w:pStyle w:val="a3"/>
              <w:spacing w:before="0" w:beforeAutospacing="0" w:after="0" w:afterAutospacing="0"/>
              <w:ind w:firstLine="400"/>
            </w:pPr>
            <w:r>
              <w:rPr>
                <w:rFonts w:ascii="Times New Roman" w:hAnsi="Times New Roman" w:cs="Times New Roman"/>
                <w:sz w:val="20"/>
                <w:szCs w:val="20"/>
              </w:rPr>
              <w:t>3</w:t>
            </w:r>
            <w:r>
              <w:rPr>
                <w:rFonts w:hint="eastAsia"/>
                <w:sz w:val="20"/>
                <w:szCs w:val="20"/>
              </w:rPr>
              <w:t>、废水：本项目产生的废水主要为生活污水、车库冲洗废水等，项目所在区域属于横岭污</w:t>
            </w:r>
          </w:p>
          <w:p w14:paraId="65D3588A" w14:textId="77777777" w:rsidR="00535FF3" w:rsidRDefault="00535FF3" w:rsidP="000764A0">
            <w:pPr>
              <w:pStyle w:val="a3"/>
              <w:spacing w:before="0" w:beforeAutospacing="0" w:after="0" w:afterAutospacing="0"/>
              <w:ind w:firstLine="400"/>
            </w:pPr>
            <w:r>
              <w:rPr>
                <w:rFonts w:hint="eastAsia"/>
                <w:sz w:val="20"/>
                <w:szCs w:val="20"/>
              </w:rPr>
              <w:t>水处理厂的受纳范围，生活污水经化粪池处理、地下车库冲洗废水经隔油沉砂池处理后进入</w:t>
            </w:r>
          </w:p>
          <w:p w14:paraId="77F892B3" w14:textId="77777777" w:rsidR="00535FF3" w:rsidRDefault="00535FF3" w:rsidP="000764A0">
            <w:pPr>
              <w:pStyle w:val="a3"/>
              <w:spacing w:before="0" w:beforeAutospacing="0" w:after="0" w:afterAutospacing="0"/>
              <w:ind w:firstLine="400"/>
            </w:pPr>
            <w:r>
              <w:rPr>
                <w:rFonts w:hint="eastAsia"/>
                <w:sz w:val="20"/>
                <w:szCs w:val="20"/>
              </w:rPr>
              <w:t>市政污水管网排入污水处理厂进行处理。</w:t>
            </w:r>
          </w:p>
          <w:p w14:paraId="1620E4CD" w14:textId="77777777" w:rsidR="00535FF3" w:rsidRDefault="00535FF3" w:rsidP="000764A0">
            <w:pPr>
              <w:pStyle w:val="a3"/>
              <w:spacing w:before="0" w:beforeAutospacing="0" w:after="0" w:afterAutospacing="0"/>
              <w:ind w:firstLine="400"/>
            </w:pPr>
            <w:r>
              <w:rPr>
                <w:rFonts w:ascii="Times New Roman" w:hAnsi="Times New Roman" w:cs="Times New Roman"/>
                <w:sz w:val="20"/>
                <w:szCs w:val="20"/>
              </w:rPr>
              <w:t>4</w:t>
            </w:r>
            <w:r>
              <w:rPr>
                <w:rFonts w:hint="eastAsia"/>
                <w:sz w:val="20"/>
                <w:szCs w:val="20"/>
              </w:rPr>
              <w:t>、噪声：项目噪声影响来源于各风机、备用发电机等设备噪声、停车场汽车噪声以及商业</w:t>
            </w:r>
          </w:p>
          <w:p w14:paraId="06F6450C" w14:textId="77777777" w:rsidR="00535FF3" w:rsidRDefault="00535FF3" w:rsidP="000764A0">
            <w:pPr>
              <w:pStyle w:val="a3"/>
              <w:spacing w:before="0" w:beforeAutospacing="0" w:after="0" w:afterAutospacing="0"/>
              <w:ind w:firstLine="400"/>
            </w:pPr>
            <w:r>
              <w:rPr>
                <w:rFonts w:hint="eastAsia"/>
                <w:sz w:val="20"/>
                <w:szCs w:val="20"/>
              </w:rPr>
              <w:t>噪声，通过完善停车场的车辆管理制度、采取有效的噪声防治措施降低环境影响，不会对项</w:t>
            </w:r>
          </w:p>
          <w:p w14:paraId="30C39628" w14:textId="77777777" w:rsidR="00535FF3" w:rsidRDefault="00535FF3" w:rsidP="000764A0">
            <w:pPr>
              <w:pStyle w:val="a3"/>
              <w:spacing w:before="0" w:beforeAutospacing="0" w:after="0" w:afterAutospacing="0"/>
              <w:ind w:firstLine="400"/>
            </w:pPr>
            <w:r>
              <w:rPr>
                <w:rFonts w:hint="eastAsia"/>
                <w:sz w:val="20"/>
                <w:szCs w:val="20"/>
              </w:rPr>
              <w:t>目内部环境和周边声环境产生明显影响。</w:t>
            </w:r>
          </w:p>
          <w:p w14:paraId="5A644A3B" w14:textId="77777777" w:rsidR="00535FF3" w:rsidRDefault="00535FF3" w:rsidP="000764A0">
            <w:pPr>
              <w:pStyle w:val="a3"/>
              <w:spacing w:before="0" w:beforeAutospacing="0" w:after="0" w:afterAutospacing="0"/>
              <w:ind w:firstLine="400"/>
            </w:pPr>
            <w:r>
              <w:rPr>
                <w:rFonts w:hint="eastAsia"/>
                <w:sz w:val="20"/>
                <w:szCs w:val="20"/>
              </w:rPr>
              <w:t>各种污染物（如废气烟气、废水污水、垃圾、建筑材料所含污染物等）均采取了措施控制。</w:t>
            </w:r>
          </w:p>
        </w:tc>
      </w:tr>
    </w:tbl>
    <w:p w14:paraId="65B27E2D"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0B9F629C"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7C96C17A" w14:textId="77777777" w:rsidR="00535FF3" w:rsidRDefault="00535FF3" w:rsidP="00535FF3">
      <w:pPr>
        <w:pStyle w:val="a3"/>
        <w:spacing w:before="0" w:beforeAutospacing="0" w:after="0" w:afterAutospacing="0"/>
        <w:jc w:val="both"/>
        <w:divId w:val="198127416"/>
      </w:pPr>
      <w:r>
        <w:rPr>
          <w:rFonts w:ascii="Calibri" w:hAnsi="Calibri"/>
          <w:sz w:val="21"/>
          <w:szCs w:val="21"/>
        </w:rPr>
        <w:t>1</w:t>
      </w:r>
      <w:r>
        <w:rPr>
          <w:rFonts w:hint="eastAsia"/>
          <w:sz w:val="21"/>
          <w:szCs w:val="21"/>
        </w:rPr>
        <w:t>）环评报告书（表）或环境影响自评估报告；</w:t>
      </w:r>
    </w:p>
    <w:p w14:paraId="3E89581C" w14:textId="77777777" w:rsidR="00535FF3" w:rsidRDefault="00535FF3" w:rsidP="00535FF3">
      <w:pPr>
        <w:pStyle w:val="a3"/>
        <w:spacing w:before="0" w:beforeAutospacing="0" w:after="0" w:afterAutospacing="0"/>
        <w:jc w:val="both"/>
        <w:divId w:val="198127416"/>
      </w:pPr>
      <w:r>
        <w:rPr>
          <w:rFonts w:ascii="Calibri" w:hAnsi="Calibri"/>
          <w:sz w:val="21"/>
          <w:szCs w:val="21"/>
        </w:rPr>
        <w:t>2</w:t>
      </w:r>
      <w:r>
        <w:rPr>
          <w:rFonts w:hint="eastAsia"/>
          <w:sz w:val="21"/>
          <w:szCs w:val="21"/>
        </w:rPr>
        <w:t>）治理措施分析报告，应包括对污染物防治的措施分析及落实情况；</w:t>
      </w:r>
    </w:p>
    <w:p w14:paraId="36060E80" w14:textId="77777777" w:rsidR="00535FF3" w:rsidRDefault="00535FF3" w:rsidP="00535FF3">
      <w:pPr>
        <w:pStyle w:val="a3"/>
        <w:spacing w:before="0" w:beforeAutospacing="0" w:after="0" w:afterAutospacing="0"/>
        <w:jc w:val="both"/>
        <w:divId w:val="198127416"/>
      </w:pPr>
      <w:r>
        <w:rPr>
          <w:rFonts w:ascii="Calibri" w:hAnsi="Calibri"/>
          <w:sz w:val="21"/>
          <w:szCs w:val="21"/>
        </w:rPr>
        <w:t>3</w:t>
      </w:r>
      <w:r>
        <w:rPr>
          <w:rFonts w:hint="eastAsia"/>
          <w:sz w:val="21"/>
          <w:szCs w:val="21"/>
        </w:rPr>
        <w:t>）检测报告。</w:t>
      </w:r>
    </w:p>
    <w:p w14:paraId="216726A9"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0D42D2ED"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10B091CF"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7A2840B"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60D676AF" w14:textId="77777777" w:rsidR="00535FF3" w:rsidRDefault="00535FF3" w:rsidP="00535FF3">
      <w:pPr>
        <w:divId w:val="198127416"/>
      </w:pPr>
    </w:p>
    <w:p w14:paraId="1E93F22A" w14:textId="77777777" w:rsidR="00535FF3" w:rsidRDefault="00535FF3" w:rsidP="00535FF3">
      <w:pPr>
        <w:divId w:val="198127416"/>
        <w:rPr>
          <w:rFonts w:ascii="Times New Roman" w:hAnsi="Times New Roman" w:cs="Times New Roman"/>
          <w:b/>
          <w:bCs/>
        </w:rPr>
      </w:pPr>
      <w:r>
        <w:rPr>
          <w:rFonts w:ascii="Times New Roman" w:hAnsi="Times New Roman" w:cs="Times New Roman"/>
        </w:rPr>
        <w:lastRenderedPageBreak/>
        <w:br w:type="page"/>
      </w:r>
    </w:p>
    <w:p w14:paraId="2CBDFFE3"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8.1.7 </w:t>
      </w:r>
      <w:r>
        <w:rPr>
          <w:rFonts w:hint="eastAsia"/>
        </w:rPr>
        <w:t>生活垃圾应分类收集，垃圾容器和收集点的设置应合理并应与周围景观协调。</w:t>
      </w:r>
    </w:p>
    <w:p w14:paraId="100E7E03"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达标自评</w:t>
      </w:r>
    </w:p>
    <w:p w14:paraId="1704E4B3" w14:textId="77777777" w:rsidR="00535FF3" w:rsidRDefault="00535FF3" w:rsidP="00535FF3">
      <w:pPr>
        <w:pStyle w:val="a3"/>
        <w:spacing w:before="0" w:beforeAutospacing="0" w:after="0" w:afterAutospacing="0"/>
        <w:jc w:val="both"/>
        <w:divId w:val="198127416"/>
      </w:pPr>
      <w:r>
        <w:rPr>
          <w:rStyle w:val="changecolor"/>
          <w:rFonts w:ascii="MS Mincho" w:eastAsia="MS Mincho" w:hAnsi="MS Mincho" w:cs="MS Mincho" w:hint="eastAsia"/>
          <w:sz w:val="28"/>
          <w:szCs w:val="28"/>
        </w:rPr>
        <w:t>☑</w:t>
      </w:r>
      <w:r>
        <w:rPr>
          <w:rFonts w:hint="eastAsia"/>
          <w:sz w:val="21"/>
          <w:szCs w:val="21"/>
        </w:rPr>
        <w:t>达标；</w:t>
      </w:r>
      <w:r>
        <w:rPr>
          <w:rStyle w:val="changecolor"/>
          <w:rFonts w:ascii="MS Mincho" w:eastAsia="MS Mincho" w:hAnsi="MS Mincho" w:cs="MS Mincho" w:hint="eastAsia"/>
          <w:sz w:val="28"/>
          <w:szCs w:val="28"/>
        </w:rPr>
        <w:t>☐</w:t>
      </w:r>
      <w:r>
        <w:rPr>
          <w:rFonts w:hint="eastAsia"/>
          <w:sz w:val="21"/>
          <w:szCs w:val="21"/>
        </w:rPr>
        <w:t>不达标</w:t>
      </w:r>
    </w:p>
    <w:p w14:paraId="31C675EE"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25A6E934" w14:textId="77777777" w:rsidR="00535FF3" w:rsidRDefault="00535FF3" w:rsidP="00535FF3">
      <w:pPr>
        <w:pStyle w:val="a3"/>
        <w:spacing w:before="0" w:beforeAutospacing="0" w:after="0" w:afterAutospacing="0"/>
        <w:jc w:val="both"/>
        <w:divId w:val="198127416"/>
      </w:pPr>
      <w:r>
        <w:rPr>
          <w:rFonts w:hint="eastAsia"/>
          <w:sz w:val="21"/>
          <w:szCs w:val="21"/>
        </w:rPr>
        <w:t>项目是否制定垃圾管理制度：</w:t>
      </w:r>
      <w:r>
        <w:rPr>
          <w:rStyle w:val="changecolor"/>
          <w:rFonts w:ascii="MS Mincho" w:eastAsia="MS Mincho" w:hAnsi="MS Mincho" w:cs="MS Mincho" w:hint="eastAsia"/>
          <w:sz w:val="28"/>
          <w:szCs w:val="28"/>
        </w:rPr>
        <w:t>☑</w:t>
      </w:r>
      <w:r>
        <w:rPr>
          <w:rFonts w:hint="eastAsia"/>
          <w:sz w:val="21"/>
          <w:szCs w:val="21"/>
        </w:rPr>
        <w:t xml:space="preserve">是 </w:t>
      </w:r>
      <w:r>
        <w:rPr>
          <w:rStyle w:val="changecolor"/>
          <w:rFonts w:ascii="MS Mincho" w:eastAsia="MS Mincho" w:hAnsi="MS Mincho" w:cs="MS Mincho" w:hint="eastAsia"/>
          <w:sz w:val="28"/>
          <w:szCs w:val="28"/>
        </w:rPr>
        <w:t>☐</w:t>
      </w:r>
      <w:r>
        <w:rPr>
          <w:rFonts w:hint="eastAsia"/>
          <w:sz w:val="21"/>
          <w:szCs w:val="21"/>
        </w:rPr>
        <w:t>否</w:t>
      </w:r>
    </w:p>
    <w:p w14:paraId="0F4D3D25" w14:textId="77777777" w:rsidR="00535FF3" w:rsidRDefault="00535FF3" w:rsidP="00535FF3">
      <w:pPr>
        <w:pStyle w:val="a3"/>
        <w:spacing w:before="0" w:beforeAutospacing="0" w:after="0" w:afterAutospacing="0"/>
        <w:jc w:val="both"/>
        <w:divId w:val="198127416"/>
      </w:pPr>
      <w:r>
        <w:rPr>
          <w:rFonts w:hint="eastAsia"/>
          <w:sz w:val="21"/>
          <w:szCs w:val="21"/>
        </w:rPr>
        <w:t>垃圾管理制度中是否明确对可回收垃圾、厨余垃圾、有害垃圾等进行分类收集：</w:t>
      </w:r>
      <w:r>
        <w:rPr>
          <w:rStyle w:val="changecolor"/>
          <w:rFonts w:ascii="MS Mincho" w:eastAsia="MS Mincho" w:hAnsi="MS Mincho" w:cs="MS Mincho" w:hint="eastAsia"/>
          <w:sz w:val="28"/>
          <w:szCs w:val="28"/>
        </w:rPr>
        <w:t>☑</w:t>
      </w:r>
      <w:r>
        <w:rPr>
          <w:rFonts w:hint="eastAsia"/>
          <w:sz w:val="21"/>
          <w:szCs w:val="21"/>
        </w:rPr>
        <w:t xml:space="preserve">是 </w:t>
      </w:r>
      <w:r>
        <w:rPr>
          <w:rStyle w:val="changecolor"/>
          <w:rFonts w:ascii="MS Mincho" w:eastAsia="MS Mincho" w:hAnsi="MS Mincho" w:cs="MS Mincho" w:hint="eastAsia"/>
          <w:sz w:val="28"/>
          <w:szCs w:val="28"/>
        </w:rPr>
        <w:t>☐</w:t>
      </w:r>
      <w:r>
        <w:rPr>
          <w:rFonts w:hint="eastAsia"/>
          <w:sz w:val="21"/>
          <w:szCs w:val="21"/>
        </w:rPr>
        <w:t>否</w:t>
      </w:r>
    </w:p>
    <w:p w14:paraId="212F7256" w14:textId="77777777" w:rsidR="00535FF3" w:rsidRDefault="00535FF3" w:rsidP="00535FF3">
      <w:pPr>
        <w:pStyle w:val="a3"/>
        <w:spacing w:before="0" w:beforeAutospacing="0" w:after="0" w:afterAutospacing="0"/>
        <w:jc w:val="both"/>
        <w:divId w:val="198127416"/>
      </w:pPr>
      <w:r>
        <w:rPr>
          <w:rFonts w:hint="eastAsia"/>
          <w:sz w:val="21"/>
          <w:szCs w:val="21"/>
        </w:rPr>
        <w:t>项目场地是否设置分类垃圾容器或收集站（点）：</w:t>
      </w:r>
      <w:r>
        <w:rPr>
          <w:rStyle w:val="changecolor"/>
          <w:rFonts w:ascii="MS Mincho" w:eastAsia="MS Mincho" w:hAnsi="MS Mincho" w:cs="MS Mincho" w:hint="eastAsia"/>
          <w:sz w:val="28"/>
          <w:szCs w:val="28"/>
        </w:rPr>
        <w:t>☐</w:t>
      </w:r>
      <w:r>
        <w:rPr>
          <w:rFonts w:hint="eastAsia"/>
          <w:sz w:val="21"/>
          <w:szCs w:val="21"/>
        </w:rPr>
        <w:t xml:space="preserve">是 </w:t>
      </w:r>
      <w:r>
        <w:rPr>
          <w:rStyle w:val="changecolor"/>
          <w:rFonts w:ascii="MS Mincho" w:eastAsia="MS Mincho" w:hAnsi="MS Mincho" w:cs="MS Mincho" w:hint="eastAsia"/>
          <w:sz w:val="28"/>
          <w:szCs w:val="28"/>
        </w:rPr>
        <w:t>☑</w:t>
      </w:r>
      <w:r>
        <w:rPr>
          <w:rFonts w:hint="eastAsia"/>
          <w:sz w:val="21"/>
          <w:szCs w:val="21"/>
        </w:rPr>
        <w:t>否</w:t>
      </w:r>
    </w:p>
    <w:p w14:paraId="34420211" w14:textId="77777777" w:rsidR="00535FF3" w:rsidRDefault="00535FF3" w:rsidP="00535FF3">
      <w:pPr>
        <w:pStyle w:val="a3"/>
        <w:spacing w:before="0" w:beforeAutospacing="0" w:after="0" w:afterAutospacing="0"/>
        <w:jc w:val="both"/>
        <w:divId w:val="198127416"/>
      </w:pPr>
      <w:r>
        <w:rPr>
          <w:rFonts w:hint="eastAsia"/>
          <w:sz w:val="21"/>
          <w:szCs w:val="21"/>
        </w:rPr>
        <w:t>垃圾设施是否与景观协调：</w:t>
      </w:r>
      <w:r>
        <w:rPr>
          <w:rStyle w:val="changecolor"/>
          <w:rFonts w:ascii="MS Mincho" w:eastAsia="MS Mincho" w:hAnsi="MS Mincho" w:cs="MS Mincho" w:hint="eastAsia"/>
          <w:sz w:val="28"/>
          <w:szCs w:val="28"/>
        </w:rPr>
        <w:t>☑</w:t>
      </w:r>
      <w:r>
        <w:rPr>
          <w:rFonts w:hint="eastAsia"/>
          <w:sz w:val="21"/>
          <w:szCs w:val="21"/>
        </w:rPr>
        <w:t xml:space="preserve">是 </w:t>
      </w:r>
      <w:r>
        <w:rPr>
          <w:rStyle w:val="changecolor"/>
          <w:rFonts w:ascii="MS Mincho" w:eastAsia="MS Mincho" w:hAnsi="MS Mincho" w:cs="MS Mincho" w:hint="eastAsia"/>
          <w:sz w:val="28"/>
          <w:szCs w:val="28"/>
        </w:rPr>
        <w:t>☐</w:t>
      </w:r>
      <w:r>
        <w:rPr>
          <w:rFonts w:hint="eastAsia"/>
          <w:sz w:val="21"/>
          <w:szCs w:val="21"/>
        </w:rPr>
        <w:t>否</w:t>
      </w:r>
    </w:p>
    <w:p w14:paraId="63562230" w14:textId="77777777" w:rsidR="00535FF3" w:rsidRDefault="00535FF3" w:rsidP="00535FF3">
      <w:pPr>
        <w:pStyle w:val="a3"/>
        <w:spacing w:before="0" w:beforeAutospacing="0" w:after="0" w:afterAutospacing="0"/>
        <w:jc w:val="both"/>
        <w:divId w:val="198127416"/>
      </w:pPr>
      <w:r>
        <w:rPr>
          <w:rFonts w:hint="eastAsia"/>
          <w:sz w:val="21"/>
          <w:szCs w:val="21"/>
        </w:rPr>
        <w:t>请简要说明项目垃圾管理制度的内容，应包括垃圾容器和收集点的设置数量和位置，以及清运和处理措施。</w:t>
      </w:r>
    </w:p>
    <w:tbl>
      <w:tblPr>
        <w:tblW w:w="0" w:type="auto"/>
        <w:jc w:val="center"/>
        <w:tblCellMar>
          <w:left w:w="0" w:type="dxa"/>
          <w:right w:w="0" w:type="dxa"/>
        </w:tblCellMar>
        <w:tblLook w:val="04A0" w:firstRow="1" w:lastRow="0" w:firstColumn="1" w:lastColumn="0" w:noHBand="0" w:noVBand="1"/>
      </w:tblPr>
      <w:tblGrid>
        <w:gridCol w:w="8290"/>
      </w:tblGrid>
      <w:tr w:rsidR="00535FF3" w14:paraId="5F0CA2D8"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A6A675F" w14:textId="77777777" w:rsidR="00535FF3" w:rsidRDefault="00535FF3" w:rsidP="000764A0">
            <w:pPr>
              <w:pStyle w:val="a3"/>
              <w:spacing w:before="0" w:beforeAutospacing="0" w:after="0" w:afterAutospacing="0"/>
              <w:ind w:firstLine="400"/>
            </w:pPr>
            <w:r>
              <w:rPr>
                <w:rFonts w:hint="eastAsia"/>
                <w:sz w:val="20"/>
                <w:szCs w:val="20"/>
              </w:rPr>
              <w:t>场地内固体废弃物主要通过场地内设置有盖垃圾收集桶及物业的及时清运保证室外环境的清洁。</w:t>
            </w:r>
          </w:p>
        </w:tc>
      </w:tr>
    </w:tbl>
    <w:p w14:paraId="02D011B6"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03443369"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6A74F0C7" w14:textId="77777777" w:rsidR="00535FF3" w:rsidRDefault="00535FF3" w:rsidP="00535FF3">
      <w:pPr>
        <w:pStyle w:val="a3"/>
        <w:spacing w:before="0" w:beforeAutospacing="0" w:after="0" w:afterAutospacing="0"/>
        <w:jc w:val="both"/>
        <w:divId w:val="198127416"/>
      </w:pPr>
      <w:r>
        <w:rPr>
          <w:rFonts w:ascii="Calibri" w:hAnsi="Calibri"/>
          <w:sz w:val="21"/>
          <w:szCs w:val="21"/>
        </w:rPr>
        <w:t>1</w:t>
      </w:r>
      <w:r>
        <w:rPr>
          <w:rFonts w:hint="eastAsia"/>
          <w:sz w:val="21"/>
          <w:szCs w:val="21"/>
        </w:rPr>
        <w:t>）环境卫生专业设计说明；</w:t>
      </w:r>
    </w:p>
    <w:p w14:paraId="2345E485" w14:textId="77777777" w:rsidR="00535FF3" w:rsidRDefault="00535FF3" w:rsidP="00535FF3">
      <w:pPr>
        <w:pStyle w:val="a3"/>
        <w:spacing w:before="0" w:beforeAutospacing="0" w:after="0" w:afterAutospacing="0"/>
        <w:jc w:val="both"/>
        <w:divId w:val="198127416"/>
      </w:pPr>
      <w:r>
        <w:rPr>
          <w:rFonts w:ascii="Calibri" w:hAnsi="Calibri"/>
          <w:sz w:val="21"/>
          <w:szCs w:val="21"/>
        </w:rPr>
        <w:t>2</w:t>
      </w:r>
      <w:r>
        <w:rPr>
          <w:rFonts w:hint="eastAsia"/>
          <w:sz w:val="21"/>
          <w:szCs w:val="21"/>
        </w:rPr>
        <w:t>）设备材料表；</w:t>
      </w:r>
    </w:p>
    <w:p w14:paraId="4B5C9988" w14:textId="77777777" w:rsidR="00535FF3" w:rsidRDefault="00535FF3" w:rsidP="00535FF3">
      <w:pPr>
        <w:pStyle w:val="a3"/>
        <w:spacing w:before="0" w:beforeAutospacing="0" w:after="0" w:afterAutospacing="0"/>
        <w:jc w:val="both"/>
        <w:divId w:val="198127416"/>
      </w:pPr>
      <w:r>
        <w:rPr>
          <w:rFonts w:ascii="Calibri" w:hAnsi="Calibri"/>
          <w:sz w:val="21"/>
          <w:szCs w:val="21"/>
        </w:rPr>
        <w:t>3</w:t>
      </w:r>
      <w:r>
        <w:rPr>
          <w:rFonts w:hint="eastAsia"/>
          <w:sz w:val="21"/>
          <w:szCs w:val="21"/>
        </w:rPr>
        <w:t>）垃圾设施布置图；</w:t>
      </w:r>
    </w:p>
    <w:p w14:paraId="3A7AE0BB" w14:textId="77777777" w:rsidR="00535FF3" w:rsidRDefault="00535FF3" w:rsidP="00535FF3">
      <w:pPr>
        <w:pStyle w:val="a3"/>
        <w:spacing w:before="0" w:beforeAutospacing="0" w:after="0" w:afterAutospacing="0"/>
        <w:jc w:val="both"/>
        <w:divId w:val="198127416"/>
      </w:pPr>
      <w:r>
        <w:rPr>
          <w:rFonts w:ascii="Calibri" w:hAnsi="Calibri"/>
          <w:sz w:val="21"/>
          <w:szCs w:val="21"/>
        </w:rPr>
        <w:t>4</w:t>
      </w:r>
      <w:r>
        <w:rPr>
          <w:rFonts w:hint="eastAsia"/>
          <w:sz w:val="21"/>
          <w:szCs w:val="21"/>
        </w:rPr>
        <w:t>）垃圾管理制度，应明确垃圾分类方式。</w:t>
      </w:r>
    </w:p>
    <w:p w14:paraId="170C361C"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4A849149"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09FAC050"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AC67170"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73B082BE" w14:textId="77777777" w:rsidR="00535FF3" w:rsidRDefault="00535FF3" w:rsidP="00535FF3">
      <w:pPr>
        <w:divId w:val="198127416"/>
      </w:pPr>
    </w:p>
    <w:p w14:paraId="5594B061"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443F4EBB"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8.2.1</w:t>
      </w:r>
      <w:r>
        <w:rPr>
          <w:rFonts w:hint="eastAsia"/>
        </w:rPr>
        <w:t>充分保护或修复场地生态环境，合理布局建筑及景观。（</w:t>
      </w:r>
      <w:r>
        <w:rPr>
          <w:rFonts w:ascii="Times New Roman" w:hAnsi="Times New Roman" w:cs="Times New Roman"/>
        </w:rPr>
        <w:t>10</w:t>
      </w:r>
      <w:r>
        <w:rPr>
          <w:rFonts w:hint="eastAsia"/>
        </w:rPr>
        <w:t>分）</w:t>
      </w:r>
    </w:p>
    <w:p w14:paraId="4BBC3F70"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9227" w:type="dxa"/>
        <w:jc w:val="center"/>
        <w:tblCellMar>
          <w:left w:w="0" w:type="dxa"/>
          <w:right w:w="0" w:type="dxa"/>
        </w:tblCellMar>
        <w:tblLook w:val="04A0" w:firstRow="1" w:lastRow="0" w:firstColumn="1" w:lastColumn="0" w:noHBand="0" w:noVBand="1"/>
      </w:tblPr>
      <w:tblGrid>
        <w:gridCol w:w="781"/>
        <w:gridCol w:w="5111"/>
        <w:gridCol w:w="1704"/>
        <w:gridCol w:w="1631"/>
      </w:tblGrid>
      <w:tr w:rsidR="00535FF3" w14:paraId="0032DC3F" w14:textId="77777777" w:rsidTr="00535FF3">
        <w:trPr>
          <w:divId w:val="198127416"/>
          <w:trHeight w:val="176"/>
          <w:jc w:val="center"/>
        </w:trPr>
        <w:tc>
          <w:tcPr>
            <w:tcW w:w="56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FDA8DEC" w14:textId="77777777" w:rsidR="00535FF3" w:rsidRDefault="00535FF3" w:rsidP="000764A0">
            <w:pPr>
              <w:pStyle w:val="a3"/>
              <w:spacing w:before="0" w:beforeAutospacing="0" w:after="0" w:afterAutospacing="0" w:line="176" w:lineRule="atLeast"/>
              <w:jc w:val="center"/>
            </w:pPr>
            <w:r>
              <w:rPr>
                <w:rFonts w:hint="eastAsia"/>
                <w:sz w:val="21"/>
                <w:szCs w:val="21"/>
              </w:rPr>
              <w:t>序号</w:t>
            </w:r>
          </w:p>
        </w:tc>
        <w:tc>
          <w:tcPr>
            <w:tcW w:w="488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E834F3B" w14:textId="77777777" w:rsidR="00535FF3" w:rsidRDefault="00535FF3" w:rsidP="000764A0">
            <w:pPr>
              <w:pStyle w:val="a3"/>
              <w:spacing w:before="0" w:beforeAutospacing="0" w:after="0" w:afterAutospacing="0" w:line="176" w:lineRule="atLeast"/>
              <w:jc w:val="center"/>
            </w:pPr>
            <w:r>
              <w:rPr>
                <w:rFonts w:hint="eastAsia"/>
                <w:sz w:val="21"/>
                <w:szCs w:val="21"/>
              </w:rPr>
              <w:t>评价内容</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E8362A0" w14:textId="77777777" w:rsidR="00535FF3" w:rsidRDefault="00535FF3" w:rsidP="000764A0">
            <w:pPr>
              <w:pStyle w:val="a3"/>
              <w:spacing w:before="0" w:beforeAutospacing="0" w:after="0" w:afterAutospacing="0" w:line="176" w:lineRule="atLeast"/>
              <w:jc w:val="center"/>
            </w:pPr>
            <w:r>
              <w:rPr>
                <w:rFonts w:hint="eastAsia"/>
                <w:sz w:val="21"/>
                <w:szCs w:val="21"/>
              </w:rPr>
              <w:t>评价分值</w:t>
            </w:r>
          </w:p>
        </w:tc>
        <w:tc>
          <w:tcPr>
            <w:tcW w:w="141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16B65F3" w14:textId="77777777" w:rsidR="00535FF3" w:rsidRDefault="00535FF3" w:rsidP="000764A0">
            <w:pPr>
              <w:pStyle w:val="a3"/>
              <w:spacing w:before="0" w:beforeAutospacing="0" w:after="0" w:afterAutospacing="0" w:line="176" w:lineRule="atLeast"/>
              <w:jc w:val="center"/>
            </w:pPr>
            <w:r>
              <w:rPr>
                <w:rFonts w:hint="eastAsia"/>
                <w:sz w:val="21"/>
                <w:szCs w:val="21"/>
              </w:rPr>
              <w:t>自评得分</w:t>
            </w:r>
          </w:p>
        </w:tc>
      </w:tr>
      <w:tr w:rsidR="00535FF3" w14:paraId="011F8FDA" w14:textId="77777777" w:rsidTr="00535FF3">
        <w:trPr>
          <w:divId w:val="198127416"/>
          <w:trHeight w:val="548"/>
          <w:jc w:val="center"/>
        </w:trPr>
        <w:tc>
          <w:tcPr>
            <w:tcW w:w="56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A37FC8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488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0DED3BC" w14:textId="77777777" w:rsidR="00535FF3" w:rsidRDefault="00535FF3" w:rsidP="000764A0">
            <w:pPr>
              <w:pStyle w:val="a3"/>
              <w:spacing w:before="0" w:beforeAutospacing="0" w:after="0" w:afterAutospacing="0"/>
            </w:pPr>
            <w:r>
              <w:rPr>
                <w:rFonts w:hint="eastAsia"/>
                <w:sz w:val="21"/>
                <w:szCs w:val="21"/>
              </w:rPr>
              <w:t>保护场地内原有的自然水域、湿地、植被等，保持场地内的生态系统与场地外生态系统的连贯性</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F6D804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10</w:t>
            </w:r>
          </w:p>
        </w:tc>
        <w:tc>
          <w:tcPr>
            <w:tcW w:w="1412"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6DE16D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10</w:t>
            </w:r>
          </w:p>
        </w:tc>
      </w:tr>
      <w:tr w:rsidR="00535FF3" w14:paraId="60680F8E" w14:textId="77777777" w:rsidTr="00535FF3">
        <w:trPr>
          <w:divId w:val="198127416"/>
          <w:trHeight w:val="361"/>
          <w:jc w:val="center"/>
        </w:trPr>
        <w:tc>
          <w:tcPr>
            <w:tcW w:w="56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2DE4BD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488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50FCF3F" w14:textId="77777777" w:rsidR="00535FF3" w:rsidRDefault="00535FF3" w:rsidP="000764A0">
            <w:pPr>
              <w:pStyle w:val="a3"/>
              <w:spacing w:before="0" w:beforeAutospacing="0" w:after="0" w:afterAutospacing="0"/>
            </w:pPr>
            <w:r>
              <w:rPr>
                <w:rFonts w:hint="eastAsia"/>
                <w:sz w:val="21"/>
                <w:szCs w:val="21"/>
              </w:rPr>
              <w:t>采取净地表层土回收利用等生态补偿措施</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A8E70F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90004A" w14:textId="77777777" w:rsidR="00535FF3" w:rsidRDefault="00535FF3" w:rsidP="000764A0"/>
        </w:tc>
      </w:tr>
      <w:tr w:rsidR="00535FF3" w14:paraId="6CCCA3F5" w14:textId="77777777" w:rsidTr="00535FF3">
        <w:trPr>
          <w:divId w:val="198127416"/>
          <w:trHeight w:val="369"/>
          <w:jc w:val="center"/>
        </w:trPr>
        <w:tc>
          <w:tcPr>
            <w:tcW w:w="56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32995B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488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D60C912" w14:textId="77777777" w:rsidR="00535FF3" w:rsidRDefault="00535FF3" w:rsidP="000764A0">
            <w:pPr>
              <w:pStyle w:val="a3"/>
              <w:spacing w:before="0" w:beforeAutospacing="0" w:after="0" w:afterAutospacing="0"/>
            </w:pPr>
            <w:r>
              <w:rPr>
                <w:rFonts w:hint="eastAsia"/>
                <w:sz w:val="21"/>
                <w:szCs w:val="21"/>
              </w:rPr>
              <w:t>根据场地实际状况，采取其他生态恢复或补偿措施</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50E979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DA9D2D" w14:textId="77777777" w:rsidR="00535FF3" w:rsidRDefault="00535FF3" w:rsidP="000764A0"/>
        </w:tc>
      </w:tr>
      <w:tr w:rsidR="00535FF3" w14:paraId="69C3D881" w14:textId="77777777" w:rsidTr="00535FF3">
        <w:trPr>
          <w:divId w:val="198127416"/>
          <w:trHeight w:val="369"/>
          <w:jc w:val="center"/>
        </w:trPr>
        <w:tc>
          <w:tcPr>
            <w:tcW w:w="5667"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1BADB54" w14:textId="77777777" w:rsidR="00535FF3" w:rsidRDefault="00535FF3" w:rsidP="000764A0">
            <w:pPr>
              <w:pStyle w:val="a3"/>
              <w:spacing w:before="0" w:beforeAutospacing="0" w:after="0" w:afterAutospacing="0"/>
              <w:jc w:val="center"/>
            </w:pPr>
            <w:r>
              <w:rPr>
                <w:rFonts w:hint="eastAsia"/>
                <w:sz w:val="21"/>
                <w:szCs w:val="21"/>
              </w:rPr>
              <w:t>合计</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87CD99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10</w:t>
            </w:r>
          </w:p>
        </w:tc>
        <w:tc>
          <w:tcPr>
            <w:tcW w:w="141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8B458E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63AA42CF" w14:textId="77777777" w:rsidTr="00535FF3">
        <w:trPr>
          <w:divId w:val="198127416"/>
          <w:jc w:val="center"/>
        </w:trPr>
        <w:tc>
          <w:tcPr>
            <w:tcW w:w="780" w:type="dxa"/>
            <w:tcBorders>
              <w:top w:val="nil"/>
              <w:left w:val="nil"/>
              <w:bottom w:val="nil"/>
              <w:right w:val="nil"/>
            </w:tcBorders>
            <w:vAlign w:val="center"/>
            <w:hideMark/>
          </w:tcPr>
          <w:p w14:paraId="1955C25B" w14:textId="77777777" w:rsidR="00535FF3" w:rsidRDefault="00535FF3" w:rsidP="000764A0">
            <w:pPr>
              <w:rPr>
                <w:sz w:val="1"/>
              </w:rPr>
            </w:pPr>
          </w:p>
        </w:tc>
        <w:tc>
          <w:tcPr>
            <w:tcW w:w="5103" w:type="dxa"/>
            <w:tcBorders>
              <w:top w:val="nil"/>
              <w:left w:val="nil"/>
              <w:bottom w:val="nil"/>
              <w:right w:val="nil"/>
            </w:tcBorders>
            <w:vAlign w:val="center"/>
            <w:hideMark/>
          </w:tcPr>
          <w:p w14:paraId="0A0DC958" w14:textId="77777777" w:rsidR="00535FF3" w:rsidRDefault="00535FF3" w:rsidP="000764A0">
            <w:pPr>
              <w:rPr>
                <w:sz w:val="1"/>
              </w:rPr>
            </w:pPr>
          </w:p>
        </w:tc>
        <w:tc>
          <w:tcPr>
            <w:tcW w:w="1701" w:type="dxa"/>
            <w:tcBorders>
              <w:top w:val="nil"/>
              <w:left w:val="nil"/>
              <w:bottom w:val="nil"/>
              <w:right w:val="nil"/>
            </w:tcBorders>
            <w:vAlign w:val="center"/>
            <w:hideMark/>
          </w:tcPr>
          <w:p w14:paraId="4DF1F5DB" w14:textId="77777777" w:rsidR="00535FF3" w:rsidRDefault="00535FF3" w:rsidP="000764A0">
            <w:pPr>
              <w:rPr>
                <w:sz w:val="1"/>
              </w:rPr>
            </w:pPr>
          </w:p>
        </w:tc>
        <w:tc>
          <w:tcPr>
            <w:tcW w:w="1628" w:type="dxa"/>
            <w:tcBorders>
              <w:top w:val="nil"/>
              <w:left w:val="nil"/>
              <w:bottom w:val="nil"/>
              <w:right w:val="nil"/>
            </w:tcBorders>
            <w:vAlign w:val="center"/>
            <w:hideMark/>
          </w:tcPr>
          <w:p w14:paraId="5671B7EF" w14:textId="77777777" w:rsidR="00535FF3" w:rsidRDefault="00535FF3" w:rsidP="000764A0">
            <w:pPr>
              <w:rPr>
                <w:sz w:val="1"/>
              </w:rPr>
            </w:pPr>
          </w:p>
        </w:tc>
      </w:tr>
    </w:tbl>
    <w:p w14:paraId="15D1EA20"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310F88D2" w14:textId="77777777" w:rsidR="00535FF3" w:rsidRDefault="00535FF3" w:rsidP="00535FF3">
      <w:pPr>
        <w:pStyle w:val="a3"/>
        <w:spacing w:before="0" w:beforeAutospacing="0" w:after="0" w:afterAutospacing="0"/>
        <w:divId w:val="198127416"/>
      </w:pPr>
      <w:r>
        <w:rPr>
          <w:rFonts w:hint="eastAsia"/>
          <w:sz w:val="21"/>
          <w:szCs w:val="21"/>
        </w:rPr>
        <w:t>保护或修复场地生态环境的措施</w:t>
      </w:r>
    </w:p>
    <w:p w14:paraId="3C00A6CC" w14:textId="77777777" w:rsidR="00535FF3" w:rsidRDefault="00535FF3" w:rsidP="00535FF3">
      <w:pPr>
        <w:pStyle w:val="a3"/>
        <w:spacing w:before="0" w:beforeAutospacing="0" w:after="0" w:afterAutospacing="0"/>
        <w:divId w:val="198127416"/>
      </w:pPr>
      <w:r>
        <w:rPr>
          <w:rFonts w:hint="eastAsia"/>
          <w:sz w:val="21"/>
          <w:szCs w:val="21"/>
        </w:rPr>
        <w:t>为：</w:t>
      </w:r>
      <w:r>
        <w:rPr>
          <w:rFonts w:hint="eastAsia"/>
          <w:sz w:val="21"/>
          <w:szCs w:val="21"/>
          <w:u w:val="single"/>
        </w:rPr>
        <w:t xml:space="preserve">           </w:t>
      </w:r>
      <w:r>
        <w:rPr>
          <w:rFonts w:hint="eastAsia"/>
          <w:sz w:val="21"/>
          <w:szCs w:val="21"/>
        </w:rPr>
        <w:t>。</w:t>
      </w:r>
    </w:p>
    <w:p w14:paraId="000BB708" w14:textId="77777777" w:rsidR="00535FF3" w:rsidRDefault="00535FF3" w:rsidP="00535FF3">
      <w:pPr>
        <w:pStyle w:val="a3"/>
        <w:spacing w:before="0" w:beforeAutospacing="0" w:after="0" w:afterAutospacing="0"/>
        <w:jc w:val="both"/>
        <w:divId w:val="198127416"/>
      </w:pPr>
      <w:r>
        <w:rPr>
          <w:rFonts w:hint="eastAsia"/>
          <w:sz w:val="21"/>
          <w:szCs w:val="21"/>
        </w:rPr>
        <w:t>请简要说明项目保护或修复场地生态环境的具体内容。</w:t>
      </w:r>
    </w:p>
    <w:tbl>
      <w:tblPr>
        <w:tblW w:w="0" w:type="auto"/>
        <w:jc w:val="center"/>
        <w:tblCellMar>
          <w:left w:w="0" w:type="dxa"/>
          <w:right w:w="0" w:type="dxa"/>
        </w:tblCellMar>
        <w:tblLook w:val="04A0" w:firstRow="1" w:lastRow="0" w:firstColumn="1" w:lastColumn="0" w:noHBand="0" w:noVBand="1"/>
      </w:tblPr>
      <w:tblGrid>
        <w:gridCol w:w="8290"/>
      </w:tblGrid>
      <w:tr w:rsidR="00535FF3" w14:paraId="35E4D1EF"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C7955FE" w14:textId="77777777" w:rsidR="00535FF3" w:rsidRDefault="00535FF3" w:rsidP="000764A0">
            <w:pPr>
              <w:pStyle w:val="a3"/>
              <w:spacing w:before="0" w:beforeAutospacing="0" w:after="0" w:afterAutospacing="0"/>
              <w:ind w:firstLine="400"/>
            </w:pPr>
            <w:r>
              <w:rPr>
                <w:rFonts w:hint="eastAsia"/>
                <w:sz w:val="20"/>
                <w:szCs w:val="20"/>
              </w:rPr>
              <w:t>现有场地平整，且不含自然水域、湿地等地形，且对原有表层土进行保护利用。</w:t>
            </w:r>
          </w:p>
        </w:tc>
      </w:tr>
    </w:tbl>
    <w:p w14:paraId="26568B14"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61223C28"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796AA5B7" w14:textId="77777777" w:rsidR="00535FF3" w:rsidRDefault="00535FF3" w:rsidP="00535FF3">
      <w:pPr>
        <w:pStyle w:val="a3"/>
        <w:spacing w:before="0" w:beforeAutospacing="0" w:after="0" w:afterAutospacing="0"/>
        <w:jc w:val="both"/>
        <w:divId w:val="198127416"/>
      </w:pPr>
      <w:r>
        <w:rPr>
          <w:rFonts w:ascii="Calibri" w:hAnsi="Calibri"/>
          <w:sz w:val="21"/>
          <w:szCs w:val="21"/>
        </w:rPr>
        <w:t>1</w:t>
      </w:r>
      <w:r>
        <w:rPr>
          <w:rFonts w:hint="eastAsia"/>
          <w:sz w:val="21"/>
          <w:szCs w:val="21"/>
        </w:rPr>
        <w:t>）场地地形图、竣工总平面图；</w:t>
      </w:r>
    </w:p>
    <w:p w14:paraId="0B645FDC" w14:textId="77777777" w:rsidR="00535FF3" w:rsidRDefault="00535FF3" w:rsidP="00535FF3">
      <w:pPr>
        <w:pStyle w:val="a3"/>
        <w:spacing w:before="0" w:beforeAutospacing="0" w:after="0" w:afterAutospacing="0"/>
        <w:jc w:val="both"/>
        <w:divId w:val="198127416"/>
      </w:pPr>
      <w:r>
        <w:rPr>
          <w:rFonts w:ascii="Calibri" w:hAnsi="Calibri"/>
          <w:sz w:val="21"/>
          <w:szCs w:val="21"/>
        </w:rPr>
        <w:t>2</w:t>
      </w:r>
      <w:r>
        <w:rPr>
          <w:rFonts w:hint="eastAsia"/>
          <w:sz w:val="21"/>
          <w:szCs w:val="21"/>
        </w:rPr>
        <w:t>）竖向设计图；景观专业竣工图纸及设计说明；</w:t>
      </w:r>
    </w:p>
    <w:p w14:paraId="24BE307F" w14:textId="77777777" w:rsidR="00535FF3" w:rsidRDefault="00535FF3" w:rsidP="00535FF3">
      <w:pPr>
        <w:pStyle w:val="a3"/>
        <w:spacing w:before="0" w:beforeAutospacing="0" w:after="0" w:afterAutospacing="0"/>
        <w:jc w:val="both"/>
        <w:divId w:val="198127416"/>
      </w:pPr>
      <w:r>
        <w:rPr>
          <w:rFonts w:ascii="Calibri" w:hAnsi="Calibri"/>
          <w:sz w:val="21"/>
          <w:szCs w:val="21"/>
        </w:rPr>
        <w:t>3</w:t>
      </w:r>
      <w:r>
        <w:rPr>
          <w:rFonts w:hint="eastAsia"/>
          <w:sz w:val="21"/>
          <w:szCs w:val="21"/>
        </w:rPr>
        <w:t>）生态补偿方案，应包括植被保护方案及记录、水面保留方案、表层土利用相关内容、表层土收集利用量计算书；</w:t>
      </w:r>
    </w:p>
    <w:p w14:paraId="2F574D1B" w14:textId="77777777" w:rsidR="00535FF3" w:rsidRDefault="00535FF3" w:rsidP="00535FF3">
      <w:pPr>
        <w:pStyle w:val="a3"/>
        <w:spacing w:before="0" w:beforeAutospacing="0" w:after="0" w:afterAutospacing="0"/>
        <w:jc w:val="both"/>
        <w:divId w:val="198127416"/>
      </w:pPr>
      <w:r>
        <w:rPr>
          <w:rFonts w:ascii="Calibri" w:hAnsi="Calibri"/>
          <w:sz w:val="21"/>
          <w:szCs w:val="21"/>
        </w:rPr>
        <w:t>4</w:t>
      </w:r>
      <w:r>
        <w:rPr>
          <w:rFonts w:hint="eastAsia"/>
          <w:sz w:val="21"/>
          <w:szCs w:val="21"/>
        </w:rPr>
        <w:t>）施工记录、影像资料文件。</w:t>
      </w:r>
    </w:p>
    <w:p w14:paraId="4335DDE6"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6D9AC84D"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48E9946"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建筑总平面图：</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3f9bc46539c626e0d60f86757e413ae.png</w:t>
            </w:r>
          </w:p>
        </w:tc>
      </w:tr>
    </w:tbl>
    <w:p w14:paraId="660322D0"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215B74AF"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4C981F5C"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8.2.2 </w:t>
      </w:r>
      <w:r>
        <w:rPr>
          <w:rFonts w:hint="eastAsia"/>
        </w:rPr>
        <w:t>规划场地地表和屋面雨水径流，对场地雨水实施外排总量控制。（</w:t>
      </w:r>
      <w:r>
        <w:rPr>
          <w:rFonts w:ascii="Times New Roman" w:hAnsi="Times New Roman" w:cs="Times New Roman"/>
        </w:rPr>
        <w:t>10</w:t>
      </w:r>
      <w:r>
        <w:rPr>
          <w:rFonts w:hint="eastAsia"/>
        </w:rPr>
        <w:t>分）</w:t>
      </w:r>
    </w:p>
    <w:p w14:paraId="02F7F8B3"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9229" w:type="dxa"/>
        <w:jc w:val="center"/>
        <w:tblCellMar>
          <w:left w:w="0" w:type="dxa"/>
          <w:right w:w="0" w:type="dxa"/>
        </w:tblCellMar>
        <w:tblLook w:val="04A0" w:firstRow="1" w:lastRow="0" w:firstColumn="1" w:lastColumn="0" w:noHBand="0" w:noVBand="1"/>
      </w:tblPr>
      <w:tblGrid>
        <w:gridCol w:w="923"/>
        <w:gridCol w:w="4970"/>
        <w:gridCol w:w="1704"/>
        <w:gridCol w:w="1632"/>
      </w:tblGrid>
      <w:tr w:rsidR="00535FF3" w14:paraId="7F349C72" w14:textId="77777777" w:rsidTr="00535FF3">
        <w:trPr>
          <w:divId w:val="198127416"/>
          <w:trHeight w:val="327"/>
          <w:jc w:val="center"/>
        </w:trPr>
        <w:tc>
          <w:tcPr>
            <w:tcW w:w="70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E0C8A32" w14:textId="77777777" w:rsidR="00535FF3" w:rsidRDefault="00535FF3" w:rsidP="000764A0">
            <w:pPr>
              <w:pStyle w:val="a3"/>
              <w:spacing w:before="0" w:beforeAutospacing="0" w:after="0" w:afterAutospacing="0"/>
              <w:jc w:val="center"/>
            </w:pPr>
            <w:r>
              <w:rPr>
                <w:rFonts w:hint="eastAsia"/>
                <w:sz w:val="21"/>
                <w:szCs w:val="21"/>
              </w:rPr>
              <w:t>序号</w:t>
            </w:r>
          </w:p>
        </w:tc>
        <w:tc>
          <w:tcPr>
            <w:tcW w:w="47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21E8F96" w14:textId="77777777" w:rsidR="00535FF3" w:rsidRDefault="00535FF3" w:rsidP="000764A0">
            <w:pPr>
              <w:pStyle w:val="a3"/>
              <w:spacing w:before="0" w:beforeAutospacing="0" w:after="0" w:afterAutospacing="0"/>
              <w:jc w:val="center"/>
            </w:pPr>
            <w:r>
              <w:rPr>
                <w:rFonts w:hint="eastAsia"/>
                <w:sz w:val="21"/>
                <w:szCs w:val="21"/>
              </w:rPr>
              <w:t>评价内容</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9773BCB" w14:textId="77777777" w:rsidR="00535FF3" w:rsidRDefault="00535FF3" w:rsidP="000764A0">
            <w:pPr>
              <w:pStyle w:val="a3"/>
              <w:spacing w:before="0" w:beforeAutospacing="0" w:after="0" w:afterAutospacing="0"/>
              <w:jc w:val="center"/>
            </w:pPr>
            <w:r>
              <w:rPr>
                <w:rFonts w:hint="eastAsia"/>
                <w:sz w:val="21"/>
                <w:szCs w:val="21"/>
              </w:rPr>
              <w:t>评价分值</w:t>
            </w:r>
          </w:p>
        </w:tc>
        <w:tc>
          <w:tcPr>
            <w:tcW w:w="14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E3DAD77" w14:textId="77777777" w:rsidR="00535FF3" w:rsidRDefault="00535FF3" w:rsidP="000764A0">
            <w:pPr>
              <w:pStyle w:val="a3"/>
              <w:spacing w:before="0" w:beforeAutospacing="0" w:after="0" w:afterAutospacing="0"/>
              <w:jc w:val="center"/>
            </w:pPr>
            <w:r>
              <w:rPr>
                <w:rFonts w:hint="eastAsia"/>
                <w:sz w:val="21"/>
                <w:szCs w:val="21"/>
              </w:rPr>
              <w:t>自评得分</w:t>
            </w:r>
          </w:p>
        </w:tc>
      </w:tr>
      <w:tr w:rsidR="00535FF3" w14:paraId="3666DCA1" w14:textId="77777777" w:rsidTr="00535FF3">
        <w:trPr>
          <w:divId w:val="198127416"/>
          <w:trHeight w:val="340"/>
          <w:jc w:val="center"/>
        </w:trPr>
        <w:tc>
          <w:tcPr>
            <w:tcW w:w="70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062C90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47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8C72F6C" w14:textId="77777777" w:rsidR="00535FF3" w:rsidRDefault="00535FF3" w:rsidP="000764A0">
            <w:pPr>
              <w:pStyle w:val="a3"/>
              <w:spacing w:before="0" w:beforeAutospacing="0" w:after="0" w:afterAutospacing="0"/>
            </w:pPr>
            <w:r>
              <w:rPr>
                <w:rFonts w:hint="eastAsia"/>
                <w:sz w:val="21"/>
                <w:szCs w:val="21"/>
              </w:rPr>
              <w:t>场地年径流总量控制率达到</w:t>
            </w:r>
            <w:r>
              <w:rPr>
                <w:rFonts w:ascii="Times New Roman" w:hAnsi="Times New Roman" w:cs="Times New Roman"/>
                <w:sz w:val="21"/>
                <w:szCs w:val="21"/>
              </w:rPr>
              <w:t>55%</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C72EAD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w:t>
            </w:r>
          </w:p>
        </w:tc>
        <w:tc>
          <w:tcPr>
            <w:tcW w:w="1413"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FA84B8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0 </w:t>
            </w:r>
          </w:p>
        </w:tc>
      </w:tr>
      <w:tr w:rsidR="00535FF3" w14:paraId="66508D7C" w14:textId="77777777" w:rsidTr="00535FF3">
        <w:trPr>
          <w:divId w:val="198127416"/>
          <w:trHeight w:val="340"/>
          <w:jc w:val="center"/>
        </w:trPr>
        <w:tc>
          <w:tcPr>
            <w:tcW w:w="70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32ACAC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47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BB125C8" w14:textId="77777777" w:rsidR="00535FF3" w:rsidRDefault="00535FF3" w:rsidP="000764A0">
            <w:pPr>
              <w:pStyle w:val="a3"/>
              <w:spacing w:before="0" w:beforeAutospacing="0" w:after="0" w:afterAutospacing="0"/>
            </w:pPr>
            <w:r>
              <w:rPr>
                <w:rFonts w:hint="eastAsia"/>
                <w:sz w:val="21"/>
                <w:szCs w:val="21"/>
              </w:rPr>
              <w:t>场地年径流总量控制率达到</w:t>
            </w:r>
            <w:r>
              <w:rPr>
                <w:rFonts w:ascii="Times New Roman" w:hAnsi="Times New Roman" w:cs="Times New Roman"/>
                <w:sz w:val="21"/>
                <w:szCs w:val="21"/>
              </w:rPr>
              <w:t>70%</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603311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7E10A0" w14:textId="77777777" w:rsidR="00535FF3" w:rsidRDefault="00535FF3" w:rsidP="000764A0"/>
        </w:tc>
      </w:tr>
      <w:tr w:rsidR="00535FF3" w14:paraId="780629A6" w14:textId="77777777" w:rsidTr="00535FF3">
        <w:trPr>
          <w:divId w:val="198127416"/>
          <w:trHeight w:val="340"/>
          <w:jc w:val="center"/>
        </w:trPr>
        <w:tc>
          <w:tcPr>
            <w:tcW w:w="5668"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B50B333" w14:textId="77777777" w:rsidR="00535FF3" w:rsidRDefault="00535FF3" w:rsidP="000764A0">
            <w:pPr>
              <w:pStyle w:val="a3"/>
              <w:spacing w:before="0" w:beforeAutospacing="0" w:after="0" w:afterAutospacing="0"/>
              <w:jc w:val="center"/>
            </w:pPr>
            <w:r>
              <w:rPr>
                <w:rFonts w:hint="eastAsia"/>
                <w:sz w:val="21"/>
                <w:szCs w:val="21"/>
              </w:rPr>
              <w:t>合计</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1F78D9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10</w:t>
            </w:r>
          </w:p>
        </w:tc>
        <w:tc>
          <w:tcPr>
            <w:tcW w:w="14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1006A9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09C0CDCF" w14:textId="77777777" w:rsidTr="00535FF3">
        <w:trPr>
          <w:divId w:val="198127416"/>
          <w:jc w:val="center"/>
        </w:trPr>
        <w:tc>
          <w:tcPr>
            <w:tcW w:w="922" w:type="dxa"/>
            <w:tcBorders>
              <w:top w:val="nil"/>
              <w:left w:val="nil"/>
              <w:bottom w:val="nil"/>
              <w:right w:val="nil"/>
            </w:tcBorders>
            <w:vAlign w:val="center"/>
            <w:hideMark/>
          </w:tcPr>
          <w:p w14:paraId="1F78BCBE" w14:textId="77777777" w:rsidR="00535FF3" w:rsidRDefault="00535FF3" w:rsidP="000764A0">
            <w:pPr>
              <w:rPr>
                <w:sz w:val="1"/>
              </w:rPr>
            </w:pPr>
          </w:p>
        </w:tc>
        <w:tc>
          <w:tcPr>
            <w:tcW w:w="4962" w:type="dxa"/>
            <w:tcBorders>
              <w:top w:val="nil"/>
              <w:left w:val="nil"/>
              <w:bottom w:val="nil"/>
              <w:right w:val="nil"/>
            </w:tcBorders>
            <w:vAlign w:val="center"/>
            <w:hideMark/>
          </w:tcPr>
          <w:p w14:paraId="75ED8D2D" w14:textId="77777777" w:rsidR="00535FF3" w:rsidRDefault="00535FF3" w:rsidP="000764A0">
            <w:pPr>
              <w:rPr>
                <w:sz w:val="1"/>
              </w:rPr>
            </w:pPr>
          </w:p>
        </w:tc>
        <w:tc>
          <w:tcPr>
            <w:tcW w:w="1701" w:type="dxa"/>
            <w:tcBorders>
              <w:top w:val="nil"/>
              <w:left w:val="nil"/>
              <w:bottom w:val="nil"/>
              <w:right w:val="nil"/>
            </w:tcBorders>
            <w:vAlign w:val="center"/>
            <w:hideMark/>
          </w:tcPr>
          <w:p w14:paraId="354DF47B" w14:textId="77777777" w:rsidR="00535FF3" w:rsidRDefault="00535FF3" w:rsidP="000764A0">
            <w:pPr>
              <w:rPr>
                <w:sz w:val="1"/>
              </w:rPr>
            </w:pPr>
          </w:p>
        </w:tc>
        <w:tc>
          <w:tcPr>
            <w:tcW w:w="1629" w:type="dxa"/>
            <w:tcBorders>
              <w:top w:val="nil"/>
              <w:left w:val="nil"/>
              <w:bottom w:val="nil"/>
              <w:right w:val="nil"/>
            </w:tcBorders>
            <w:vAlign w:val="center"/>
            <w:hideMark/>
          </w:tcPr>
          <w:p w14:paraId="0AA8D35A" w14:textId="77777777" w:rsidR="00535FF3" w:rsidRDefault="00535FF3" w:rsidP="000764A0">
            <w:pPr>
              <w:rPr>
                <w:sz w:val="1"/>
              </w:rPr>
            </w:pPr>
          </w:p>
        </w:tc>
      </w:tr>
    </w:tbl>
    <w:p w14:paraId="44A434D2"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6A8B4616" w14:textId="77777777" w:rsidR="00535FF3" w:rsidRDefault="00535FF3" w:rsidP="00535FF3">
      <w:pPr>
        <w:pStyle w:val="a3"/>
        <w:spacing w:before="0" w:beforeAutospacing="0" w:after="0" w:afterAutospacing="0"/>
        <w:jc w:val="both"/>
        <w:divId w:val="198127416"/>
      </w:pPr>
      <w:r>
        <w:rPr>
          <w:rFonts w:hint="eastAsia"/>
          <w:sz w:val="21"/>
          <w:szCs w:val="21"/>
        </w:rPr>
        <w:t>项目所在地</w:t>
      </w:r>
      <w:r>
        <w:rPr>
          <w:rFonts w:hint="eastAsia"/>
          <w:sz w:val="21"/>
          <w:szCs w:val="21"/>
          <w:u w:val="single"/>
        </w:rPr>
        <w:t xml:space="preserve">    吐鲁番           </w:t>
      </w:r>
      <w:r>
        <w:rPr>
          <w:rFonts w:hint="eastAsia"/>
          <w:sz w:val="21"/>
          <w:szCs w:val="21"/>
        </w:rPr>
        <w:t>，当地年均降雨量</w:t>
      </w:r>
      <w:r>
        <w:rPr>
          <w:rFonts w:hint="eastAsia"/>
          <w:sz w:val="21"/>
          <w:szCs w:val="21"/>
          <w:u w:val="single"/>
        </w:rPr>
        <w:t xml:space="preserve">    16        </w:t>
      </w:r>
      <w:r>
        <w:rPr>
          <w:rFonts w:ascii="Calibri" w:hAnsi="Calibri"/>
          <w:sz w:val="21"/>
          <w:szCs w:val="21"/>
        </w:rPr>
        <w:t>mm</w:t>
      </w:r>
    </w:p>
    <w:p w14:paraId="7C0CA61C" w14:textId="77777777" w:rsidR="00535FF3" w:rsidRDefault="00535FF3" w:rsidP="00535FF3">
      <w:pPr>
        <w:pStyle w:val="a3"/>
        <w:spacing w:before="0" w:beforeAutospacing="0" w:after="0" w:afterAutospacing="0"/>
        <w:jc w:val="both"/>
        <w:divId w:val="198127416"/>
      </w:pPr>
      <w:r>
        <w:rPr>
          <w:rFonts w:hint="eastAsia"/>
          <w:sz w:val="21"/>
          <w:szCs w:val="21"/>
        </w:rPr>
        <w:t>场地年综合径流系数</w:t>
      </w:r>
      <w:r>
        <w:rPr>
          <w:rFonts w:hint="eastAsia"/>
          <w:sz w:val="21"/>
          <w:szCs w:val="21"/>
          <w:u w:val="single"/>
        </w:rPr>
        <w:t xml:space="preserve">       </w:t>
      </w:r>
      <w:r>
        <w:rPr>
          <w:rFonts w:hint="eastAsia"/>
          <w:sz w:val="21"/>
          <w:szCs w:val="21"/>
        </w:rPr>
        <w:t>，场地年径流总量控制率</w:t>
      </w:r>
      <w:r>
        <w:rPr>
          <w:rFonts w:hint="eastAsia"/>
          <w:sz w:val="21"/>
          <w:szCs w:val="21"/>
          <w:u w:val="single"/>
        </w:rPr>
        <w:t xml:space="preserve">      </w:t>
      </w:r>
      <w:r>
        <w:rPr>
          <w:rFonts w:ascii="Calibri" w:hAnsi="Calibri"/>
          <w:sz w:val="21"/>
          <w:szCs w:val="21"/>
        </w:rPr>
        <w:t>%</w:t>
      </w:r>
    </w:p>
    <w:p w14:paraId="0C4D8480" w14:textId="77777777" w:rsidR="00535FF3" w:rsidRDefault="00535FF3" w:rsidP="00535FF3">
      <w:pPr>
        <w:pStyle w:val="a3"/>
        <w:spacing w:before="0" w:beforeAutospacing="0" w:after="0" w:afterAutospacing="0"/>
        <w:jc w:val="both"/>
        <w:divId w:val="198127416"/>
      </w:pPr>
      <w:r>
        <w:rPr>
          <w:rFonts w:hint="eastAsia"/>
          <w:sz w:val="21"/>
          <w:szCs w:val="21"/>
        </w:rPr>
        <w:t>请简要说明雨水外排控制措施。</w:t>
      </w:r>
    </w:p>
    <w:tbl>
      <w:tblPr>
        <w:tblW w:w="0" w:type="auto"/>
        <w:jc w:val="center"/>
        <w:tblCellMar>
          <w:left w:w="0" w:type="dxa"/>
          <w:right w:w="0" w:type="dxa"/>
        </w:tblCellMar>
        <w:tblLook w:val="04A0" w:firstRow="1" w:lastRow="0" w:firstColumn="1" w:lastColumn="0" w:noHBand="0" w:noVBand="1"/>
      </w:tblPr>
      <w:tblGrid>
        <w:gridCol w:w="8290"/>
      </w:tblGrid>
      <w:tr w:rsidR="00535FF3" w14:paraId="0F3BB7FB"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4E0CD96" w14:textId="77777777" w:rsidR="00535FF3" w:rsidRDefault="00535FF3" w:rsidP="000764A0">
            <w:pPr>
              <w:pStyle w:val="a3"/>
              <w:spacing w:before="0" w:beforeAutospacing="0" w:after="0" w:afterAutospacing="0"/>
              <w:ind w:firstLine="400"/>
            </w:pPr>
            <w:r>
              <w:rPr>
                <w:rFonts w:hint="eastAsia"/>
                <w:sz w:val="20"/>
                <w:szCs w:val="20"/>
              </w:rPr>
              <w:t>雨水通过管网汇集，通过截污挂篮、弃流过滤收集至蓄水池，利用雨水处理设备对水质进行消毒和初过滤，然后送至景观水池。景观水池设循环泵和循环给水管，利用地埋一体机实现水质的精细过滤，进行自循环净化处理。</w:t>
            </w:r>
          </w:p>
        </w:tc>
      </w:tr>
    </w:tbl>
    <w:p w14:paraId="010DCC6A"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0967A2C7"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67DC5C79" w14:textId="77777777" w:rsidR="00535FF3" w:rsidRDefault="00535FF3" w:rsidP="00535FF3">
      <w:pPr>
        <w:pStyle w:val="a3"/>
        <w:spacing w:before="0" w:beforeAutospacing="0" w:after="0" w:afterAutospacing="0"/>
        <w:jc w:val="both"/>
        <w:divId w:val="198127416"/>
      </w:pPr>
      <w:r>
        <w:rPr>
          <w:rFonts w:ascii="Calibri" w:hAnsi="Calibri"/>
          <w:sz w:val="21"/>
          <w:szCs w:val="21"/>
        </w:rPr>
        <w:t>1</w:t>
      </w:r>
      <w:r>
        <w:rPr>
          <w:rFonts w:hint="eastAsia"/>
          <w:sz w:val="21"/>
          <w:szCs w:val="21"/>
        </w:rPr>
        <w:t>）景观专业竣工图纸及设计说明，应包括总平面竖向图、场地铺装平面图、种植图、雨水生态调蓄、处理设施详图；</w:t>
      </w:r>
    </w:p>
    <w:p w14:paraId="0BD46B6F" w14:textId="77777777" w:rsidR="00535FF3" w:rsidRDefault="00535FF3" w:rsidP="00535FF3">
      <w:pPr>
        <w:pStyle w:val="a3"/>
        <w:spacing w:before="0" w:beforeAutospacing="0" w:after="0" w:afterAutospacing="0"/>
        <w:jc w:val="both"/>
        <w:divId w:val="198127416"/>
      </w:pPr>
      <w:r>
        <w:rPr>
          <w:rFonts w:ascii="Calibri" w:hAnsi="Calibri"/>
          <w:sz w:val="21"/>
          <w:szCs w:val="21"/>
        </w:rPr>
        <w:t>2</w:t>
      </w:r>
      <w:r>
        <w:rPr>
          <w:rFonts w:hint="eastAsia"/>
          <w:sz w:val="21"/>
          <w:szCs w:val="21"/>
        </w:rPr>
        <w:t>）给排水专业竣工图纸及设计说明，应包括室外雨水平面图、雨水利用设施工艺图或调蓄设施详图；</w:t>
      </w:r>
    </w:p>
    <w:p w14:paraId="6F2A3878" w14:textId="77777777" w:rsidR="00535FF3" w:rsidRDefault="00535FF3" w:rsidP="00535FF3">
      <w:pPr>
        <w:pStyle w:val="a3"/>
        <w:spacing w:before="0" w:beforeAutospacing="0" w:after="0" w:afterAutospacing="0"/>
        <w:jc w:val="both"/>
        <w:divId w:val="198127416"/>
      </w:pPr>
      <w:r>
        <w:rPr>
          <w:rFonts w:ascii="Calibri" w:hAnsi="Calibri"/>
          <w:sz w:val="21"/>
          <w:szCs w:val="21"/>
        </w:rPr>
        <w:t>3</w:t>
      </w:r>
      <w:r>
        <w:rPr>
          <w:rFonts w:hint="eastAsia"/>
          <w:sz w:val="21"/>
          <w:szCs w:val="21"/>
        </w:rPr>
        <w:t>）雨水外排控制专项规划设计实施文件，应包括年径流总量控制率计算书、设计控制雨量计算书、场地雨水综合利用方案等。</w:t>
      </w:r>
    </w:p>
    <w:p w14:paraId="41C547CF"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48609F8C"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48378808"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DD5A569"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156A8169"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31F35F34"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6098215C" w14:textId="77777777" w:rsidR="00535FF3" w:rsidRPr="002A7ED7" w:rsidRDefault="00535FF3" w:rsidP="00535FF3">
      <w:pPr>
        <w:pStyle w:val="4"/>
        <w:divId w:val="198127416"/>
        <w:rPr>
          <w:szCs w:val="40"/>
        </w:rPr>
      </w:pPr>
      <w:r w:rsidRPr="002A7ED7">
        <w:rPr>
          <w:rFonts w:hint="eastAsia"/>
          <w:szCs w:val="40"/>
        </w:rPr>
        <w:lastRenderedPageBreak/>
        <w:t>8.2.3 充分利用场地空间设置绿化用地。（16分）</w:t>
      </w:r>
    </w:p>
    <w:p w14:paraId="4744AD99" w14:textId="77777777" w:rsidR="00535FF3" w:rsidRDefault="00535FF3" w:rsidP="00535FF3">
      <w:pPr>
        <w:spacing w:beforeLines="50" w:before="120" w:afterLines="50" w:after="120"/>
        <w:divId w:val="198127416"/>
        <w:rPr>
          <w:rFonts w:ascii="Times New Roman" w:hAnsi="Times New Roman" w:cs="Times New Roman"/>
          <w:b/>
          <w:szCs w:val="21"/>
        </w:rPr>
      </w:pPr>
      <w:r w:rsidRPr="00547320">
        <w:rPr>
          <w:rFonts w:ascii="Times New Roman" w:hAnsi="Times New Roman" w:cs="Times New Roman"/>
          <w:b/>
          <w:szCs w:val="21"/>
        </w:rPr>
        <w:t xml:space="preserve">1 </w:t>
      </w:r>
      <w:r w:rsidRPr="00547320">
        <w:rPr>
          <w:rFonts w:ascii="Times New Roman" w:hAnsi="Times New Roman" w:cs="Times New Roman"/>
          <w:b/>
          <w:szCs w:val="21"/>
        </w:rPr>
        <w:t>得分自评</w:t>
      </w: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4"/>
        <w:gridCol w:w="1560"/>
        <w:gridCol w:w="1417"/>
        <w:gridCol w:w="1985"/>
        <w:gridCol w:w="1701"/>
        <w:gridCol w:w="1610"/>
      </w:tblGrid>
      <w:tr w:rsidR="00535FF3" w:rsidRPr="00D96A26" w14:paraId="053A2363" w14:textId="77777777" w:rsidTr="00535FF3">
        <w:trPr>
          <w:divId w:val="198127416"/>
          <w:trHeight w:val="284"/>
          <w:jc w:val="center"/>
        </w:trPr>
        <w:tc>
          <w:tcPr>
            <w:tcW w:w="904" w:type="dxa"/>
            <w:vAlign w:val="center"/>
          </w:tcPr>
          <w:p w14:paraId="30C4A4FE" w14:textId="77777777" w:rsidR="00535FF3" w:rsidRPr="00D96A26" w:rsidRDefault="00535FF3" w:rsidP="000764A0">
            <w:pPr>
              <w:jc w:val="center"/>
              <w:rPr>
                <w:rFonts w:ascii="Times New Roman" w:hAnsi="Times New Roman" w:cs="Times New Roman"/>
                <w:szCs w:val="21"/>
              </w:rPr>
            </w:pPr>
            <w:r w:rsidRPr="00D96A26">
              <w:rPr>
                <w:rFonts w:ascii="Times New Roman" w:hAnsi="Times New Roman" w:cs="Times New Roman"/>
                <w:szCs w:val="21"/>
              </w:rPr>
              <w:t>类型</w:t>
            </w:r>
          </w:p>
        </w:tc>
        <w:tc>
          <w:tcPr>
            <w:tcW w:w="4962" w:type="dxa"/>
            <w:gridSpan w:val="3"/>
            <w:vAlign w:val="center"/>
          </w:tcPr>
          <w:p w14:paraId="02FA7905" w14:textId="77777777" w:rsidR="00535FF3" w:rsidRPr="00D96A26" w:rsidRDefault="00535FF3" w:rsidP="000764A0">
            <w:pPr>
              <w:jc w:val="center"/>
              <w:rPr>
                <w:rFonts w:ascii="Times New Roman" w:hAnsi="Times New Roman" w:cs="Times New Roman"/>
                <w:szCs w:val="21"/>
              </w:rPr>
            </w:pPr>
            <w:r w:rsidRPr="00D96A26">
              <w:rPr>
                <w:rFonts w:ascii="Times New Roman" w:hAnsi="Times New Roman" w:cs="Times New Roman"/>
                <w:szCs w:val="21"/>
              </w:rPr>
              <w:t>评价内容</w:t>
            </w:r>
          </w:p>
        </w:tc>
        <w:tc>
          <w:tcPr>
            <w:tcW w:w="1701" w:type="dxa"/>
            <w:vAlign w:val="center"/>
          </w:tcPr>
          <w:p w14:paraId="5E017900" w14:textId="77777777" w:rsidR="00535FF3" w:rsidRPr="00D96A26" w:rsidRDefault="00535FF3" w:rsidP="000764A0">
            <w:pPr>
              <w:jc w:val="center"/>
              <w:rPr>
                <w:rFonts w:ascii="Times New Roman" w:hAnsi="Times New Roman" w:cs="Times New Roman"/>
                <w:szCs w:val="21"/>
              </w:rPr>
            </w:pPr>
            <w:r w:rsidRPr="00D96A26">
              <w:rPr>
                <w:rFonts w:ascii="Times New Roman" w:hAnsi="Times New Roman" w:cs="Times New Roman"/>
                <w:szCs w:val="21"/>
              </w:rPr>
              <w:t>评价分值</w:t>
            </w:r>
          </w:p>
        </w:tc>
        <w:tc>
          <w:tcPr>
            <w:tcW w:w="1610" w:type="dxa"/>
            <w:vAlign w:val="center"/>
          </w:tcPr>
          <w:p w14:paraId="798BDA14" w14:textId="77777777" w:rsidR="00535FF3" w:rsidRPr="00D96A26" w:rsidRDefault="00535FF3" w:rsidP="000764A0">
            <w:pPr>
              <w:jc w:val="center"/>
              <w:rPr>
                <w:rFonts w:ascii="Times New Roman" w:hAnsi="Times New Roman" w:cs="Times New Roman"/>
                <w:szCs w:val="21"/>
              </w:rPr>
            </w:pPr>
            <w:r w:rsidRPr="00D96A26">
              <w:rPr>
                <w:rFonts w:ascii="Times New Roman" w:hAnsi="Times New Roman" w:cs="Times New Roman"/>
                <w:szCs w:val="21"/>
              </w:rPr>
              <w:t>自评得分</w:t>
            </w:r>
          </w:p>
        </w:tc>
      </w:tr>
      <w:tr w:rsidR="00535FF3" w:rsidRPr="00D96A26" w14:paraId="2F3482D6" w14:textId="77777777" w:rsidTr="00535FF3">
        <w:trPr>
          <w:divId w:val="198127416"/>
          <w:trHeight w:val="319"/>
          <w:jc w:val="center"/>
        </w:trPr>
        <w:tc>
          <w:tcPr>
            <w:tcW w:w="904" w:type="dxa"/>
            <w:vMerge w:val="restart"/>
            <w:vAlign w:val="center"/>
          </w:tcPr>
          <w:p w14:paraId="226C32A8" w14:textId="77777777" w:rsidR="00535FF3" w:rsidRPr="00D96A26" w:rsidRDefault="00535FF3" w:rsidP="000764A0">
            <w:pPr>
              <w:jc w:val="center"/>
              <w:rPr>
                <w:rFonts w:ascii="Times New Roman" w:hAnsi="Times New Roman" w:cs="Times New Roman"/>
                <w:szCs w:val="21"/>
              </w:rPr>
            </w:pPr>
            <w:r w:rsidRPr="00D96A26">
              <w:rPr>
                <w:rFonts w:ascii="MS Mincho" w:eastAsia="MS Mincho" w:hAnsi="MS Mincho" w:cs="MS Mincho" w:hint="eastAsia"/>
                <w:szCs w:val="21"/>
              </w:rPr>
              <w:t>☐</w:t>
            </w:r>
          </w:p>
          <w:p w14:paraId="2BE01885" w14:textId="77777777" w:rsidR="00535FF3" w:rsidRPr="00D96A26" w:rsidRDefault="00535FF3" w:rsidP="000764A0">
            <w:pPr>
              <w:jc w:val="center"/>
              <w:rPr>
                <w:rFonts w:ascii="Times New Roman" w:hAnsi="Times New Roman" w:cs="Times New Roman"/>
                <w:szCs w:val="21"/>
              </w:rPr>
            </w:pPr>
            <w:r w:rsidRPr="00D96A26">
              <w:rPr>
                <w:rFonts w:ascii="Times New Roman" w:hAnsi="Times New Roman" w:cs="Times New Roman"/>
                <w:szCs w:val="21"/>
              </w:rPr>
              <w:t>居建</w:t>
            </w:r>
          </w:p>
        </w:tc>
        <w:tc>
          <w:tcPr>
            <w:tcW w:w="4962" w:type="dxa"/>
            <w:gridSpan w:val="3"/>
            <w:vAlign w:val="center"/>
          </w:tcPr>
          <w:p w14:paraId="4F1976B7" w14:textId="77777777" w:rsidR="00535FF3" w:rsidRPr="00D96A26" w:rsidRDefault="00535FF3" w:rsidP="000764A0">
            <w:pPr>
              <w:jc w:val="center"/>
              <w:rPr>
                <w:rFonts w:ascii="Times New Roman" w:hAnsi="Times New Roman" w:cs="Times New Roman"/>
                <w:szCs w:val="21"/>
              </w:rPr>
            </w:pPr>
            <w:r w:rsidRPr="00D96A26">
              <w:rPr>
                <w:rFonts w:ascii="Times New Roman" w:hAnsi="Times New Roman" w:cs="Times New Roman"/>
                <w:szCs w:val="21"/>
              </w:rPr>
              <w:t>绿地率</w:t>
            </w:r>
            <w:r w:rsidRPr="00D96A26">
              <w:rPr>
                <w:rFonts w:ascii="Times New Roman" w:hAnsi="Times New Roman" w:cs="Times New Roman"/>
                <w:szCs w:val="21"/>
              </w:rPr>
              <w:t>≥</w:t>
            </w:r>
            <w:r w:rsidRPr="00D96A26">
              <w:rPr>
                <w:rFonts w:ascii="Times New Roman" w:hAnsi="Times New Roman" w:cs="Times New Roman"/>
                <w:szCs w:val="21"/>
              </w:rPr>
              <w:t>规划指标</w:t>
            </w:r>
            <w:r w:rsidRPr="00D96A26">
              <w:rPr>
                <w:rFonts w:ascii="Times New Roman" w:hAnsi="Times New Roman" w:cs="Times New Roman"/>
                <w:szCs w:val="21"/>
              </w:rPr>
              <w:t>105%</w:t>
            </w:r>
          </w:p>
        </w:tc>
        <w:tc>
          <w:tcPr>
            <w:tcW w:w="1701" w:type="dxa"/>
            <w:vAlign w:val="center"/>
          </w:tcPr>
          <w:p w14:paraId="1EEC2080" w14:textId="77777777" w:rsidR="00535FF3" w:rsidRPr="00D96A26" w:rsidRDefault="00535FF3" w:rsidP="000764A0">
            <w:pPr>
              <w:jc w:val="center"/>
              <w:rPr>
                <w:rFonts w:ascii="Times New Roman" w:hAnsi="Times New Roman" w:cs="Times New Roman"/>
                <w:szCs w:val="21"/>
              </w:rPr>
            </w:pPr>
            <w:r w:rsidRPr="00D96A26">
              <w:rPr>
                <w:rFonts w:ascii="Times New Roman" w:hAnsi="Times New Roman" w:cs="Times New Roman"/>
                <w:szCs w:val="21"/>
              </w:rPr>
              <w:t>10</w:t>
            </w:r>
          </w:p>
        </w:tc>
        <w:tc>
          <w:tcPr>
            <w:tcW w:w="1610" w:type="dxa"/>
            <w:vAlign w:val="center"/>
          </w:tcPr>
          <w:p w14:paraId="63A7960E" w14:textId="77777777" w:rsidR="00535FF3" w:rsidRPr="00D96A26" w:rsidRDefault="00535FF3" w:rsidP="000764A0">
            <w:pPr>
              <w:jc w:val="center"/>
              <w:rPr>
                <w:rFonts w:ascii="Times New Roman" w:hAnsi="Times New Roman" w:cs="Times New Roman"/>
                <w:szCs w:val="21"/>
              </w:rPr>
            </w:pPr>
            <w:r>
              <w:rPr>
                <w:rFonts w:ascii="Times New Roman" w:hAnsi="Times New Roman" w:cs="Times New Roman" w:hint="eastAsia"/>
                <w:szCs w:val="21"/>
              </w:rPr>
              <w:t xml:space="preserve">  </w:t>
            </w:r>
          </w:p>
        </w:tc>
      </w:tr>
      <w:tr w:rsidR="00535FF3" w:rsidRPr="00D96A26" w14:paraId="58CBBE90" w14:textId="77777777" w:rsidTr="00535FF3">
        <w:trPr>
          <w:divId w:val="198127416"/>
          <w:trHeight w:val="319"/>
          <w:jc w:val="center"/>
        </w:trPr>
        <w:tc>
          <w:tcPr>
            <w:tcW w:w="904" w:type="dxa"/>
            <w:vMerge/>
            <w:vAlign w:val="center"/>
          </w:tcPr>
          <w:p w14:paraId="0C8C06DD" w14:textId="77777777" w:rsidR="00535FF3" w:rsidRPr="00D96A26" w:rsidRDefault="00535FF3" w:rsidP="000764A0">
            <w:pPr>
              <w:jc w:val="center"/>
              <w:rPr>
                <w:rFonts w:ascii="Times New Roman" w:hAnsi="Times New Roman" w:cs="Times New Roman"/>
                <w:szCs w:val="21"/>
              </w:rPr>
            </w:pPr>
          </w:p>
        </w:tc>
        <w:tc>
          <w:tcPr>
            <w:tcW w:w="1560" w:type="dxa"/>
            <w:vMerge w:val="restart"/>
            <w:vAlign w:val="center"/>
          </w:tcPr>
          <w:p w14:paraId="72F00BD2" w14:textId="77777777" w:rsidR="00535FF3" w:rsidRPr="00D96A26" w:rsidRDefault="00535FF3" w:rsidP="000764A0">
            <w:pPr>
              <w:jc w:val="center"/>
              <w:rPr>
                <w:rFonts w:ascii="Times New Roman" w:hAnsi="Times New Roman" w:cs="Times New Roman"/>
                <w:szCs w:val="21"/>
              </w:rPr>
            </w:pPr>
            <w:r w:rsidRPr="00D96A26">
              <w:rPr>
                <w:rFonts w:ascii="Times New Roman" w:hAnsi="Times New Roman" w:cs="Times New Roman"/>
                <w:szCs w:val="21"/>
              </w:rPr>
              <w:t>项目所在居住街坊内人均集中绿地面积</w:t>
            </w:r>
            <w:r w:rsidRPr="00D96A26">
              <w:rPr>
                <w:rFonts w:ascii="Times New Roman" w:hAnsi="Times New Roman" w:cs="Times New Roman"/>
                <w:i/>
                <w:szCs w:val="21"/>
              </w:rPr>
              <w:t>Ag</w:t>
            </w:r>
          </w:p>
        </w:tc>
        <w:tc>
          <w:tcPr>
            <w:tcW w:w="1417" w:type="dxa"/>
            <w:vMerge w:val="restart"/>
            <w:vAlign w:val="center"/>
          </w:tcPr>
          <w:p w14:paraId="7E0278B0" w14:textId="77777777" w:rsidR="00535FF3" w:rsidRPr="00D96A26" w:rsidRDefault="00535FF3" w:rsidP="000764A0">
            <w:pPr>
              <w:jc w:val="center"/>
              <w:rPr>
                <w:rFonts w:ascii="Times New Roman" w:hAnsi="Times New Roman" w:cs="Times New Roman"/>
                <w:color w:val="808080"/>
                <w:szCs w:val="21"/>
              </w:rPr>
            </w:pPr>
            <w:r>
              <w:rPr>
                <w:rFonts w:hint="eastAsia"/>
                <w:sz w:val="28"/>
              </w:rPr>
              <w:sym w:font="Wingdings 2" w:char="F0A3"/>
            </w:r>
            <w:r w:rsidRPr="00D96A26">
              <w:rPr>
                <w:rFonts w:ascii="Times New Roman" w:hAnsi="Times New Roman" w:cs="Times New Roman"/>
                <w:szCs w:val="21"/>
              </w:rPr>
              <w:t>新区建设</w:t>
            </w:r>
          </w:p>
        </w:tc>
        <w:tc>
          <w:tcPr>
            <w:tcW w:w="1985" w:type="dxa"/>
            <w:vAlign w:val="center"/>
          </w:tcPr>
          <w:p w14:paraId="3FDCEC74" w14:textId="77777777" w:rsidR="00535FF3" w:rsidRPr="00D96A26" w:rsidRDefault="00535FF3" w:rsidP="000764A0">
            <w:pPr>
              <w:jc w:val="center"/>
              <w:rPr>
                <w:rFonts w:ascii="Times New Roman" w:hAnsi="Times New Roman" w:cs="Times New Roman"/>
                <w:szCs w:val="21"/>
              </w:rPr>
            </w:pPr>
            <w:r w:rsidRPr="00D96A26">
              <w:rPr>
                <w:rFonts w:ascii="Times New Roman" w:hAnsi="Times New Roman" w:cs="Times New Roman"/>
                <w:szCs w:val="21"/>
              </w:rPr>
              <w:t>0.50</w:t>
            </w:r>
          </w:p>
        </w:tc>
        <w:tc>
          <w:tcPr>
            <w:tcW w:w="1701" w:type="dxa"/>
            <w:vAlign w:val="center"/>
          </w:tcPr>
          <w:p w14:paraId="1967E301" w14:textId="77777777" w:rsidR="00535FF3" w:rsidRPr="00D96A26" w:rsidRDefault="00535FF3" w:rsidP="000764A0">
            <w:pPr>
              <w:jc w:val="center"/>
              <w:rPr>
                <w:rFonts w:ascii="Times New Roman" w:hAnsi="Times New Roman" w:cs="Times New Roman"/>
                <w:szCs w:val="21"/>
              </w:rPr>
            </w:pPr>
            <w:r w:rsidRPr="00D96A26">
              <w:rPr>
                <w:rFonts w:ascii="Times New Roman" w:hAnsi="Times New Roman" w:cs="Times New Roman"/>
                <w:szCs w:val="21"/>
              </w:rPr>
              <w:t>2</w:t>
            </w:r>
          </w:p>
        </w:tc>
        <w:tc>
          <w:tcPr>
            <w:tcW w:w="1610" w:type="dxa"/>
            <w:vMerge w:val="restart"/>
            <w:vAlign w:val="center"/>
          </w:tcPr>
          <w:p w14:paraId="417C4E11" w14:textId="77777777" w:rsidR="00535FF3" w:rsidRPr="00D96A26" w:rsidRDefault="00535FF3" w:rsidP="000764A0">
            <w:pPr>
              <w:jc w:val="center"/>
              <w:rPr>
                <w:rFonts w:ascii="Times New Roman" w:hAnsi="Times New Roman" w:cs="Times New Roman"/>
                <w:szCs w:val="21"/>
              </w:rPr>
            </w:pPr>
            <w:r>
              <w:rPr>
                <w:rFonts w:ascii="Times New Roman" w:hAnsi="Times New Roman" w:cs="Times New Roman" w:hint="eastAsia"/>
                <w:szCs w:val="21"/>
              </w:rPr>
              <w:t xml:space="preserve">  </w:t>
            </w:r>
          </w:p>
        </w:tc>
      </w:tr>
      <w:tr w:rsidR="00535FF3" w:rsidRPr="00D96A26" w14:paraId="26596D87" w14:textId="77777777" w:rsidTr="00535FF3">
        <w:trPr>
          <w:divId w:val="198127416"/>
          <w:trHeight w:val="319"/>
          <w:jc w:val="center"/>
        </w:trPr>
        <w:tc>
          <w:tcPr>
            <w:tcW w:w="904" w:type="dxa"/>
            <w:vMerge/>
            <w:vAlign w:val="center"/>
          </w:tcPr>
          <w:p w14:paraId="1B5A72BB" w14:textId="77777777" w:rsidR="00535FF3" w:rsidRPr="00D96A26" w:rsidRDefault="00535FF3" w:rsidP="000764A0">
            <w:pPr>
              <w:jc w:val="center"/>
              <w:rPr>
                <w:rFonts w:ascii="Times New Roman" w:hAnsi="Times New Roman" w:cs="Times New Roman"/>
                <w:szCs w:val="21"/>
              </w:rPr>
            </w:pPr>
          </w:p>
        </w:tc>
        <w:tc>
          <w:tcPr>
            <w:tcW w:w="1560" w:type="dxa"/>
            <w:vMerge/>
            <w:vAlign w:val="center"/>
          </w:tcPr>
          <w:p w14:paraId="77F0304B" w14:textId="77777777" w:rsidR="00535FF3" w:rsidRPr="00D96A26" w:rsidRDefault="00535FF3" w:rsidP="000764A0">
            <w:pPr>
              <w:jc w:val="center"/>
              <w:rPr>
                <w:rFonts w:ascii="Times New Roman" w:hAnsi="Times New Roman" w:cs="Times New Roman"/>
                <w:szCs w:val="21"/>
              </w:rPr>
            </w:pPr>
          </w:p>
        </w:tc>
        <w:tc>
          <w:tcPr>
            <w:tcW w:w="1417" w:type="dxa"/>
            <w:vMerge/>
            <w:vAlign w:val="center"/>
          </w:tcPr>
          <w:p w14:paraId="5479AE92" w14:textId="77777777" w:rsidR="00535FF3" w:rsidRPr="00D96A26" w:rsidRDefault="00535FF3" w:rsidP="000764A0">
            <w:pPr>
              <w:jc w:val="center"/>
              <w:rPr>
                <w:rFonts w:ascii="Times New Roman" w:hAnsi="Times New Roman" w:cs="Times New Roman"/>
                <w:color w:val="808080"/>
                <w:szCs w:val="21"/>
              </w:rPr>
            </w:pPr>
          </w:p>
        </w:tc>
        <w:tc>
          <w:tcPr>
            <w:tcW w:w="1985" w:type="dxa"/>
            <w:vAlign w:val="center"/>
          </w:tcPr>
          <w:p w14:paraId="5B2B04A8" w14:textId="77777777" w:rsidR="00535FF3" w:rsidRPr="00D96A26" w:rsidRDefault="00535FF3" w:rsidP="000764A0">
            <w:pPr>
              <w:jc w:val="center"/>
              <w:rPr>
                <w:rFonts w:ascii="Times New Roman" w:hAnsi="Times New Roman" w:cs="Times New Roman"/>
                <w:szCs w:val="21"/>
              </w:rPr>
            </w:pPr>
            <w:r w:rsidRPr="00D96A26">
              <w:rPr>
                <w:rFonts w:ascii="Times New Roman" w:hAnsi="Times New Roman" w:cs="Times New Roman"/>
                <w:szCs w:val="21"/>
              </w:rPr>
              <w:t>0.50</w:t>
            </w:r>
            <w:r w:rsidRPr="00D96A26">
              <w:rPr>
                <w:rFonts w:ascii="Times New Roman" w:hAnsi="Times New Roman" w:cs="Times New Roman"/>
                <w:szCs w:val="21"/>
              </w:rPr>
              <w:t>＜</w:t>
            </w:r>
            <w:r w:rsidRPr="00D96A26">
              <w:rPr>
                <w:rFonts w:ascii="Times New Roman" w:hAnsi="Times New Roman" w:cs="Times New Roman"/>
                <w:i/>
                <w:szCs w:val="21"/>
              </w:rPr>
              <w:t>Ag</w:t>
            </w:r>
            <w:r w:rsidRPr="00D96A26">
              <w:rPr>
                <w:rFonts w:ascii="Times New Roman" w:hAnsi="Times New Roman" w:cs="Times New Roman"/>
                <w:szCs w:val="21"/>
              </w:rPr>
              <w:t>＜</w:t>
            </w:r>
            <w:r w:rsidRPr="00D96A26">
              <w:rPr>
                <w:rFonts w:ascii="Times New Roman" w:hAnsi="Times New Roman" w:cs="Times New Roman"/>
                <w:szCs w:val="21"/>
              </w:rPr>
              <w:t>0.60</w:t>
            </w:r>
          </w:p>
        </w:tc>
        <w:tc>
          <w:tcPr>
            <w:tcW w:w="1701" w:type="dxa"/>
            <w:vAlign w:val="center"/>
          </w:tcPr>
          <w:p w14:paraId="1C5E9745" w14:textId="77777777" w:rsidR="00535FF3" w:rsidRPr="00D96A26" w:rsidRDefault="00535FF3" w:rsidP="000764A0">
            <w:pPr>
              <w:jc w:val="center"/>
              <w:rPr>
                <w:rFonts w:ascii="Times New Roman" w:hAnsi="Times New Roman" w:cs="Times New Roman"/>
                <w:szCs w:val="21"/>
              </w:rPr>
            </w:pPr>
            <w:r w:rsidRPr="00D96A26">
              <w:rPr>
                <w:rFonts w:ascii="Times New Roman" w:hAnsi="Times New Roman" w:cs="Times New Roman"/>
                <w:szCs w:val="21"/>
              </w:rPr>
              <w:t>4</w:t>
            </w:r>
          </w:p>
        </w:tc>
        <w:tc>
          <w:tcPr>
            <w:tcW w:w="1610" w:type="dxa"/>
            <w:vMerge/>
            <w:vAlign w:val="center"/>
          </w:tcPr>
          <w:p w14:paraId="73DDFDAB" w14:textId="77777777" w:rsidR="00535FF3" w:rsidRPr="00D96A26" w:rsidRDefault="00535FF3" w:rsidP="000764A0">
            <w:pPr>
              <w:jc w:val="center"/>
              <w:rPr>
                <w:rFonts w:ascii="Times New Roman" w:hAnsi="Times New Roman" w:cs="Times New Roman"/>
                <w:szCs w:val="21"/>
              </w:rPr>
            </w:pPr>
          </w:p>
        </w:tc>
      </w:tr>
      <w:tr w:rsidR="00535FF3" w:rsidRPr="00D96A26" w14:paraId="4D74539D" w14:textId="77777777" w:rsidTr="00535FF3">
        <w:trPr>
          <w:divId w:val="198127416"/>
          <w:trHeight w:val="319"/>
          <w:jc w:val="center"/>
        </w:trPr>
        <w:tc>
          <w:tcPr>
            <w:tcW w:w="904" w:type="dxa"/>
            <w:vMerge/>
            <w:vAlign w:val="center"/>
          </w:tcPr>
          <w:p w14:paraId="4FCB96CE" w14:textId="77777777" w:rsidR="00535FF3" w:rsidRPr="00D96A26" w:rsidRDefault="00535FF3" w:rsidP="000764A0">
            <w:pPr>
              <w:jc w:val="center"/>
              <w:rPr>
                <w:rFonts w:ascii="Times New Roman" w:hAnsi="Times New Roman" w:cs="Times New Roman"/>
                <w:szCs w:val="21"/>
              </w:rPr>
            </w:pPr>
          </w:p>
        </w:tc>
        <w:tc>
          <w:tcPr>
            <w:tcW w:w="1560" w:type="dxa"/>
            <w:vMerge/>
            <w:vAlign w:val="center"/>
          </w:tcPr>
          <w:p w14:paraId="5065309B" w14:textId="77777777" w:rsidR="00535FF3" w:rsidRPr="00D96A26" w:rsidRDefault="00535FF3" w:rsidP="000764A0">
            <w:pPr>
              <w:jc w:val="center"/>
              <w:rPr>
                <w:rFonts w:ascii="Times New Roman" w:hAnsi="Times New Roman" w:cs="Times New Roman"/>
                <w:szCs w:val="21"/>
              </w:rPr>
            </w:pPr>
          </w:p>
        </w:tc>
        <w:tc>
          <w:tcPr>
            <w:tcW w:w="1417" w:type="dxa"/>
            <w:vMerge/>
            <w:vAlign w:val="center"/>
          </w:tcPr>
          <w:p w14:paraId="550686FE" w14:textId="77777777" w:rsidR="00535FF3" w:rsidRPr="00D96A26" w:rsidRDefault="00535FF3" w:rsidP="000764A0">
            <w:pPr>
              <w:jc w:val="center"/>
              <w:rPr>
                <w:rFonts w:ascii="Times New Roman" w:hAnsi="Times New Roman" w:cs="Times New Roman"/>
                <w:szCs w:val="21"/>
              </w:rPr>
            </w:pPr>
          </w:p>
        </w:tc>
        <w:tc>
          <w:tcPr>
            <w:tcW w:w="1985" w:type="dxa"/>
            <w:vAlign w:val="center"/>
          </w:tcPr>
          <w:p w14:paraId="7675B28F" w14:textId="77777777" w:rsidR="00535FF3" w:rsidRPr="00D96A26" w:rsidRDefault="00535FF3" w:rsidP="000764A0">
            <w:pPr>
              <w:jc w:val="center"/>
              <w:rPr>
                <w:rFonts w:ascii="Times New Roman" w:hAnsi="Times New Roman" w:cs="Times New Roman"/>
                <w:szCs w:val="21"/>
              </w:rPr>
            </w:pPr>
            <w:r w:rsidRPr="00D96A26">
              <w:rPr>
                <w:rFonts w:ascii="Times New Roman" w:hAnsi="Times New Roman" w:cs="Times New Roman"/>
                <w:i/>
                <w:szCs w:val="21"/>
              </w:rPr>
              <w:t>Ag</w:t>
            </w:r>
            <w:r w:rsidRPr="00D96A26">
              <w:rPr>
                <w:rFonts w:ascii="Times New Roman" w:hAnsi="Times New Roman" w:cs="Times New Roman"/>
                <w:szCs w:val="21"/>
              </w:rPr>
              <w:t>≥0.60</w:t>
            </w:r>
          </w:p>
        </w:tc>
        <w:tc>
          <w:tcPr>
            <w:tcW w:w="1701" w:type="dxa"/>
            <w:vAlign w:val="center"/>
          </w:tcPr>
          <w:p w14:paraId="1C50148F" w14:textId="77777777" w:rsidR="00535FF3" w:rsidRPr="00D96A26" w:rsidRDefault="00535FF3" w:rsidP="000764A0">
            <w:pPr>
              <w:jc w:val="center"/>
              <w:rPr>
                <w:rFonts w:ascii="Times New Roman" w:hAnsi="Times New Roman" w:cs="Times New Roman"/>
                <w:szCs w:val="21"/>
              </w:rPr>
            </w:pPr>
            <w:r w:rsidRPr="00D96A26">
              <w:rPr>
                <w:rFonts w:ascii="Times New Roman" w:hAnsi="Times New Roman" w:cs="Times New Roman"/>
                <w:szCs w:val="21"/>
              </w:rPr>
              <w:t>6</w:t>
            </w:r>
          </w:p>
        </w:tc>
        <w:tc>
          <w:tcPr>
            <w:tcW w:w="1610" w:type="dxa"/>
            <w:vMerge/>
            <w:vAlign w:val="center"/>
          </w:tcPr>
          <w:p w14:paraId="4731681F" w14:textId="77777777" w:rsidR="00535FF3" w:rsidRPr="00D96A26" w:rsidRDefault="00535FF3" w:rsidP="000764A0">
            <w:pPr>
              <w:jc w:val="center"/>
              <w:rPr>
                <w:rFonts w:ascii="Times New Roman" w:hAnsi="Times New Roman" w:cs="Times New Roman"/>
                <w:szCs w:val="21"/>
              </w:rPr>
            </w:pPr>
          </w:p>
        </w:tc>
      </w:tr>
      <w:tr w:rsidR="00535FF3" w:rsidRPr="00D96A26" w14:paraId="392904F2" w14:textId="77777777" w:rsidTr="00535FF3">
        <w:trPr>
          <w:divId w:val="198127416"/>
          <w:trHeight w:val="319"/>
          <w:jc w:val="center"/>
        </w:trPr>
        <w:tc>
          <w:tcPr>
            <w:tcW w:w="904" w:type="dxa"/>
            <w:vMerge/>
            <w:vAlign w:val="center"/>
          </w:tcPr>
          <w:p w14:paraId="02B88C86" w14:textId="77777777" w:rsidR="00535FF3" w:rsidRPr="00D96A26" w:rsidRDefault="00535FF3" w:rsidP="000764A0">
            <w:pPr>
              <w:jc w:val="center"/>
              <w:rPr>
                <w:rFonts w:ascii="Times New Roman" w:hAnsi="Times New Roman" w:cs="Times New Roman"/>
                <w:szCs w:val="21"/>
              </w:rPr>
            </w:pPr>
          </w:p>
        </w:tc>
        <w:tc>
          <w:tcPr>
            <w:tcW w:w="1560" w:type="dxa"/>
            <w:vMerge/>
            <w:vAlign w:val="center"/>
          </w:tcPr>
          <w:p w14:paraId="7CF3A606" w14:textId="77777777" w:rsidR="00535FF3" w:rsidRPr="00D96A26" w:rsidRDefault="00535FF3" w:rsidP="000764A0">
            <w:pPr>
              <w:jc w:val="center"/>
              <w:rPr>
                <w:rFonts w:ascii="Times New Roman" w:hAnsi="Times New Roman" w:cs="Times New Roman"/>
                <w:szCs w:val="21"/>
              </w:rPr>
            </w:pPr>
          </w:p>
        </w:tc>
        <w:tc>
          <w:tcPr>
            <w:tcW w:w="1417" w:type="dxa"/>
            <w:vMerge w:val="restart"/>
            <w:vAlign w:val="center"/>
          </w:tcPr>
          <w:p w14:paraId="2A3540F9" w14:textId="77777777" w:rsidR="00535FF3" w:rsidRPr="00D96A26" w:rsidRDefault="00535FF3" w:rsidP="000764A0">
            <w:pPr>
              <w:jc w:val="center"/>
              <w:rPr>
                <w:rFonts w:ascii="Times New Roman" w:hAnsi="Times New Roman" w:cs="Times New Roman"/>
                <w:szCs w:val="21"/>
              </w:rPr>
            </w:pPr>
            <w:r>
              <w:rPr>
                <w:rFonts w:hint="eastAsia"/>
                <w:sz w:val="28"/>
              </w:rPr>
              <w:sym w:font="Wingdings 2" w:char="F0A3"/>
            </w:r>
            <w:r w:rsidRPr="00D96A26">
              <w:rPr>
                <w:rFonts w:ascii="Times New Roman" w:hAnsi="Times New Roman" w:cs="Times New Roman"/>
                <w:szCs w:val="21"/>
              </w:rPr>
              <w:t>旧区改造</w:t>
            </w:r>
          </w:p>
        </w:tc>
        <w:tc>
          <w:tcPr>
            <w:tcW w:w="1985" w:type="dxa"/>
            <w:vAlign w:val="center"/>
          </w:tcPr>
          <w:p w14:paraId="580A668C" w14:textId="77777777" w:rsidR="00535FF3" w:rsidRPr="00D96A26" w:rsidRDefault="00535FF3" w:rsidP="000764A0">
            <w:pPr>
              <w:jc w:val="center"/>
              <w:rPr>
                <w:rFonts w:ascii="Times New Roman" w:hAnsi="Times New Roman" w:cs="Times New Roman"/>
                <w:szCs w:val="21"/>
              </w:rPr>
            </w:pPr>
            <w:r w:rsidRPr="00D96A26">
              <w:rPr>
                <w:rFonts w:ascii="Times New Roman" w:hAnsi="Times New Roman" w:cs="Times New Roman"/>
                <w:szCs w:val="21"/>
              </w:rPr>
              <w:t>0.35</w:t>
            </w:r>
          </w:p>
        </w:tc>
        <w:tc>
          <w:tcPr>
            <w:tcW w:w="1701" w:type="dxa"/>
            <w:vAlign w:val="center"/>
          </w:tcPr>
          <w:p w14:paraId="220CFDC0" w14:textId="77777777" w:rsidR="00535FF3" w:rsidRPr="00D96A26" w:rsidRDefault="00535FF3" w:rsidP="000764A0">
            <w:pPr>
              <w:jc w:val="center"/>
              <w:rPr>
                <w:rFonts w:ascii="Times New Roman" w:hAnsi="Times New Roman" w:cs="Times New Roman"/>
                <w:szCs w:val="21"/>
              </w:rPr>
            </w:pPr>
            <w:r w:rsidRPr="00D96A26">
              <w:rPr>
                <w:rFonts w:ascii="Times New Roman" w:hAnsi="Times New Roman" w:cs="Times New Roman"/>
                <w:szCs w:val="21"/>
              </w:rPr>
              <w:t>2</w:t>
            </w:r>
          </w:p>
        </w:tc>
        <w:tc>
          <w:tcPr>
            <w:tcW w:w="1610" w:type="dxa"/>
            <w:vMerge w:val="restart"/>
            <w:vAlign w:val="center"/>
          </w:tcPr>
          <w:p w14:paraId="676F7003" w14:textId="77777777" w:rsidR="00535FF3" w:rsidRPr="00D96A26" w:rsidRDefault="00535FF3" w:rsidP="000764A0">
            <w:pPr>
              <w:jc w:val="center"/>
              <w:rPr>
                <w:rFonts w:ascii="Times New Roman" w:hAnsi="Times New Roman" w:cs="Times New Roman"/>
                <w:szCs w:val="21"/>
              </w:rPr>
            </w:pPr>
            <w:r>
              <w:rPr>
                <w:rFonts w:ascii="Times New Roman" w:hAnsi="Times New Roman" w:cs="Times New Roman" w:hint="eastAsia"/>
                <w:szCs w:val="21"/>
              </w:rPr>
              <w:t xml:space="preserve">  </w:t>
            </w:r>
          </w:p>
        </w:tc>
      </w:tr>
      <w:tr w:rsidR="00535FF3" w:rsidRPr="00D96A26" w14:paraId="167D3FBE" w14:textId="77777777" w:rsidTr="00535FF3">
        <w:trPr>
          <w:divId w:val="198127416"/>
          <w:trHeight w:val="319"/>
          <w:jc w:val="center"/>
        </w:trPr>
        <w:tc>
          <w:tcPr>
            <w:tcW w:w="904" w:type="dxa"/>
            <w:vMerge/>
            <w:vAlign w:val="center"/>
          </w:tcPr>
          <w:p w14:paraId="75AF9A4B" w14:textId="77777777" w:rsidR="00535FF3" w:rsidRPr="00D96A26" w:rsidRDefault="00535FF3" w:rsidP="000764A0">
            <w:pPr>
              <w:jc w:val="center"/>
              <w:rPr>
                <w:rFonts w:ascii="Times New Roman" w:hAnsi="Times New Roman" w:cs="Times New Roman"/>
                <w:szCs w:val="21"/>
              </w:rPr>
            </w:pPr>
          </w:p>
        </w:tc>
        <w:tc>
          <w:tcPr>
            <w:tcW w:w="1560" w:type="dxa"/>
            <w:vMerge/>
            <w:vAlign w:val="center"/>
          </w:tcPr>
          <w:p w14:paraId="6CBF1C0A" w14:textId="77777777" w:rsidR="00535FF3" w:rsidRPr="00D96A26" w:rsidRDefault="00535FF3" w:rsidP="000764A0">
            <w:pPr>
              <w:jc w:val="center"/>
              <w:rPr>
                <w:rFonts w:ascii="Times New Roman" w:hAnsi="Times New Roman" w:cs="Times New Roman"/>
                <w:szCs w:val="21"/>
              </w:rPr>
            </w:pPr>
          </w:p>
        </w:tc>
        <w:tc>
          <w:tcPr>
            <w:tcW w:w="1417" w:type="dxa"/>
            <w:vMerge/>
            <w:vAlign w:val="center"/>
          </w:tcPr>
          <w:p w14:paraId="7AA3A1F1" w14:textId="77777777" w:rsidR="00535FF3" w:rsidRPr="00D96A26" w:rsidRDefault="00535FF3" w:rsidP="000764A0">
            <w:pPr>
              <w:jc w:val="center"/>
              <w:rPr>
                <w:rFonts w:ascii="Times New Roman" w:hAnsi="Times New Roman" w:cs="Times New Roman"/>
                <w:color w:val="808080"/>
                <w:szCs w:val="21"/>
              </w:rPr>
            </w:pPr>
          </w:p>
        </w:tc>
        <w:tc>
          <w:tcPr>
            <w:tcW w:w="1985" w:type="dxa"/>
            <w:vAlign w:val="center"/>
          </w:tcPr>
          <w:p w14:paraId="7288938F" w14:textId="77777777" w:rsidR="00535FF3" w:rsidRPr="00D96A26" w:rsidRDefault="00535FF3" w:rsidP="000764A0">
            <w:pPr>
              <w:jc w:val="center"/>
              <w:rPr>
                <w:rFonts w:ascii="Times New Roman" w:hAnsi="Times New Roman" w:cs="Times New Roman"/>
                <w:szCs w:val="21"/>
              </w:rPr>
            </w:pPr>
            <w:r w:rsidRPr="00D96A26">
              <w:rPr>
                <w:rFonts w:ascii="Times New Roman" w:hAnsi="Times New Roman" w:cs="Times New Roman"/>
                <w:szCs w:val="21"/>
              </w:rPr>
              <w:t>0.35</w:t>
            </w:r>
            <w:r w:rsidRPr="00D96A26">
              <w:rPr>
                <w:rFonts w:ascii="Times New Roman" w:hAnsi="Times New Roman" w:cs="Times New Roman"/>
                <w:szCs w:val="21"/>
              </w:rPr>
              <w:t>＜</w:t>
            </w:r>
            <w:r w:rsidRPr="00D96A26">
              <w:rPr>
                <w:rFonts w:ascii="Times New Roman" w:hAnsi="Times New Roman" w:cs="Times New Roman"/>
                <w:i/>
                <w:szCs w:val="21"/>
              </w:rPr>
              <w:t>Ag</w:t>
            </w:r>
            <w:r w:rsidRPr="00D96A26">
              <w:rPr>
                <w:rFonts w:ascii="Times New Roman" w:hAnsi="Times New Roman" w:cs="Times New Roman"/>
                <w:szCs w:val="21"/>
              </w:rPr>
              <w:t>＜</w:t>
            </w:r>
            <w:r w:rsidRPr="00D96A26">
              <w:rPr>
                <w:rFonts w:ascii="Times New Roman" w:hAnsi="Times New Roman" w:cs="Times New Roman"/>
                <w:szCs w:val="21"/>
              </w:rPr>
              <w:t>0.45</w:t>
            </w:r>
          </w:p>
        </w:tc>
        <w:tc>
          <w:tcPr>
            <w:tcW w:w="1701" w:type="dxa"/>
            <w:vAlign w:val="center"/>
          </w:tcPr>
          <w:p w14:paraId="7C91BC46" w14:textId="77777777" w:rsidR="00535FF3" w:rsidRPr="00D96A26" w:rsidRDefault="00535FF3" w:rsidP="000764A0">
            <w:pPr>
              <w:jc w:val="center"/>
              <w:rPr>
                <w:rFonts w:ascii="Times New Roman" w:hAnsi="Times New Roman" w:cs="Times New Roman"/>
                <w:szCs w:val="21"/>
              </w:rPr>
            </w:pPr>
            <w:r w:rsidRPr="00D96A26">
              <w:rPr>
                <w:rFonts w:ascii="Times New Roman" w:hAnsi="Times New Roman" w:cs="Times New Roman"/>
                <w:szCs w:val="21"/>
              </w:rPr>
              <w:t>4</w:t>
            </w:r>
          </w:p>
        </w:tc>
        <w:tc>
          <w:tcPr>
            <w:tcW w:w="1610" w:type="dxa"/>
            <w:vMerge/>
            <w:vAlign w:val="center"/>
          </w:tcPr>
          <w:p w14:paraId="7DF0B5D9" w14:textId="77777777" w:rsidR="00535FF3" w:rsidRPr="00D96A26" w:rsidRDefault="00535FF3" w:rsidP="000764A0">
            <w:pPr>
              <w:jc w:val="center"/>
              <w:rPr>
                <w:rFonts w:ascii="Times New Roman" w:hAnsi="Times New Roman" w:cs="Times New Roman"/>
                <w:szCs w:val="21"/>
              </w:rPr>
            </w:pPr>
          </w:p>
        </w:tc>
      </w:tr>
      <w:tr w:rsidR="00535FF3" w:rsidRPr="00D96A26" w14:paraId="2A43B5C2" w14:textId="77777777" w:rsidTr="00535FF3">
        <w:trPr>
          <w:divId w:val="198127416"/>
          <w:trHeight w:val="319"/>
          <w:jc w:val="center"/>
        </w:trPr>
        <w:tc>
          <w:tcPr>
            <w:tcW w:w="904" w:type="dxa"/>
            <w:vMerge/>
            <w:vAlign w:val="center"/>
          </w:tcPr>
          <w:p w14:paraId="5E0323E1" w14:textId="77777777" w:rsidR="00535FF3" w:rsidRPr="00D96A26" w:rsidRDefault="00535FF3" w:rsidP="000764A0">
            <w:pPr>
              <w:jc w:val="center"/>
              <w:rPr>
                <w:rFonts w:ascii="Times New Roman" w:hAnsi="Times New Roman" w:cs="Times New Roman"/>
                <w:szCs w:val="21"/>
              </w:rPr>
            </w:pPr>
          </w:p>
        </w:tc>
        <w:tc>
          <w:tcPr>
            <w:tcW w:w="1560" w:type="dxa"/>
            <w:vMerge/>
            <w:vAlign w:val="center"/>
          </w:tcPr>
          <w:p w14:paraId="39844FFF" w14:textId="77777777" w:rsidR="00535FF3" w:rsidRPr="00D96A26" w:rsidRDefault="00535FF3" w:rsidP="000764A0">
            <w:pPr>
              <w:jc w:val="center"/>
              <w:rPr>
                <w:rFonts w:ascii="Times New Roman" w:hAnsi="Times New Roman" w:cs="Times New Roman"/>
                <w:szCs w:val="21"/>
              </w:rPr>
            </w:pPr>
          </w:p>
        </w:tc>
        <w:tc>
          <w:tcPr>
            <w:tcW w:w="1417" w:type="dxa"/>
            <w:vMerge/>
            <w:vAlign w:val="center"/>
          </w:tcPr>
          <w:p w14:paraId="23FDBAA3" w14:textId="77777777" w:rsidR="00535FF3" w:rsidRPr="00D96A26" w:rsidRDefault="00535FF3" w:rsidP="000764A0">
            <w:pPr>
              <w:jc w:val="center"/>
              <w:rPr>
                <w:rFonts w:ascii="Times New Roman" w:hAnsi="Times New Roman" w:cs="Times New Roman"/>
                <w:color w:val="808080"/>
                <w:szCs w:val="21"/>
              </w:rPr>
            </w:pPr>
          </w:p>
        </w:tc>
        <w:tc>
          <w:tcPr>
            <w:tcW w:w="1985" w:type="dxa"/>
            <w:vAlign w:val="center"/>
          </w:tcPr>
          <w:p w14:paraId="57EDC040" w14:textId="77777777" w:rsidR="00535FF3" w:rsidRPr="00D96A26" w:rsidRDefault="00535FF3" w:rsidP="000764A0">
            <w:pPr>
              <w:jc w:val="center"/>
              <w:rPr>
                <w:rFonts w:ascii="Times New Roman" w:hAnsi="Times New Roman" w:cs="Times New Roman"/>
                <w:szCs w:val="21"/>
              </w:rPr>
            </w:pPr>
            <w:r w:rsidRPr="00D96A26">
              <w:rPr>
                <w:rFonts w:ascii="Times New Roman" w:hAnsi="Times New Roman" w:cs="Times New Roman"/>
                <w:i/>
                <w:szCs w:val="21"/>
              </w:rPr>
              <w:t>Ag</w:t>
            </w:r>
            <w:r w:rsidRPr="00D96A26">
              <w:rPr>
                <w:rFonts w:ascii="Times New Roman" w:hAnsi="Times New Roman" w:cs="Times New Roman"/>
                <w:szCs w:val="21"/>
              </w:rPr>
              <w:t>≥0.45</w:t>
            </w:r>
          </w:p>
        </w:tc>
        <w:tc>
          <w:tcPr>
            <w:tcW w:w="1701" w:type="dxa"/>
            <w:vAlign w:val="center"/>
          </w:tcPr>
          <w:p w14:paraId="56F54A90" w14:textId="77777777" w:rsidR="00535FF3" w:rsidRPr="00D96A26" w:rsidRDefault="00535FF3" w:rsidP="000764A0">
            <w:pPr>
              <w:jc w:val="center"/>
              <w:rPr>
                <w:rFonts w:ascii="Times New Roman" w:hAnsi="Times New Roman" w:cs="Times New Roman"/>
                <w:szCs w:val="21"/>
              </w:rPr>
            </w:pPr>
            <w:r w:rsidRPr="00D96A26">
              <w:rPr>
                <w:rFonts w:ascii="Times New Roman" w:hAnsi="Times New Roman" w:cs="Times New Roman"/>
                <w:szCs w:val="21"/>
              </w:rPr>
              <w:t>6</w:t>
            </w:r>
          </w:p>
        </w:tc>
        <w:tc>
          <w:tcPr>
            <w:tcW w:w="1610" w:type="dxa"/>
            <w:vMerge/>
            <w:vAlign w:val="center"/>
          </w:tcPr>
          <w:p w14:paraId="1B3A650F" w14:textId="77777777" w:rsidR="00535FF3" w:rsidRPr="00D96A26" w:rsidRDefault="00535FF3" w:rsidP="000764A0">
            <w:pPr>
              <w:jc w:val="center"/>
              <w:rPr>
                <w:rFonts w:ascii="Times New Roman" w:hAnsi="Times New Roman" w:cs="Times New Roman"/>
                <w:szCs w:val="21"/>
              </w:rPr>
            </w:pPr>
          </w:p>
        </w:tc>
      </w:tr>
      <w:tr w:rsidR="00535FF3" w:rsidRPr="00D96A26" w14:paraId="737B3B95" w14:textId="77777777" w:rsidTr="00535FF3">
        <w:trPr>
          <w:divId w:val="198127416"/>
          <w:trHeight w:val="319"/>
          <w:jc w:val="center"/>
        </w:trPr>
        <w:tc>
          <w:tcPr>
            <w:tcW w:w="904" w:type="dxa"/>
            <w:vMerge w:val="restart"/>
            <w:vAlign w:val="center"/>
          </w:tcPr>
          <w:p w14:paraId="02A0ADFE" w14:textId="77777777" w:rsidR="00535FF3" w:rsidRPr="00D96A26" w:rsidRDefault="00535FF3" w:rsidP="000764A0">
            <w:pPr>
              <w:jc w:val="center"/>
              <w:rPr>
                <w:rFonts w:ascii="Times New Roman" w:hAnsi="Times New Roman" w:cs="Times New Roman"/>
                <w:szCs w:val="21"/>
              </w:rPr>
            </w:pPr>
            <w:r>
              <w:rPr>
                <w:rFonts w:hint="eastAsia"/>
                <w:sz w:val="28"/>
              </w:rPr>
              <w:sym w:font="Wingdings 2" w:char="F0A3"/>
            </w:r>
          </w:p>
          <w:p w14:paraId="693FACEE" w14:textId="77777777" w:rsidR="00535FF3" w:rsidRPr="00D96A26" w:rsidRDefault="00535FF3" w:rsidP="000764A0">
            <w:pPr>
              <w:jc w:val="center"/>
              <w:rPr>
                <w:rFonts w:ascii="Times New Roman" w:hAnsi="Times New Roman" w:cs="Times New Roman"/>
                <w:iCs/>
                <w:szCs w:val="21"/>
              </w:rPr>
            </w:pPr>
            <w:r w:rsidRPr="00D96A26">
              <w:rPr>
                <w:rFonts w:ascii="Times New Roman" w:hAnsi="Times New Roman" w:cs="Times New Roman"/>
                <w:szCs w:val="21"/>
              </w:rPr>
              <w:t>公建</w:t>
            </w:r>
          </w:p>
        </w:tc>
        <w:tc>
          <w:tcPr>
            <w:tcW w:w="4962" w:type="dxa"/>
            <w:gridSpan w:val="3"/>
            <w:vAlign w:val="center"/>
          </w:tcPr>
          <w:p w14:paraId="4ADA277D" w14:textId="77777777" w:rsidR="00535FF3" w:rsidRPr="00D96A26" w:rsidRDefault="00535FF3" w:rsidP="000764A0">
            <w:pPr>
              <w:jc w:val="center"/>
              <w:rPr>
                <w:rFonts w:ascii="Times New Roman" w:hAnsi="Times New Roman" w:cs="Times New Roman"/>
                <w:szCs w:val="21"/>
              </w:rPr>
            </w:pPr>
            <w:r w:rsidRPr="00D96A26">
              <w:rPr>
                <w:rFonts w:ascii="Times New Roman" w:hAnsi="Times New Roman" w:cs="Times New Roman"/>
                <w:szCs w:val="21"/>
              </w:rPr>
              <w:t>绿地率</w:t>
            </w:r>
            <w:r w:rsidRPr="00D96A26">
              <w:rPr>
                <w:rFonts w:ascii="Times New Roman" w:hAnsi="Times New Roman" w:cs="Times New Roman"/>
                <w:szCs w:val="21"/>
              </w:rPr>
              <w:t>≥</w:t>
            </w:r>
            <w:r w:rsidRPr="00D96A26">
              <w:rPr>
                <w:rFonts w:ascii="Times New Roman" w:hAnsi="Times New Roman" w:cs="Times New Roman"/>
                <w:szCs w:val="21"/>
              </w:rPr>
              <w:t>规划指标</w:t>
            </w:r>
            <w:r w:rsidRPr="00D96A26">
              <w:rPr>
                <w:rFonts w:ascii="Times New Roman" w:hAnsi="Times New Roman" w:cs="Times New Roman"/>
                <w:szCs w:val="21"/>
              </w:rPr>
              <w:t>105%</w:t>
            </w:r>
          </w:p>
        </w:tc>
        <w:tc>
          <w:tcPr>
            <w:tcW w:w="1701" w:type="dxa"/>
            <w:vAlign w:val="center"/>
          </w:tcPr>
          <w:p w14:paraId="2E29CF03" w14:textId="77777777" w:rsidR="00535FF3" w:rsidRPr="00D96A26" w:rsidRDefault="00535FF3" w:rsidP="000764A0">
            <w:pPr>
              <w:jc w:val="center"/>
              <w:rPr>
                <w:rFonts w:ascii="Times New Roman" w:hAnsi="Times New Roman" w:cs="Times New Roman"/>
                <w:szCs w:val="21"/>
              </w:rPr>
            </w:pPr>
            <w:r w:rsidRPr="00D96A26">
              <w:rPr>
                <w:rFonts w:ascii="Times New Roman" w:hAnsi="Times New Roman" w:cs="Times New Roman"/>
                <w:szCs w:val="21"/>
              </w:rPr>
              <w:t>10</w:t>
            </w:r>
          </w:p>
        </w:tc>
        <w:tc>
          <w:tcPr>
            <w:tcW w:w="1610" w:type="dxa"/>
            <w:vAlign w:val="center"/>
          </w:tcPr>
          <w:p w14:paraId="14F76F73" w14:textId="77777777" w:rsidR="00535FF3" w:rsidRPr="00D96A26" w:rsidRDefault="00535FF3" w:rsidP="000764A0">
            <w:pPr>
              <w:jc w:val="center"/>
              <w:rPr>
                <w:rFonts w:ascii="Times New Roman" w:hAnsi="Times New Roman" w:cs="Times New Roman"/>
                <w:szCs w:val="21"/>
              </w:rPr>
            </w:pPr>
            <w:r>
              <w:rPr>
                <w:rFonts w:ascii="Times New Roman" w:hAnsi="Times New Roman" w:cs="Times New Roman" w:hint="eastAsia"/>
                <w:szCs w:val="21"/>
              </w:rPr>
              <w:t xml:space="preserve">  </w:t>
            </w:r>
          </w:p>
        </w:tc>
      </w:tr>
      <w:tr w:rsidR="00535FF3" w:rsidRPr="00D96A26" w14:paraId="2C0D14B6" w14:textId="77777777" w:rsidTr="00535FF3">
        <w:trPr>
          <w:divId w:val="198127416"/>
          <w:trHeight w:val="319"/>
          <w:jc w:val="center"/>
        </w:trPr>
        <w:tc>
          <w:tcPr>
            <w:tcW w:w="904" w:type="dxa"/>
            <w:vMerge/>
            <w:vAlign w:val="center"/>
          </w:tcPr>
          <w:p w14:paraId="59A9B4CB" w14:textId="77777777" w:rsidR="00535FF3" w:rsidRPr="00D96A26" w:rsidRDefault="00535FF3" w:rsidP="000764A0">
            <w:pPr>
              <w:jc w:val="center"/>
              <w:rPr>
                <w:rFonts w:ascii="Times New Roman" w:hAnsi="Times New Roman" w:cs="Times New Roman"/>
                <w:szCs w:val="21"/>
              </w:rPr>
            </w:pPr>
          </w:p>
        </w:tc>
        <w:tc>
          <w:tcPr>
            <w:tcW w:w="4962" w:type="dxa"/>
            <w:gridSpan w:val="3"/>
            <w:vAlign w:val="center"/>
          </w:tcPr>
          <w:p w14:paraId="5E89BEB7" w14:textId="77777777" w:rsidR="00535FF3" w:rsidRPr="00D96A26" w:rsidRDefault="00535FF3" w:rsidP="000764A0">
            <w:pPr>
              <w:jc w:val="center"/>
              <w:rPr>
                <w:rFonts w:ascii="Times New Roman" w:hAnsi="Times New Roman" w:cs="Times New Roman"/>
                <w:szCs w:val="21"/>
              </w:rPr>
            </w:pPr>
            <w:r w:rsidRPr="00D96A26">
              <w:rPr>
                <w:rFonts w:ascii="Times New Roman" w:hAnsi="Times New Roman" w:cs="Times New Roman"/>
                <w:szCs w:val="21"/>
              </w:rPr>
              <w:t>绿地向公众开放</w:t>
            </w:r>
          </w:p>
        </w:tc>
        <w:tc>
          <w:tcPr>
            <w:tcW w:w="1701" w:type="dxa"/>
            <w:vAlign w:val="center"/>
          </w:tcPr>
          <w:p w14:paraId="65664CB1" w14:textId="77777777" w:rsidR="00535FF3" w:rsidRPr="00D96A26" w:rsidRDefault="00535FF3" w:rsidP="000764A0">
            <w:pPr>
              <w:jc w:val="center"/>
              <w:rPr>
                <w:rFonts w:ascii="Times New Roman" w:hAnsi="Times New Roman" w:cs="Times New Roman"/>
                <w:szCs w:val="21"/>
              </w:rPr>
            </w:pPr>
            <w:r w:rsidRPr="00D96A26">
              <w:rPr>
                <w:rFonts w:ascii="Times New Roman" w:hAnsi="Times New Roman" w:cs="Times New Roman"/>
                <w:szCs w:val="21"/>
              </w:rPr>
              <w:t>6</w:t>
            </w:r>
          </w:p>
        </w:tc>
        <w:tc>
          <w:tcPr>
            <w:tcW w:w="1610" w:type="dxa"/>
            <w:vAlign w:val="center"/>
          </w:tcPr>
          <w:p w14:paraId="209916D1" w14:textId="77777777" w:rsidR="00535FF3" w:rsidRPr="00D96A26" w:rsidRDefault="00535FF3" w:rsidP="000764A0">
            <w:pPr>
              <w:jc w:val="center"/>
              <w:rPr>
                <w:rFonts w:ascii="Times New Roman" w:hAnsi="Times New Roman" w:cs="Times New Roman"/>
                <w:szCs w:val="21"/>
              </w:rPr>
            </w:pPr>
            <w:r>
              <w:rPr>
                <w:rFonts w:ascii="Times New Roman" w:hAnsi="Times New Roman" w:cs="Times New Roman" w:hint="eastAsia"/>
                <w:szCs w:val="21"/>
              </w:rPr>
              <w:t xml:space="preserve">  </w:t>
            </w:r>
          </w:p>
        </w:tc>
      </w:tr>
      <w:tr w:rsidR="00535FF3" w:rsidRPr="00D96A26" w14:paraId="16D4DD07" w14:textId="77777777" w:rsidTr="00535FF3">
        <w:trPr>
          <w:divId w:val="198127416"/>
          <w:trHeight w:val="319"/>
          <w:jc w:val="center"/>
        </w:trPr>
        <w:tc>
          <w:tcPr>
            <w:tcW w:w="5866" w:type="dxa"/>
            <w:gridSpan w:val="4"/>
            <w:vAlign w:val="center"/>
          </w:tcPr>
          <w:p w14:paraId="0CE05A38" w14:textId="77777777" w:rsidR="00535FF3" w:rsidRPr="00D96A26" w:rsidRDefault="00535FF3" w:rsidP="000764A0">
            <w:pPr>
              <w:jc w:val="center"/>
              <w:rPr>
                <w:rFonts w:ascii="Times New Roman" w:hAnsi="Times New Roman" w:cs="Times New Roman"/>
                <w:szCs w:val="21"/>
              </w:rPr>
            </w:pPr>
            <w:r w:rsidRPr="00D96A26">
              <w:rPr>
                <w:rFonts w:ascii="Times New Roman" w:hAnsi="Times New Roman" w:cs="Times New Roman"/>
                <w:szCs w:val="21"/>
              </w:rPr>
              <w:t>合计</w:t>
            </w:r>
          </w:p>
        </w:tc>
        <w:tc>
          <w:tcPr>
            <w:tcW w:w="1701" w:type="dxa"/>
            <w:vAlign w:val="center"/>
          </w:tcPr>
          <w:p w14:paraId="15F1D07E" w14:textId="77777777" w:rsidR="00535FF3" w:rsidRPr="00D96A26" w:rsidRDefault="00535FF3" w:rsidP="000764A0">
            <w:pPr>
              <w:jc w:val="center"/>
              <w:rPr>
                <w:rFonts w:ascii="Times New Roman" w:hAnsi="Times New Roman" w:cs="Times New Roman"/>
                <w:szCs w:val="21"/>
              </w:rPr>
            </w:pPr>
            <w:r w:rsidRPr="00D96A26">
              <w:rPr>
                <w:rFonts w:ascii="Times New Roman" w:hAnsi="Times New Roman" w:cs="Times New Roman"/>
                <w:szCs w:val="21"/>
              </w:rPr>
              <w:t>16</w:t>
            </w:r>
          </w:p>
        </w:tc>
        <w:tc>
          <w:tcPr>
            <w:tcW w:w="1610" w:type="dxa"/>
            <w:vAlign w:val="center"/>
          </w:tcPr>
          <w:p w14:paraId="78D82373" w14:textId="77777777" w:rsidR="00535FF3" w:rsidRPr="00D96A26" w:rsidRDefault="00535FF3" w:rsidP="000764A0">
            <w:pPr>
              <w:jc w:val="center"/>
              <w:rPr>
                <w:rFonts w:ascii="Times New Roman" w:hAnsi="Times New Roman" w:cs="Times New Roman"/>
                <w:szCs w:val="21"/>
              </w:rPr>
            </w:pPr>
            <w:r>
              <w:rPr>
                <w:rFonts w:ascii="Times New Roman" w:hAnsi="Times New Roman" w:cs="Times New Roman" w:hint="eastAsia"/>
                <w:szCs w:val="21"/>
              </w:rPr>
              <w:t xml:space="preserve">  </w:t>
            </w:r>
          </w:p>
        </w:tc>
      </w:tr>
    </w:tbl>
    <w:p w14:paraId="7F301EE5" w14:textId="77777777" w:rsidR="00535FF3" w:rsidRPr="00547320" w:rsidRDefault="00535FF3" w:rsidP="00535FF3">
      <w:pPr>
        <w:spacing w:beforeLines="50" w:before="120" w:afterLines="50" w:after="120"/>
        <w:divId w:val="198127416"/>
        <w:rPr>
          <w:rFonts w:ascii="Times New Roman" w:hAnsi="Times New Roman" w:cs="Times New Roman"/>
          <w:b/>
          <w:szCs w:val="21"/>
        </w:rPr>
      </w:pPr>
      <w:r w:rsidRPr="00547320">
        <w:rPr>
          <w:rFonts w:ascii="Times New Roman" w:hAnsi="Times New Roman" w:cs="Times New Roman"/>
          <w:b/>
          <w:szCs w:val="21"/>
        </w:rPr>
        <w:t xml:space="preserve">2 </w:t>
      </w:r>
      <w:r w:rsidRPr="00547320">
        <w:rPr>
          <w:rFonts w:ascii="Times New Roman" w:hAnsi="Times New Roman" w:cs="Times New Roman"/>
          <w:b/>
          <w:szCs w:val="21"/>
        </w:rPr>
        <w:t>评价要点</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3469"/>
        <w:gridCol w:w="3829"/>
      </w:tblGrid>
      <w:tr w:rsidR="00535FF3" w14:paraId="51520A2E" w14:textId="77777777" w:rsidTr="00535FF3">
        <w:trPr>
          <w:divId w:val="198127416"/>
          <w:trHeight w:val="334"/>
          <w:jc w:val="center"/>
        </w:trPr>
        <w:tc>
          <w:tcPr>
            <w:tcW w:w="1915" w:type="dxa"/>
            <w:tcBorders>
              <w:top w:val="single" w:sz="4" w:space="0" w:color="auto"/>
              <w:left w:val="single" w:sz="4" w:space="0" w:color="auto"/>
              <w:bottom w:val="single" w:sz="4" w:space="0" w:color="auto"/>
              <w:right w:val="single" w:sz="4" w:space="0" w:color="auto"/>
            </w:tcBorders>
            <w:vAlign w:val="center"/>
          </w:tcPr>
          <w:p w14:paraId="741E30B9" w14:textId="77777777" w:rsidR="00535FF3" w:rsidRDefault="00535FF3" w:rsidP="000764A0">
            <w:pPr>
              <w:jc w:val="center"/>
              <w:rPr>
                <w:lang w:val="zh-CN"/>
              </w:rPr>
            </w:pPr>
            <w:r>
              <w:rPr>
                <w:rFonts w:hint="eastAsia"/>
                <w:lang w:val="zh-CN"/>
              </w:rPr>
              <w:t>项目类型</w:t>
            </w:r>
          </w:p>
        </w:tc>
        <w:tc>
          <w:tcPr>
            <w:tcW w:w="3469" w:type="dxa"/>
            <w:tcBorders>
              <w:top w:val="single" w:sz="4" w:space="0" w:color="auto"/>
              <w:left w:val="single" w:sz="4" w:space="0" w:color="auto"/>
              <w:bottom w:val="single" w:sz="4" w:space="0" w:color="auto"/>
              <w:right w:val="single" w:sz="4" w:space="0" w:color="auto"/>
            </w:tcBorders>
            <w:vAlign w:val="center"/>
          </w:tcPr>
          <w:p w14:paraId="45401B06" w14:textId="77777777" w:rsidR="00535FF3" w:rsidRDefault="00535FF3" w:rsidP="000764A0">
            <w:pPr>
              <w:jc w:val="center"/>
            </w:pPr>
            <w:r>
              <w:rPr>
                <w:rFonts w:hint="eastAsia"/>
                <w:sz w:val="28"/>
              </w:rPr>
              <w:sym w:font="Wingdings 2" w:char="F0A3"/>
            </w:r>
            <w:r>
              <w:rPr>
                <w:rFonts w:hint="eastAsia"/>
              </w:rPr>
              <w:t>居住建筑</w:t>
            </w:r>
          </w:p>
        </w:tc>
        <w:tc>
          <w:tcPr>
            <w:tcW w:w="3829" w:type="dxa"/>
            <w:tcBorders>
              <w:top w:val="single" w:sz="4" w:space="0" w:color="auto"/>
              <w:left w:val="single" w:sz="4" w:space="0" w:color="auto"/>
              <w:bottom w:val="single" w:sz="4" w:space="0" w:color="auto"/>
              <w:right w:val="single" w:sz="4" w:space="0" w:color="auto"/>
            </w:tcBorders>
            <w:vAlign w:val="center"/>
          </w:tcPr>
          <w:p w14:paraId="47598BB9" w14:textId="77777777" w:rsidR="00535FF3" w:rsidRDefault="00535FF3" w:rsidP="000764A0">
            <w:pPr>
              <w:jc w:val="center"/>
              <w:rPr>
                <w:lang w:val="zh-CN"/>
              </w:rPr>
            </w:pPr>
            <w:r>
              <w:rPr>
                <w:rFonts w:hint="eastAsia"/>
                <w:sz w:val="28"/>
              </w:rPr>
              <w:sym w:font="Wingdings 2" w:char="F0A3"/>
            </w:r>
            <w:r>
              <w:rPr>
                <w:rFonts w:hint="eastAsia"/>
                <w:lang w:val="zh-CN"/>
              </w:rPr>
              <w:t>公共建筑</w:t>
            </w:r>
          </w:p>
        </w:tc>
      </w:tr>
      <w:tr w:rsidR="00535FF3" w14:paraId="391F88C0" w14:textId="77777777" w:rsidTr="00535FF3">
        <w:trPr>
          <w:divId w:val="198127416"/>
          <w:trHeight w:val="329"/>
          <w:jc w:val="center"/>
        </w:trPr>
        <w:tc>
          <w:tcPr>
            <w:tcW w:w="1915" w:type="dxa"/>
            <w:tcBorders>
              <w:top w:val="single" w:sz="4" w:space="0" w:color="auto"/>
              <w:left w:val="single" w:sz="4" w:space="0" w:color="auto"/>
              <w:bottom w:val="single" w:sz="4" w:space="0" w:color="auto"/>
              <w:right w:val="single" w:sz="4" w:space="0" w:color="auto"/>
            </w:tcBorders>
            <w:vAlign w:val="center"/>
          </w:tcPr>
          <w:p w14:paraId="535D559C" w14:textId="77777777" w:rsidR="00535FF3" w:rsidRDefault="00535FF3" w:rsidP="000764A0">
            <w:pPr>
              <w:jc w:val="center"/>
              <w:rPr>
                <w:lang w:val="zh-CN"/>
              </w:rPr>
            </w:pPr>
            <w:r w:rsidRPr="00030A51">
              <w:rPr>
                <w:rFonts w:hint="eastAsia"/>
                <w:lang w:val="zh-CN"/>
              </w:rPr>
              <w:t>绿地面积（m</w:t>
            </w:r>
            <w:r w:rsidRPr="00030A51">
              <w:rPr>
                <w:rFonts w:hint="eastAsia"/>
                <w:vertAlign w:val="superscript"/>
                <w:lang w:val="zh-CN"/>
              </w:rPr>
              <w:t>2</w:t>
            </w:r>
            <w:r w:rsidRPr="00030A51">
              <w:rPr>
                <w:rFonts w:hint="eastAsia"/>
                <w:lang w:val="zh-CN"/>
              </w:rPr>
              <w:t>）</w:t>
            </w:r>
          </w:p>
        </w:tc>
        <w:tc>
          <w:tcPr>
            <w:tcW w:w="3469" w:type="dxa"/>
            <w:tcBorders>
              <w:top w:val="single" w:sz="4" w:space="0" w:color="auto"/>
              <w:left w:val="single" w:sz="4" w:space="0" w:color="auto"/>
              <w:bottom w:val="single" w:sz="4" w:space="0" w:color="auto"/>
              <w:right w:val="single" w:sz="4" w:space="0" w:color="auto"/>
            </w:tcBorders>
          </w:tcPr>
          <w:p w14:paraId="3EAA25C7" w14:textId="77777777" w:rsidR="00535FF3" w:rsidRDefault="00535FF3" w:rsidP="000764A0">
            <w:pPr>
              <w:jc w:val="center"/>
              <w:rPr>
                <w:lang w:val="zh-CN"/>
              </w:rPr>
            </w:pPr>
            <w:r>
              <w:rPr>
                <w:rFonts w:ascii="Times New Roman" w:hAnsi="Times New Roman" w:cs="Times New Roman" w:hint="eastAsia"/>
                <w:szCs w:val="21"/>
              </w:rPr>
              <w:t xml:space="preserve">  </w:t>
            </w:r>
          </w:p>
        </w:tc>
        <w:tc>
          <w:tcPr>
            <w:tcW w:w="3829" w:type="dxa"/>
            <w:tcBorders>
              <w:top w:val="single" w:sz="4" w:space="0" w:color="auto"/>
              <w:left w:val="single" w:sz="4" w:space="0" w:color="auto"/>
              <w:bottom w:val="single" w:sz="4" w:space="0" w:color="auto"/>
              <w:right w:val="single" w:sz="4" w:space="0" w:color="auto"/>
            </w:tcBorders>
          </w:tcPr>
          <w:p w14:paraId="2078108C" w14:textId="77777777" w:rsidR="00535FF3" w:rsidRDefault="00535FF3" w:rsidP="000764A0">
            <w:pPr>
              <w:jc w:val="center"/>
              <w:rPr>
                <w:lang w:val="zh-CN"/>
              </w:rPr>
            </w:pPr>
            <w:r>
              <w:rPr>
                <w:rFonts w:ascii="Times New Roman" w:hAnsi="Times New Roman" w:cs="Times New Roman" w:hint="eastAsia"/>
                <w:szCs w:val="21"/>
              </w:rPr>
              <w:t xml:space="preserve">  </w:t>
            </w:r>
          </w:p>
        </w:tc>
      </w:tr>
      <w:tr w:rsidR="00535FF3" w14:paraId="0DF3FD34" w14:textId="77777777" w:rsidTr="00535FF3">
        <w:trPr>
          <w:divId w:val="198127416"/>
          <w:trHeight w:val="329"/>
          <w:jc w:val="center"/>
        </w:trPr>
        <w:tc>
          <w:tcPr>
            <w:tcW w:w="1915" w:type="dxa"/>
            <w:tcBorders>
              <w:top w:val="single" w:sz="4" w:space="0" w:color="auto"/>
              <w:left w:val="single" w:sz="4" w:space="0" w:color="auto"/>
              <w:bottom w:val="single" w:sz="4" w:space="0" w:color="auto"/>
              <w:right w:val="single" w:sz="4" w:space="0" w:color="auto"/>
            </w:tcBorders>
            <w:vAlign w:val="center"/>
          </w:tcPr>
          <w:p w14:paraId="09CE08F1" w14:textId="77777777" w:rsidR="00535FF3" w:rsidRDefault="00535FF3" w:rsidP="000764A0">
            <w:pPr>
              <w:jc w:val="center"/>
              <w:rPr>
                <w:lang w:val="zh-CN"/>
              </w:rPr>
            </w:pPr>
            <w:r w:rsidRPr="00030A51">
              <w:rPr>
                <w:rFonts w:hint="eastAsia"/>
                <w:lang w:val="zh-CN"/>
              </w:rPr>
              <w:t>用地面积（m</w:t>
            </w:r>
            <w:r w:rsidRPr="00030A51">
              <w:rPr>
                <w:rFonts w:hint="eastAsia"/>
                <w:vertAlign w:val="superscript"/>
                <w:lang w:val="zh-CN"/>
              </w:rPr>
              <w:t>2</w:t>
            </w:r>
            <w:r w:rsidRPr="00030A51">
              <w:rPr>
                <w:rFonts w:hint="eastAsia"/>
                <w:lang w:val="zh-CN"/>
              </w:rPr>
              <w:t>）</w:t>
            </w:r>
          </w:p>
        </w:tc>
        <w:tc>
          <w:tcPr>
            <w:tcW w:w="3469" w:type="dxa"/>
            <w:tcBorders>
              <w:top w:val="single" w:sz="4" w:space="0" w:color="auto"/>
              <w:left w:val="single" w:sz="4" w:space="0" w:color="auto"/>
              <w:bottom w:val="single" w:sz="4" w:space="0" w:color="auto"/>
              <w:right w:val="single" w:sz="4" w:space="0" w:color="auto"/>
            </w:tcBorders>
          </w:tcPr>
          <w:p w14:paraId="4039BB33" w14:textId="77777777" w:rsidR="00535FF3" w:rsidRDefault="00535FF3" w:rsidP="000764A0">
            <w:pPr>
              <w:jc w:val="center"/>
              <w:rPr>
                <w:lang w:val="zh-CN"/>
              </w:rPr>
            </w:pPr>
            <w:r>
              <w:rPr>
                <w:rFonts w:ascii="Times New Roman" w:hAnsi="Times New Roman" w:cs="Times New Roman" w:hint="eastAsia"/>
                <w:szCs w:val="21"/>
              </w:rPr>
              <w:t xml:space="preserve">  </w:t>
            </w:r>
          </w:p>
        </w:tc>
        <w:tc>
          <w:tcPr>
            <w:tcW w:w="3829" w:type="dxa"/>
            <w:tcBorders>
              <w:top w:val="single" w:sz="4" w:space="0" w:color="auto"/>
              <w:left w:val="single" w:sz="4" w:space="0" w:color="auto"/>
              <w:bottom w:val="single" w:sz="4" w:space="0" w:color="auto"/>
              <w:right w:val="single" w:sz="4" w:space="0" w:color="auto"/>
            </w:tcBorders>
          </w:tcPr>
          <w:p w14:paraId="01CF6F78" w14:textId="77777777" w:rsidR="00535FF3" w:rsidRDefault="00535FF3" w:rsidP="000764A0">
            <w:pPr>
              <w:jc w:val="center"/>
              <w:rPr>
                <w:lang w:val="zh-CN"/>
              </w:rPr>
            </w:pPr>
            <w:r>
              <w:rPr>
                <w:rFonts w:ascii="Times New Roman" w:hAnsi="Times New Roman" w:cs="Times New Roman" w:hint="eastAsia"/>
                <w:szCs w:val="21"/>
              </w:rPr>
              <w:t xml:space="preserve">  </w:t>
            </w:r>
          </w:p>
        </w:tc>
      </w:tr>
      <w:tr w:rsidR="00535FF3" w14:paraId="3C398AD8" w14:textId="77777777" w:rsidTr="00535FF3">
        <w:trPr>
          <w:divId w:val="198127416"/>
          <w:trHeight w:val="329"/>
          <w:jc w:val="center"/>
        </w:trPr>
        <w:tc>
          <w:tcPr>
            <w:tcW w:w="1915" w:type="dxa"/>
            <w:tcBorders>
              <w:top w:val="single" w:sz="4" w:space="0" w:color="auto"/>
              <w:left w:val="single" w:sz="4" w:space="0" w:color="auto"/>
              <w:bottom w:val="single" w:sz="4" w:space="0" w:color="auto"/>
              <w:right w:val="single" w:sz="4" w:space="0" w:color="auto"/>
            </w:tcBorders>
            <w:vAlign w:val="center"/>
          </w:tcPr>
          <w:p w14:paraId="6445669E" w14:textId="77777777" w:rsidR="00535FF3" w:rsidRDefault="00535FF3" w:rsidP="000764A0">
            <w:pPr>
              <w:jc w:val="center"/>
              <w:rPr>
                <w:lang w:val="zh-CN"/>
              </w:rPr>
            </w:pPr>
            <w:r w:rsidRPr="00030A51">
              <w:rPr>
                <w:rFonts w:hint="eastAsia"/>
                <w:lang w:val="zh-CN"/>
              </w:rPr>
              <w:t>绿地率（%）</w:t>
            </w:r>
          </w:p>
        </w:tc>
        <w:tc>
          <w:tcPr>
            <w:tcW w:w="3469" w:type="dxa"/>
            <w:tcBorders>
              <w:top w:val="single" w:sz="4" w:space="0" w:color="auto"/>
              <w:left w:val="single" w:sz="4" w:space="0" w:color="auto"/>
              <w:bottom w:val="single" w:sz="4" w:space="0" w:color="auto"/>
              <w:right w:val="single" w:sz="4" w:space="0" w:color="auto"/>
            </w:tcBorders>
          </w:tcPr>
          <w:p w14:paraId="557EAB1E" w14:textId="77777777" w:rsidR="00535FF3" w:rsidRDefault="00535FF3" w:rsidP="000764A0">
            <w:pPr>
              <w:jc w:val="center"/>
              <w:rPr>
                <w:lang w:val="zh-CN"/>
              </w:rPr>
            </w:pPr>
            <w:r>
              <w:rPr>
                <w:rFonts w:ascii="Times New Roman" w:hAnsi="Times New Roman" w:cs="Times New Roman" w:hint="eastAsia"/>
                <w:szCs w:val="21"/>
              </w:rPr>
              <w:t xml:space="preserve">  </w:t>
            </w:r>
          </w:p>
        </w:tc>
        <w:tc>
          <w:tcPr>
            <w:tcW w:w="3829" w:type="dxa"/>
            <w:tcBorders>
              <w:top w:val="single" w:sz="4" w:space="0" w:color="auto"/>
              <w:left w:val="single" w:sz="4" w:space="0" w:color="auto"/>
              <w:bottom w:val="single" w:sz="4" w:space="0" w:color="auto"/>
              <w:right w:val="single" w:sz="4" w:space="0" w:color="auto"/>
            </w:tcBorders>
          </w:tcPr>
          <w:p w14:paraId="77777111" w14:textId="77777777" w:rsidR="00535FF3" w:rsidRDefault="00535FF3" w:rsidP="000764A0">
            <w:pPr>
              <w:jc w:val="center"/>
              <w:rPr>
                <w:lang w:val="zh-CN"/>
              </w:rPr>
            </w:pPr>
            <w:r>
              <w:rPr>
                <w:rFonts w:ascii="Times New Roman" w:hAnsi="Times New Roman" w:cs="Times New Roman" w:hint="eastAsia"/>
                <w:szCs w:val="21"/>
              </w:rPr>
              <w:t xml:space="preserve">  </w:t>
            </w:r>
          </w:p>
        </w:tc>
      </w:tr>
      <w:tr w:rsidR="00535FF3" w14:paraId="75625352" w14:textId="77777777" w:rsidTr="00535FF3">
        <w:trPr>
          <w:divId w:val="198127416"/>
          <w:trHeight w:val="329"/>
          <w:jc w:val="center"/>
        </w:trPr>
        <w:tc>
          <w:tcPr>
            <w:tcW w:w="1915" w:type="dxa"/>
            <w:tcBorders>
              <w:top w:val="single" w:sz="4" w:space="0" w:color="auto"/>
              <w:left w:val="single" w:sz="4" w:space="0" w:color="auto"/>
              <w:bottom w:val="single" w:sz="4" w:space="0" w:color="auto"/>
              <w:right w:val="single" w:sz="4" w:space="0" w:color="auto"/>
            </w:tcBorders>
            <w:vAlign w:val="center"/>
          </w:tcPr>
          <w:p w14:paraId="06904914" w14:textId="77777777" w:rsidR="00535FF3" w:rsidRDefault="00535FF3" w:rsidP="000764A0">
            <w:pPr>
              <w:jc w:val="center"/>
              <w:rPr>
                <w:lang w:val="zh-CN"/>
              </w:rPr>
            </w:pPr>
            <w:r w:rsidRPr="00030A51">
              <w:rPr>
                <w:rFonts w:hint="eastAsia"/>
                <w:lang w:val="zh-CN"/>
              </w:rPr>
              <w:t>其他</w:t>
            </w:r>
          </w:p>
        </w:tc>
        <w:tc>
          <w:tcPr>
            <w:tcW w:w="3469" w:type="dxa"/>
            <w:tcBorders>
              <w:top w:val="single" w:sz="4" w:space="0" w:color="auto"/>
              <w:left w:val="single" w:sz="4" w:space="0" w:color="auto"/>
              <w:bottom w:val="single" w:sz="4" w:space="0" w:color="auto"/>
              <w:right w:val="single" w:sz="4" w:space="0" w:color="auto"/>
            </w:tcBorders>
            <w:vAlign w:val="center"/>
          </w:tcPr>
          <w:p w14:paraId="6850381D" w14:textId="77777777" w:rsidR="00535FF3" w:rsidRDefault="00535FF3" w:rsidP="000764A0">
            <w:pPr>
              <w:jc w:val="center"/>
              <w:rPr>
                <w:lang w:val="zh-CN"/>
              </w:rPr>
            </w:pPr>
            <w:r w:rsidRPr="00030A51">
              <w:rPr>
                <w:rFonts w:hint="eastAsia"/>
                <w:lang w:val="zh-CN"/>
              </w:rPr>
              <w:t>总公共绿地面积</w:t>
            </w:r>
            <w:r>
              <w:rPr>
                <w:u w:val="single"/>
              </w:rPr>
              <w:t xml:space="preserve">      </w:t>
            </w:r>
            <w:r w:rsidRPr="00030A51">
              <w:rPr>
                <w:rFonts w:hint="eastAsia"/>
                <w:lang w:val="zh-CN"/>
              </w:rPr>
              <w:t>m</w:t>
            </w:r>
            <w:r w:rsidRPr="00030A51">
              <w:rPr>
                <w:rFonts w:hint="eastAsia"/>
                <w:vertAlign w:val="superscript"/>
                <w:lang w:val="zh-CN"/>
              </w:rPr>
              <w:t>2</w:t>
            </w:r>
          </w:p>
        </w:tc>
        <w:tc>
          <w:tcPr>
            <w:tcW w:w="3829" w:type="dxa"/>
            <w:tcBorders>
              <w:top w:val="single" w:sz="4" w:space="0" w:color="auto"/>
              <w:left w:val="single" w:sz="4" w:space="0" w:color="auto"/>
              <w:bottom w:val="single" w:sz="4" w:space="0" w:color="auto"/>
              <w:right w:val="single" w:sz="4" w:space="0" w:color="auto"/>
            </w:tcBorders>
            <w:vAlign w:val="center"/>
          </w:tcPr>
          <w:p w14:paraId="6885A50C" w14:textId="77777777" w:rsidR="00535FF3" w:rsidRPr="00030A51" w:rsidRDefault="00535FF3" w:rsidP="000764A0">
            <w:pPr>
              <w:rPr>
                <w:lang w:val="zh-CN"/>
              </w:rPr>
            </w:pPr>
            <w:r w:rsidRPr="00030A51">
              <w:rPr>
                <w:rFonts w:hint="eastAsia"/>
                <w:lang w:val="zh-CN"/>
              </w:rPr>
              <w:t>绿地是否向社会公众开放：</w:t>
            </w:r>
            <w:r>
              <w:rPr>
                <w:rFonts w:hint="eastAsia"/>
                <w:sz w:val="28"/>
              </w:rPr>
              <w:sym w:font="Wingdings 2" w:char="F0A3"/>
            </w:r>
            <w:r w:rsidRPr="00030A51">
              <w:rPr>
                <w:rFonts w:hint="eastAsia"/>
                <w:lang w:val="zh-CN"/>
              </w:rPr>
              <w:t>是</w:t>
            </w:r>
            <w:r w:rsidRPr="00030A51">
              <w:rPr>
                <w:lang w:val="zh-CN"/>
              </w:rPr>
              <w:t xml:space="preserve"> </w:t>
            </w:r>
            <w:r>
              <w:rPr>
                <w:rFonts w:hint="eastAsia"/>
                <w:sz w:val="28"/>
              </w:rPr>
              <w:sym w:font="Wingdings 2" w:char="F0A3"/>
            </w:r>
            <w:r w:rsidRPr="00030A51">
              <w:rPr>
                <w:rFonts w:hint="eastAsia"/>
                <w:lang w:val="zh-CN"/>
              </w:rPr>
              <w:t>否</w:t>
            </w:r>
          </w:p>
          <w:p w14:paraId="6A19A881" w14:textId="77777777" w:rsidR="00535FF3" w:rsidRDefault="00535FF3" w:rsidP="000764A0">
            <w:pPr>
              <w:rPr>
                <w:lang w:val="zh-CN"/>
              </w:rPr>
            </w:pPr>
            <w:r w:rsidRPr="00030A51">
              <w:rPr>
                <w:rFonts w:hint="eastAsia"/>
                <w:lang w:val="zh-CN"/>
              </w:rPr>
              <w:t>开放时间</w:t>
            </w:r>
            <w:r>
              <w:rPr>
                <w:rFonts w:hint="eastAsia"/>
                <w:lang w:val="zh-CN"/>
              </w:rPr>
              <w:t>：</w:t>
            </w:r>
            <w:r>
              <w:rPr>
                <w:u w:val="single"/>
              </w:rPr>
              <w:t xml:space="preserve">   </w:t>
            </w:r>
            <w:r w:rsidRPr="00D61CCF">
              <w:rPr>
                <w:rStyle w:val="ad"/>
                <w:rFonts w:hint="eastAsia"/>
              </w:rPr>
              <w:t>单击此处输入文字。</w:t>
            </w:r>
            <w:r>
              <w:rPr>
                <w:rFonts w:hint="eastAsia"/>
                <w:u w:val="single"/>
              </w:rPr>
              <w:t xml:space="preserve">        </w:t>
            </w:r>
            <w:r>
              <w:rPr>
                <w:u w:val="single"/>
              </w:rPr>
              <w:t xml:space="preserve">   </w:t>
            </w:r>
            <w:r w:rsidRPr="00030A51">
              <w:rPr>
                <w:rFonts w:hint="eastAsia"/>
                <w:lang w:val="zh-CN"/>
              </w:rPr>
              <w:t xml:space="preserve">     </w:t>
            </w:r>
          </w:p>
        </w:tc>
      </w:tr>
    </w:tbl>
    <w:p w14:paraId="582377A9" w14:textId="77777777" w:rsidR="00535FF3" w:rsidRPr="00547320" w:rsidRDefault="00535FF3" w:rsidP="00535FF3">
      <w:pPr>
        <w:spacing w:beforeLines="50" w:before="120" w:afterLines="50" w:after="120"/>
        <w:divId w:val="198127416"/>
        <w:rPr>
          <w:rFonts w:ascii="Times New Roman" w:hAnsi="Times New Roman" w:cs="Times New Roman"/>
          <w:b/>
          <w:szCs w:val="21"/>
        </w:rPr>
      </w:pPr>
      <w:r w:rsidRPr="00547320">
        <w:rPr>
          <w:rFonts w:ascii="Times New Roman" w:hAnsi="Times New Roman" w:cs="Times New Roman"/>
          <w:b/>
          <w:szCs w:val="21"/>
        </w:rPr>
        <w:t xml:space="preserve">3 </w:t>
      </w:r>
      <w:r w:rsidRPr="00547320">
        <w:rPr>
          <w:rFonts w:ascii="Times New Roman" w:hAnsi="Times New Roman" w:cs="Times New Roman"/>
          <w:b/>
          <w:szCs w:val="21"/>
        </w:rPr>
        <w:t>证明材料</w:t>
      </w:r>
    </w:p>
    <w:p w14:paraId="63B2666F" w14:textId="77777777" w:rsidR="00535FF3" w:rsidRPr="00547320" w:rsidRDefault="00535FF3" w:rsidP="00535FF3">
      <w:pPr>
        <w:divId w:val="198127416"/>
        <w:rPr>
          <w:rFonts w:ascii="Times New Roman" w:hAnsi="Times New Roman" w:cs="Times New Roman"/>
          <w:szCs w:val="21"/>
        </w:rPr>
      </w:pPr>
      <w:r w:rsidRPr="00547320">
        <w:rPr>
          <w:rFonts w:ascii="Times New Roman" w:hAnsi="Times New Roman" w:cs="Times New Roman"/>
          <w:szCs w:val="21"/>
        </w:rPr>
        <w:t>提交材料及要求：</w:t>
      </w:r>
    </w:p>
    <w:p w14:paraId="4E109A92" w14:textId="77777777" w:rsidR="00535FF3" w:rsidRPr="00D96A26" w:rsidRDefault="00535FF3" w:rsidP="00535FF3">
      <w:pPr>
        <w:divId w:val="198127416"/>
        <w:rPr>
          <w:rFonts w:ascii="Times New Roman" w:hAnsi="Times New Roman" w:cs="Times New Roman"/>
        </w:rPr>
      </w:pPr>
      <w:r w:rsidRPr="00D96A26">
        <w:rPr>
          <w:rFonts w:ascii="Times New Roman" w:hAnsi="Times New Roman" w:cs="Times New Roman"/>
        </w:rPr>
        <w:t>1</w:t>
      </w:r>
      <w:r w:rsidRPr="00D96A26">
        <w:rPr>
          <w:rFonts w:ascii="Times New Roman" w:hAnsi="Times New Roman" w:cs="Times New Roman"/>
        </w:rPr>
        <w:t>）项目竣工总平面图及设计说明、景观专业竣工图及设计说明；</w:t>
      </w:r>
    </w:p>
    <w:p w14:paraId="6E06C29B" w14:textId="77777777" w:rsidR="00535FF3" w:rsidRPr="00D96A26" w:rsidRDefault="00535FF3" w:rsidP="00535FF3">
      <w:pPr>
        <w:divId w:val="198127416"/>
        <w:rPr>
          <w:rFonts w:ascii="Times New Roman" w:hAnsi="Times New Roman" w:cs="Times New Roman"/>
        </w:rPr>
      </w:pPr>
      <w:r w:rsidRPr="00D96A26">
        <w:rPr>
          <w:rFonts w:ascii="Times New Roman" w:hAnsi="Times New Roman" w:cs="Times New Roman"/>
        </w:rPr>
        <w:t>2</w:t>
      </w:r>
      <w:r w:rsidRPr="00D96A26">
        <w:rPr>
          <w:rFonts w:ascii="Times New Roman" w:hAnsi="Times New Roman" w:cs="Times New Roman"/>
        </w:rPr>
        <w:t>）平面日照等时线模拟图，应体现绿地的日照和阴影情况；</w:t>
      </w:r>
    </w:p>
    <w:p w14:paraId="14649FE9" w14:textId="77777777" w:rsidR="00535FF3" w:rsidRPr="00D96A26" w:rsidRDefault="00535FF3" w:rsidP="00535FF3">
      <w:pPr>
        <w:divId w:val="198127416"/>
        <w:rPr>
          <w:rFonts w:ascii="Times New Roman" w:hAnsi="Times New Roman" w:cs="Times New Roman"/>
        </w:rPr>
      </w:pPr>
      <w:r w:rsidRPr="00D96A26">
        <w:rPr>
          <w:rFonts w:ascii="Times New Roman" w:hAnsi="Times New Roman" w:cs="Times New Roman"/>
        </w:rPr>
        <w:t>3</w:t>
      </w:r>
      <w:r w:rsidRPr="00D96A26">
        <w:rPr>
          <w:rFonts w:ascii="Times New Roman" w:hAnsi="Times New Roman" w:cs="Times New Roman"/>
        </w:rPr>
        <w:t>）人均公共绿地面积计算书，应体现公共绿地的位置、面积分析和清单列表，以及计算结果；</w:t>
      </w:r>
    </w:p>
    <w:p w14:paraId="73575AD3" w14:textId="77777777" w:rsidR="00535FF3" w:rsidRPr="00D96A26" w:rsidRDefault="00535FF3" w:rsidP="00535FF3">
      <w:pPr>
        <w:divId w:val="198127416"/>
        <w:rPr>
          <w:rFonts w:ascii="Times New Roman" w:hAnsi="Times New Roman" w:cs="Times New Roman"/>
        </w:rPr>
      </w:pPr>
      <w:r w:rsidRPr="00D96A26">
        <w:rPr>
          <w:rFonts w:ascii="Times New Roman" w:hAnsi="Times New Roman" w:cs="Times New Roman"/>
        </w:rPr>
        <w:t>4</w:t>
      </w:r>
      <w:r w:rsidRPr="00D96A26">
        <w:rPr>
          <w:rFonts w:ascii="Times New Roman" w:hAnsi="Times New Roman" w:cs="Times New Roman"/>
        </w:rPr>
        <w:t>）体现绿地向社会公众开放的相关文件，应包括设计理念、具体措施及运行管理记录。</w:t>
      </w:r>
    </w:p>
    <w:p w14:paraId="79443ECB" w14:textId="77777777" w:rsidR="00535FF3" w:rsidRDefault="00535FF3" w:rsidP="00535FF3">
      <w:pPr>
        <w:divId w:val="198127416"/>
      </w:pPr>
    </w:p>
    <w:p w14:paraId="4A29F28C" w14:textId="77777777" w:rsidR="00535FF3" w:rsidRPr="00547320" w:rsidRDefault="00535FF3" w:rsidP="00535FF3">
      <w:pPr>
        <w:divId w:val="198127416"/>
        <w:rPr>
          <w:rFonts w:ascii="Times New Roman" w:hAnsi="Times New Roman" w:cs="Times New Roman"/>
          <w:szCs w:val="21"/>
        </w:rPr>
      </w:pPr>
      <w:r w:rsidRPr="00547320">
        <w:rPr>
          <w:rFonts w:ascii="Times New Roman" w:hAnsi="Times New Roman" w:cs="Times New Roman"/>
          <w:szCs w:val="21"/>
        </w:rPr>
        <w:t>实际提交材料：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35FF3" w:rsidRPr="00547320" w14:paraId="3DE71AAA" w14:textId="77777777" w:rsidTr="00535FF3">
        <w:trPr>
          <w:divId w:val="198127416"/>
          <w:trHeight w:val="2634"/>
          <w:jc w:val="center"/>
        </w:trPr>
        <w:tc>
          <w:tcPr>
            <w:tcW w:w="9356" w:type="dxa"/>
            <w:shd w:val="clear" w:color="auto" w:fill="auto"/>
          </w:tcPr>
          <w:p w14:paraId="464AC7FD" w14:textId="77777777" w:rsidR="00535FF3" w:rsidRPr="005867C0" w:rsidRDefault="00535FF3" w:rsidP="000764A0">
            <w:pPr>
              <w:rPr>
                <w:szCs w:val="21"/>
              </w:rPr>
            </w:pPr>
          </w:p>
        </w:tc>
      </w:tr>
    </w:tbl>
    <w:p w14:paraId="65F6B8DB" w14:textId="77777777" w:rsidR="00535FF3" w:rsidRDefault="00535FF3" w:rsidP="00535FF3">
      <w:pPr>
        <w:divId w:val="198127416"/>
      </w:pPr>
    </w:p>
    <w:p w14:paraId="451EA63D"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43DC5597"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8.2.4 </w:t>
      </w:r>
      <w:r>
        <w:rPr>
          <w:rFonts w:hint="eastAsia"/>
        </w:rPr>
        <w:t>室外吸烟区位置布局合理。（</w:t>
      </w:r>
      <w:r>
        <w:rPr>
          <w:rFonts w:ascii="Times New Roman" w:hAnsi="Times New Roman" w:cs="Times New Roman"/>
        </w:rPr>
        <w:t>9</w:t>
      </w:r>
      <w:r>
        <w:rPr>
          <w:rFonts w:hint="eastAsia"/>
        </w:rPr>
        <w:t>分）</w:t>
      </w:r>
    </w:p>
    <w:p w14:paraId="76CC5D1D"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9229" w:type="dxa"/>
        <w:jc w:val="center"/>
        <w:tblCellMar>
          <w:left w:w="0" w:type="dxa"/>
          <w:right w:w="0" w:type="dxa"/>
        </w:tblCellMar>
        <w:tblLook w:val="04A0" w:firstRow="1" w:lastRow="0" w:firstColumn="1" w:lastColumn="0" w:noHBand="0" w:noVBand="1"/>
      </w:tblPr>
      <w:tblGrid>
        <w:gridCol w:w="923"/>
        <w:gridCol w:w="4970"/>
        <w:gridCol w:w="1704"/>
        <w:gridCol w:w="1632"/>
      </w:tblGrid>
      <w:tr w:rsidR="00535FF3" w14:paraId="53C2D84B" w14:textId="77777777" w:rsidTr="00535FF3">
        <w:trPr>
          <w:divId w:val="198127416"/>
          <w:trHeight w:val="327"/>
          <w:jc w:val="center"/>
        </w:trPr>
        <w:tc>
          <w:tcPr>
            <w:tcW w:w="70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91D2AE2" w14:textId="77777777" w:rsidR="00535FF3" w:rsidRDefault="00535FF3" w:rsidP="000764A0">
            <w:pPr>
              <w:pStyle w:val="a3"/>
              <w:spacing w:before="0" w:beforeAutospacing="0" w:after="0" w:afterAutospacing="0"/>
              <w:jc w:val="center"/>
            </w:pPr>
            <w:r>
              <w:rPr>
                <w:rFonts w:hint="eastAsia"/>
                <w:sz w:val="21"/>
                <w:szCs w:val="21"/>
              </w:rPr>
              <w:t>序号</w:t>
            </w:r>
          </w:p>
        </w:tc>
        <w:tc>
          <w:tcPr>
            <w:tcW w:w="47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F02D1A2" w14:textId="77777777" w:rsidR="00535FF3" w:rsidRDefault="00535FF3" w:rsidP="000764A0">
            <w:pPr>
              <w:pStyle w:val="a3"/>
              <w:spacing w:before="0" w:beforeAutospacing="0" w:after="0" w:afterAutospacing="0"/>
              <w:jc w:val="center"/>
            </w:pPr>
            <w:r>
              <w:rPr>
                <w:rFonts w:hint="eastAsia"/>
                <w:sz w:val="21"/>
                <w:szCs w:val="21"/>
              </w:rPr>
              <w:t>评价内容</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A30E9CC" w14:textId="77777777" w:rsidR="00535FF3" w:rsidRDefault="00535FF3" w:rsidP="000764A0">
            <w:pPr>
              <w:pStyle w:val="a3"/>
              <w:spacing w:before="0" w:beforeAutospacing="0" w:after="0" w:afterAutospacing="0"/>
              <w:jc w:val="center"/>
            </w:pPr>
            <w:r>
              <w:rPr>
                <w:rFonts w:hint="eastAsia"/>
                <w:sz w:val="21"/>
                <w:szCs w:val="21"/>
              </w:rPr>
              <w:t>评价分值</w:t>
            </w:r>
          </w:p>
        </w:tc>
        <w:tc>
          <w:tcPr>
            <w:tcW w:w="14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1862EEC" w14:textId="77777777" w:rsidR="00535FF3" w:rsidRDefault="00535FF3" w:rsidP="000764A0">
            <w:pPr>
              <w:pStyle w:val="a3"/>
              <w:spacing w:before="0" w:beforeAutospacing="0" w:after="0" w:afterAutospacing="0"/>
              <w:jc w:val="center"/>
            </w:pPr>
            <w:r>
              <w:rPr>
                <w:rFonts w:hint="eastAsia"/>
                <w:sz w:val="21"/>
                <w:szCs w:val="21"/>
              </w:rPr>
              <w:t>自评得分</w:t>
            </w:r>
          </w:p>
        </w:tc>
      </w:tr>
      <w:tr w:rsidR="00535FF3" w14:paraId="79080A8E" w14:textId="77777777" w:rsidTr="00535FF3">
        <w:trPr>
          <w:divId w:val="198127416"/>
          <w:trHeight w:val="340"/>
          <w:jc w:val="center"/>
        </w:trPr>
        <w:tc>
          <w:tcPr>
            <w:tcW w:w="70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4F096CD" w14:textId="77777777" w:rsidR="00535FF3" w:rsidRDefault="00535FF3" w:rsidP="000764A0">
            <w:pPr>
              <w:pStyle w:val="a3"/>
              <w:spacing w:before="0" w:beforeAutospacing="0" w:after="0" w:afterAutospacing="0"/>
              <w:jc w:val="center"/>
            </w:pPr>
            <w:r>
              <w:rPr>
                <w:rFonts w:ascii="Calibri" w:hAnsi="Calibri"/>
                <w:sz w:val="21"/>
                <w:szCs w:val="21"/>
              </w:rPr>
              <w:t>1</w:t>
            </w:r>
          </w:p>
        </w:tc>
        <w:tc>
          <w:tcPr>
            <w:tcW w:w="47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CD62358" w14:textId="77777777" w:rsidR="00535FF3" w:rsidRDefault="00535FF3" w:rsidP="000764A0">
            <w:pPr>
              <w:pStyle w:val="a3"/>
              <w:spacing w:before="0" w:beforeAutospacing="0" w:after="0" w:afterAutospacing="0"/>
              <w:jc w:val="both"/>
            </w:pPr>
            <w:r>
              <w:rPr>
                <w:rFonts w:hint="eastAsia"/>
                <w:sz w:val="21"/>
                <w:szCs w:val="21"/>
              </w:rPr>
              <w:t>室外吸烟区布置在建筑主出入口的主导风的下风向，与所有建筑出入口、新风进气口和可开启窗扇的距离不少于</w:t>
            </w:r>
            <w:r>
              <w:rPr>
                <w:rFonts w:ascii="Calibri" w:hAnsi="Calibri"/>
                <w:sz w:val="21"/>
                <w:szCs w:val="21"/>
              </w:rPr>
              <w:t>8m</w:t>
            </w:r>
            <w:r>
              <w:rPr>
                <w:rFonts w:hint="eastAsia"/>
                <w:sz w:val="21"/>
                <w:szCs w:val="21"/>
              </w:rPr>
              <w:t>，且距离儿童和老人活动场地不少于</w:t>
            </w:r>
            <w:r>
              <w:rPr>
                <w:rFonts w:ascii="Calibri" w:hAnsi="Calibri"/>
                <w:sz w:val="21"/>
                <w:szCs w:val="21"/>
              </w:rPr>
              <w:t>8m</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E16BDF6" w14:textId="77777777" w:rsidR="00535FF3" w:rsidRDefault="00535FF3" w:rsidP="000764A0">
            <w:pPr>
              <w:pStyle w:val="a3"/>
              <w:spacing w:before="0" w:beforeAutospacing="0" w:after="0" w:afterAutospacing="0"/>
              <w:jc w:val="center"/>
            </w:pPr>
            <w:r>
              <w:rPr>
                <w:rFonts w:ascii="Calibri" w:hAnsi="Calibri"/>
                <w:sz w:val="21"/>
                <w:szCs w:val="21"/>
              </w:rPr>
              <w:t>5</w:t>
            </w:r>
          </w:p>
        </w:tc>
        <w:tc>
          <w:tcPr>
            <w:tcW w:w="14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9825BC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38189475" w14:textId="77777777" w:rsidTr="00535FF3">
        <w:trPr>
          <w:divId w:val="198127416"/>
          <w:trHeight w:val="340"/>
          <w:jc w:val="center"/>
        </w:trPr>
        <w:tc>
          <w:tcPr>
            <w:tcW w:w="70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489CFF0" w14:textId="77777777" w:rsidR="00535FF3" w:rsidRDefault="00535FF3" w:rsidP="000764A0">
            <w:pPr>
              <w:pStyle w:val="a3"/>
              <w:spacing w:before="0" w:beforeAutospacing="0" w:after="0" w:afterAutospacing="0"/>
              <w:jc w:val="center"/>
            </w:pPr>
            <w:r>
              <w:rPr>
                <w:rFonts w:ascii="Calibri" w:hAnsi="Calibri"/>
                <w:sz w:val="21"/>
                <w:szCs w:val="21"/>
              </w:rPr>
              <w:t>2</w:t>
            </w:r>
          </w:p>
        </w:tc>
        <w:tc>
          <w:tcPr>
            <w:tcW w:w="47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5FB08D2" w14:textId="77777777" w:rsidR="00535FF3" w:rsidRDefault="00535FF3" w:rsidP="000764A0">
            <w:pPr>
              <w:pStyle w:val="a3"/>
              <w:spacing w:before="0" w:beforeAutospacing="0" w:after="0" w:afterAutospacing="0"/>
              <w:jc w:val="both"/>
            </w:pPr>
            <w:r>
              <w:rPr>
                <w:rFonts w:hint="eastAsia"/>
                <w:sz w:val="21"/>
                <w:szCs w:val="21"/>
              </w:rPr>
              <w:t>室外吸烟区与绿植结合布置，并合理配置坐椅和带烟头收集的垃圾筒，从建筑主出入口至室外吸烟区的导向标识完整、定位标识醒目，吸烟区设置吸烟有害健康的警示标识</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A8E49F0" w14:textId="77777777" w:rsidR="00535FF3" w:rsidRDefault="00535FF3" w:rsidP="000764A0">
            <w:pPr>
              <w:pStyle w:val="a3"/>
              <w:spacing w:before="0" w:beforeAutospacing="0" w:after="0" w:afterAutospacing="0"/>
              <w:jc w:val="center"/>
            </w:pPr>
            <w:r>
              <w:rPr>
                <w:rFonts w:ascii="Calibri" w:hAnsi="Calibri"/>
                <w:sz w:val="21"/>
                <w:szCs w:val="21"/>
              </w:rPr>
              <w:t>4</w:t>
            </w:r>
          </w:p>
        </w:tc>
        <w:tc>
          <w:tcPr>
            <w:tcW w:w="14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FB75A8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7B960C46" w14:textId="77777777" w:rsidTr="00535FF3">
        <w:trPr>
          <w:divId w:val="198127416"/>
          <w:trHeight w:val="340"/>
          <w:jc w:val="center"/>
        </w:trPr>
        <w:tc>
          <w:tcPr>
            <w:tcW w:w="5668"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20414F6" w14:textId="77777777" w:rsidR="00535FF3" w:rsidRDefault="00535FF3" w:rsidP="000764A0">
            <w:pPr>
              <w:pStyle w:val="a3"/>
              <w:spacing w:before="0" w:beforeAutospacing="0" w:after="0" w:afterAutospacing="0"/>
              <w:jc w:val="center"/>
            </w:pPr>
            <w:r>
              <w:rPr>
                <w:rFonts w:hint="eastAsia"/>
                <w:sz w:val="21"/>
                <w:szCs w:val="21"/>
              </w:rPr>
              <w:t>合计</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1A4EDA6" w14:textId="77777777" w:rsidR="00535FF3" w:rsidRDefault="00535FF3" w:rsidP="000764A0">
            <w:pPr>
              <w:pStyle w:val="a3"/>
              <w:spacing w:before="0" w:beforeAutospacing="0" w:after="0" w:afterAutospacing="0"/>
              <w:jc w:val="center"/>
            </w:pPr>
            <w:r>
              <w:rPr>
                <w:rFonts w:ascii="Calibri" w:hAnsi="Calibri"/>
                <w:sz w:val="21"/>
                <w:szCs w:val="21"/>
              </w:rPr>
              <w:t>9</w:t>
            </w:r>
          </w:p>
        </w:tc>
        <w:tc>
          <w:tcPr>
            <w:tcW w:w="14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F3DA95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0</w:t>
            </w:r>
          </w:p>
        </w:tc>
      </w:tr>
      <w:tr w:rsidR="00535FF3" w14:paraId="3EB530E0" w14:textId="77777777" w:rsidTr="00535FF3">
        <w:trPr>
          <w:divId w:val="198127416"/>
          <w:jc w:val="center"/>
        </w:trPr>
        <w:tc>
          <w:tcPr>
            <w:tcW w:w="922" w:type="dxa"/>
            <w:tcBorders>
              <w:top w:val="nil"/>
              <w:left w:val="nil"/>
              <w:bottom w:val="nil"/>
              <w:right w:val="nil"/>
            </w:tcBorders>
            <w:vAlign w:val="center"/>
            <w:hideMark/>
          </w:tcPr>
          <w:p w14:paraId="4661D6EF" w14:textId="77777777" w:rsidR="00535FF3" w:rsidRDefault="00535FF3" w:rsidP="000764A0">
            <w:pPr>
              <w:rPr>
                <w:sz w:val="1"/>
              </w:rPr>
            </w:pPr>
          </w:p>
        </w:tc>
        <w:tc>
          <w:tcPr>
            <w:tcW w:w="4962" w:type="dxa"/>
            <w:tcBorders>
              <w:top w:val="nil"/>
              <w:left w:val="nil"/>
              <w:bottom w:val="nil"/>
              <w:right w:val="nil"/>
            </w:tcBorders>
            <w:vAlign w:val="center"/>
            <w:hideMark/>
          </w:tcPr>
          <w:p w14:paraId="327F7241" w14:textId="77777777" w:rsidR="00535FF3" w:rsidRDefault="00535FF3" w:rsidP="000764A0">
            <w:pPr>
              <w:rPr>
                <w:sz w:val="1"/>
              </w:rPr>
            </w:pPr>
          </w:p>
        </w:tc>
        <w:tc>
          <w:tcPr>
            <w:tcW w:w="1701" w:type="dxa"/>
            <w:tcBorders>
              <w:top w:val="nil"/>
              <w:left w:val="nil"/>
              <w:bottom w:val="nil"/>
              <w:right w:val="nil"/>
            </w:tcBorders>
            <w:vAlign w:val="center"/>
            <w:hideMark/>
          </w:tcPr>
          <w:p w14:paraId="5E4F02E0" w14:textId="77777777" w:rsidR="00535FF3" w:rsidRDefault="00535FF3" w:rsidP="000764A0">
            <w:pPr>
              <w:rPr>
                <w:sz w:val="1"/>
              </w:rPr>
            </w:pPr>
          </w:p>
        </w:tc>
        <w:tc>
          <w:tcPr>
            <w:tcW w:w="1629" w:type="dxa"/>
            <w:tcBorders>
              <w:top w:val="nil"/>
              <w:left w:val="nil"/>
              <w:bottom w:val="nil"/>
              <w:right w:val="nil"/>
            </w:tcBorders>
            <w:vAlign w:val="center"/>
            <w:hideMark/>
          </w:tcPr>
          <w:p w14:paraId="182E2E5C" w14:textId="77777777" w:rsidR="00535FF3" w:rsidRDefault="00535FF3" w:rsidP="000764A0">
            <w:pPr>
              <w:rPr>
                <w:sz w:val="1"/>
              </w:rPr>
            </w:pPr>
          </w:p>
        </w:tc>
      </w:tr>
    </w:tbl>
    <w:p w14:paraId="4820D6B8"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2EDA266A" w14:textId="77777777" w:rsidR="00535FF3" w:rsidRDefault="00535FF3" w:rsidP="00535FF3">
      <w:pPr>
        <w:pStyle w:val="a3"/>
        <w:spacing w:before="0" w:beforeAutospacing="0" w:after="0" w:afterAutospacing="0"/>
        <w:jc w:val="both"/>
        <w:divId w:val="198127416"/>
      </w:pPr>
      <w:r>
        <w:rPr>
          <w:rFonts w:hint="eastAsia"/>
          <w:sz w:val="21"/>
          <w:szCs w:val="21"/>
        </w:rPr>
        <w:t>室外吸烟区布置在</w:t>
      </w:r>
      <w:r>
        <w:rPr>
          <w:rFonts w:hint="eastAsia"/>
          <w:sz w:val="21"/>
          <w:szCs w:val="21"/>
          <w:u w:val="single"/>
        </w:rPr>
        <w:t xml:space="preserve">           </w:t>
      </w:r>
      <w:r>
        <w:rPr>
          <w:rFonts w:hint="eastAsia"/>
          <w:sz w:val="21"/>
          <w:szCs w:val="21"/>
        </w:rPr>
        <w:t>，距离建筑出入口、新风进气口、可开启窗扇的</w:t>
      </w:r>
      <w:r>
        <w:rPr>
          <w:rFonts w:hint="eastAsia"/>
          <w:sz w:val="21"/>
          <w:szCs w:val="21"/>
          <w:u w:val="single"/>
        </w:rPr>
        <w:t>      </w:t>
      </w:r>
      <w:r>
        <w:rPr>
          <w:rFonts w:hint="eastAsia"/>
          <w:sz w:val="21"/>
          <w:szCs w:val="21"/>
        </w:rPr>
        <w:t>米，距离儿童和老人活动场所</w:t>
      </w:r>
      <w:r>
        <w:rPr>
          <w:rFonts w:hint="eastAsia"/>
          <w:sz w:val="21"/>
          <w:szCs w:val="21"/>
          <w:u w:val="single"/>
        </w:rPr>
        <w:t xml:space="preserve">     </w:t>
      </w:r>
      <w:r>
        <w:rPr>
          <w:rFonts w:hint="eastAsia"/>
          <w:sz w:val="21"/>
          <w:szCs w:val="21"/>
        </w:rPr>
        <w:t xml:space="preserve">米，具备 </w:t>
      </w:r>
      <w:r>
        <w:rPr>
          <w:rStyle w:val="changecolor"/>
          <w:rFonts w:ascii="Segoe UI Symbol" w:hAnsi="Segoe UI Symbol" w:cs="Segoe UI Symbol"/>
          <w:sz w:val="28"/>
          <w:szCs w:val="28"/>
        </w:rPr>
        <w:t>☐</w:t>
      </w:r>
      <w:r>
        <w:rPr>
          <w:rFonts w:hint="eastAsia"/>
          <w:sz w:val="21"/>
          <w:szCs w:val="21"/>
        </w:rPr>
        <w:t xml:space="preserve">专用垃圾桶、 </w:t>
      </w:r>
      <w:r>
        <w:rPr>
          <w:rStyle w:val="changecolor"/>
          <w:rFonts w:ascii="Segoe UI Symbol" w:hAnsi="Segoe UI Symbol" w:cs="Segoe UI Symbol"/>
          <w:sz w:val="28"/>
          <w:szCs w:val="28"/>
        </w:rPr>
        <w:t>☐</w:t>
      </w:r>
      <w:r>
        <w:rPr>
          <w:rFonts w:hint="eastAsia"/>
          <w:sz w:val="21"/>
          <w:szCs w:val="21"/>
        </w:rPr>
        <w:t xml:space="preserve">导向标识、 </w:t>
      </w:r>
      <w:r>
        <w:rPr>
          <w:rStyle w:val="changecolor"/>
          <w:rFonts w:ascii="Segoe UI Symbol" w:hAnsi="Segoe UI Symbol" w:cs="Segoe UI Symbol"/>
          <w:sz w:val="28"/>
          <w:szCs w:val="28"/>
        </w:rPr>
        <w:t>☐</w:t>
      </w:r>
      <w:r>
        <w:rPr>
          <w:rFonts w:hint="eastAsia"/>
          <w:sz w:val="21"/>
          <w:szCs w:val="21"/>
        </w:rPr>
        <w:t>警示标识。</w:t>
      </w:r>
    </w:p>
    <w:p w14:paraId="0200749F" w14:textId="77777777" w:rsidR="00535FF3" w:rsidRDefault="00535FF3" w:rsidP="00535FF3">
      <w:pPr>
        <w:pStyle w:val="a3"/>
        <w:spacing w:before="0" w:beforeAutospacing="0" w:after="0" w:afterAutospacing="0"/>
        <w:jc w:val="both"/>
        <w:divId w:val="198127416"/>
      </w:pPr>
      <w:r>
        <w:rPr>
          <w:rFonts w:hint="eastAsia"/>
          <w:sz w:val="21"/>
          <w:szCs w:val="21"/>
        </w:rPr>
        <w:t>请简要说明室外吸烟区的布置情况。</w:t>
      </w:r>
    </w:p>
    <w:tbl>
      <w:tblPr>
        <w:tblW w:w="0" w:type="auto"/>
        <w:jc w:val="center"/>
        <w:tblCellMar>
          <w:left w:w="0" w:type="dxa"/>
          <w:right w:w="0" w:type="dxa"/>
        </w:tblCellMar>
        <w:tblLook w:val="04A0" w:firstRow="1" w:lastRow="0" w:firstColumn="1" w:lastColumn="0" w:noHBand="0" w:noVBand="1"/>
      </w:tblPr>
      <w:tblGrid>
        <w:gridCol w:w="8290"/>
      </w:tblGrid>
      <w:tr w:rsidR="00535FF3" w14:paraId="5807ED76"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686AF82" w14:textId="77777777" w:rsidR="00535FF3" w:rsidRDefault="00535FF3" w:rsidP="000764A0">
            <w:pPr>
              <w:pStyle w:val="a3"/>
              <w:spacing w:before="0" w:beforeAutospacing="0" w:after="0" w:afterAutospacing="0"/>
            </w:pPr>
            <w:r>
              <w:rPr>
                <w:rFonts w:hint="eastAsia"/>
                <w:sz w:val="20"/>
                <w:szCs w:val="20"/>
              </w:rPr>
              <w:t> 未设置该区域</w:t>
            </w:r>
          </w:p>
        </w:tc>
      </w:tr>
    </w:tbl>
    <w:p w14:paraId="432DB38A"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4B4D8FA5"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798C96F6" w14:textId="77777777" w:rsidR="00535FF3" w:rsidRDefault="00535FF3" w:rsidP="00535FF3">
      <w:pPr>
        <w:pStyle w:val="a3"/>
        <w:spacing w:before="0" w:beforeAutospacing="0" w:after="0" w:afterAutospacing="0"/>
        <w:jc w:val="both"/>
        <w:divId w:val="198127416"/>
      </w:pPr>
      <w:r>
        <w:rPr>
          <w:rFonts w:ascii="Calibri" w:hAnsi="Calibri"/>
          <w:sz w:val="21"/>
          <w:szCs w:val="21"/>
        </w:rPr>
        <w:t>1</w:t>
      </w:r>
      <w:r>
        <w:rPr>
          <w:rFonts w:hint="eastAsia"/>
          <w:sz w:val="21"/>
          <w:szCs w:val="21"/>
        </w:rPr>
        <w:t>）竣工总平面图；</w:t>
      </w:r>
    </w:p>
    <w:p w14:paraId="21885C65" w14:textId="77777777" w:rsidR="00535FF3" w:rsidRDefault="00535FF3" w:rsidP="00535FF3">
      <w:pPr>
        <w:pStyle w:val="a3"/>
        <w:spacing w:before="0" w:beforeAutospacing="0" w:after="0" w:afterAutospacing="0"/>
        <w:jc w:val="both"/>
        <w:divId w:val="198127416"/>
      </w:pPr>
      <w:r>
        <w:rPr>
          <w:rFonts w:ascii="Calibri" w:hAnsi="Calibri"/>
          <w:sz w:val="21"/>
          <w:szCs w:val="21"/>
        </w:rPr>
        <w:t>2</w:t>
      </w:r>
      <w:r>
        <w:rPr>
          <w:rFonts w:hint="eastAsia"/>
          <w:sz w:val="21"/>
          <w:szCs w:val="21"/>
        </w:rPr>
        <w:t>）景观专业竣工图纸及设计说明，应包括吸烟区布置情况。</w:t>
      </w:r>
    </w:p>
    <w:p w14:paraId="074D6071"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3E79890C"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1840B05C"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78B5B76"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建筑总平面图：</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3f9bc46539c626e0d60f86757e413ae.png</w:t>
            </w:r>
          </w:p>
        </w:tc>
      </w:tr>
    </w:tbl>
    <w:p w14:paraId="04BA81E2"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02156105"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0937ACD9"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8.2.5 </w:t>
      </w:r>
      <w:r>
        <w:rPr>
          <w:rFonts w:hint="eastAsia"/>
        </w:rPr>
        <w:t>利用场地空间设置绿色雨水基础设施。（</w:t>
      </w:r>
      <w:r>
        <w:rPr>
          <w:rFonts w:ascii="Times New Roman" w:hAnsi="Times New Roman" w:cs="Times New Roman"/>
        </w:rPr>
        <w:t>15</w:t>
      </w:r>
      <w:r>
        <w:rPr>
          <w:rFonts w:hint="eastAsia"/>
        </w:rPr>
        <w:t>分）</w:t>
      </w:r>
    </w:p>
    <w:p w14:paraId="37EEC4DF"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9195" w:type="dxa"/>
        <w:jc w:val="center"/>
        <w:tblCellMar>
          <w:left w:w="0" w:type="dxa"/>
          <w:right w:w="0" w:type="dxa"/>
        </w:tblCellMar>
        <w:tblLook w:val="04A0" w:firstRow="1" w:lastRow="0" w:firstColumn="1" w:lastColumn="0" w:noHBand="0" w:noVBand="1"/>
      </w:tblPr>
      <w:tblGrid>
        <w:gridCol w:w="907"/>
        <w:gridCol w:w="3834"/>
        <w:gridCol w:w="1277"/>
        <w:gridCol w:w="1704"/>
        <w:gridCol w:w="1473"/>
      </w:tblGrid>
      <w:tr w:rsidR="00535FF3" w14:paraId="2F8E35C0" w14:textId="77777777" w:rsidTr="00535FF3">
        <w:trPr>
          <w:divId w:val="198127416"/>
          <w:trHeight w:val="327"/>
          <w:jc w:val="center"/>
        </w:trPr>
        <w:tc>
          <w:tcPr>
            <w:tcW w:w="68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E0366C8" w14:textId="77777777" w:rsidR="00535FF3" w:rsidRDefault="00535FF3" w:rsidP="000764A0">
            <w:pPr>
              <w:pStyle w:val="a3"/>
              <w:spacing w:before="0" w:beforeAutospacing="0" w:after="0" w:afterAutospacing="0"/>
              <w:jc w:val="center"/>
            </w:pPr>
            <w:r>
              <w:rPr>
                <w:rFonts w:hint="eastAsia"/>
                <w:sz w:val="21"/>
                <w:szCs w:val="21"/>
              </w:rPr>
              <w:t>序号</w:t>
            </w:r>
          </w:p>
        </w:tc>
        <w:tc>
          <w:tcPr>
            <w:tcW w:w="4887"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38AF806" w14:textId="77777777" w:rsidR="00535FF3" w:rsidRDefault="00535FF3" w:rsidP="000764A0">
            <w:pPr>
              <w:pStyle w:val="a3"/>
              <w:spacing w:before="0" w:beforeAutospacing="0" w:after="0" w:afterAutospacing="0"/>
              <w:jc w:val="center"/>
            </w:pPr>
            <w:r>
              <w:rPr>
                <w:rFonts w:hint="eastAsia"/>
                <w:sz w:val="21"/>
                <w:szCs w:val="21"/>
              </w:rPr>
              <w:t>评价内容</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559D133" w14:textId="77777777" w:rsidR="00535FF3" w:rsidRDefault="00535FF3" w:rsidP="000764A0">
            <w:pPr>
              <w:pStyle w:val="a3"/>
              <w:spacing w:before="0" w:beforeAutospacing="0" w:after="0" w:afterAutospacing="0"/>
              <w:jc w:val="center"/>
            </w:pPr>
            <w:r>
              <w:rPr>
                <w:rFonts w:hint="eastAsia"/>
                <w:sz w:val="21"/>
                <w:szCs w:val="21"/>
              </w:rPr>
              <w:t>评价分值</w:t>
            </w:r>
          </w:p>
        </w:tc>
        <w:tc>
          <w:tcPr>
            <w:tcW w:w="125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1BB7542" w14:textId="77777777" w:rsidR="00535FF3" w:rsidRDefault="00535FF3" w:rsidP="000764A0">
            <w:pPr>
              <w:pStyle w:val="a3"/>
              <w:spacing w:before="0" w:beforeAutospacing="0" w:after="0" w:afterAutospacing="0"/>
              <w:jc w:val="center"/>
            </w:pPr>
            <w:r>
              <w:rPr>
                <w:rFonts w:hint="eastAsia"/>
                <w:sz w:val="21"/>
                <w:szCs w:val="21"/>
              </w:rPr>
              <w:t>自评得分</w:t>
            </w:r>
          </w:p>
        </w:tc>
      </w:tr>
      <w:tr w:rsidR="00535FF3" w14:paraId="658727F7" w14:textId="77777777" w:rsidTr="00535FF3">
        <w:trPr>
          <w:divId w:val="198127416"/>
          <w:trHeight w:val="463"/>
          <w:jc w:val="center"/>
        </w:trPr>
        <w:tc>
          <w:tcPr>
            <w:tcW w:w="689"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DB0D93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3612"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48B1F35" w14:textId="77777777" w:rsidR="00535FF3" w:rsidRDefault="00535FF3" w:rsidP="000764A0">
            <w:pPr>
              <w:pStyle w:val="a3"/>
              <w:spacing w:before="0" w:beforeAutospacing="0" w:after="0" w:afterAutospacing="0"/>
            </w:pPr>
            <w:r>
              <w:rPr>
                <w:rFonts w:hint="eastAsia"/>
                <w:sz w:val="21"/>
                <w:szCs w:val="21"/>
              </w:rPr>
              <w:t>下凹式绿地、雨水花园等有调蓄雨水功能的绿地和水体的面积之和占绿地面积的比例</w:t>
            </w:r>
          </w:p>
        </w:tc>
        <w:tc>
          <w:tcPr>
            <w:tcW w:w="105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838D525" w14:textId="77777777" w:rsidR="00535FF3" w:rsidRDefault="00535FF3" w:rsidP="000764A0">
            <w:pPr>
              <w:pStyle w:val="a3"/>
              <w:spacing w:before="0" w:beforeAutospacing="0" w:after="0" w:afterAutospacing="0"/>
            </w:pPr>
            <w:r>
              <w:rPr>
                <w:rFonts w:hint="eastAsia"/>
                <w:sz w:val="21"/>
                <w:szCs w:val="21"/>
              </w:rPr>
              <w:t>达到</w:t>
            </w:r>
            <w:r>
              <w:rPr>
                <w:rFonts w:ascii="Times New Roman" w:hAnsi="Times New Roman" w:cs="Times New Roman"/>
                <w:sz w:val="21"/>
                <w:szCs w:val="21"/>
              </w:rPr>
              <w:t>40%</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755E2A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1255"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4E5F8D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5</w:t>
            </w:r>
          </w:p>
        </w:tc>
      </w:tr>
      <w:tr w:rsidR="00535FF3" w14:paraId="711FD6F8" w14:textId="77777777" w:rsidTr="00535FF3">
        <w:trPr>
          <w:divId w:val="198127416"/>
          <w:trHeight w:val="28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1517DC"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410053" w14:textId="77777777" w:rsidR="00535FF3" w:rsidRDefault="00535FF3" w:rsidP="000764A0"/>
        </w:tc>
        <w:tc>
          <w:tcPr>
            <w:tcW w:w="105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1B67334" w14:textId="77777777" w:rsidR="00535FF3" w:rsidRDefault="00535FF3" w:rsidP="000764A0">
            <w:pPr>
              <w:pStyle w:val="a3"/>
              <w:spacing w:before="0" w:beforeAutospacing="0" w:after="0" w:afterAutospacing="0"/>
            </w:pPr>
            <w:r>
              <w:rPr>
                <w:rFonts w:hint="eastAsia"/>
                <w:sz w:val="21"/>
                <w:szCs w:val="21"/>
              </w:rPr>
              <w:t>达到</w:t>
            </w:r>
            <w:r>
              <w:rPr>
                <w:rFonts w:ascii="Times New Roman" w:hAnsi="Times New Roman" w:cs="Times New Roman"/>
                <w:sz w:val="21"/>
                <w:szCs w:val="21"/>
              </w:rPr>
              <w:t>60%</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F6E5FE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618B0B" w14:textId="77777777" w:rsidR="00535FF3" w:rsidRDefault="00535FF3" w:rsidP="000764A0"/>
        </w:tc>
      </w:tr>
      <w:tr w:rsidR="00535FF3" w14:paraId="22F2E910" w14:textId="77777777" w:rsidTr="00535FF3">
        <w:trPr>
          <w:divId w:val="198127416"/>
          <w:trHeight w:val="340"/>
          <w:jc w:val="center"/>
        </w:trPr>
        <w:tc>
          <w:tcPr>
            <w:tcW w:w="68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D86EE3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4887"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C6D9336" w14:textId="77777777" w:rsidR="00535FF3" w:rsidRDefault="00535FF3" w:rsidP="000764A0">
            <w:pPr>
              <w:pStyle w:val="a3"/>
              <w:spacing w:before="0" w:beforeAutospacing="0" w:after="0" w:afterAutospacing="0"/>
            </w:pPr>
            <w:r>
              <w:rPr>
                <w:rFonts w:hint="eastAsia"/>
                <w:sz w:val="21"/>
                <w:szCs w:val="21"/>
              </w:rPr>
              <w:t>衔接和引导不少于</w:t>
            </w:r>
            <w:r>
              <w:rPr>
                <w:rFonts w:ascii="Times New Roman" w:hAnsi="Times New Roman" w:cs="Times New Roman"/>
                <w:sz w:val="21"/>
                <w:szCs w:val="21"/>
              </w:rPr>
              <w:t>80%</w:t>
            </w:r>
            <w:r>
              <w:rPr>
                <w:rFonts w:hint="eastAsia"/>
                <w:sz w:val="21"/>
                <w:szCs w:val="21"/>
              </w:rPr>
              <w:t>的屋面雨水进入地面生态设施</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2B579B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125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70B98D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3</w:t>
            </w:r>
          </w:p>
        </w:tc>
      </w:tr>
      <w:tr w:rsidR="00535FF3" w14:paraId="6AE13403" w14:textId="77777777" w:rsidTr="00535FF3">
        <w:trPr>
          <w:divId w:val="198127416"/>
          <w:trHeight w:val="340"/>
          <w:jc w:val="center"/>
        </w:trPr>
        <w:tc>
          <w:tcPr>
            <w:tcW w:w="68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BE3E1C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4887"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05A7141" w14:textId="77777777" w:rsidR="00535FF3" w:rsidRDefault="00535FF3" w:rsidP="000764A0">
            <w:pPr>
              <w:pStyle w:val="a3"/>
              <w:spacing w:before="0" w:beforeAutospacing="0" w:after="0" w:afterAutospacing="0"/>
            </w:pPr>
            <w:r>
              <w:rPr>
                <w:rFonts w:hint="eastAsia"/>
                <w:sz w:val="21"/>
                <w:szCs w:val="21"/>
              </w:rPr>
              <w:t>衔接和引导不少于</w:t>
            </w:r>
            <w:r>
              <w:rPr>
                <w:rFonts w:ascii="Times New Roman" w:hAnsi="Times New Roman" w:cs="Times New Roman"/>
                <w:sz w:val="21"/>
                <w:szCs w:val="21"/>
              </w:rPr>
              <w:t>80%</w:t>
            </w:r>
            <w:r>
              <w:rPr>
                <w:rFonts w:hint="eastAsia"/>
                <w:sz w:val="21"/>
                <w:szCs w:val="21"/>
              </w:rPr>
              <w:t>的道路雨水进入地面生态设施</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8B7A72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4</w:t>
            </w:r>
          </w:p>
        </w:tc>
        <w:tc>
          <w:tcPr>
            <w:tcW w:w="125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894432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br/>
              <w:t>​ 4</w:t>
            </w:r>
          </w:p>
        </w:tc>
      </w:tr>
      <w:tr w:rsidR="00535FF3" w14:paraId="12E1EFBA" w14:textId="77777777" w:rsidTr="00535FF3">
        <w:trPr>
          <w:divId w:val="198127416"/>
          <w:trHeight w:val="340"/>
          <w:jc w:val="center"/>
        </w:trPr>
        <w:tc>
          <w:tcPr>
            <w:tcW w:w="68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C95593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4</w:t>
            </w:r>
          </w:p>
        </w:tc>
        <w:tc>
          <w:tcPr>
            <w:tcW w:w="4887"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88D66A1" w14:textId="77777777" w:rsidR="00535FF3" w:rsidRDefault="00535FF3" w:rsidP="000764A0">
            <w:pPr>
              <w:pStyle w:val="a3"/>
              <w:spacing w:before="0" w:beforeAutospacing="0" w:after="0" w:afterAutospacing="0"/>
            </w:pPr>
            <w:r>
              <w:rPr>
                <w:rFonts w:hint="eastAsia"/>
                <w:sz w:val="21"/>
                <w:szCs w:val="21"/>
              </w:rPr>
              <w:t>硬质铺装地面中透水铺装面积的比例达到</w:t>
            </w:r>
            <w:r>
              <w:rPr>
                <w:rFonts w:ascii="Times New Roman" w:hAnsi="Times New Roman" w:cs="Times New Roman"/>
                <w:sz w:val="21"/>
                <w:szCs w:val="21"/>
              </w:rPr>
              <w:t>50%</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3A716C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125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C22173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5C3001DF" w14:textId="77777777" w:rsidTr="00535FF3">
        <w:trPr>
          <w:divId w:val="198127416"/>
          <w:trHeight w:val="340"/>
          <w:jc w:val="center"/>
        </w:trPr>
        <w:tc>
          <w:tcPr>
            <w:tcW w:w="5792" w:type="dxa"/>
            <w:gridSpan w:val="3"/>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0B67C61" w14:textId="77777777" w:rsidR="00535FF3" w:rsidRDefault="00535FF3" w:rsidP="000764A0">
            <w:pPr>
              <w:pStyle w:val="a3"/>
              <w:spacing w:before="0" w:beforeAutospacing="0" w:after="0" w:afterAutospacing="0"/>
              <w:jc w:val="center"/>
            </w:pPr>
            <w:r>
              <w:rPr>
                <w:rFonts w:hint="eastAsia"/>
                <w:sz w:val="21"/>
                <w:szCs w:val="21"/>
              </w:rPr>
              <w:t>合计</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3CE457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15</w:t>
            </w:r>
          </w:p>
        </w:tc>
        <w:tc>
          <w:tcPr>
            <w:tcW w:w="125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B4CCBB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15 </w:t>
            </w:r>
          </w:p>
        </w:tc>
      </w:tr>
      <w:tr w:rsidR="00535FF3" w14:paraId="0B4279EF" w14:textId="77777777" w:rsidTr="00535FF3">
        <w:trPr>
          <w:divId w:val="198127416"/>
          <w:jc w:val="center"/>
        </w:trPr>
        <w:tc>
          <w:tcPr>
            <w:tcW w:w="905" w:type="dxa"/>
            <w:tcBorders>
              <w:top w:val="nil"/>
              <w:left w:val="nil"/>
              <w:bottom w:val="nil"/>
              <w:right w:val="nil"/>
            </w:tcBorders>
            <w:vAlign w:val="center"/>
            <w:hideMark/>
          </w:tcPr>
          <w:p w14:paraId="38C4B269" w14:textId="77777777" w:rsidR="00535FF3" w:rsidRDefault="00535FF3" w:rsidP="000764A0">
            <w:pPr>
              <w:rPr>
                <w:sz w:val="1"/>
              </w:rPr>
            </w:pPr>
          </w:p>
        </w:tc>
        <w:tc>
          <w:tcPr>
            <w:tcW w:w="3828" w:type="dxa"/>
            <w:tcBorders>
              <w:top w:val="nil"/>
              <w:left w:val="nil"/>
              <w:bottom w:val="nil"/>
              <w:right w:val="nil"/>
            </w:tcBorders>
            <w:vAlign w:val="center"/>
            <w:hideMark/>
          </w:tcPr>
          <w:p w14:paraId="6CFD3D49" w14:textId="77777777" w:rsidR="00535FF3" w:rsidRDefault="00535FF3" w:rsidP="000764A0">
            <w:pPr>
              <w:rPr>
                <w:sz w:val="1"/>
              </w:rPr>
            </w:pPr>
          </w:p>
        </w:tc>
        <w:tc>
          <w:tcPr>
            <w:tcW w:w="1275" w:type="dxa"/>
            <w:tcBorders>
              <w:top w:val="nil"/>
              <w:left w:val="nil"/>
              <w:bottom w:val="nil"/>
              <w:right w:val="nil"/>
            </w:tcBorders>
            <w:vAlign w:val="center"/>
            <w:hideMark/>
          </w:tcPr>
          <w:p w14:paraId="4A24FCE0" w14:textId="77777777" w:rsidR="00535FF3" w:rsidRDefault="00535FF3" w:rsidP="000764A0">
            <w:pPr>
              <w:rPr>
                <w:sz w:val="1"/>
              </w:rPr>
            </w:pPr>
          </w:p>
        </w:tc>
        <w:tc>
          <w:tcPr>
            <w:tcW w:w="1701" w:type="dxa"/>
            <w:tcBorders>
              <w:top w:val="nil"/>
              <w:left w:val="nil"/>
              <w:bottom w:val="nil"/>
              <w:right w:val="nil"/>
            </w:tcBorders>
            <w:vAlign w:val="center"/>
            <w:hideMark/>
          </w:tcPr>
          <w:p w14:paraId="0805F1D3" w14:textId="77777777" w:rsidR="00535FF3" w:rsidRDefault="00535FF3" w:rsidP="000764A0">
            <w:pPr>
              <w:rPr>
                <w:sz w:val="1"/>
              </w:rPr>
            </w:pPr>
          </w:p>
        </w:tc>
        <w:tc>
          <w:tcPr>
            <w:tcW w:w="1471" w:type="dxa"/>
            <w:tcBorders>
              <w:top w:val="nil"/>
              <w:left w:val="nil"/>
              <w:bottom w:val="nil"/>
              <w:right w:val="nil"/>
            </w:tcBorders>
            <w:vAlign w:val="center"/>
            <w:hideMark/>
          </w:tcPr>
          <w:p w14:paraId="671AD3F6" w14:textId="77777777" w:rsidR="00535FF3" w:rsidRDefault="00535FF3" w:rsidP="000764A0">
            <w:pPr>
              <w:rPr>
                <w:sz w:val="1"/>
              </w:rPr>
            </w:pPr>
          </w:p>
        </w:tc>
      </w:tr>
    </w:tbl>
    <w:p w14:paraId="104C7914"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60CDB108" w14:textId="77777777" w:rsidR="00535FF3" w:rsidRDefault="00535FF3" w:rsidP="00535FF3">
      <w:pPr>
        <w:pStyle w:val="a3"/>
        <w:spacing w:before="0" w:beforeAutospacing="0" w:after="0" w:afterAutospacing="0"/>
        <w:jc w:val="both"/>
        <w:divId w:val="198127416"/>
      </w:pPr>
      <w:r>
        <w:rPr>
          <w:rFonts w:hint="eastAsia"/>
          <w:sz w:val="21"/>
          <w:szCs w:val="21"/>
        </w:rPr>
        <w:t>项目所在地</w:t>
      </w:r>
      <w:r>
        <w:rPr>
          <w:rFonts w:hint="eastAsia"/>
          <w:sz w:val="21"/>
          <w:szCs w:val="21"/>
          <w:u w:val="single"/>
        </w:rPr>
        <w:t xml:space="preserve">  吐鲁番      </w:t>
      </w:r>
      <w:r>
        <w:rPr>
          <w:rFonts w:hint="eastAsia"/>
          <w:sz w:val="21"/>
          <w:szCs w:val="21"/>
        </w:rPr>
        <w:t>，当地年均降雨量</w:t>
      </w:r>
      <w:r>
        <w:rPr>
          <w:rFonts w:hint="eastAsia"/>
          <w:sz w:val="21"/>
          <w:szCs w:val="21"/>
          <w:u w:val="single"/>
        </w:rPr>
        <w:t xml:space="preserve">     16   </w:t>
      </w:r>
      <w:r>
        <w:rPr>
          <w:rFonts w:ascii="Calibri" w:hAnsi="Calibri"/>
          <w:sz w:val="21"/>
          <w:szCs w:val="21"/>
        </w:rPr>
        <w:t>mm</w:t>
      </w:r>
    </w:p>
    <w:tbl>
      <w:tblPr>
        <w:tblW w:w="9228" w:type="dxa"/>
        <w:jc w:val="center"/>
        <w:tblCellMar>
          <w:left w:w="0" w:type="dxa"/>
          <w:right w:w="0" w:type="dxa"/>
        </w:tblCellMar>
        <w:tblLook w:val="04A0" w:firstRow="1" w:lastRow="0" w:firstColumn="1" w:lastColumn="0" w:noHBand="0" w:noVBand="1"/>
      </w:tblPr>
      <w:tblGrid>
        <w:gridCol w:w="2344"/>
        <w:gridCol w:w="1987"/>
        <w:gridCol w:w="2982"/>
        <w:gridCol w:w="1915"/>
      </w:tblGrid>
      <w:tr w:rsidR="00535FF3" w14:paraId="559C304D" w14:textId="77777777" w:rsidTr="00535FF3">
        <w:trPr>
          <w:divId w:val="198127416"/>
          <w:trHeight w:val="284"/>
          <w:jc w:val="center"/>
        </w:trPr>
        <w:tc>
          <w:tcPr>
            <w:tcW w:w="21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E0D65A9" w14:textId="77777777" w:rsidR="00535FF3" w:rsidRDefault="00535FF3" w:rsidP="000764A0">
            <w:pPr>
              <w:pStyle w:val="a3"/>
              <w:spacing w:before="0" w:beforeAutospacing="0" w:after="0" w:afterAutospacing="0"/>
              <w:jc w:val="center"/>
            </w:pPr>
            <w:r>
              <w:rPr>
                <w:rFonts w:hint="eastAsia"/>
                <w:sz w:val="21"/>
                <w:szCs w:val="21"/>
              </w:rPr>
              <w:t>绿色雨水基础设施</w:t>
            </w:r>
          </w:p>
        </w:tc>
        <w:tc>
          <w:tcPr>
            <w:tcW w:w="1768" w:type="dxa"/>
            <w:tcBorders>
              <w:top w:val="single" w:sz="6" w:space="0" w:color="000000"/>
              <w:left w:val="single" w:sz="6" w:space="0" w:color="000000"/>
              <w:bottom w:val="single" w:sz="6" w:space="0" w:color="000000"/>
              <w:right w:val="double" w:sz="4" w:space="0" w:color="000000"/>
            </w:tcBorders>
            <w:tcMar>
              <w:top w:w="0" w:type="dxa"/>
              <w:left w:w="101" w:type="dxa"/>
              <w:bottom w:w="0" w:type="dxa"/>
              <w:right w:w="93" w:type="dxa"/>
            </w:tcMar>
            <w:vAlign w:val="center"/>
            <w:hideMark/>
          </w:tcPr>
          <w:p w14:paraId="7301D17E" w14:textId="77777777" w:rsidR="00535FF3" w:rsidRDefault="00535FF3" w:rsidP="000764A0">
            <w:pPr>
              <w:pStyle w:val="a3"/>
              <w:spacing w:before="0" w:beforeAutospacing="0" w:after="0" w:afterAutospacing="0"/>
              <w:jc w:val="center"/>
            </w:pPr>
            <w:r>
              <w:rPr>
                <w:rFonts w:hint="eastAsia"/>
                <w:sz w:val="21"/>
                <w:szCs w:val="21"/>
              </w:rPr>
              <w:t>面积（</w:t>
            </w:r>
            <w:r>
              <w:rPr>
                <w:rFonts w:ascii="Calibri" w:hAnsi="Calibri"/>
                <w:sz w:val="21"/>
                <w:szCs w:val="21"/>
              </w:rPr>
              <w:t>m</w:t>
            </w:r>
            <w:r>
              <w:rPr>
                <w:rFonts w:ascii="Calibri" w:hAnsi="Calibri"/>
                <w:sz w:val="14"/>
                <w:szCs w:val="14"/>
                <w:vertAlign w:val="superscript"/>
              </w:rPr>
              <w:t>2</w:t>
            </w:r>
            <w:r>
              <w:rPr>
                <w:rFonts w:hint="eastAsia"/>
                <w:sz w:val="21"/>
                <w:szCs w:val="21"/>
              </w:rPr>
              <w:t>）</w:t>
            </w:r>
          </w:p>
        </w:tc>
        <w:tc>
          <w:tcPr>
            <w:tcW w:w="2761" w:type="dxa"/>
            <w:tcBorders>
              <w:top w:val="single" w:sz="6" w:space="0" w:color="000000"/>
              <w:left w:val="double" w:sz="4" w:space="0" w:color="000000"/>
              <w:bottom w:val="single" w:sz="6" w:space="0" w:color="000000"/>
              <w:right w:val="single" w:sz="6" w:space="0" w:color="000000"/>
            </w:tcBorders>
            <w:tcMar>
              <w:top w:w="0" w:type="dxa"/>
              <w:left w:w="93" w:type="dxa"/>
              <w:bottom w:w="0" w:type="dxa"/>
              <w:right w:w="101" w:type="dxa"/>
            </w:tcMar>
            <w:vAlign w:val="center"/>
            <w:hideMark/>
          </w:tcPr>
          <w:p w14:paraId="27CECB75" w14:textId="77777777" w:rsidR="00535FF3" w:rsidRDefault="00535FF3" w:rsidP="000764A0">
            <w:pPr>
              <w:pStyle w:val="a3"/>
              <w:spacing w:before="0" w:beforeAutospacing="0" w:after="0" w:afterAutospacing="0"/>
              <w:jc w:val="center"/>
            </w:pPr>
            <w:r>
              <w:rPr>
                <w:rFonts w:hint="eastAsia"/>
                <w:sz w:val="21"/>
                <w:szCs w:val="21"/>
              </w:rPr>
              <w:t>绿色雨水基础设施</w:t>
            </w:r>
          </w:p>
        </w:tc>
        <w:tc>
          <w:tcPr>
            <w:tcW w:w="169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3600492" w14:textId="77777777" w:rsidR="00535FF3" w:rsidRDefault="00535FF3" w:rsidP="000764A0">
            <w:pPr>
              <w:pStyle w:val="a3"/>
              <w:spacing w:before="0" w:beforeAutospacing="0" w:after="0" w:afterAutospacing="0"/>
              <w:jc w:val="center"/>
            </w:pPr>
            <w:r>
              <w:rPr>
                <w:rFonts w:hint="eastAsia"/>
                <w:sz w:val="21"/>
                <w:szCs w:val="21"/>
              </w:rPr>
              <w:t>面积（</w:t>
            </w:r>
            <w:r>
              <w:rPr>
                <w:rFonts w:ascii="Calibri" w:hAnsi="Calibri"/>
                <w:sz w:val="21"/>
                <w:szCs w:val="21"/>
              </w:rPr>
              <w:t>m</w:t>
            </w:r>
            <w:r>
              <w:rPr>
                <w:rFonts w:ascii="Calibri" w:hAnsi="Calibri"/>
                <w:sz w:val="14"/>
                <w:szCs w:val="14"/>
                <w:vertAlign w:val="superscript"/>
              </w:rPr>
              <w:t>2</w:t>
            </w:r>
            <w:r>
              <w:rPr>
                <w:rFonts w:hint="eastAsia"/>
                <w:sz w:val="21"/>
                <w:szCs w:val="21"/>
              </w:rPr>
              <w:t>）</w:t>
            </w:r>
          </w:p>
        </w:tc>
      </w:tr>
      <w:tr w:rsidR="00535FF3" w14:paraId="2EE58EAE" w14:textId="77777777" w:rsidTr="00535FF3">
        <w:trPr>
          <w:divId w:val="198127416"/>
          <w:trHeight w:val="284"/>
          <w:jc w:val="center"/>
        </w:trPr>
        <w:tc>
          <w:tcPr>
            <w:tcW w:w="21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3F5DCF3" w14:textId="77777777" w:rsidR="00535FF3" w:rsidRDefault="00535FF3" w:rsidP="000764A0">
            <w:pPr>
              <w:pStyle w:val="a3"/>
              <w:spacing w:before="0" w:beforeAutospacing="0" w:after="0" w:afterAutospacing="0"/>
              <w:jc w:val="both"/>
            </w:pPr>
            <w:r>
              <w:rPr>
                <w:rFonts w:hint="eastAsia"/>
                <w:sz w:val="21"/>
                <w:szCs w:val="21"/>
              </w:rPr>
              <w:t>下凹式绿地</w:t>
            </w:r>
          </w:p>
        </w:tc>
        <w:tc>
          <w:tcPr>
            <w:tcW w:w="1768" w:type="dxa"/>
            <w:tcBorders>
              <w:top w:val="single" w:sz="6" w:space="0" w:color="000000"/>
              <w:left w:val="single" w:sz="6" w:space="0" w:color="000000"/>
              <w:bottom w:val="single" w:sz="6" w:space="0" w:color="000000"/>
              <w:right w:val="double" w:sz="4" w:space="0" w:color="000000"/>
            </w:tcBorders>
            <w:tcMar>
              <w:top w:w="0" w:type="dxa"/>
              <w:left w:w="101" w:type="dxa"/>
              <w:bottom w:w="0" w:type="dxa"/>
              <w:right w:w="93" w:type="dxa"/>
            </w:tcMar>
            <w:vAlign w:val="center"/>
            <w:hideMark/>
          </w:tcPr>
          <w:p w14:paraId="6A2A547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761" w:type="dxa"/>
            <w:tcBorders>
              <w:top w:val="single" w:sz="6" w:space="0" w:color="000000"/>
              <w:left w:val="double" w:sz="4" w:space="0" w:color="000000"/>
              <w:bottom w:val="single" w:sz="6" w:space="0" w:color="000000"/>
              <w:right w:val="single" w:sz="6" w:space="0" w:color="000000"/>
            </w:tcBorders>
            <w:tcMar>
              <w:top w:w="0" w:type="dxa"/>
              <w:left w:w="93" w:type="dxa"/>
              <w:bottom w:w="0" w:type="dxa"/>
              <w:right w:w="101" w:type="dxa"/>
            </w:tcMar>
            <w:vAlign w:val="center"/>
            <w:hideMark/>
          </w:tcPr>
          <w:p w14:paraId="74F6E1D8" w14:textId="77777777" w:rsidR="00535FF3" w:rsidRDefault="00535FF3" w:rsidP="000764A0">
            <w:pPr>
              <w:pStyle w:val="a3"/>
              <w:spacing w:before="0" w:beforeAutospacing="0" w:after="0" w:afterAutospacing="0"/>
              <w:jc w:val="both"/>
            </w:pPr>
            <w:r>
              <w:rPr>
                <w:rFonts w:hint="eastAsia"/>
                <w:sz w:val="21"/>
                <w:szCs w:val="21"/>
              </w:rPr>
              <w:t>雨水湿地</w:t>
            </w:r>
          </w:p>
        </w:tc>
        <w:tc>
          <w:tcPr>
            <w:tcW w:w="169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E43176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60663920" w14:textId="77777777" w:rsidTr="00535FF3">
        <w:trPr>
          <w:divId w:val="198127416"/>
          <w:trHeight w:val="284"/>
          <w:jc w:val="center"/>
        </w:trPr>
        <w:tc>
          <w:tcPr>
            <w:tcW w:w="21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79F6EE5" w14:textId="77777777" w:rsidR="00535FF3" w:rsidRDefault="00535FF3" w:rsidP="000764A0">
            <w:pPr>
              <w:pStyle w:val="a3"/>
              <w:spacing w:before="0" w:beforeAutospacing="0" w:after="0" w:afterAutospacing="0"/>
              <w:jc w:val="both"/>
            </w:pPr>
            <w:r>
              <w:rPr>
                <w:rFonts w:hint="eastAsia"/>
                <w:sz w:val="21"/>
                <w:szCs w:val="21"/>
              </w:rPr>
              <w:t>雨水花园</w:t>
            </w:r>
          </w:p>
        </w:tc>
        <w:tc>
          <w:tcPr>
            <w:tcW w:w="1768" w:type="dxa"/>
            <w:tcBorders>
              <w:top w:val="single" w:sz="6" w:space="0" w:color="000000"/>
              <w:left w:val="single" w:sz="6" w:space="0" w:color="000000"/>
              <w:bottom w:val="single" w:sz="6" w:space="0" w:color="000000"/>
              <w:right w:val="double" w:sz="4" w:space="0" w:color="000000"/>
            </w:tcBorders>
            <w:tcMar>
              <w:top w:w="0" w:type="dxa"/>
              <w:left w:w="101" w:type="dxa"/>
              <w:bottom w:w="0" w:type="dxa"/>
              <w:right w:w="93" w:type="dxa"/>
            </w:tcMar>
            <w:vAlign w:val="center"/>
            <w:hideMark/>
          </w:tcPr>
          <w:p w14:paraId="7A6E1E2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761" w:type="dxa"/>
            <w:tcBorders>
              <w:top w:val="single" w:sz="6" w:space="0" w:color="000000"/>
              <w:left w:val="double" w:sz="4" w:space="0" w:color="000000"/>
              <w:bottom w:val="single" w:sz="6" w:space="0" w:color="000000"/>
              <w:right w:val="single" w:sz="6" w:space="0" w:color="000000"/>
            </w:tcBorders>
            <w:tcMar>
              <w:top w:w="0" w:type="dxa"/>
              <w:left w:w="93" w:type="dxa"/>
              <w:bottom w:w="0" w:type="dxa"/>
              <w:right w:w="101" w:type="dxa"/>
            </w:tcMar>
            <w:vAlign w:val="center"/>
            <w:hideMark/>
          </w:tcPr>
          <w:p w14:paraId="6D88C67D" w14:textId="77777777" w:rsidR="00535FF3" w:rsidRDefault="00535FF3" w:rsidP="000764A0">
            <w:pPr>
              <w:pStyle w:val="a3"/>
              <w:spacing w:before="0" w:beforeAutospacing="0" w:after="0" w:afterAutospacing="0"/>
              <w:jc w:val="both"/>
            </w:pPr>
            <w:r>
              <w:rPr>
                <w:rFonts w:hint="eastAsia"/>
                <w:sz w:val="21"/>
                <w:szCs w:val="21"/>
              </w:rPr>
              <w:t>景观设计水体</w:t>
            </w:r>
          </w:p>
        </w:tc>
        <w:tc>
          <w:tcPr>
            <w:tcW w:w="169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333AC5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7790710B" w14:textId="77777777" w:rsidTr="00535FF3">
        <w:trPr>
          <w:divId w:val="198127416"/>
          <w:trHeight w:val="284"/>
          <w:jc w:val="center"/>
        </w:trPr>
        <w:tc>
          <w:tcPr>
            <w:tcW w:w="21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CAA6614" w14:textId="77777777" w:rsidR="00535FF3" w:rsidRDefault="00535FF3" w:rsidP="000764A0">
            <w:pPr>
              <w:pStyle w:val="a3"/>
              <w:spacing w:before="0" w:beforeAutospacing="0" w:after="0" w:afterAutospacing="0"/>
              <w:jc w:val="both"/>
            </w:pPr>
            <w:r>
              <w:rPr>
                <w:rFonts w:hint="eastAsia"/>
                <w:sz w:val="21"/>
                <w:szCs w:val="21"/>
              </w:rPr>
              <w:t>屋顶绿化</w:t>
            </w:r>
          </w:p>
        </w:tc>
        <w:tc>
          <w:tcPr>
            <w:tcW w:w="1768" w:type="dxa"/>
            <w:tcBorders>
              <w:top w:val="single" w:sz="6" w:space="0" w:color="000000"/>
              <w:left w:val="single" w:sz="6" w:space="0" w:color="000000"/>
              <w:bottom w:val="single" w:sz="6" w:space="0" w:color="000000"/>
              <w:right w:val="double" w:sz="4" w:space="0" w:color="000000"/>
            </w:tcBorders>
            <w:tcMar>
              <w:top w:w="0" w:type="dxa"/>
              <w:left w:w="101" w:type="dxa"/>
              <w:bottom w:w="0" w:type="dxa"/>
              <w:right w:w="93" w:type="dxa"/>
            </w:tcMar>
            <w:vAlign w:val="center"/>
            <w:hideMark/>
          </w:tcPr>
          <w:p w14:paraId="401AE4D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761" w:type="dxa"/>
            <w:tcBorders>
              <w:top w:val="single" w:sz="6" w:space="0" w:color="000000"/>
              <w:left w:val="double" w:sz="4" w:space="0" w:color="000000"/>
              <w:bottom w:val="single" w:sz="6" w:space="0" w:color="000000"/>
              <w:right w:val="single" w:sz="6" w:space="0" w:color="000000"/>
            </w:tcBorders>
            <w:tcMar>
              <w:top w:w="0" w:type="dxa"/>
              <w:left w:w="93" w:type="dxa"/>
              <w:bottom w:w="0" w:type="dxa"/>
              <w:right w:w="101" w:type="dxa"/>
            </w:tcMar>
            <w:vAlign w:val="center"/>
            <w:hideMark/>
          </w:tcPr>
          <w:p w14:paraId="62CA8C5C" w14:textId="77777777" w:rsidR="00535FF3" w:rsidRDefault="00535FF3" w:rsidP="000764A0">
            <w:pPr>
              <w:pStyle w:val="a3"/>
              <w:spacing w:before="0" w:beforeAutospacing="0" w:after="0" w:afterAutospacing="0"/>
              <w:jc w:val="both"/>
            </w:pPr>
            <w:r>
              <w:rPr>
                <w:rFonts w:hint="eastAsia"/>
                <w:sz w:val="21"/>
                <w:szCs w:val="21"/>
              </w:rPr>
              <w:t>自然水体（河流、湖泊）</w:t>
            </w:r>
          </w:p>
        </w:tc>
        <w:tc>
          <w:tcPr>
            <w:tcW w:w="169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F77875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260A9083" w14:textId="77777777" w:rsidTr="00535FF3">
        <w:trPr>
          <w:divId w:val="198127416"/>
          <w:trHeight w:val="284"/>
          <w:jc w:val="center"/>
        </w:trPr>
        <w:tc>
          <w:tcPr>
            <w:tcW w:w="21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B4D9BAB" w14:textId="77777777" w:rsidR="00535FF3" w:rsidRDefault="00535FF3" w:rsidP="000764A0">
            <w:pPr>
              <w:pStyle w:val="a3"/>
              <w:spacing w:before="0" w:beforeAutospacing="0" w:after="0" w:afterAutospacing="0"/>
              <w:jc w:val="both"/>
            </w:pPr>
            <w:r>
              <w:rPr>
                <w:rFonts w:hint="eastAsia"/>
                <w:sz w:val="21"/>
                <w:szCs w:val="21"/>
              </w:rPr>
              <w:t>植被浅沟</w:t>
            </w:r>
          </w:p>
        </w:tc>
        <w:tc>
          <w:tcPr>
            <w:tcW w:w="1768" w:type="dxa"/>
            <w:tcBorders>
              <w:top w:val="single" w:sz="6" w:space="0" w:color="000000"/>
              <w:left w:val="single" w:sz="6" w:space="0" w:color="000000"/>
              <w:bottom w:val="single" w:sz="6" w:space="0" w:color="000000"/>
              <w:right w:val="double" w:sz="4" w:space="0" w:color="000000"/>
            </w:tcBorders>
            <w:tcMar>
              <w:top w:w="0" w:type="dxa"/>
              <w:left w:w="101" w:type="dxa"/>
              <w:bottom w:w="0" w:type="dxa"/>
              <w:right w:w="93" w:type="dxa"/>
            </w:tcMar>
            <w:vAlign w:val="center"/>
            <w:hideMark/>
          </w:tcPr>
          <w:p w14:paraId="6B59E5E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761" w:type="dxa"/>
            <w:tcBorders>
              <w:top w:val="single" w:sz="6" w:space="0" w:color="000000"/>
              <w:left w:val="double" w:sz="4" w:space="0" w:color="000000"/>
              <w:bottom w:val="single" w:sz="6" w:space="0" w:color="000000"/>
              <w:right w:val="single" w:sz="6" w:space="0" w:color="000000"/>
            </w:tcBorders>
            <w:tcMar>
              <w:top w:w="0" w:type="dxa"/>
              <w:left w:w="93" w:type="dxa"/>
              <w:bottom w:w="0" w:type="dxa"/>
              <w:right w:w="101" w:type="dxa"/>
            </w:tcMar>
            <w:vAlign w:val="center"/>
            <w:hideMark/>
          </w:tcPr>
          <w:p w14:paraId="72D4E531" w14:textId="77777777" w:rsidR="00535FF3" w:rsidRDefault="00535FF3" w:rsidP="000764A0">
            <w:pPr>
              <w:pStyle w:val="a3"/>
              <w:spacing w:before="0" w:beforeAutospacing="0" w:after="0" w:afterAutospacing="0"/>
              <w:jc w:val="both"/>
            </w:pPr>
            <w:r>
              <w:rPr>
                <w:rFonts w:hint="eastAsia"/>
                <w:sz w:val="21"/>
                <w:szCs w:val="21"/>
              </w:rPr>
              <w:t xml:space="preserve">其他  </w:t>
            </w:r>
          </w:p>
        </w:tc>
        <w:tc>
          <w:tcPr>
            <w:tcW w:w="169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C697DC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2BD5BC74" w14:textId="77777777" w:rsidTr="00535FF3">
        <w:trPr>
          <w:divId w:val="198127416"/>
          <w:trHeight w:val="284"/>
          <w:jc w:val="center"/>
        </w:trPr>
        <w:tc>
          <w:tcPr>
            <w:tcW w:w="21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E56B000" w14:textId="77777777" w:rsidR="00535FF3" w:rsidRDefault="00535FF3" w:rsidP="000764A0">
            <w:pPr>
              <w:pStyle w:val="a3"/>
              <w:spacing w:before="0" w:beforeAutospacing="0" w:after="0" w:afterAutospacing="0"/>
              <w:jc w:val="both"/>
            </w:pPr>
            <w:r>
              <w:rPr>
                <w:rFonts w:hint="eastAsia"/>
                <w:sz w:val="21"/>
                <w:szCs w:val="21"/>
              </w:rPr>
              <w:t>树池</w:t>
            </w:r>
          </w:p>
        </w:tc>
        <w:tc>
          <w:tcPr>
            <w:tcW w:w="1768" w:type="dxa"/>
            <w:tcBorders>
              <w:top w:val="single" w:sz="6" w:space="0" w:color="000000"/>
              <w:left w:val="single" w:sz="6" w:space="0" w:color="000000"/>
              <w:bottom w:val="single" w:sz="6" w:space="0" w:color="000000"/>
              <w:right w:val="double" w:sz="4" w:space="0" w:color="000000"/>
            </w:tcBorders>
            <w:tcMar>
              <w:top w:w="0" w:type="dxa"/>
              <w:left w:w="101" w:type="dxa"/>
              <w:bottom w:w="0" w:type="dxa"/>
              <w:right w:w="93" w:type="dxa"/>
            </w:tcMar>
            <w:vAlign w:val="center"/>
            <w:hideMark/>
          </w:tcPr>
          <w:p w14:paraId="5EAAFBF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761" w:type="dxa"/>
            <w:tcBorders>
              <w:top w:val="single" w:sz="6" w:space="0" w:color="000000"/>
              <w:left w:val="double" w:sz="4" w:space="0" w:color="000000"/>
              <w:bottom w:val="single" w:sz="6" w:space="0" w:color="000000"/>
              <w:right w:val="single" w:sz="6" w:space="0" w:color="000000"/>
            </w:tcBorders>
            <w:tcMar>
              <w:top w:w="0" w:type="dxa"/>
              <w:left w:w="93" w:type="dxa"/>
              <w:bottom w:w="0" w:type="dxa"/>
              <w:right w:w="101" w:type="dxa"/>
            </w:tcMar>
            <w:vAlign w:val="center"/>
            <w:hideMark/>
          </w:tcPr>
          <w:p w14:paraId="60911842" w14:textId="77777777" w:rsidR="00535FF3" w:rsidRDefault="00535FF3" w:rsidP="000764A0">
            <w:pPr>
              <w:pStyle w:val="a3"/>
              <w:spacing w:before="0" w:beforeAutospacing="0" w:after="0" w:afterAutospacing="0"/>
              <w:jc w:val="both"/>
            </w:pPr>
            <w:r>
              <w:rPr>
                <w:rFonts w:hint="eastAsia"/>
                <w:sz w:val="21"/>
                <w:szCs w:val="21"/>
              </w:rPr>
              <w:t>绿色雨水基础设施面积合计</w:t>
            </w:r>
          </w:p>
        </w:tc>
        <w:tc>
          <w:tcPr>
            <w:tcW w:w="169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95C7A8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7144A362" w14:textId="77777777" w:rsidTr="00535FF3">
        <w:trPr>
          <w:divId w:val="198127416"/>
          <w:trHeight w:val="284"/>
          <w:jc w:val="center"/>
        </w:trPr>
        <w:tc>
          <w:tcPr>
            <w:tcW w:w="21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1AB6A15" w14:textId="77777777" w:rsidR="00535FF3" w:rsidRDefault="00535FF3" w:rsidP="000764A0">
            <w:pPr>
              <w:pStyle w:val="a3"/>
              <w:spacing w:before="0" w:beforeAutospacing="0" w:after="0" w:afterAutospacing="0"/>
              <w:jc w:val="both"/>
            </w:pPr>
            <w:r>
              <w:rPr>
                <w:rFonts w:hint="eastAsia"/>
                <w:sz w:val="21"/>
                <w:szCs w:val="21"/>
              </w:rPr>
              <w:t>雨水塘</w:t>
            </w:r>
          </w:p>
        </w:tc>
        <w:tc>
          <w:tcPr>
            <w:tcW w:w="1768" w:type="dxa"/>
            <w:tcBorders>
              <w:top w:val="single" w:sz="6" w:space="0" w:color="000000"/>
              <w:left w:val="single" w:sz="6" w:space="0" w:color="000000"/>
              <w:bottom w:val="single" w:sz="6" w:space="0" w:color="000000"/>
              <w:right w:val="double" w:sz="4" w:space="0" w:color="000000"/>
            </w:tcBorders>
            <w:tcMar>
              <w:top w:w="0" w:type="dxa"/>
              <w:left w:w="101" w:type="dxa"/>
              <w:bottom w:w="0" w:type="dxa"/>
              <w:right w:w="93" w:type="dxa"/>
            </w:tcMar>
            <w:vAlign w:val="center"/>
            <w:hideMark/>
          </w:tcPr>
          <w:p w14:paraId="68118D7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761" w:type="dxa"/>
            <w:tcBorders>
              <w:top w:val="single" w:sz="6" w:space="0" w:color="000000"/>
              <w:left w:val="double" w:sz="4" w:space="0" w:color="000000"/>
              <w:bottom w:val="single" w:sz="6" w:space="0" w:color="000000"/>
              <w:right w:val="single" w:sz="6" w:space="0" w:color="000000"/>
            </w:tcBorders>
            <w:tcMar>
              <w:top w:w="0" w:type="dxa"/>
              <w:left w:w="93" w:type="dxa"/>
              <w:bottom w:w="0" w:type="dxa"/>
              <w:right w:w="101" w:type="dxa"/>
            </w:tcMar>
            <w:vAlign w:val="center"/>
            <w:hideMark/>
          </w:tcPr>
          <w:p w14:paraId="046C9594" w14:textId="77777777" w:rsidR="00535FF3" w:rsidRDefault="00535FF3" w:rsidP="000764A0">
            <w:pPr>
              <w:pStyle w:val="a3"/>
              <w:spacing w:before="0" w:beforeAutospacing="0" w:after="0" w:afterAutospacing="0"/>
              <w:jc w:val="both"/>
            </w:pPr>
            <w:r>
              <w:rPr>
                <w:rFonts w:hint="eastAsia"/>
                <w:sz w:val="21"/>
                <w:szCs w:val="21"/>
              </w:rPr>
              <w:t>场地绿地面积</w:t>
            </w:r>
          </w:p>
        </w:tc>
        <w:tc>
          <w:tcPr>
            <w:tcW w:w="169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4B2FA9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5F0D259F" w14:textId="77777777" w:rsidTr="00535FF3">
        <w:trPr>
          <w:divId w:val="198127416"/>
          <w:trHeight w:val="284"/>
          <w:jc w:val="center"/>
        </w:trPr>
        <w:tc>
          <w:tcPr>
            <w:tcW w:w="7085" w:type="dxa"/>
            <w:gridSpan w:val="3"/>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13CE4B4" w14:textId="77777777" w:rsidR="00535FF3" w:rsidRDefault="00535FF3" w:rsidP="000764A0">
            <w:pPr>
              <w:pStyle w:val="a3"/>
              <w:spacing w:before="0" w:beforeAutospacing="0" w:after="0" w:afterAutospacing="0"/>
              <w:jc w:val="both"/>
            </w:pPr>
            <w:r>
              <w:rPr>
                <w:rFonts w:hint="eastAsia"/>
                <w:sz w:val="21"/>
                <w:szCs w:val="21"/>
              </w:rPr>
              <w:t>有调蓄雨水功能的绿地和水体的面积之和占绿地面积的比例（</w:t>
            </w:r>
            <w:r>
              <w:rPr>
                <w:rFonts w:ascii="Calibri" w:hAnsi="Calibri"/>
                <w:sz w:val="21"/>
                <w:szCs w:val="21"/>
              </w:rPr>
              <w:t>%</w:t>
            </w:r>
            <w:r>
              <w:rPr>
                <w:rFonts w:hint="eastAsia"/>
                <w:sz w:val="21"/>
                <w:szCs w:val="21"/>
              </w:rPr>
              <w:t>）</w:t>
            </w:r>
          </w:p>
        </w:tc>
        <w:tc>
          <w:tcPr>
            <w:tcW w:w="169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81EC23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61ECC784" w14:textId="77777777" w:rsidTr="00535FF3">
        <w:trPr>
          <w:divId w:val="198127416"/>
          <w:jc w:val="center"/>
        </w:trPr>
        <w:tc>
          <w:tcPr>
            <w:tcW w:w="2340" w:type="dxa"/>
            <w:tcBorders>
              <w:top w:val="nil"/>
              <w:left w:val="nil"/>
              <w:bottom w:val="nil"/>
              <w:right w:val="nil"/>
            </w:tcBorders>
            <w:vAlign w:val="center"/>
            <w:hideMark/>
          </w:tcPr>
          <w:p w14:paraId="166931B6" w14:textId="77777777" w:rsidR="00535FF3" w:rsidRDefault="00535FF3" w:rsidP="000764A0">
            <w:pPr>
              <w:rPr>
                <w:sz w:val="1"/>
              </w:rPr>
            </w:pPr>
          </w:p>
        </w:tc>
        <w:tc>
          <w:tcPr>
            <w:tcW w:w="1984" w:type="dxa"/>
            <w:tcBorders>
              <w:top w:val="nil"/>
              <w:left w:val="nil"/>
              <w:bottom w:val="nil"/>
              <w:right w:val="nil"/>
            </w:tcBorders>
            <w:vAlign w:val="center"/>
            <w:hideMark/>
          </w:tcPr>
          <w:p w14:paraId="5CA4CAA3" w14:textId="77777777" w:rsidR="00535FF3" w:rsidRDefault="00535FF3" w:rsidP="000764A0">
            <w:pPr>
              <w:rPr>
                <w:sz w:val="1"/>
              </w:rPr>
            </w:pPr>
          </w:p>
        </w:tc>
        <w:tc>
          <w:tcPr>
            <w:tcW w:w="2977" w:type="dxa"/>
            <w:tcBorders>
              <w:top w:val="nil"/>
              <w:left w:val="nil"/>
              <w:bottom w:val="nil"/>
              <w:right w:val="nil"/>
            </w:tcBorders>
            <w:vAlign w:val="center"/>
            <w:hideMark/>
          </w:tcPr>
          <w:p w14:paraId="38FEBFE8" w14:textId="77777777" w:rsidR="00535FF3" w:rsidRDefault="00535FF3" w:rsidP="000764A0">
            <w:pPr>
              <w:rPr>
                <w:sz w:val="1"/>
              </w:rPr>
            </w:pPr>
          </w:p>
        </w:tc>
        <w:tc>
          <w:tcPr>
            <w:tcW w:w="1912" w:type="dxa"/>
            <w:tcBorders>
              <w:top w:val="nil"/>
              <w:left w:val="nil"/>
              <w:bottom w:val="nil"/>
              <w:right w:val="nil"/>
            </w:tcBorders>
            <w:vAlign w:val="center"/>
            <w:hideMark/>
          </w:tcPr>
          <w:p w14:paraId="20150851" w14:textId="77777777" w:rsidR="00535FF3" w:rsidRDefault="00535FF3" w:rsidP="000764A0">
            <w:pPr>
              <w:rPr>
                <w:sz w:val="1"/>
              </w:rPr>
            </w:pPr>
          </w:p>
        </w:tc>
      </w:tr>
    </w:tbl>
    <w:p w14:paraId="53AF06B7" w14:textId="77777777" w:rsidR="00535FF3" w:rsidRDefault="00535FF3" w:rsidP="00535FF3">
      <w:pPr>
        <w:pStyle w:val="a3"/>
        <w:spacing w:before="0" w:beforeAutospacing="0" w:after="0" w:afterAutospacing="0"/>
        <w:jc w:val="both"/>
        <w:divId w:val="198127416"/>
      </w:pPr>
      <w:r>
        <w:rPr>
          <w:rFonts w:hint="eastAsia"/>
          <w:sz w:val="21"/>
          <w:szCs w:val="21"/>
        </w:rPr>
        <w:t>透水铺装面积比例计算</w:t>
      </w:r>
    </w:p>
    <w:tbl>
      <w:tblPr>
        <w:tblW w:w="9228" w:type="dxa"/>
        <w:jc w:val="center"/>
        <w:tblCellMar>
          <w:left w:w="0" w:type="dxa"/>
          <w:right w:w="0" w:type="dxa"/>
        </w:tblCellMar>
        <w:tblLook w:val="04A0" w:firstRow="1" w:lastRow="0" w:firstColumn="1" w:lastColumn="0" w:noHBand="0" w:noVBand="1"/>
      </w:tblPr>
      <w:tblGrid>
        <w:gridCol w:w="1396"/>
        <w:gridCol w:w="1552"/>
        <w:gridCol w:w="1476"/>
        <w:gridCol w:w="1601"/>
        <w:gridCol w:w="1600"/>
        <w:gridCol w:w="1603"/>
      </w:tblGrid>
      <w:tr w:rsidR="00535FF3" w14:paraId="14ACCDD3" w14:textId="77777777" w:rsidTr="00535FF3">
        <w:trPr>
          <w:divId w:val="198127416"/>
          <w:trHeight w:val="284"/>
          <w:jc w:val="center"/>
        </w:trPr>
        <w:tc>
          <w:tcPr>
            <w:tcW w:w="140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CA18CAB" w14:textId="77777777" w:rsidR="00535FF3" w:rsidRDefault="00535FF3" w:rsidP="000764A0">
            <w:pPr>
              <w:pStyle w:val="a3"/>
              <w:spacing w:before="0" w:beforeAutospacing="0" w:after="0" w:afterAutospacing="0"/>
              <w:jc w:val="center"/>
            </w:pPr>
            <w:r>
              <w:rPr>
                <w:rFonts w:hint="eastAsia"/>
                <w:sz w:val="21"/>
                <w:szCs w:val="21"/>
              </w:rPr>
              <w:t>类型</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C9E756E" w14:textId="77777777" w:rsidR="00535FF3" w:rsidRDefault="00535FF3" w:rsidP="000764A0">
            <w:pPr>
              <w:pStyle w:val="a3"/>
              <w:spacing w:before="0" w:beforeAutospacing="0" w:after="0" w:afterAutospacing="0"/>
              <w:jc w:val="center"/>
            </w:pPr>
            <w:r>
              <w:rPr>
                <w:rFonts w:hint="eastAsia"/>
                <w:sz w:val="21"/>
                <w:szCs w:val="21"/>
              </w:rPr>
              <w:t>植草砖</w:t>
            </w:r>
          </w:p>
        </w:tc>
        <w:tc>
          <w:tcPr>
            <w:tcW w:w="126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60BD9CC" w14:textId="77777777" w:rsidR="00535FF3" w:rsidRDefault="00535FF3" w:rsidP="000764A0">
            <w:pPr>
              <w:pStyle w:val="a3"/>
              <w:spacing w:before="0" w:beforeAutospacing="0" w:after="0" w:afterAutospacing="0"/>
              <w:jc w:val="center"/>
            </w:pPr>
            <w:r>
              <w:rPr>
                <w:rFonts w:hint="eastAsia"/>
                <w:sz w:val="21"/>
                <w:szCs w:val="21"/>
              </w:rPr>
              <w:t>透水沥青</w:t>
            </w:r>
          </w:p>
        </w:tc>
        <w:tc>
          <w:tcPr>
            <w:tcW w:w="139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FAF42F9" w14:textId="77777777" w:rsidR="00535FF3" w:rsidRDefault="00535FF3" w:rsidP="000764A0">
            <w:pPr>
              <w:pStyle w:val="a3"/>
              <w:spacing w:before="0" w:beforeAutospacing="0" w:after="0" w:afterAutospacing="0"/>
              <w:jc w:val="center"/>
            </w:pPr>
            <w:r>
              <w:rPr>
                <w:rFonts w:hint="eastAsia"/>
                <w:sz w:val="21"/>
                <w:szCs w:val="21"/>
              </w:rPr>
              <w:t>透水混凝土</w:t>
            </w:r>
          </w:p>
        </w:tc>
        <w:tc>
          <w:tcPr>
            <w:tcW w:w="139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1A91876" w14:textId="77777777" w:rsidR="00535FF3" w:rsidRDefault="00535FF3" w:rsidP="000764A0">
            <w:pPr>
              <w:pStyle w:val="a3"/>
              <w:spacing w:before="0" w:beforeAutospacing="0" w:after="0" w:afterAutospacing="0"/>
              <w:jc w:val="center"/>
            </w:pPr>
            <w:r>
              <w:rPr>
                <w:rFonts w:hint="eastAsia"/>
                <w:sz w:val="21"/>
                <w:szCs w:val="21"/>
              </w:rPr>
              <w:t>透水地砖</w:t>
            </w:r>
          </w:p>
        </w:tc>
        <w:tc>
          <w:tcPr>
            <w:tcW w:w="139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F1C1DB8" w14:textId="77777777" w:rsidR="00535FF3" w:rsidRDefault="00535FF3" w:rsidP="000764A0">
            <w:pPr>
              <w:pStyle w:val="a3"/>
              <w:spacing w:before="0" w:beforeAutospacing="0" w:after="0" w:afterAutospacing="0"/>
              <w:jc w:val="both"/>
            </w:pPr>
            <w:r>
              <w:rPr>
                <w:rFonts w:hint="eastAsia"/>
                <w:sz w:val="21"/>
                <w:szCs w:val="21"/>
              </w:rPr>
              <w:t>其他</w:t>
            </w:r>
            <w:r>
              <w:rPr>
                <w:rFonts w:hint="eastAsia"/>
                <w:sz w:val="21"/>
                <w:szCs w:val="21"/>
                <w:u w:val="single"/>
              </w:rPr>
              <w:t xml:space="preserve">   </w:t>
            </w:r>
          </w:p>
        </w:tc>
      </w:tr>
      <w:tr w:rsidR="00535FF3" w14:paraId="4DDDFABF" w14:textId="77777777" w:rsidTr="00535FF3">
        <w:trPr>
          <w:divId w:val="198127416"/>
          <w:trHeight w:val="284"/>
          <w:jc w:val="center"/>
        </w:trPr>
        <w:tc>
          <w:tcPr>
            <w:tcW w:w="113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460D10C" w14:textId="77777777" w:rsidR="00535FF3" w:rsidRDefault="00535FF3" w:rsidP="000764A0">
            <w:pPr>
              <w:pStyle w:val="a3"/>
              <w:spacing w:before="0" w:beforeAutospacing="0" w:after="0" w:afterAutospacing="0"/>
              <w:jc w:val="both"/>
            </w:pPr>
            <w:r>
              <w:rPr>
                <w:rFonts w:hint="eastAsia"/>
                <w:sz w:val="21"/>
                <w:szCs w:val="21"/>
              </w:rPr>
              <w:t>面积（</w:t>
            </w:r>
            <w:r>
              <w:rPr>
                <w:rFonts w:ascii="Calibri" w:hAnsi="Calibri"/>
                <w:sz w:val="21"/>
                <w:szCs w:val="21"/>
              </w:rPr>
              <w:t>m</w:t>
            </w:r>
            <w:r>
              <w:rPr>
                <w:rFonts w:ascii="Calibri" w:hAnsi="Calibri"/>
                <w:sz w:val="14"/>
                <w:szCs w:val="14"/>
                <w:vertAlign w:val="superscript"/>
              </w:rPr>
              <w:t>2</w:t>
            </w:r>
            <w:r>
              <w:rPr>
                <w:rFonts w:hint="eastAsia"/>
                <w:sz w:val="21"/>
                <w:szCs w:val="21"/>
              </w:rPr>
              <w:t>）</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140987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26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625142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39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782BB4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39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D56E1C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139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920E42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5791AD17" w14:textId="77777777" w:rsidTr="00535FF3">
        <w:trPr>
          <w:divId w:val="198127416"/>
          <w:trHeight w:val="284"/>
          <w:jc w:val="center"/>
        </w:trPr>
        <w:tc>
          <w:tcPr>
            <w:tcW w:w="2691"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7E942E8" w14:textId="77777777" w:rsidR="00535FF3" w:rsidRDefault="00535FF3" w:rsidP="000764A0">
            <w:pPr>
              <w:pStyle w:val="a3"/>
              <w:spacing w:before="0" w:beforeAutospacing="0" w:after="0" w:afterAutospacing="0"/>
              <w:jc w:val="both"/>
            </w:pPr>
            <w:r>
              <w:rPr>
                <w:rFonts w:hint="eastAsia"/>
                <w:sz w:val="21"/>
                <w:szCs w:val="21"/>
              </w:rPr>
              <w:t>硬质铺装总面积（</w:t>
            </w:r>
            <w:r>
              <w:rPr>
                <w:rFonts w:ascii="Calibri" w:hAnsi="Calibri"/>
                <w:sz w:val="21"/>
                <w:szCs w:val="21"/>
              </w:rPr>
              <w:t>m</w:t>
            </w:r>
            <w:r>
              <w:rPr>
                <w:rFonts w:ascii="Calibri" w:hAnsi="Calibri"/>
                <w:sz w:val="14"/>
                <w:szCs w:val="14"/>
                <w:vertAlign w:val="superscript"/>
              </w:rPr>
              <w:t>2</w:t>
            </w:r>
            <w:r>
              <w:rPr>
                <w:rFonts w:hint="eastAsia"/>
                <w:sz w:val="21"/>
                <w:szCs w:val="21"/>
              </w:rPr>
              <w:t>）</w:t>
            </w:r>
          </w:p>
        </w:tc>
        <w:tc>
          <w:tcPr>
            <w:tcW w:w="126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AB8B01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c>
          <w:tcPr>
            <w:tcW w:w="2999"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A48858E" w14:textId="77777777" w:rsidR="00535FF3" w:rsidRDefault="00535FF3" w:rsidP="000764A0">
            <w:pPr>
              <w:pStyle w:val="a3"/>
              <w:spacing w:before="0" w:beforeAutospacing="0" w:after="0" w:afterAutospacing="0"/>
              <w:jc w:val="both"/>
            </w:pPr>
            <w:r>
              <w:rPr>
                <w:rFonts w:hint="eastAsia"/>
                <w:sz w:val="21"/>
                <w:szCs w:val="21"/>
              </w:rPr>
              <w:t>透水铺装面积的比例（</w:t>
            </w:r>
            <w:r>
              <w:rPr>
                <w:rFonts w:ascii="Calibri" w:hAnsi="Calibri"/>
                <w:sz w:val="21"/>
                <w:szCs w:val="21"/>
              </w:rPr>
              <w:t>%</w:t>
            </w:r>
            <w:r>
              <w:rPr>
                <w:rFonts w:hint="eastAsia"/>
                <w:sz w:val="21"/>
                <w:szCs w:val="21"/>
              </w:rPr>
              <w:t>）</w:t>
            </w:r>
          </w:p>
        </w:tc>
        <w:tc>
          <w:tcPr>
            <w:tcW w:w="139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B383D3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16565E85" w14:textId="77777777" w:rsidTr="00535FF3">
        <w:trPr>
          <w:divId w:val="198127416"/>
          <w:jc w:val="center"/>
        </w:trPr>
        <w:tc>
          <w:tcPr>
            <w:tcW w:w="1348" w:type="dxa"/>
            <w:tcBorders>
              <w:top w:val="nil"/>
              <w:left w:val="nil"/>
              <w:bottom w:val="nil"/>
              <w:right w:val="nil"/>
            </w:tcBorders>
            <w:vAlign w:val="center"/>
            <w:hideMark/>
          </w:tcPr>
          <w:p w14:paraId="0AAA2F17" w14:textId="77777777" w:rsidR="00535FF3" w:rsidRDefault="00535FF3" w:rsidP="000764A0">
            <w:pPr>
              <w:rPr>
                <w:sz w:val="1"/>
              </w:rPr>
            </w:pPr>
          </w:p>
        </w:tc>
        <w:tc>
          <w:tcPr>
            <w:tcW w:w="1559" w:type="dxa"/>
            <w:tcBorders>
              <w:top w:val="nil"/>
              <w:left w:val="nil"/>
              <w:bottom w:val="nil"/>
              <w:right w:val="nil"/>
            </w:tcBorders>
            <w:vAlign w:val="center"/>
            <w:hideMark/>
          </w:tcPr>
          <w:p w14:paraId="3DDD2FC4" w14:textId="77777777" w:rsidR="00535FF3" w:rsidRDefault="00535FF3" w:rsidP="000764A0">
            <w:pPr>
              <w:rPr>
                <w:sz w:val="1"/>
              </w:rPr>
            </w:pPr>
          </w:p>
        </w:tc>
        <w:tc>
          <w:tcPr>
            <w:tcW w:w="1483" w:type="dxa"/>
            <w:tcBorders>
              <w:top w:val="nil"/>
              <w:left w:val="nil"/>
              <w:bottom w:val="nil"/>
              <w:right w:val="nil"/>
            </w:tcBorders>
            <w:vAlign w:val="center"/>
            <w:hideMark/>
          </w:tcPr>
          <w:p w14:paraId="697E44B2" w14:textId="77777777" w:rsidR="00535FF3" w:rsidRDefault="00535FF3" w:rsidP="000764A0">
            <w:pPr>
              <w:rPr>
                <w:sz w:val="1"/>
              </w:rPr>
            </w:pPr>
          </w:p>
        </w:tc>
        <w:tc>
          <w:tcPr>
            <w:tcW w:w="1608" w:type="dxa"/>
            <w:tcBorders>
              <w:top w:val="nil"/>
              <w:left w:val="nil"/>
              <w:bottom w:val="nil"/>
              <w:right w:val="nil"/>
            </w:tcBorders>
            <w:vAlign w:val="center"/>
            <w:hideMark/>
          </w:tcPr>
          <w:p w14:paraId="2C1E6058" w14:textId="77777777" w:rsidR="00535FF3" w:rsidRDefault="00535FF3" w:rsidP="000764A0">
            <w:pPr>
              <w:rPr>
                <w:sz w:val="1"/>
              </w:rPr>
            </w:pPr>
          </w:p>
        </w:tc>
        <w:tc>
          <w:tcPr>
            <w:tcW w:w="1607" w:type="dxa"/>
            <w:tcBorders>
              <w:top w:val="nil"/>
              <w:left w:val="nil"/>
              <w:bottom w:val="nil"/>
              <w:right w:val="nil"/>
            </w:tcBorders>
            <w:vAlign w:val="center"/>
            <w:hideMark/>
          </w:tcPr>
          <w:p w14:paraId="2462D73A" w14:textId="77777777" w:rsidR="00535FF3" w:rsidRDefault="00535FF3" w:rsidP="000764A0">
            <w:pPr>
              <w:rPr>
                <w:sz w:val="1"/>
              </w:rPr>
            </w:pPr>
          </w:p>
        </w:tc>
        <w:tc>
          <w:tcPr>
            <w:tcW w:w="1608" w:type="dxa"/>
            <w:tcBorders>
              <w:top w:val="nil"/>
              <w:left w:val="nil"/>
              <w:bottom w:val="nil"/>
              <w:right w:val="nil"/>
            </w:tcBorders>
            <w:vAlign w:val="center"/>
            <w:hideMark/>
          </w:tcPr>
          <w:p w14:paraId="7EE79BF1" w14:textId="77777777" w:rsidR="00535FF3" w:rsidRDefault="00535FF3" w:rsidP="000764A0">
            <w:pPr>
              <w:rPr>
                <w:sz w:val="1"/>
              </w:rPr>
            </w:pPr>
          </w:p>
        </w:tc>
      </w:tr>
    </w:tbl>
    <w:p w14:paraId="0A74D270" w14:textId="77777777" w:rsidR="00535FF3" w:rsidRDefault="00535FF3" w:rsidP="00535FF3">
      <w:pPr>
        <w:pStyle w:val="a3"/>
        <w:spacing w:before="0" w:beforeAutospacing="0" w:after="0" w:afterAutospacing="0"/>
        <w:jc w:val="both"/>
        <w:divId w:val="198127416"/>
      </w:pPr>
      <w:r>
        <w:rPr>
          <w:rFonts w:hint="eastAsia"/>
          <w:sz w:val="21"/>
          <w:szCs w:val="21"/>
        </w:rPr>
        <w:t>请简要说明场地空间设置绿色雨水基础设施的情况。</w:t>
      </w:r>
    </w:p>
    <w:tbl>
      <w:tblPr>
        <w:tblW w:w="0" w:type="auto"/>
        <w:jc w:val="center"/>
        <w:tblCellMar>
          <w:left w:w="0" w:type="dxa"/>
          <w:right w:w="0" w:type="dxa"/>
        </w:tblCellMar>
        <w:tblLook w:val="04A0" w:firstRow="1" w:lastRow="0" w:firstColumn="1" w:lastColumn="0" w:noHBand="0" w:noVBand="1"/>
      </w:tblPr>
      <w:tblGrid>
        <w:gridCol w:w="8290"/>
      </w:tblGrid>
      <w:tr w:rsidR="00535FF3" w14:paraId="3A258EFA"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EB9B60E" w14:textId="77777777" w:rsidR="00535FF3" w:rsidRDefault="00535FF3" w:rsidP="000764A0">
            <w:pPr>
              <w:pStyle w:val="a3"/>
              <w:spacing w:before="0" w:beforeAutospacing="0" w:after="0" w:afterAutospacing="0"/>
              <w:ind w:firstLine="400"/>
            </w:pPr>
            <w:r>
              <w:rPr>
                <w:rFonts w:hint="eastAsia"/>
                <w:sz w:val="20"/>
                <w:szCs w:val="20"/>
              </w:rPr>
              <w:t>本工程雨水渗透方式采用透水铺装地面渗透。</w:t>
            </w:r>
          </w:p>
          <w:p w14:paraId="758A06BB" w14:textId="77777777" w:rsidR="00535FF3" w:rsidRDefault="00535FF3" w:rsidP="000764A0">
            <w:pPr>
              <w:pStyle w:val="a3"/>
              <w:spacing w:before="0" w:beforeAutospacing="0" w:after="0" w:afterAutospacing="0"/>
              <w:ind w:firstLine="400"/>
            </w:pPr>
            <w:r>
              <w:rPr>
                <w:rFonts w:hint="eastAsia"/>
                <w:sz w:val="20"/>
                <w:szCs w:val="20"/>
              </w:rPr>
              <w:t>透水铺装地面包括透水砖和透水沥青。透水砖、透水沥青用于路面。当透水铺装下为地下室顶板时，地下室顶板上覆土深度能满足当地园林绿化部门要求，可认定其为透水铺装地面。</w:t>
            </w:r>
          </w:p>
          <w:p w14:paraId="4B31375C" w14:textId="77777777" w:rsidR="00535FF3" w:rsidRDefault="00535FF3" w:rsidP="000764A0">
            <w:pPr>
              <w:pStyle w:val="a3"/>
              <w:spacing w:before="0" w:beforeAutospacing="0" w:after="0" w:afterAutospacing="0"/>
              <w:ind w:firstLine="400"/>
            </w:pPr>
          </w:p>
        </w:tc>
      </w:tr>
    </w:tbl>
    <w:p w14:paraId="4DEADC65"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4615E4C9"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50F6C18B" w14:textId="77777777" w:rsidR="00535FF3" w:rsidRDefault="00535FF3" w:rsidP="00535FF3">
      <w:pPr>
        <w:pStyle w:val="a3"/>
        <w:spacing w:before="0" w:beforeAutospacing="0" w:after="0" w:afterAutospacing="0"/>
        <w:ind w:left="10" w:hanging="200"/>
        <w:jc w:val="both"/>
        <w:divId w:val="198127416"/>
      </w:pPr>
      <w:r>
        <w:rPr>
          <w:rFonts w:ascii="Calibri" w:hAnsi="Calibri"/>
          <w:sz w:val="21"/>
          <w:szCs w:val="21"/>
        </w:rPr>
        <w:t>1</w:t>
      </w:r>
      <w:r>
        <w:rPr>
          <w:rFonts w:hint="eastAsia"/>
          <w:sz w:val="21"/>
          <w:szCs w:val="21"/>
        </w:rPr>
        <w:t>）场地原地形图；</w:t>
      </w:r>
    </w:p>
    <w:p w14:paraId="256BD920" w14:textId="77777777" w:rsidR="00535FF3" w:rsidRDefault="00535FF3" w:rsidP="00535FF3">
      <w:pPr>
        <w:pStyle w:val="a3"/>
        <w:spacing w:before="0" w:beforeAutospacing="0" w:after="0" w:afterAutospacing="0"/>
        <w:ind w:left="10" w:hanging="200"/>
        <w:jc w:val="both"/>
        <w:divId w:val="198127416"/>
      </w:pPr>
      <w:r>
        <w:rPr>
          <w:rFonts w:ascii="Calibri" w:hAnsi="Calibri"/>
          <w:sz w:val="21"/>
          <w:szCs w:val="21"/>
        </w:rPr>
        <w:t>2</w:t>
      </w:r>
      <w:r>
        <w:rPr>
          <w:rFonts w:hint="eastAsia"/>
          <w:sz w:val="21"/>
          <w:szCs w:val="21"/>
        </w:rPr>
        <w:t>）竣工总平面图，应包括绿化、场地竖向设计内容；</w:t>
      </w:r>
    </w:p>
    <w:p w14:paraId="35755C1E" w14:textId="77777777" w:rsidR="00535FF3" w:rsidRDefault="00535FF3" w:rsidP="00535FF3">
      <w:pPr>
        <w:pStyle w:val="a3"/>
        <w:spacing w:before="0" w:beforeAutospacing="0" w:after="0" w:afterAutospacing="0"/>
        <w:ind w:left="10" w:hanging="200"/>
        <w:jc w:val="both"/>
        <w:divId w:val="198127416"/>
      </w:pPr>
      <w:r>
        <w:rPr>
          <w:rFonts w:ascii="Calibri" w:hAnsi="Calibri"/>
          <w:sz w:val="21"/>
          <w:szCs w:val="21"/>
        </w:rPr>
        <w:t>3</w:t>
      </w:r>
      <w:r>
        <w:rPr>
          <w:rFonts w:hint="eastAsia"/>
          <w:sz w:val="21"/>
          <w:szCs w:val="21"/>
        </w:rPr>
        <w:t>）景观专业竣工图纸及设计说明，应包括景观总平面及竖向图、场地铺装平面图、种植图、地面生态设施详图、雨水断接做法及室外雨水平面图，应明确雨水进入地面生态设施的衔接引导措施，以及地面生态设施汇水区域内的屋面或路面位置、面积；</w:t>
      </w:r>
    </w:p>
    <w:p w14:paraId="725BCD47" w14:textId="77777777" w:rsidR="00535FF3" w:rsidRDefault="00535FF3" w:rsidP="00535FF3">
      <w:pPr>
        <w:pStyle w:val="a3"/>
        <w:spacing w:before="0" w:beforeAutospacing="0" w:after="0" w:afterAutospacing="0"/>
        <w:ind w:left="10" w:hanging="200"/>
        <w:jc w:val="both"/>
        <w:divId w:val="198127416"/>
      </w:pPr>
      <w:r>
        <w:rPr>
          <w:rFonts w:ascii="Calibri" w:hAnsi="Calibri"/>
          <w:sz w:val="21"/>
          <w:szCs w:val="21"/>
        </w:rPr>
        <w:t>4</w:t>
      </w:r>
      <w:r>
        <w:rPr>
          <w:rFonts w:hint="eastAsia"/>
          <w:sz w:val="21"/>
          <w:szCs w:val="21"/>
        </w:rPr>
        <w:t>）场地铺装图纸及设计说明，应包括透水铺装地面位置、面积、铺装材料和铺装方式；</w:t>
      </w:r>
    </w:p>
    <w:p w14:paraId="46DF0997" w14:textId="77777777" w:rsidR="00535FF3" w:rsidRDefault="00535FF3" w:rsidP="00535FF3">
      <w:pPr>
        <w:pStyle w:val="a3"/>
        <w:spacing w:before="0" w:beforeAutospacing="0" w:after="0" w:afterAutospacing="0"/>
        <w:ind w:left="10" w:hanging="200"/>
        <w:jc w:val="both"/>
        <w:divId w:val="198127416"/>
      </w:pPr>
      <w:r>
        <w:rPr>
          <w:rFonts w:ascii="Calibri" w:hAnsi="Calibri"/>
          <w:sz w:val="21"/>
          <w:szCs w:val="21"/>
        </w:rPr>
        <w:t>5</w:t>
      </w:r>
      <w:r>
        <w:rPr>
          <w:rFonts w:hint="eastAsia"/>
          <w:sz w:val="21"/>
          <w:szCs w:val="21"/>
        </w:rPr>
        <w:t>）绿地及透水铺装比例计算书。</w:t>
      </w:r>
    </w:p>
    <w:p w14:paraId="757FB5CD" w14:textId="77777777" w:rsidR="00535FF3" w:rsidRDefault="00535FF3" w:rsidP="00535FF3">
      <w:pPr>
        <w:pStyle w:val="a3"/>
        <w:spacing w:before="0" w:beforeAutospacing="0" w:after="0" w:afterAutospacing="0"/>
        <w:jc w:val="both"/>
        <w:divId w:val="198127416"/>
      </w:pPr>
      <w:r>
        <w:rPr>
          <w:rFonts w:hint="eastAsia"/>
          <w:sz w:val="21"/>
          <w:szCs w:val="21"/>
        </w:rPr>
        <w:lastRenderedPageBreak/>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0B27E038"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F6E7268"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建筑总平图图：</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3f9bc46539c626e0d60f86757e413ae.png</w:t>
            </w:r>
          </w:p>
        </w:tc>
      </w:tr>
    </w:tbl>
    <w:p w14:paraId="13D16F0E"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649E3417"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2441458D"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8.2.6 </w:t>
      </w:r>
      <w:r>
        <w:rPr>
          <w:rFonts w:hint="eastAsia"/>
        </w:rPr>
        <w:t>场地内的环境噪声优于现行国家标准《声环境质量标准》</w:t>
      </w:r>
      <w:r>
        <w:t xml:space="preserve"> </w:t>
      </w:r>
      <w:r>
        <w:rPr>
          <w:rFonts w:ascii="Times New Roman" w:hAnsi="Times New Roman" w:cs="Times New Roman"/>
        </w:rPr>
        <w:t>GB 3096</w:t>
      </w:r>
      <w:r>
        <w:t xml:space="preserve"> </w:t>
      </w:r>
      <w:r>
        <w:rPr>
          <w:rFonts w:hint="eastAsia"/>
        </w:rPr>
        <w:t>的要求。（</w:t>
      </w:r>
      <w:r>
        <w:t xml:space="preserve"> </w:t>
      </w:r>
      <w:r>
        <w:rPr>
          <w:rFonts w:ascii="Times New Roman" w:hAnsi="Times New Roman" w:cs="Times New Roman"/>
        </w:rPr>
        <w:t>10</w:t>
      </w:r>
      <w:r>
        <w:t xml:space="preserve"> </w:t>
      </w:r>
      <w:r>
        <w:rPr>
          <w:rFonts w:hint="eastAsia"/>
        </w:rPr>
        <w:t>分）</w:t>
      </w:r>
      <w:r>
        <w:t xml:space="preserve"> </w:t>
      </w:r>
    </w:p>
    <w:p w14:paraId="7715FAFA" w14:textId="77777777" w:rsidR="00535FF3" w:rsidRDefault="00535FF3" w:rsidP="00535FF3">
      <w:pPr>
        <w:pStyle w:val="a3"/>
        <w:spacing w:before="0" w:beforeAutospacing="0" w:after="0"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r>
        <w:t xml:space="preserve"> </w:t>
      </w:r>
    </w:p>
    <w:tbl>
      <w:tblPr>
        <w:tblW w:w="9227" w:type="dxa"/>
        <w:jc w:val="center"/>
        <w:tblCellMar>
          <w:left w:w="0" w:type="dxa"/>
          <w:right w:w="0" w:type="dxa"/>
        </w:tblCellMar>
        <w:tblLook w:val="04A0" w:firstRow="1" w:lastRow="0" w:firstColumn="1" w:lastColumn="0" w:noHBand="0" w:noVBand="1"/>
      </w:tblPr>
      <w:tblGrid>
        <w:gridCol w:w="781"/>
        <w:gridCol w:w="5111"/>
        <w:gridCol w:w="1704"/>
        <w:gridCol w:w="1631"/>
      </w:tblGrid>
      <w:tr w:rsidR="00535FF3" w14:paraId="1C05E98F" w14:textId="77777777" w:rsidTr="00535FF3">
        <w:trPr>
          <w:divId w:val="198127416"/>
          <w:trHeight w:val="327"/>
          <w:jc w:val="center"/>
        </w:trPr>
        <w:tc>
          <w:tcPr>
            <w:tcW w:w="56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14A30F9" w14:textId="77777777" w:rsidR="00535FF3" w:rsidRDefault="00535FF3" w:rsidP="000764A0">
            <w:pPr>
              <w:pStyle w:val="a3"/>
              <w:spacing w:before="0" w:beforeAutospacing="0" w:after="0" w:afterAutospacing="0"/>
              <w:jc w:val="center"/>
            </w:pPr>
            <w:r>
              <w:rPr>
                <w:rFonts w:hint="eastAsia"/>
                <w:sz w:val="21"/>
                <w:szCs w:val="21"/>
              </w:rPr>
              <w:t>序号</w:t>
            </w:r>
            <w:r>
              <w:t xml:space="preserve"> </w:t>
            </w:r>
          </w:p>
        </w:tc>
        <w:tc>
          <w:tcPr>
            <w:tcW w:w="488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6458684" w14:textId="77777777" w:rsidR="00535FF3" w:rsidRDefault="00535FF3" w:rsidP="000764A0">
            <w:pPr>
              <w:pStyle w:val="a3"/>
              <w:spacing w:before="0" w:beforeAutospacing="0" w:after="0" w:afterAutospacing="0"/>
              <w:jc w:val="center"/>
            </w:pPr>
            <w:r>
              <w:rPr>
                <w:rFonts w:hint="eastAsia"/>
                <w:sz w:val="21"/>
                <w:szCs w:val="21"/>
              </w:rPr>
              <w:t>评价内容</w:t>
            </w:r>
            <w:r>
              <w:t xml:space="preserve"> </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446496D" w14:textId="77777777" w:rsidR="00535FF3" w:rsidRDefault="00535FF3" w:rsidP="000764A0">
            <w:pPr>
              <w:pStyle w:val="a3"/>
              <w:spacing w:before="0" w:beforeAutospacing="0" w:after="0" w:afterAutospacing="0"/>
              <w:jc w:val="center"/>
            </w:pPr>
            <w:r>
              <w:rPr>
                <w:rFonts w:hint="eastAsia"/>
                <w:sz w:val="21"/>
                <w:szCs w:val="21"/>
              </w:rPr>
              <w:t>评价分值</w:t>
            </w:r>
            <w:r>
              <w:t xml:space="preserve"> </w:t>
            </w:r>
          </w:p>
        </w:tc>
        <w:tc>
          <w:tcPr>
            <w:tcW w:w="141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77B9B69" w14:textId="77777777" w:rsidR="00535FF3" w:rsidRDefault="00535FF3" w:rsidP="000764A0">
            <w:pPr>
              <w:pStyle w:val="a3"/>
              <w:spacing w:before="0" w:beforeAutospacing="0" w:after="0" w:afterAutospacing="0"/>
              <w:jc w:val="center"/>
            </w:pPr>
            <w:r>
              <w:rPr>
                <w:rFonts w:hint="eastAsia"/>
                <w:sz w:val="21"/>
                <w:szCs w:val="21"/>
              </w:rPr>
              <w:t>自评得分</w:t>
            </w:r>
            <w:r>
              <w:t xml:space="preserve"> </w:t>
            </w:r>
          </w:p>
        </w:tc>
      </w:tr>
      <w:tr w:rsidR="00535FF3" w14:paraId="029FF399" w14:textId="77777777" w:rsidTr="00535FF3">
        <w:trPr>
          <w:divId w:val="198127416"/>
          <w:trHeight w:val="340"/>
          <w:jc w:val="center"/>
        </w:trPr>
        <w:tc>
          <w:tcPr>
            <w:tcW w:w="56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9DDC15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r>
              <w:t xml:space="preserve"> </w:t>
            </w:r>
          </w:p>
        </w:tc>
        <w:tc>
          <w:tcPr>
            <w:tcW w:w="488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B4E9E10" w14:textId="77777777" w:rsidR="00535FF3" w:rsidRDefault="00535FF3" w:rsidP="000764A0">
            <w:pPr>
              <w:pStyle w:val="a3"/>
              <w:spacing w:before="0" w:beforeAutospacing="0" w:after="0" w:afterAutospacing="0"/>
            </w:pPr>
            <w:r>
              <w:rPr>
                <w:rFonts w:ascii="Times New Roman" w:hAnsi="Times New Roman" w:cs="Times New Roman"/>
                <w:sz w:val="21"/>
                <w:szCs w:val="21"/>
              </w:rPr>
              <w:t>2</w:t>
            </w:r>
            <w:r>
              <w:t xml:space="preserve"> </w:t>
            </w:r>
            <w:r>
              <w:rPr>
                <w:rFonts w:hint="eastAsia"/>
                <w:sz w:val="21"/>
                <w:szCs w:val="21"/>
              </w:rPr>
              <w:t>类声环境功能区标准限值＜环境噪声值</w:t>
            </w:r>
            <w:r>
              <w:t xml:space="preserve"> </w:t>
            </w:r>
            <w:r>
              <w:rPr>
                <w:rFonts w:ascii="Times New Roman" w:hAnsi="Times New Roman" w:cs="Times New Roman"/>
                <w:sz w:val="21"/>
                <w:szCs w:val="21"/>
              </w:rPr>
              <w:t>≤3</w:t>
            </w:r>
            <w:r>
              <w:t xml:space="preserve"> </w:t>
            </w:r>
            <w:r>
              <w:rPr>
                <w:rFonts w:hint="eastAsia"/>
                <w:sz w:val="21"/>
                <w:szCs w:val="21"/>
              </w:rPr>
              <w:t>类声环境功能区标准限值</w:t>
            </w:r>
            <w:r>
              <w:t xml:space="preserve"> </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212B0E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w:t>
            </w:r>
            <w:r>
              <w:t xml:space="preserve"> </w:t>
            </w:r>
          </w:p>
        </w:tc>
        <w:tc>
          <w:tcPr>
            <w:tcW w:w="1412"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218F5F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r>
              <w:t xml:space="preserve"> </w:t>
            </w:r>
          </w:p>
        </w:tc>
      </w:tr>
      <w:tr w:rsidR="00535FF3" w14:paraId="22B69C28" w14:textId="77777777" w:rsidTr="00535FF3">
        <w:trPr>
          <w:divId w:val="198127416"/>
          <w:trHeight w:val="340"/>
          <w:jc w:val="center"/>
        </w:trPr>
        <w:tc>
          <w:tcPr>
            <w:tcW w:w="56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D50EE4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r>
              <w:t xml:space="preserve"> </w:t>
            </w:r>
          </w:p>
        </w:tc>
        <w:tc>
          <w:tcPr>
            <w:tcW w:w="488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4D1EE64" w14:textId="77777777" w:rsidR="00535FF3" w:rsidRDefault="00535FF3" w:rsidP="000764A0">
            <w:pPr>
              <w:pStyle w:val="a3"/>
              <w:spacing w:before="0" w:beforeAutospacing="0" w:after="0" w:afterAutospacing="0"/>
            </w:pPr>
            <w:r>
              <w:rPr>
                <w:rFonts w:hint="eastAsia"/>
                <w:sz w:val="21"/>
                <w:szCs w:val="21"/>
              </w:rPr>
              <w:t>环境噪声值</w:t>
            </w:r>
            <w:r>
              <w:t xml:space="preserve"> </w:t>
            </w:r>
            <w:r>
              <w:rPr>
                <w:rFonts w:ascii="Times New Roman" w:hAnsi="Times New Roman" w:cs="Times New Roman"/>
                <w:sz w:val="21"/>
                <w:szCs w:val="21"/>
              </w:rPr>
              <w:t>≤2</w:t>
            </w:r>
            <w:r>
              <w:t xml:space="preserve"> </w:t>
            </w:r>
            <w:r>
              <w:rPr>
                <w:rFonts w:hint="eastAsia"/>
                <w:sz w:val="21"/>
                <w:szCs w:val="21"/>
              </w:rPr>
              <w:t>类声环境功能区标准限值</w:t>
            </w:r>
            <w:r>
              <w:t xml:space="preserve"> </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4B33F9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10</w:t>
            </w:r>
            <w: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9AF506" w14:textId="77777777" w:rsidR="00535FF3" w:rsidRDefault="00535FF3" w:rsidP="000764A0"/>
        </w:tc>
      </w:tr>
      <w:tr w:rsidR="00535FF3" w14:paraId="5D32FD3C" w14:textId="77777777" w:rsidTr="00535FF3">
        <w:trPr>
          <w:divId w:val="198127416"/>
          <w:trHeight w:val="340"/>
          <w:jc w:val="center"/>
        </w:trPr>
        <w:tc>
          <w:tcPr>
            <w:tcW w:w="5667"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2916E1E" w14:textId="77777777" w:rsidR="00535FF3" w:rsidRDefault="00535FF3" w:rsidP="000764A0">
            <w:pPr>
              <w:pStyle w:val="a3"/>
              <w:spacing w:before="0" w:beforeAutospacing="0" w:after="0" w:afterAutospacing="0"/>
              <w:jc w:val="center"/>
            </w:pPr>
            <w:r>
              <w:rPr>
                <w:rFonts w:hint="eastAsia"/>
                <w:sz w:val="21"/>
                <w:szCs w:val="21"/>
              </w:rPr>
              <w:t>合计</w:t>
            </w:r>
            <w:r>
              <w:t xml:space="preserve"> </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03A489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10</w:t>
            </w:r>
            <w:r>
              <w:t xml:space="preserve"> </w:t>
            </w:r>
          </w:p>
        </w:tc>
        <w:tc>
          <w:tcPr>
            <w:tcW w:w="141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6FFC4F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10 </w:t>
            </w:r>
            <w:r>
              <w:t xml:space="preserve"> </w:t>
            </w:r>
          </w:p>
        </w:tc>
      </w:tr>
      <w:tr w:rsidR="00535FF3" w14:paraId="657F9237" w14:textId="77777777" w:rsidTr="00535FF3">
        <w:trPr>
          <w:divId w:val="198127416"/>
          <w:jc w:val="center"/>
        </w:trPr>
        <w:tc>
          <w:tcPr>
            <w:tcW w:w="780" w:type="dxa"/>
            <w:tcBorders>
              <w:top w:val="nil"/>
              <w:left w:val="nil"/>
              <w:bottom w:val="nil"/>
              <w:right w:val="nil"/>
            </w:tcBorders>
            <w:vAlign w:val="center"/>
            <w:hideMark/>
          </w:tcPr>
          <w:p w14:paraId="0829BCAB" w14:textId="77777777" w:rsidR="00535FF3" w:rsidRDefault="00535FF3" w:rsidP="000764A0">
            <w:pPr>
              <w:rPr>
                <w:sz w:val="1"/>
              </w:rPr>
            </w:pPr>
          </w:p>
        </w:tc>
        <w:tc>
          <w:tcPr>
            <w:tcW w:w="5103" w:type="dxa"/>
            <w:tcBorders>
              <w:top w:val="nil"/>
              <w:left w:val="nil"/>
              <w:bottom w:val="nil"/>
              <w:right w:val="nil"/>
            </w:tcBorders>
            <w:vAlign w:val="center"/>
            <w:hideMark/>
          </w:tcPr>
          <w:p w14:paraId="4437A5BE" w14:textId="77777777" w:rsidR="00535FF3" w:rsidRDefault="00535FF3" w:rsidP="000764A0">
            <w:pPr>
              <w:rPr>
                <w:sz w:val="1"/>
              </w:rPr>
            </w:pPr>
          </w:p>
        </w:tc>
        <w:tc>
          <w:tcPr>
            <w:tcW w:w="1701" w:type="dxa"/>
            <w:tcBorders>
              <w:top w:val="nil"/>
              <w:left w:val="nil"/>
              <w:bottom w:val="nil"/>
              <w:right w:val="nil"/>
            </w:tcBorders>
            <w:vAlign w:val="center"/>
            <w:hideMark/>
          </w:tcPr>
          <w:p w14:paraId="25DE37A7" w14:textId="77777777" w:rsidR="00535FF3" w:rsidRDefault="00535FF3" w:rsidP="000764A0">
            <w:pPr>
              <w:rPr>
                <w:sz w:val="1"/>
              </w:rPr>
            </w:pPr>
          </w:p>
        </w:tc>
        <w:tc>
          <w:tcPr>
            <w:tcW w:w="1628" w:type="dxa"/>
            <w:tcBorders>
              <w:top w:val="nil"/>
              <w:left w:val="nil"/>
              <w:bottom w:val="nil"/>
              <w:right w:val="nil"/>
            </w:tcBorders>
            <w:vAlign w:val="center"/>
            <w:hideMark/>
          </w:tcPr>
          <w:p w14:paraId="5909BC09" w14:textId="77777777" w:rsidR="00535FF3" w:rsidRDefault="00535FF3" w:rsidP="000764A0">
            <w:pPr>
              <w:rPr>
                <w:sz w:val="1"/>
              </w:rPr>
            </w:pPr>
          </w:p>
        </w:tc>
      </w:tr>
    </w:tbl>
    <w:p w14:paraId="6A1925DD" w14:textId="77777777" w:rsidR="00535FF3" w:rsidRDefault="00535FF3" w:rsidP="00535FF3">
      <w:pPr>
        <w:pStyle w:val="a3"/>
        <w:spacing w:before="0" w:beforeAutospacing="0" w:after="0"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r>
        <w:t xml:space="preserve"> </w:t>
      </w:r>
    </w:p>
    <w:p w14:paraId="61CE7FFA" w14:textId="77777777" w:rsidR="00535FF3" w:rsidRDefault="00535FF3" w:rsidP="00535FF3">
      <w:pPr>
        <w:pStyle w:val="a3"/>
        <w:spacing w:before="0" w:beforeAutospacing="0" w:after="0" w:afterAutospacing="0"/>
        <w:jc w:val="both"/>
        <w:divId w:val="198127416"/>
      </w:pPr>
      <w:r>
        <w:rPr>
          <w:rFonts w:hint="eastAsia"/>
          <w:sz w:val="21"/>
          <w:szCs w:val="21"/>
        </w:rPr>
        <w:t>场地位于《声环境质量标准》</w:t>
      </w:r>
      <w:r>
        <w:t xml:space="preserve"> </w:t>
      </w:r>
      <w:r>
        <w:rPr>
          <w:rFonts w:ascii="Calibri" w:hAnsi="Calibri"/>
          <w:sz w:val="21"/>
          <w:szCs w:val="21"/>
        </w:rPr>
        <w:t>GB3096</w:t>
      </w:r>
      <w:r>
        <w:t xml:space="preserve"> </w:t>
      </w:r>
      <w:r>
        <w:rPr>
          <w:rFonts w:hint="eastAsia"/>
          <w:sz w:val="21"/>
          <w:szCs w:val="21"/>
        </w:rPr>
        <w:t>中</w:t>
      </w:r>
      <w:r>
        <w:t xml:space="preserve"> </w:t>
      </w:r>
      <w:r>
        <w:rPr>
          <w:rFonts w:hint="eastAsia"/>
          <w:sz w:val="21"/>
          <w:szCs w:val="21"/>
          <w:u w:val="single"/>
        </w:rPr>
        <w:t xml:space="preserve"> 1   </w:t>
      </w:r>
      <w:r>
        <w:rPr>
          <w:rFonts w:hint="eastAsia"/>
          <w:sz w:val="21"/>
          <w:szCs w:val="21"/>
        </w:rPr>
        <w:t>类型</w:t>
      </w:r>
      <w:r>
        <w:t xml:space="preserve"> </w:t>
      </w:r>
    </w:p>
    <w:p w14:paraId="4A107ADA" w14:textId="77777777" w:rsidR="00535FF3" w:rsidRDefault="00535FF3" w:rsidP="00535FF3">
      <w:pPr>
        <w:pStyle w:val="a3"/>
        <w:spacing w:before="0" w:beforeAutospacing="0" w:after="0" w:afterAutospacing="0"/>
        <w:jc w:val="both"/>
        <w:divId w:val="198127416"/>
      </w:pPr>
      <w:r>
        <w:rPr>
          <w:rFonts w:hint="eastAsia"/>
          <w:sz w:val="21"/>
          <w:szCs w:val="21"/>
        </w:rPr>
        <w:t>环境噪声检测情况</w:t>
      </w:r>
      <w:r>
        <w:t xml:space="preserve"> </w:t>
      </w:r>
    </w:p>
    <w:tbl>
      <w:tblPr>
        <w:tblW w:w="9231" w:type="dxa"/>
        <w:jc w:val="center"/>
        <w:tblCellMar>
          <w:left w:w="0" w:type="dxa"/>
          <w:right w:w="0" w:type="dxa"/>
        </w:tblCellMar>
        <w:tblLook w:val="04A0" w:firstRow="1" w:lastRow="0" w:firstColumn="1" w:lastColumn="0" w:noHBand="0" w:noVBand="1"/>
      </w:tblPr>
      <w:tblGrid>
        <w:gridCol w:w="642"/>
        <w:gridCol w:w="851"/>
        <w:gridCol w:w="1278"/>
        <w:gridCol w:w="1278"/>
        <w:gridCol w:w="1276"/>
        <w:gridCol w:w="1349"/>
        <w:gridCol w:w="1208"/>
        <w:gridCol w:w="1349"/>
      </w:tblGrid>
      <w:tr w:rsidR="00535FF3" w14:paraId="334902C8" w14:textId="77777777" w:rsidTr="00535FF3">
        <w:trPr>
          <w:divId w:val="198127416"/>
          <w:trHeight w:val="335"/>
          <w:jc w:val="center"/>
        </w:trPr>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545DFA6" w14:textId="77777777" w:rsidR="00535FF3" w:rsidRDefault="00535FF3" w:rsidP="000764A0">
            <w:pPr>
              <w:pStyle w:val="a3"/>
              <w:spacing w:before="0" w:beforeAutospacing="0" w:after="0" w:afterAutospacing="0"/>
              <w:jc w:val="center"/>
            </w:pPr>
            <w:r>
              <w:rPr>
                <w:rFonts w:hint="eastAsia"/>
                <w:sz w:val="21"/>
                <w:szCs w:val="21"/>
              </w:rPr>
              <w:t>序号</w:t>
            </w:r>
            <w:r>
              <w:t xml:space="preserve"> </w:t>
            </w:r>
          </w:p>
        </w:tc>
        <w:tc>
          <w:tcPr>
            <w:tcW w:w="800"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4A1D712" w14:textId="77777777" w:rsidR="00535FF3" w:rsidRDefault="00535FF3" w:rsidP="000764A0">
            <w:pPr>
              <w:pStyle w:val="a3"/>
              <w:spacing w:before="0" w:beforeAutospacing="0" w:after="0" w:afterAutospacing="0"/>
              <w:jc w:val="center"/>
            </w:pPr>
            <w:r>
              <w:rPr>
                <w:rFonts w:hint="eastAsia"/>
                <w:sz w:val="21"/>
                <w:szCs w:val="21"/>
              </w:rPr>
              <w:t>监测点</w:t>
            </w:r>
            <w:r>
              <w:t xml:space="preserve"> </w:t>
            </w:r>
          </w:p>
        </w:tc>
        <w:tc>
          <w:tcPr>
            <w:tcW w:w="4957" w:type="dxa"/>
            <w:gridSpan w:val="4"/>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FC49972" w14:textId="77777777" w:rsidR="00535FF3" w:rsidRDefault="00535FF3" w:rsidP="000764A0">
            <w:pPr>
              <w:pStyle w:val="a3"/>
              <w:spacing w:before="0" w:beforeAutospacing="0" w:after="0" w:afterAutospacing="0"/>
              <w:jc w:val="center"/>
            </w:pPr>
            <w:r>
              <w:rPr>
                <w:rFonts w:hint="eastAsia"/>
                <w:sz w:val="21"/>
                <w:szCs w:val="21"/>
              </w:rPr>
              <w:t>声环境功能区的环境噪声等效声级限值</w:t>
            </w:r>
            <w:r>
              <w:t xml:space="preserve"> </w:t>
            </w:r>
            <w:r>
              <w:rPr>
                <w:rFonts w:ascii="Calibri" w:hAnsi="Calibri"/>
                <w:sz w:val="21"/>
                <w:szCs w:val="21"/>
              </w:rPr>
              <w:t>[dB</w:t>
            </w:r>
            <w:r>
              <w:t xml:space="preserve"> </w:t>
            </w:r>
            <w:r>
              <w:rPr>
                <w:rFonts w:ascii="Calibri" w:hAnsi="Calibri"/>
                <w:sz w:val="21"/>
                <w:szCs w:val="21"/>
              </w:rPr>
              <w:t>(</w:t>
            </w:r>
            <w:r>
              <w:t xml:space="preserve"> </w:t>
            </w:r>
            <w:r>
              <w:rPr>
                <w:rFonts w:ascii="Calibri" w:hAnsi="Calibri"/>
                <w:sz w:val="21"/>
                <w:szCs w:val="21"/>
              </w:rPr>
              <w:t>A</w:t>
            </w:r>
            <w:r>
              <w:t xml:space="preserve"> </w:t>
            </w:r>
            <w:r>
              <w:rPr>
                <w:rFonts w:ascii="Calibri" w:hAnsi="Calibri"/>
                <w:sz w:val="21"/>
                <w:szCs w:val="21"/>
              </w:rPr>
              <w:t>)</w:t>
            </w:r>
            <w:r>
              <w:t xml:space="preserve"> </w:t>
            </w:r>
            <w:r>
              <w:rPr>
                <w:rFonts w:ascii="Calibri" w:hAnsi="Calibri"/>
                <w:sz w:val="21"/>
                <w:szCs w:val="21"/>
              </w:rPr>
              <w:t>]</w:t>
            </w:r>
            <w:r>
              <w:t xml:space="preserve"> </w:t>
            </w:r>
          </w:p>
        </w:tc>
        <w:tc>
          <w:tcPr>
            <w:tcW w:w="2400" w:type="dxa"/>
            <w:gridSpan w:val="2"/>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43F5DF7" w14:textId="77777777" w:rsidR="00535FF3" w:rsidRDefault="00535FF3" w:rsidP="000764A0">
            <w:pPr>
              <w:pStyle w:val="a3"/>
              <w:spacing w:before="0" w:beforeAutospacing="0" w:after="0" w:afterAutospacing="0"/>
              <w:jc w:val="center"/>
            </w:pPr>
            <w:r>
              <w:rPr>
                <w:rFonts w:hint="eastAsia"/>
                <w:sz w:val="21"/>
                <w:szCs w:val="21"/>
              </w:rPr>
              <w:t>环境噪声测试值</w:t>
            </w:r>
            <w:r>
              <w:t xml:space="preserve"> </w:t>
            </w:r>
          </w:p>
          <w:p w14:paraId="1E04A55F" w14:textId="77777777" w:rsidR="00535FF3" w:rsidRDefault="00535FF3" w:rsidP="000764A0">
            <w:pPr>
              <w:pStyle w:val="a3"/>
              <w:spacing w:before="0" w:beforeAutospacing="0" w:after="0" w:afterAutospacing="0"/>
              <w:jc w:val="center"/>
            </w:pPr>
            <w:r>
              <w:rPr>
                <w:rFonts w:ascii="Calibri" w:hAnsi="Calibri"/>
                <w:sz w:val="21"/>
                <w:szCs w:val="21"/>
              </w:rPr>
              <w:t>[dB</w:t>
            </w:r>
            <w:r>
              <w:t xml:space="preserve"> </w:t>
            </w:r>
            <w:r>
              <w:rPr>
                <w:rFonts w:ascii="Calibri" w:hAnsi="Calibri"/>
                <w:sz w:val="21"/>
                <w:szCs w:val="21"/>
              </w:rPr>
              <w:t>(</w:t>
            </w:r>
            <w:r>
              <w:t xml:space="preserve"> </w:t>
            </w:r>
            <w:r>
              <w:rPr>
                <w:rFonts w:ascii="Calibri" w:hAnsi="Calibri"/>
                <w:sz w:val="21"/>
                <w:szCs w:val="21"/>
              </w:rPr>
              <w:t>A</w:t>
            </w:r>
            <w:r>
              <w:t xml:space="preserve"> </w:t>
            </w:r>
            <w:r>
              <w:rPr>
                <w:rFonts w:ascii="Calibri" w:hAnsi="Calibri"/>
                <w:sz w:val="21"/>
                <w:szCs w:val="21"/>
              </w:rPr>
              <w:t>)</w:t>
            </w:r>
            <w:r>
              <w:t xml:space="preserve"> </w:t>
            </w:r>
            <w:r>
              <w:rPr>
                <w:rFonts w:ascii="Calibri" w:hAnsi="Calibri"/>
                <w:sz w:val="21"/>
                <w:szCs w:val="21"/>
              </w:rPr>
              <w:t>]</w:t>
            </w:r>
            <w:r>
              <w:t xml:space="preserve"> </w:t>
            </w:r>
          </w:p>
        </w:tc>
      </w:tr>
      <w:tr w:rsidR="00535FF3" w14:paraId="28048081" w14:textId="77777777" w:rsidTr="00535FF3">
        <w:trPr>
          <w:divId w:val="198127416"/>
          <w:trHeight w:val="33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FC8142"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F78934" w14:textId="77777777" w:rsidR="00535FF3" w:rsidRDefault="00535FF3" w:rsidP="000764A0"/>
        </w:tc>
        <w:tc>
          <w:tcPr>
            <w:tcW w:w="2336"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25793FD" w14:textId="77777777" w:rsidR="00535FF3" w:rsidRDefault="00535FF3" w:rsidP="000764A0">
            <w:pPr>
              <w:pStyle w:val="a3"/>
              <w:spacing w:before="0" w:beforeAutospacing="0" w:after="0" w:afterAutospacing="0"/>
              <w:jc w:val="center"/>
            </w:pPr>
            <w:r>
              <w:rPr>
                <w:rFonts w:ascii="Calibri" w:hAnsi="Calibri"/>
                <w:sz w:val="21"/>
                <w:szCs w:val="21"/>
              </w:rPr>
              <w:t>2</w:t>
            </w:r>
            <w:r>
              <w:t xml:space="preserve"> </w:t>
            </w:r>
            <w:r>
              <w:rPr>
                <w:rFonts w:hint="eastAsia"/>
                <w:sz w:val="21"/>
                <w:szCs w:val="21"/>
              </w:rPr>
              <w:t>类</w:t>
            </w:r>
            <w:r>
              <w:t xml:space="preserve"> </w:t>
            </w:r>
          </w:p>
        </w:tc>
        <w:tc>
          <w:tcPr>
            <w:tcW w:w="2405"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4D533BD" w14:textId="77777777" w:rsidR="00535FF3" w:rsidRDefault="00535FF3" w:rsidP="000764A0">
            <w:pPr>
              <w:pStyle w:val="a3"/>
              <w:spacing w:before="0" w:beforeAutospacing="0" w:after="0" w:afterAutospacing="0"/>
              <w:jc w:val="center"/>
            </w:pPr>
            <w:r>
              <w:rPr>
                <w:rFonts w:ascii="Calibri" w:hAnsi="Calibri"/>
                <w:sz w:val="21"/>
                <w:szCs w:val="21"/>
              </w:rPr>
              <w:t>3</w:t>
            </w:r>
            <w:r>
              <w:t xml:space="preserve"> </w:t>
            </w:r>
            <w:r>
              <w:rPr>
                <w:rFonts w:hint="eastAsia"/>
                <w:sz w:val="21"/>
                <w:szCs w:val="21"/>
              </w:rPr>
              <w:t>类</w:t>
            </w:r>
            <w:r>
              <w:t xml:space="preserve">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122EC9E8" w14:textId="77777777" w:rsidR="00535FF3" w:rsidRDefault="00535FF3" w:rsidP="000764A0"/>
        </w:tc>
      </w:tr>
      <w:tr w:rsidR="00535FF3" w14:paraId="13F2E4FD" w14:textId="77777777" w:rsidTr="00535FF3">
        <w:trPr>
          <w:divId w:val="19812741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C2A9AE"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F469B9" w14:textId="77777777" w:rsidR="00535FF3" w:rsidRDefault="00535FF3" w:rsidP="000764A0"/>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088E587" w14:textId="77777777" w:rsidR="00535FF3" w:rsidRDefault="00535FF3" w:rsidP="000764A0">
            <w:pPr>
              <w:pStyle w:val="a3"/>
              <w:spacing w:before="0" w:beforeAutospacing="0" w:after="0" w:afterAutospacing="0"/>
              <w:jc w:val="center"/>
            </w:pPr>
            <w:r>
              <w:rPr>
                <w:rFonts w:hint="eastAsia"/>
                <w:sz w:val="21"/>
                <w:szCs w:val="21"/>
              </w:rPr>
              <w:t>昼间</w:t>
            </w:r>
            <w:r>
              <w:t xml:space="preserve"> </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EDA47AF" w14:textId="77777777" w:rsidR="00535FF3" w:rsidRDefault="00535FF3" w:rsidP="000764A0">
            <w:pPr>
              <w:pStyle w:val="a3"/>
              <w:spacing w:before="0" w:beforeAutospacing="0" w:after="0" w:afterAutospacing="0"/>
              <w:jc w:val="center"/>
            </w:pPr>
            <w:r>
              <w:rPr>
                <w:rFonts w:hint="eastAsia"/>
                <w:sz w:val="21"/>
                <w:szCs w:val="21"/>
              </w:rPr>
              <w:t>夜间</w:t>
            </w:r>
            <w:r>
              <w:t xml:space="preserve"> </w:t>
            </w:r>
          </w:p>
        </w:tc>
        <w:tc>
          <w:tcPr>
            <w:tcW w:w="105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6FCBDAB" w14:textId="77777777" w:rsidR="00535FF3" w:rsidRDefault="00535FF3" w:rsidP="000764A0">
            <w:pPr>
              <w:pStyle w:val="a3"/>
              <w:spacing w:before="0" w:beforeAutospacing="0" w:after="0" w:afterAutospacing="0"/>
              <w:jc w:val="center"/>
            </w:pPr>
            <w:r>
              <w:rPr>
                <w:rFonts w:hint="eastAsia"/>
                <w:sz w:val="21"/>
                <w:szCs w:val="21"/>
              </w:rPr>
              <w:t>昼间</w:t>
            </w:r>
            <w:r>
              <w:t xml:space="preserve"> </w:t>
            </w:r>
          </w:p>
        </w:tc>
        <w:tc>
          <w:tcPr>
            <w:tcW w:w="113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90532B3" w14:textId="77777777" w:rsidR="00535FF3" w:rsidRDefault="00535FF3" w:rsidP="000764A0">
            <w:pPr>
              <w:pStyle w:val="a3"/>
              <w:spacing w:before="0" w:beforeAutospacing="0" w:after="0" w:afterAutospacing="0"/>
              <w:jc w:val="center"/>
            </w:pPr>
            <w:r>
              <w:rPr>
                <w:rFonts w:hint="eastAsia"/>
                <w:sz w:val="21"/>
                <w:szCs w:val="21"/>
              </w:rPr>
              <w:t>夜间</w:t>
            </w:r>
            <w:r>
              <w:t xml:space="preserve"> </w:t>
            </w:r>
          </w:p>
        </w:tc>
        <w:tc>
          <w:tcPr>
            <w:tcW w:w="99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776ADE2" w14:textId="77777777" w:rsidR="00535FF3" w:rsidRDefault="00535FF3" w:rsidP="000764A0">
            <w:pPr>
              <w:pStyle w:val="a3"/>
              <w:spacing w:before="0" w:beforeAutospacing="0" w:after="0" w:afterAutospacing="0"/>
              <w:jc w:val="center"/>
            </w:pPr>
            <w:r>
              <w:rPr>
                <w:rFonts w:hint="eastAsia"/>
                <w:sz w:val="21"/>
                <w:szCs w:val="21"/>
              </w:rPr>
              <w:t>昼间</w:t>
            </w:r>
            <w:r>
              <w:t xml:space="preserve"> </w:t>
            </w:r>
          </w:p>
        </w:tc>
        <w:tc>
          <w:tcPr>
            <w:tcW w:w="113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EF97B11" w14:textId="77777777" w:rsidR="00535FF3" w:rsidRDefault="00535FF3" w:rsidP="000764A0">
            <w:pPr>
              <w:pStyle w:val="a3"/>
              <w:spacing w:before="0" w:beforeAutospacing="0" w:after="0" w:afterAutospacing="0"/>
              <w:jc w:val="center"/>
            </w:pPr>
            <w:r>
              <w:rPr>
                <w:rFonts w:hint="eastAsia"/>
                <w:sz w:val="21"/>
                <w:szCs w:val="21"/>
              </w:rPr>
              <w:t>夜间</w:t>
            </w:r>
            <w:r>
              <w:t xml:space="preserve"> </w:t>
            </w:r>
          </w:p>
        </w:tc>
      </w:tr>
      <w:tr w:rsidR="00535FF3" w14:paraId="051AFAE5" w14:textId="77777777" w:rsidTr="00535FF3">
        <w:trPr>
          <w:divId w:val="198127416"/>
          <w:jc w:val="center"/>
        </w:trPr>
        <w:tc>
          <w:tcPr>
            <w:tcW w:w="4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8477F0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r>
              <w:t xml:space="preserve"> </w:t>
            </w:r>
          </w:p>
        </w:tc>
        <w:tc>
          <w:tcPr>
            <w:tcW w:w="6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9E0DD1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r>
              <w:rPr>
                <w:rFonts w:ascii="Times New Roman" w:hAnsi="Times New Roman" w:cs="Times New Roman"/>
                <w:sz w:val="21"/>
                <w:szCs w:val="21"/>
              </w:rPr>
              <w:t>建筑展厅北侧</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28EF2B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60</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101CF7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50 </w:t>
            </w:r>
            <w:r>
              <w:t xml:space="preserve"> </w:t>
            </w:r>
          </w:p>
        </w:tc>
        <w:tc>
          <w:tcPr>
            <w:tcW w:w="105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D7FD2A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65 </w:t>
            </w:r>
            <w:r>
              <w:t xml:space="preserve"> </w:t>
            </w:r>
          </w:p>
        </w:tc>
        <w:tc>
          <w:tcPr>
            <w:tcW w:w="113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BC232A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55</w:t>
            </w:r>
          </w:p>
        </w:tc>
        <w:tc>
          <w:tcPr>
            <w:tcW w:w="99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41D270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48 </w:t>
            </w:r>
            <w:r>
              <w:t xml:space="preserve"> </w:t>
            </w:r>
          </w:p>
        </w:tc>
        <w:tc>
          <w:tcPr>
            <w:tcW w:w="113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D6EF78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44 </w:t>
            </w:r>
            <w:r>
              <w:t xml:space="preserve"> </w:t>
            </w:r>
          </w:p>
        </w:tc>
      </w:tr>
      <w:tr w:rsidR="00535FF3" w14:paraId="23C33F12" w14:textId="77777777" w:rsidTr="00535FF3">
        <w:trPr>
          <w:divId w:val="198127416"/>
          <w:jc w:val="center"/>
        </w:trPr>
        <w:tc>
          <w:tcPr>
            <w:tcW w:w="4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717D88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r>
              <w:t xml:space="preserve"> </w:t>
            </w:r>
          </w:p>
        </w:tc>
        <w:tc>
          <w:tcPr>
            <w:tcW w:w="6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8DB0C8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r>
              <w:rPr>
                <w:rFonts w:ascii="Times New Roman" w:hAnsi="Times New Roman" w:cs="Times New Roman"/>
                <w:sz w:val="21"/>
                <w:szCs w:val="21"/>
              </w:rPr>
              <w:t>建筑西侧</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67DAF7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60 </w:t>
            </w:r>
            <w:r>
              <w:t xml:space="preserve"> </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EC1B9E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50</w:t>
            </w:r>
          </w:p>
        </w:tc>
        <w:tc>
          <w:tcPr>
            <w:tcW w:w="105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904CF6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65 </w:t>
            </w:r>
            <w:r>
              <w:t xml:space="preserve"> </w:t>
            </w:r>
          </w:p>
        </w:tc>
        <w:tc>
          <w:tcPr>
            <w:tcW w:w="113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8961E2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55</w:t>
            </w:r>
          </w:p>
        </w:tc>
        <w:tc>
          <w:tcPr>
            <w:tcW w:w="99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2108A2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43 </w:t>
            </w:r>
            <w:r>
              <w:t xml:space="preserve"> </w:t>
            </w:r>
          </w:p>
        </w:tc>
        <w:tc>
          <w:tcPr>
            <w:tcW w:w="113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F91B46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39  </w:t>
            </w:r>
            <w:r>
              <w:t xml:space="preserve"> </w:t>
            </w:r>
          </w:p>
        </w:tc>
      </w:tr>
      <w:tr w:rsidR="00535FF3" w14:paraId="650049E4" w14:textId="77777777" w:rsidTr="00535FF3">
        <w:trPr>
          <w:divId w:val="198127416"/>
          <w:jc w:val="center"/>
        </w:trPr>
        <w:tc>
          <w:tcPr>
            <w:tcW w:w="4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45769F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r>
              <w:t xml:space="preserve"> </w:t>
            </w:r>
          </w:p>
        </w:tc>
        <w:tc>
          <w:tcPr>
            <w:tcW w:w="6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889B73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建筑东侧</w:t>
            </w:r>
            <w:r>
              <w:rPr>
                <w:rFonts w:ascii="Times New Roman" w:hAnsi="Times New Roman" w:cs="Times New Roman"/>
                <w:sz w:val="21"/>
                <w:szCs w:val="21"/>
              </w:rPr>
              <w:t> </w:t>
            </w:r>
            <w:r>
              <w:t xml:space="preserve"> </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646D4E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60 </w:t>
            </w:r>
            <w:r>
              <w:t xml:space="preserve"> </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662A1F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50 </w:t>
            </w:r>
            <w:r>
              <w:t xml:space="preserve"> </w:t>
            </w:r>
          </w:p>
        </w:tc>
        <w:tc>
          <w:tcPr>
            <w:tcW w:w="105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0EC913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65 </w:t>
            </w:r>
            <w:r>
              <w:t xml:space="preserve"> </w:t>
            </w:r>
          </w:p>
        </w:tc>
        <w:tc>
          <w:tcPr>
            <w:tcW w:w="113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E8AE66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55 </w:t>
            </w:r>
            <w:r>
              <w:t xml:space="preserve"> </w:t>
            </w:r>
          </w:p>
        </w:tc>
        <w:tc>
          <w:tcPr>
            <w:tcW w:w="99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1B6FDC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40</w:t>
            </w:r>
          </w:p>
        </w:tc>
        <w:tc>
          <w:tcPr>
            <w:tcW w:w="113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433744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34</w:t>
            </w:r>
          </w:p>
        </w:tc>
      </w:tr>
      <w:tr w:rsidR="00535FF3" w14:paraId="5ED962FA" w14:textId="77777777" w:rsidTr="00535FF3">
        <w:trPr>
          <w:divId w:val="198127416"/>
          <w:jc w:val="center"/>
        </w:trPr>
        <w:tc>
          <w:tcPr>
            <w:tcW w:w="4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71F8CF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4</w:t>
            </w:r>
            <w:r>
              <w:t xml:space="preserve"> </w:t>
            </w:r>
          </w:p>
        </w:tc>
        <w:tc>
          <w:tcPr>
            <w:tcW w:w="6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06FB11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r>
              <w:t xml:space="preserve"> </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7EA165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r>
              <w:t xml:space="preserve"> </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A674CF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r>
              <w:t xml:space="preserve"> </w:t>
            </w:r>
          </w:p>
        </w:tc>
        <w:tc>
          <w:tcPr>
            <w:tcW w:w="105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7FF646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r>
              <w:t xml:space="preserve"> </w:t>
            </w:r>
          </w:p>
        </w:tc>
        <w:tc>
          <w:tcPr>
            <w:tcW w:w="113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BBBE61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r>
              <w:t xml:space="preserve"> </w:t>
            </w:r>
          </w:p>
        </w:tc>
        <w:tc>
          <w:tcPr>
            <w:tcW w:w="99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276C0F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r>
              <w:t xml:space="preserve"> </w:t>
            </w:r>
          </w:p>
        </w:tc>
        <w:tc>
          <w:tcPr>
            <w:tcW w:w="113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0D4CD6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r>
              <w:t xml:space="preserve"> </w:t>
            </w:r>
          </w:p>
        </w:tc>
      </w:tr>
      <w:tr w:rsidR="00535FF3" w14:paraId="624EA6A8" w14:textId="77777777" w:rsidTr="00535FF3">
        <w:trPr>
          <w:divId w:val="198127416"/>
          <w:jc w:val="center"/>
        </w:trPr>
        <w:tc>
          <w:tcPr>
            <w:tcW w:w="42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4B6FA3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w:t>
            </w:r>
            <w:r>
              <w:t xml:space="preserve"> </w:t>
            </w:r>
          </w:p>
        </w:tc>
        <w:tc>
          <w:tcPr>
            <w:tcW w:w="6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AAB0C2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r>
              <w:t xml:space="preserve"> </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EFE99D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r>
              <w:t xml:space="preserve"> </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860031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r>
              <w:t xml:space="preserve"> </w:t>
            </w:r>
          </w:p>
        </w:tc>
        <w:tc>
          <w:tcPr>
            <w:tcW w:w="105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662DE6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r>
              <w:t xml:space="preserve"> </w:t>
            </w:r>
          </w:p>
        </w:tc>
        <w:tc>
          <w:tcPr>
            <w:tcW w:w="113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9FBAC0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r>
              <w:t xml:space="preserve"> </w:t>
            </w:r>
          </w:p>
        </w:tc>
        <w:tc>
          <w:tcPr>
            <w:tcW w:w="99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70262E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r>
              <w:t xml:space="preserve"> </w:t>
            </w:r>
          </w:p>
        </w:tc>
        <w:tc>
          <w:tcPr>
            <w:tcW w:w="113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198144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r>
              <w:t xml:space="preserve"> </w:t>
            </w:r>
          </w:p>
        </w:tc>
      </w:tr>
      <w:tr w:rsidR="00535FF3" w14:paraId="204A9610" w14:textId="77777777" w:rsidTr="00535FF3">
        <w:trPr>
          <w:divId w:val="198127416"/>
          <w:jc w:val="center"/>
        </w:trPr>
        <w:tc>
          <w:tcPr>
            <w:tcW w:w="640" w:type="dxa"/>
            <w:tcBorders>
              <w:top w:val="nil"/>
              <w:left w:val="nil"/>
              <w:bottom w:val="nil"/>
              <w:right w:val="nil"/>
            </w:tcBorders>
            <w:vAlign w:val="center"/>
            <w:hideMark/>
          </w:tcPr>
          <w:p w14:paraId="7E5C6414" w14:textId="77777777" w:rsidR="00535FF3" w:rsidRDefault="00535FF3" w:rsidP="000764A0">
            <w:pPr>
              <w:rPr>
                <w:sz w:val="1"/>
              </w:rPr>
            </w:pPr>
          </w:p>
        </w:tc>
        <w:tc>
          <w:tcPr>
            <w:tcW w:w="850" w:type="dxa"/>
            <w:tcBorders>
              <w:top w:val="nil"/>
              <w:left w:val="nil"/>
              <w:bottom w:val="nil"/>
              <w:right w:val="nil"/>
            </w:tcBorders>
            <w:vAlign w:val="center"/>
            <w:hideMark/>
          </w:tcPr>
          <w:p w14:paraId="3978466E" w14:textId="77777777" w:rsidR="00535FF3" w:rsidRDefault="00535FF3" w:rsidP="000764A0">
            <w:pPr>
              <w:rPr>
                <w:sz w:val="1"/>
              </w:rPr>
            </w:pPr>
          </w:p>
        </w:tc>
        <w:tc>
          <w:tcPr>
            <w:tcW w:w="1276" w:type="dxa"/>
            <w:tcBorders>
              <w:top w:val="nil"/>
              <w:left w:val="nil"/>
              <w:bottom w:val="nil"/>
              <w:right w:val="nil"/>
            </w:tcBorders>
            <w:vAlign w:val="center"/>
            <w:hideMark/>
          </w:tcPr>
          <w:p w14:paraId="5632CAD8" w14:textId="77777777" w:rsidR="00535FF3" w:rsidRDefault="00535FF3" w:rsidP="000764A0">
            <w:pPr>
              <w:rPr>
                <w:sz w:val="1"/>
              </w:rPr>
            </w:pPr>
          </w:p>
        </w:tc>
        <w:tc>
          <w:tcPr>
            <w:tcW w:w="1276" w:type="dxa"/>
            <w:tcBorders>
              <w:top w:val="nil"/>
              <w:left w:val="nil"/>
              <w:bottom w:val="nil"/>
              <w:right w:val="nil"/>
            </w:tcBorders>
            <w:vAlign w:val="center"/>
            <w:hideMark/>
          </w:tcPr>
          <w:p w14:paraId="759C94FC" w14:textId="77777777" w:rsidR="00535FF3" w:rsidRDefault="00535FF3" w:rsidP="000764A0">
            <w:pPr>
              <w:rPr>
                <w:sz w:val="1"/>
              </w:rPr>
            </w:pPr>
          </w:p>
        </w:tc>
        <w:tc>
          <w:tcPr>
            <w:tcW w:w="1274" w:type="dxa"/>
            <w:tcBorders>
              <w:top w:val="nil"/>
              <w:left w:val="nil"/>
              <w:bottom w:val="nil"/>
              <w:right w:val="nil"/>
            </w:tcBorders>
            <w:vAlign w:val="center"/>
            <w:hideMark/>
          </w:tcPr>
          <w:p w14:paraId="130C838E" w14:textId="77777777" w:rsidR="00535FF3" w:rsidRDefault="00535FF3" w:rsidP="000764A0">
            <w:pPr>
              <w:rPr>
                <w:sz w:val="1"/>
              </w:rPr>
            </w:pPr>
          </w:p>
        </w:tc>
        <w:tc>
          <w:tcPr>
            <w:tcW w:w="1347" w:type="dxa"/>
            <w:tcBorders>
              <w:top w:val="nil"/>
              <w:left w:val="nil"/>
              <w:bottom w:val="nil"/>
              <w:right w:val="nil"/>
            </w:tcBorders>
            <w:vAlign w:val="center"/>
            <w:hideMark/>
          </w:tcPr>
          <w:p w14:paraId="621FA9BD" w14:textId="77777777" w:rsidR="00535FF3" w:rsidRDefault="00535FF3" w:rsidP="000764A0">
            <w:pPr>
              <w:rPr>
                <w:sz w:val="1"/>
              </w:rPr>
            </w:pPr>
          </w:p>
        </w:tc>
        <w:tc>
          <w:tcPr>
            <w:tcW w:w="1206" w:type="dxa"/>
            <w:tcBorders>
              <w:top w:val="nil"/>
              <w:left w:val="nil"/>
              <w:bottom w:val="nil"/>
              <w:right w:val="nil"/>
            </w:tcBorders>
            <w:vAlign w:val="center"/>
            <w:hideMark/>
          </w:tcPr>
          <w:p w14:paraId="73BF989D" w14:textId="77777777" w:rsidR="00535FF3" w:rsidRDefault="00535FF3" w:rsidP="000764A0">
            <w:pPr>
              <w:rPr>
                <w:sz w:val="1"/>
              </w:rPr>
            </w:pPr>
          </w:p>
        </w:tc>
        <w:tc>
          <w:tcPr>
            <w:tcW w:w="1347" w:type="dxa"/>
            <w:tcBorders>
              <w:top w:val="nil"/>
              <w:left w:val="nil"/>
              <w:bottom w:val="nil"/>
              <w:right w:val="nil"/>
            </w:tcBorders>
            <w:vAlign w:val="center"/>
            <w:hideMark/>
          </w:tcPr>
          <w:p w14:paraId="184EC0E3" w14:textId="77777777" w:rsidR="00535FF3" w:rsidRDefault="00535FF3" w:rsidP="000764A0">
            <w:pPr>
              <w:rPr>
                <w:sz w:val="1"/>
              </w:rPr>
            </w:pPr>
          </w:p>
        </w:tc>
      </w:tr>
    </w:tbl>
    <w:p w14:paraId="686BB63B" w14:textId="77777777" w:rsidR="00535FF3" w:rsidRDefault="00535FF3" w:rsidP="00535FF3">
      <w:pPr>
        <w:pStyle w:val="a3"/>
        <w:spacing w:before="0" w:beforeAutospacing="0" w:after="0" w:afterAutospacing="0"/>
        <w:jc w:val="both"/>
        <w:divId w:val="198127416"/>
      </w:pPr>
      <w:r>
        <w:rPr>
          <w:rFonts w:hint="eastAsia"/>
          <w:sz w:val="21"/>
          <w:szCs w:val="21"/>
        </w:rPr>
        <w:t>请简要说明建筑场地周边噪声分布状况以及降噪措施。</w:t>
      </w:r>
      <w:r>
        <w:t xml:space="preserve"> </w:t>
      </w:r>
    </w:p>
    <w:tbl>
      <w:tblPr>
        <w:tblW w:w="0" w:type="auto"/>
        <w:jc w:val="center"/>
        <w:tblCellMar>
          <w:left w:w="0" w:type="dxa"/>
          <w:right w:w="0" w:type="dxa"/>
        </w:tblCellMar>
        <w:tblLook w:val="04A0" w:firstRow="1" w:lastRow="0" w:firstColumn="1" w:lastColumn="0" w:noHBand="0" w:noVBand="1"/>
      </w:tblPr>
      <w:tblGrid>
        <w:gridCol w:w="8290"/>
      </w:tblGrid>
      <w:tr w:rsidR="00535FF3" w14:paraId="6A9463C9" w14:textId="77777777" w:rsidTr="00535FF3">
        <w:trPr>
          <w:divId w:val="198127416"/>
          <w:trHeight w:val="1633"/>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73AEE26" w14:textId="77777777" w:rsidR="00535FF3" w:rsidRDefault="00535FF3" w:rsidP="000764A0">
            <w:pPr>
              <w:pStyle w:val="a3"/>
              <w:spacing w:before="0" w:beforeAutospacing="0" w:after="0" w:afterAutospacing="0"/>
              <w:ind w:firstLine="400"/>
            </w:pPr>
            <w:r>
              <w:rPr>
                <w:rFonts w:hint="eastAsia"/>
                <w:sz w:val="20"/>
                <w:szCs w:val="20"/>
              </w:rPr>
              <w:t>本项目场地噪声主要来源于基地外交通噪声及商业街噪声，噪声值满足标准要求。</w:t>
            </w:r>
            <w:r>
              <w:t xml:space="preserve"> </w:t>
            </w:r>
          </w:p>
          <w:p w14:paraId="7ACECCD1" w14:textId="77777777" w:rsidR="00535FF3" w:rsidRDefault="00535FF3" w:rsidP="000764A0">
            <w:pPr>
              <w:pStyle w:val="a3"/>
              <w:spacing w:before="0" w:beforeAutospacing="0" w:after="0" w:afterAutospacing="0"/>
              <w:ind w:firstLine="400"/>
            </w:pPr>
            <w:r>
              <w:rPr>
                <w:rFonts w:hint="eastAsia"/>
                <w:sz w:val="20"/>
                <w:szCs w:val="20"/>
              </w:rPr>
              <w:t>本项目噪声主要为地下车库的设备噪声和车辆噪声，要求选用低噪设备，安装减震等措施；同时加强车辆管理，禁止鸣笛，限制车速，经建筑隔声、距离衰减后噪声达标排放。</w:t>
            </w:r>
            <w:r>
              <w:t xml:space="preserve"> </w:t>
            </w:r>
          </w:p>
        </w:tc>
      </w:tr>
    </w:tbl>
    <w:p w14:paraId="59C50B95" w14:textId="77777777" w:rsidR="00535FF3" w:rsidRDefault="00535FF3" w:rsidP="00535FF3">
      <w:pPr>
        <w:pStyle w:val="a3"/>
        <w:spacing w:before="0" w:beforeAutospacing="0" w:after="0"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r>
        <w:t xml:space="preserve"> </w:t>
      </w:r>
    </w:p>
    <w:p w14:paraId="775A2CBD"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r>
        <w:t xml:space="preserve"> </w:t>
      </w:r>
    </w:p>
    <w:p w14:paraId="59735827" w14:textId="77777777" w:rsidR="00535FF3" w:rsidRDefault="00535FF3" w:rsidP="00535FF3">
      <w:pPr>
        <w:pStyle w:val="a3"/>
        <w:spacing w:before="0" w:beforeAutospacing="0" w:after="0" w:afterAutospacing="0"/>
        <w:ind w:left="10" w:hanging="200"/>
        <w:jc w:val="both"/>
        <w:divId w:val="198127416"/>
      </w:pPr>
      <w:r>
        <w:rPr>
          <w:rFonts w:ascii="Calibri" w:hAnsi="Calibri"/>
          <w:sz w:val="21"/>
          <w:szCs w:val="21"/>
        </w:rPr>
        <w:t>1</w:t>
      </w:r>
      <w:r>
        <w:t xml:space="preserve"> </w:t>
      </w:r>
      <w:r>
        <w:rPr>
          <w:rFonts w:hint="eastAsia"/>
          <w:sz w:val="21"/>
          <w:szCs w:val="21"/>
        </w:rPr>
        <w:t>）</w:t>
      </w:r>
      <w:r>
        <w:t xml:space="preserve"> </w:t>
      </w:r>
      <w:r>
        <w:rPr>
          <w:rFonts w:hint="eastAsia"/>
          <w:sz w:val="21"/>
          <w:szCs w:val="21"/>
        </w:rPr>
        <w:t>环评报告书（表），应含有噪声检测及与预测评价或独立的环境噪声影响测试评估报告；</w:t>
      </w:r>
      <w:r>
        <w:t xml:space="preserve"> </w:t>
      </w:r>
    </w:p>
    <w:p w14:paraId="3909B5FF" w14:textId="77777777" w:rsidR="00535FF3" w:rsidRDefault="00535FF3" w:rsidP="00535FF3">
      <w:pPr>
        <w:pStyle w:val="a3"/>
        <w:spacing w:before="0" w:beforeAutospacing="0" w:after="0" w:afterAutospacing="0"/>
        <w:ind w:left="10" w:hanging="200"/>
        <w:jc w:val="both"/>
        <w:divId w:val="198127416"/>
      </w:pPr>
      <w:r>
        <w:rPr>
          <w:rFonts w:ascii="Calibri" w:hAnsi="Calibri"/>
          <w:sz w:val="21"/>
          <w:szCs w:val="21"/>
        </w:rPr>
        <w:t>2</w:t>
      </w:r>
      <w:r>
        <w:t xml:space="preserve"> </w:t>
      </w:r>
      <w:r>
        <w:rPr>
          <w:rFonts w:hint="eastAsia"/>
          <w:sz w:val="21"/>
          <w:szCs w:val="21"/>
        </w:rPr>
        <w:t>）</w:t>
      </w:r>
      <w:r>
        <w:t xml:space="preserve"> </w:t>
      </w:r>
      <w:r>
        <w:rPr>
          <w:rFonts w:hint="eastAsia"/>
          <w:sz w:val="21"/>
          <w:szCs w:val="21"/>
        </w:rPr>
        <w:t>场地交通组织说明；降噪竣工图纸，包括道路声屏障、低噪声路面的设计内容；</w:t>
      </w:r>
      <w:r>
        <w:t xml:space="preserve"> </w:t>
      </w:r>
    </w:p>
    <w:p w14:paraId="4497CBB5" w14:textId="77777777" w:rsidR="00535FF3" w:rsidRDefault="00535FF3" w:rsidP="00535FF3">
      <w:pPr>
        <w:pStyle w:val="a3"/>
        <w:spacing w:before="0" w:beforeAutospacing="0" w:after="0" w:afterAutospacing="0"/>
        <w:ind w:left="10" w:hanging="200"/>
        <w:jc w:val="both"/>
        <w:divId w:val="198127416"/>
      </w:pPr>
      <w:r>
        <w:rPr>
          <w:rFonts w:ascii="Calibri" w:hAnsi="Calibri"/>
          <w:sz w:val="21"/>
          <w:szCs w:val="21"/>
        </w:rPr>
        <w:t>3</w:t>
      </w:r>
      <w:r>
        <w:t xml:space="preserve"> </w:t>
      </w:r>
      <w:r>
        <w:rPr>
          <w:rFonts w:hint="eastAsia"/>
          <w:sz w:val="21"/>
          <w:szCs w:val="21"/>
        </w:rPr>
        <w:t>）</w:t>
      </w:r>
      <w:r>
        <w:t xml:space="preserve"> </w:t>
      </w:r>
      <w:r>
        <w:rPr>
          <w:rFonts w:hint="eastAsia"/>
          <w:sz w:val="21"/>
          <w:szCs w:val="21"/>
        </w:rPr>
        <w:t>规划总平面图、景观园林总平面图；</w:t>
      </w:r>
      <w:r>
        <w:t xml:space="preserve"> </w:t>
      </w:r>
    </w:p>
    <w:p w14:paraId="0E6EB0F4" w14:textId="77777777" w:rsidR="00535FF3" w:rsidRDefault="00535FF3" w:rsidP="00535FF3">
      <w:pPr>
        <w:pStyle w:val="a3"/>
        <w:spacing w:before="0" w:beforeAutospacing="0" w:after="0" w:afterAutospacing="0"/>
        <w:ind w:left="10" w:hanging="200"/>
        <w:jc w:val="both"/>
        <w:divId w:val="198127416"/>
      </w:pPr>
      <w:r>
        <w:rPr>
          <w:rFonts w:ascii="Calibri" w:hAnsi="Calibri"/>
          <w:sz w:val="21"/>
          <w:szCs w:val="21"/>
        </w:rPr>
        <w:t>4</w:t>
      </w:r>
      <w:r>
        <w:t xml:space="preserve"> </w:t>
      </w:r>
      <w:r>
        <w:rPr>
          <w:rFonts w:hint="eastAsia"/>
          <w:sz w:val="21"/>
          <w:szCs w:val="21"/>
        </w:rPr>
        <w:t>）</w:t>
      </w:r>
      <w:r>
        <w:t xml:space="preserve"> </w:t>
      </w:r>
      <w:r>
        <w:rPr>
          <w:rFonts w:hint="eastAsia"/>
          <w:sz w:val="21"/>
          <w:szCs w:val="21"/>
        </w:rPr>
        <w:t>场地环境噪声检测报告及规划验收报告。</w:t>
      </w:r>
      <w:r>
        <w:t xml:space="preserve"> </w:t>
      </w:r>
    </w:p>
    <w:p w14:paraId="47873E15"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r>
        <w:t xml:space="preserve"> </w:t>
      </w:r>
    </w:p>
    <w:tbl>
      <w:tblPr>
        <w:tblW w:w="0" w:type="auto"/>
        <w:jc w:val="center"/>
        <w:tblCellMar>
          <w:left w:w="0" w:type="dxa"/>
          <w:right w:w="0" w:type="dxa"/>
        </w:tblCellMar>
        <w:tblLook w:val="04A0" w:firstRow="1" w:lastRow="0" w:firstColumn="1" w:lastColumn="0" w:noHBand="0" w:noVBand="1"/>
      </w:tblPr>
      <w:tblGrid>
        <w:gridCol w:w="8290"/>
      </w:tblGrid>
      <w:tr w:rsidR="00535FF3" w14:paraId="136DA1E4" w14:textId="77777777" w:rsidTr="00535FF3">
        <w:trPr>
          <w:divId w:val="198127416"/>
          <w:trHeight w:val="1975"/>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A65835F"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室外噪声模拟分析报告：</w:t>
            </w:r>
            <w:r>
              <w:rPr>
                <w:rStyle w:val="sciencebox"/>
                <w:rFonts w:ascii="Times New Roman" w:hAnsi="Times New Roman" w:cs="Times New Roman"/>
                <w:sz w:val="20"/>
                <w:szCs w:val="20"/>
              </w:rPr>
              <w:t>2</w:t>
            </w:r>
            <w:r>
              <w:rPr>
                <w:rStyle w:val="sciencebox"/>
                <w:rFonts w:ascii="Times New Roman" w:hAnsi="Times New Roman" w:cs="Times New Roman"/>
                <w:sz w:val="20"/>
                <w:szCs w:val="20"/>
              </w:rPr>
              <w:t>规划设计</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室外噪声分析报告书</w:t>
            </w:r>
            <w:r>
              <w:rPr>
                <w:rStyle w:val="sciencebox"/>
                <w:rFonts w:ascii="Times New Roman" w:hAnsi="Times New Roman" w:cs="Times New Roman"/>
                <w:sz w:val="20"/>
                <w:szCs w:val="20"/>
              </w:rPr>
              <w:t>.docx</w:t>
            </w:r>
          </w:p>
        </w:tc>
      </w:tr>
    </w:tbl>
    <w:p w14:paraId="6FE85B27" w14:textId="77777777" w:rsidR="00535FF3" w:rsidRDefault="00535FF3" w:rsidP="00535FF3">
      <w:pPr>
        <w:pStyle w:val="a3"/>
        <w:spacing w:before="0" w:beforeAutospacing="0" w:after="0" w:afterAutospacing="0"/>
        <w:jc w:val="both"/>
        <w:divId w:val="198127416"/>
      </w:pPr>
      <w:r>
        <w:rPr>
          <w:rFonts w:ascii="Calibri" w:hAnsi="Calibri"/>
          <w:sz w:val="21"/>
          <w:szCs w:val="21"/>
        </w:rPr>
        <w:t> </w:t>
      </w:r>
      <w:r>
        <w:t xml:space="preserve"> </w:t>
      </w:r>
    </w:p>
    <w:p w14:paraId="3FFDD144"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0751FF57"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8.2.7 </w:t>
      </w:r>
      <w:r>
        <w:rPr>
          <w:rFonts w:hint="eastAsia"/>
        </w:rPr>
        <w:t>建筑及照明设计避免产生光污染。（</w:t>
      </w:r>
      <w:r>
        <w:rPr>
          <w:rFonts w:ascii="Times New Roman" w:hAnsi="Times New Roman" w:cs="Times New Roman"/>
        </w:rPr>
        <w:t>10</w:t>
      </w:r>
      <w:r>
        <w:rPr>
          <w:rFonts w:hint="eastAsia"/>
        </w:rPr>
        <w:t>分）</w:t>
      </w:r>
    </w:p>
    <w:p w14:paraId="6FBD53B7"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9227" w:type="dxa"/>
        <w:jc w:val="center"/>
        <w:tblCellMar>
          <w:left w:w="0" w:type="dxa"/>
          <w:right w:w="0" w:type="dxa"/>
        </w:tblCellMar>
        <w:tblLook w:val="04A0" w:firstRow="1" w:lastRow="0" w:firstColumn="1" w:lastColumn="0" w:noHBand="0" w:noVBand="1"/>
      </w:tblPr>
      <w:tblGrid>
        <w:gridCol w:w="922"/>
        <w:gridCol w:w="4970"/>
        <w:gridCol w:w="1704"/>
        <w:gridCol w:w="1631"/>
      </w:tblGrid>
      <w:tr w:rsidR="00535FF3" w14:paraId="5EE68516" w14:textId="77777777" w:rsidTr="00535FF3">
        <w:trPr>
          <w:divId w:val="198127416"/>
          <w:trHeight w:val="327"/>
          <w:jc w:val="center"/>
        </w:trPr>
        <w:tc>
          <w:tcPr>
            <w:tcW w:w="70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D418CA4" w14:textId="77777777" w:rsidR="00535FF3" w:rsidRDefault="00535FF3" w:rsidP="000764A0">
            <w:pPr>
              <w:pStyle w:val="a3"/>
              <w:spacing w:before="0" w:beforeAutospacing="0" w:after="0" w:afterAutospacing="0"/>
              <w:jc w:val="center"/>
            </w:pPr>
            <w:r>
              <w:rPr>
                <w:rFonts w:hint="eastAsia"/>
                <w:sz w:val="21"/>
                <w:szCs w:val="21"/>
              </w:rPr>
              <w:t>序号</w:t>
            </w:r>
          </w:p>
        </w:tc>
        <w:tc>
          <w:tcPr>
            <w:tcW w:w="47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6BD3E7A" w14:textId="77777777" w:rsidR="00535FF3" w:rsidRDefault="00535FF3" w:rsidP="000764A0">
            <w:pPr>
              <w:pStyle w:val="a3"/>
              <w:spacing w:before="0" w:beforeAutospacing="0" w:after="0" w:afterAutospacing="0"/>
              <w:jc w:val="center"/>
            </w:pPr>
            <w:r>
              <w:rPr>
                <w:rFonts w:hint="eastAsia"/>
                <w:sz w:val="21"/>
                <w:szCs w:val="21"/>
              </w:rPr>
              <w:t>评价内容</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512B26E" w14:textId="77777777" w:rsidR="00535FF3" w:rsidRDefault="00535FF3" w:rsidP="000764A0">
            <w:pPr>
              <w:pStyle w:val="a3"/>
              <w:spacing w:before="0" w:beforeAutospacing="0" w:after="0" w:afterAutospacing="0"/>
              <w:jc w:val="center"/>
            </w:pPr>
            <w:r>
              <w:rPr>
                <w:rFonts w:hint="eastAsia"/>
                <w:sz w:val="21"/>
                <w:szCs w:val="21"/>
              </w:rPr>
              <w:t>评价分值</w:t>
            </w:r>
          </w:p>
        </w:tc>
        <w:tc>
          <w:tcPr>
            <w:tcW w:w="141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953CCD9" w14:textId="77777777" w:rsidR="00535FF3" w:rsidRDefault="00535FF3" w:rsidP="000764A0">
            <w:pPr>
              <w:pStyle w:val="a3"/>
              <w:spacing w:before="0" w:beforeAutospacing="0" w:after="0" w:afterAutospacing="0"/>
              <w:jc w:val="center"/>
            </w:pPr>
            <w:r>
              <w:rPr>
                <w:rFonts w:hint="eastAsia"/>
                <w:sz w:val="21"/>
                <w:szCs w:val="21"/>
              </w:rPr>
              <w:t>自评得分</w:t>
            </w:r>
          </w:p>
        </w:tc>
      </w:tr>
      <w:tr w:rsidR="00535FF3" w14:paraId="57402A3C" w14:textId="77777777" w:rsidTr="00535FF3">
        <w:trPr>
          <w:divId w:val="198127416"/>
          <w:trHeight w:val="340"/>
          <w:jc w:val="center"/>
        </w:trPr>
        <w:tc>
          <w:tcPr>
            <w:tcW w:w="705"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C8C782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47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3EB58B9" w14:textId="77777777" w:rsidR="00535FF3" w:rsidRDefault="00535FF3" w:rsidP="000764A0">
            <w:pPr>
              <w:pStyle w:val="a3"/>
              <w:spacing w:before="0" w:beforeAutospacing="0" w:after="0" w:afterAutospacing="0"/>
            </w:pPr>
            <w:r>
              <w:rPr>
                <w:rFonts w:hint="eastAsia"/>
                <w:sz w:val="21"/>
                <w:szCs w:val="21"/>
              </w:rPr>
              <w:t>玻璃幕墙的可见光反射比及反射光对周边环境的影响符合《玻璃幕墙光热性能》</w:t>
            </w:r>
            <w:r>
              <w:rPr>
                <w:rFonts w:ascii="Times New Roman" w:hAnsi="Times New Roman" w:cs="Times New Roman"/>
                <w:sz w:val="21"/>
                <w:szCs w:val="21"/>
              </w:rPr>
              <w:t>GB/T 18091</w:t>
            </w:r>
            <w:r>
              <w:rPr>
                <w:rFonts w:hint="eastAsia"/>
                <w:sz w:val="21"/>
                <w:szCs w:val="21"/>
              </w:rPr>
              <w:t>的规定</w:t>
            </w:r>
          </w:p>
        </w:tc>
        <w:tc>
          <w:tcPr>
            <w:tcW w:w="1485"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6B78D2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w:t>
            </w:r>
          </w:p>
        </w:tc>
        <w:tc>
          <w:tcPr>
            <w:tcW w:w="1412"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AAE996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5 </w:t>
            </w:r>
          </w:p>
        </w:tc>
      </w:tr>
      <w:tr w:rsidR="00535FF3" w14:paraId="229E333D" w14:textId="77777777" w:rsidTr="00535FF3">
        <w:trPr>
          <w:divId w:val="198127416"/>
          <w:trHeight w:val="34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A11883" w14:textId="77777777" w:rsidR="00535FF3" w:rsidRDefault="00535FF3" w:rsidP="000764A0"/>
        </w:tc>
        <w:tc>
          <w:tcPr>
            <w:tcW w:w="47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63635D3" w14:textId="77777777" w:rsidR="00535FF3" w:rsidRDefault="00535FF3" w:rsidP="000764A0">
            <w:pPr>
              <w:pStyle w:val="a3"/>
              <w:spacing w:before="0" w:beforeAutospacing="0" w:after="0" w:afterAutospacing="0"/>
            </w:pPr>
            <w:r>
              <w:rPr>
                <w:rFonts w:hint="eastAsia"/>
                <w:sz w:val="21"/>
                <w:szCs w:val="21"/>
              </w:rPr>
              <w:t>非玻璃幕墙建筑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BBD07F"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3A60BD" w14:textId="77777777" w:rsidR="00535FF3" w:rsidRDefault="00535FF3" w:rsidP="000764A0"/>
        </w:tc>
      </w:tr>
      <w:tr w:rsidR="00535FF3" w14:paraId="3060A623" w14:textId="77777777" w:rsidTr="00535FF3">
        <w:trPr>
          <w:divId w:val="198127416"/>
          <w:trHeight w:val="340"/>
          <w:jc w:val="center"/>
        </w:trPr>
        <w:tc>
          <w:tcPr>
            <w:tcW w:w="70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A20795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47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ADAB6D9" w14:textId="77777777" w:rsidR="00535FF3" w:rsidRDefault="00535FF3" w:rsidP="000764A0">
            <w:pPr>
              <w:pStyle w:val="a3"/>
              <w:spacing w:before="0" w:beforeAutospacing="0" w:after="0" w:afterAutospacing="0"/>
            </w:pPr>
            <w:r>
              <w:rPr>
                <w:rFonts w:hint="eastAsia"/>
                <w:sz w:val="21"/>
                <w:szCs w:val="21"/>
              </w:rPr>
              <w:t>室外夜景照明光污染的限制符合现行国家标准《室外照明干扰光限制规范》</w:t>
            </w:r>
            <w:r>
              <w:rPr>
                <w:rFonts w:ascii="Times New Roman" w:hAnsi="Times New Roman" w:cs="Times New Roman"/>
                <w:sz w:val="21"/>
                <w:szCs w:val="21"/>
              </w:rPr>
              <w:t>GB/T 35626</w:t>
            </w:r>
            <w:r>
              <w:rPr>
                <w:rFonts w:hint="eastAsia"/>
                <w:sz w:val="21"/>
                <w:szCs w:val="21"/>
              </w:rPr>
              <w:t>和现行行业标准《城市夜景照明设计规范》</w:t>
            </w:r>
            <w:r>
              <w:rPr>
                <w:rFonts w:ascii="Times New Roman" w:hAnsi="Times New Roman" w:cs="Times New Roman"/>
                <w:sz w:val="21"/>
                <w:szCs w:val="21"/>
              </w:rPr>
              <w:t>JGJ/T 163</w:t>
            </w:r>
            <w:r>
              <w:rPr>
                <w:rFonts w:hint="eastAsia"/>
                <w:sz w:val="21"/>
                <w:szCs w:val="21"/>
              </w:rPr>
              <w:t>的规定</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3A572E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w:t>
            </w:r>
          </w:p>
        </w:tc>
        <w:tc>
          <w:tcPr>
            <w:tcW w:w="141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D36F4F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5</w:t>
            </w:r>
          </w:p>
        </w:tc>
      </w:tr>
      <w:tr w:rsidR="00535FF3" w14:paraId="411A60F7" w14:textId="77777777" w:rsidTr="00535FF3">
        <w:trPr>
          <w:divId w:val="198127416"/>
          <w:trHeight w:val="340"/>
          <w:jc w:val="center"/>
        </w:trPr>
        <w:tc>
          <w:tcPr>
            <w:tcW w:w="5667"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6D2509B" w14:textId="77777777" w:rsidR="00535FF3" w:rsidRDefault="00535FF3" w:rsidP="000764A0">
            <w:pPr>
              <w:pStyle w:val="a3"/>
              <w:spacing w:before="0" w:beforeAutospacing="0" w:after="0" w:afterAutospacing="0"/>
              <w:jc w:val="center"/>
            </w:pPr>
            <w:r>
              <w:rPr>
                <w:rFonts w:hint="eastAsia"/>
                <w:sz w:val="21"/>
                <w:szCs w:val="21"/>
              </w:rPr>
              <w:t>合计</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D6AED2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10</w:t>
            </w:r>
          </w:p>
        </w:tc>
        <w:tc>
          <w:tcPr>
            <w:tcW w:w="141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A18B66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10 </w:t>
            </w:r>
          </w:p>
        </w:tc>
      </w:tr>
      <w:tr w:rsidR="00535FF3" w14:paraId="35F010F7" w14:textId="77777777" w:rsidTr="00535FF3">
        <w:trPr>
          <w:divId w:val="198127416"/>
          <w:jc w:val="center"/>
        </w:trPr>
        <w:tc>
          <w:tcPr>
            <w:tcW w:w="921" w:type="dxa"/>
            <w:tcBorders>
              <w:top w:val="nil"/>
              <w:left w:val="nil"/>
              <w:bottom w:val="nil"/>
              <w:right w:val="nil"/>
            </w:tcBorders>
            <w:vAlign w:val="center"/>
            <w:hideMark/>
          </w:tcPr>
          <w:p w14:paraId="2C06AB83" w14:textId="77777777" w:rsidR="00535FF3" w:rsidRDefault="00535FF3" w:rsidP="000764A0">
            <w:pPr>
              <w:rPr>
                <w:sz w:val="1"/>
              </w:rPr>
            </w:pPr>
          </w:p>
        </w:tc>
        <w:tc>
          <w:tcPr>
            <w:tcW w:w="4962" w:type="dxa"/>
            <w:tcBorders>
              <w:top w:val="nil"/>
              <w:left w:val="nil"/>
              <w:bottom w:val="nil"/>
              <w:right w:val="nil"/>
            </w:tcBorders>
            <w:vAlign w:val="center"/>
            <w:hideMark/>
          </w:tcPr>
          <w:p w14:paraId="16EE9AE2" w14:textId="77777777" w:rsidR="00535FF3" w:rsidRDefault="00535FF3" w:rsidP="000764A0">
            <w:pPr>
              <w:rPr>
                <w:sz w:val="1"/>
              </w:rPr>
            </w:pPr>
          </w:p>
        </w:tc>
        <w:tc>
          <w:tcPr>
            <w:tcW w:w="1701" w:type="dxa"/>
            <w:tcBorders>
              <w:top w:val="nil"/>
              <w:left w:val="nil"/>
              <w:bottom w:val="nil"/>
              <w:right w:val="nil"/>
            </w:tcBorders>
            <w:vAlign w:val="center"/>
            <w:hideMark/>
          </w:tcPr>
          <w:p w14:paraId="5AB87EDB" w14:textId="77777777" w:rsidR="00535FF3" w:rsidRDefault="00535FF3" w:rsidP="000764A0">
            <w:pPr>
              <w:rPr>
                <w:sz w:val="1"/>
              </w:rPr>
            </w:pPr>
          </w:p>
        </w:tc>
        <w:tc>
          <w:tcPr>
            <w:tcW w:w="1628" w:type="dxa"/>
            <w:tcBorders>
              <w:top w:val="nil"/>
              <w:left w:val="nil"/>
              <w:bottom w:val="nil"/>
              <w:right w:val="nil"/>
            </w:tcBorders>
            <w:vAlign w:val="center"/>
            <w:hideMark/>
          </w:tcPr>
          <w:p w14:paraId="72E77E95" w14:textId="77777777" w:rsidR="00535FF3" w:rsidRDefault="00535FF3" w:rsidP="000764A0">
            <w:pPr>
              <w:rPr>
                <w:sz w:val="1"/>
              </w:rPr>
            </w:pPr>
          </w:p>
        </w:tc>
      </w:tr>
    </w:tbl>
    <w:p w14:paraId="55C7B0DE"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68D90605" w14:textId="77777777" w:rsidR="00535FF3" w:rsidRDefault="00535FF3" w:rsidP="00535FF3">
      <w:pPr>
        <w:pStyle w:val="a3"/>
        <w:spacing w:before="0" w:beforeAutospacing="0" w:after="0" w:afterAutospacing="0"/>
        <w:jc w:val="both"/>
        <w:divId w:val="198127416"/>
      </w:pPr>
      <w:r>
        <w:rPr>
          <w:rFonts w:hint="eastAsia"/>
          <w:sz w:val="21"/>
          <w:szCs w:val="21"/>
        </w:rPr>
        <w:t>是否采用玻璃幕墙或镜面式铝合金装饰外墙：</w:t>
      </w:r>
      <w:r>
        <w:rPr>
          <w:rStyle w:val="changecolor"/>
          <w:rFonts w:ascii="Segoe UI Symbol" w:hAnsi="Segoe UI Symbol" w:cs="Segoe UI Symbol"/>
          <w:sz w:val="28"/>
          <w:szCs w:val="28"/>
        </w:rPr>
        <w:t>☑</w:t>
      </w:r>
      <w:r>
        <w:rPr>
          <w:rFonts w:hint="eastAsia"/>
          <w:sz w:val="21"/>
          <w:szCs w:val="21"/>
        </w:rPr>
        <w:t xml:space="preserve">是 </w:t>
      </w:r>
      <w:r>
        <w:rPr>
          <w:rStyle w:val="changecolor"/>
          <w:rFonts w:ascii="Segoe UI Symbol" w:hAnsi="Segoe UI Symbol" w:cs="Segoe UI Symbol"/>
          <w:sz w:val="28"/>
          <w:szCs w:val="28"/>
        </w:rPr>
        <w:t>☐</w:t>
      </w:r>
      <w:r>
        <w:rPr>
          <w:rFonts w:hint="eastAsia"/>
          <w:sz w:val="21"/>
          <w:szCs w:val="21"/>
        </w:rPr>
        <w:t>否</w:t>
      </w:r>
    </w:p>
    <w:p w14:paraId="68C8D1B2" w14:textId="77777777" w:rsidR="00535FF3" w:rsidRDefault="00535FF3" w:rsidP="00535FF3">
      <w:pPr>
        <w:pStyle w:val="a3"/>
        <w:spacing w:before="0" w:beforeAutospacing="0" w:after="0" w:afterAutospacing="0"/>
        <w:jc w:val="both"/>
        <w:divId w:val="198127416"/>
      </w:pPr>
      <w:r>
        <w:rPr>
          <w:rFonts w:hint="eastAsia"/>
          <w:sz w:val="21"/>
          <w:szCs w:val="21"/>
        </w:rPr>
        <w:t>若采用，则其可见光反射比为：</w:t>
      </w:r>
      <w:r>
        <w:rPr>
          <w:rFonts w:hint="eastAsia"/>
          <w:sz w:val="21"/>
          <w:szCs w:val="21"/>
          <w:u w:val="single"/>
        </w:rPr>
        <w:t xml:space="preserve">   0.08       </w:t>
      </w:r>
      <w:r>
        <w:rPr>
          <w:rFonts w:hint="eastAsia"/>
          <w:sz w:val="21"/>
          <w:szCs w:val="21"/>
        </w:rPr>
        <w:t>。</w:t>
      </w:r>
    </w:p>
    <w:p w14:paraId="7B21785F" w14:textId="77777777" w:rsidR="00535FF3" w:rsidRDefault="00535FF3" w:rsidP="00535FF3">
      <w:pPr>
        <w:pStyle w:val="a3"/>
        <w:spacing w:before="0" w:beforeAutospacing="0" w:after="0" w:afterAutospacing="0"/>
        <w:jc w:val="both"/>
        <w:divId w:val="198127416"/>
      </w:pPr>
      <w:r>
        <w:rPr>
          <w:rFonts w:hint="eastAsia"/>
          <w:sz w:val="21"/>
          <w:szCs w:val="21"/>
        </w:rPr>
        <w:t>室外夜景照明的光污染控制情况：</w:t>
      </w:r>
    </w:p>
    <w:tbl>
      <w:tblPr>
        <w:tblW w:w="4770" w:type="pct"/>
        <w:jc w:val="center"/>
        <w:tblCellMar>
          <w:left w:w="0" w:type="dxa"/>
          <w:right w:w="0" w:type="dxa"/>
        </w:tblCellMar>
        <w:tblLook w:val="04A0" w:firstRow="1" w:lastRow="0" w:firstColumn="1" w:lastColumn="0" w:noHBand="0" w:noVBand="1"/>
      </w:tblPr>
      <w:tblGrid>
        <w:gridCol w:w="2008"/>
        <w:gridCol w:w="2580"/>
        <w:gridCol w:w="829"/>
        <w:gridCol w:w="829"/>
        <w:gridCol w:w="829"/>
        <w:gridCol w:w="834"/>
      </w:tblGrid>
      <w:tr w:rsidR="00535FF3" w14:paraId="01D99AE5" w14:textId="77777777" w:rsidTr="00535FF3">
        <w:trPr>
          <w:divId w:val="198127416"/>
          <w:jc w:val="center"/>
        </w:trPr>
        <w:tc>
          <w:tcPr>
            <w:tcW w:w="1270" w:type="pct"/>
            <w:vMerge w:val="restart"/>
            <w:tcBorders>
              <w:top w:val="single" w:sz="6" w:space="0" w:color="333333"/>
              <w:left w:val="single" w:sz="6" w:space="0" w:color="333333"/>
              <w:bottom w:val="single" w:sz="6" w:space="0" w:color="333333"/>
              <w:right w:val="single" w:sz="6" w:space="0" w:color="333333"/>
            </w:tcBorders>
            <w:vAlign w:val="center"/>
            <w:hideMark/>
          </w:tcPr>
          <w:p w14:paraId="4E13C521" w14:textId="77777777" w:rsidR="00535FF3" w:rsidRDefault="00535FF3" w:rsidP="000764A0">
            <w:pPr>
              <w:pStyle w:val="a3"/>
              <w:spacing w:before="0" w:beforeAutospacing="0" w:after="0" w:afterAutospacing="0" w:line="360" w:lineRule="auto"/>
              <w:jc w:val="center"/>
              <w:rPr>
                <w:sz w:val="21"/>
                <w:szCs w:val="21"/>
              </w:rPr>
            </w:pPr>
            <w:r>
              <w:rPr>
                <w:rFonts w:hint="eastAsia"/>
                <w:sz w:val="21"/>
                <w:szCs w:val="21"/>
              </w:rPr>
              <w:t>照明技术参数</w:t>
            </w:r>
          </w:p>
        </w:tc>
        <w:tc>
          <w:tcPr>
            <w:tcW w:w="1631" w:type="pct"/>
            <w:vMerge w:val="restart"/>
            <w:tcBorders>
              <w:top w:val="single" w:sz="6" w:space="0" w:color="333333"/>
              <w:left w:val="single" w:sz="6" w:space="0" w:color="333333"/>
              <w:bottom w:val="single" w:sz="6" w:space="0" w:color="333333"/>
              <w:right w:val="single" w:sz="6" w:space="0" w:color="333333"/>
            </w:tcBorders>
            <w:vAlign w:val="center"/>
            <w:hideMark/>
          </w:tcPr>
          <w:p w14:paraId="677E5D20" w14:textId="77777777" w:rsidR="00535FF3" w:rsidRDefault="00535FF3" w:rsidP="000764A0">
            <w:pPr>
              <w:pStyle w:val="a3"/>
              <w:spacing w:before="0" w:beforeAutospacing="0" w:after="0" w:afterAutospacing="0" w:line="360" w:lineRule="auto"/>
              <w:jc w:val="center"/>
              <w:rPr>
                <w:sz w:val="21"/>
                <w:szCs w:val="21"/>
              </w:rPr>
            </w:pPr>
            <w:r>
              <w:rPr>
                <w:rFonts w:hint="eastAsia"/>
                <w:sz w:val="21"/>
                <w:szCs w:val="21"/>
              </w:rPr>
              <w:t>应用条件</w:t>
            </w:r>
          </w:p>
        </w:tc>
        <w:tc>
          <w:tcPr>
            <w:tcW w:w="0" w:type="auto"/>
            <w:gridSpan w:val="4"/>
            <w:tcBorders>
              <w:top w:val="single" w:sz="6" w:space="0" w:color="333333"/>
              <w:left w:val="single" w:sz="6" w:space="0" w:color="333333"/>
              <w:bottom w:val="single" w:sz="6" w:space="0" w:color="333333"/>
              <w:right w:val="single" w:sz="6" w:space="0" w:color="333333"/>
            </w:tcBorders>
            <w:vAlign w:val="center"/>
            <w:hideMark/>
          </w:tcPr>
          <w:p w14:paraId="75C7822B" w14:textId="77777777" w:rsidR="00535FF3" w:rsidRDefault="00535FF3" w:rsidP="000764A0">
            <w:pPr>
              <w:pStyle w:val="a3"/>
              <w:spacing w:before="0" w:beforeAutospacing="0" w:after="0" w:afterAutospacing="0" w:line="360" w:lineRule="auto"/>
              <w:jc w:val="center"/>
              <w:rPr>
                <w:sz w:val="21"/>
                <w:szCs w:val="21"/>
              </w:rPr>
            </w:pPr>
            <w:r>
              <w:rPr>
                <w:rFonts w:hint="eastAsia"/>
                <w:sz w:val="21"/>
                <w:szCs w:val="21"/>
              </w:rPr>
              <w:t>环境区域</w:t>
            </w:r>
          </w:p>
        </w:tc>
      </w:tr>
      <w:tr w:rsidR="00535FF3" w14:paraId="0050CAD4" w14:textId="77777777" w:rsidTr="00535FF3">
        <w:trPr>
          <w:divId w:val="198127416"/>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1417ECA1" w14:textId="77777777" w:rsidR="00535FF3" w:rsidRDefault="00535FF3" w:rsidP="000764A0">
            <w:pPr>
              <w:rPr>
                <w:sz w:val="21"/>
                <w:szCs w:val="21"/>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74DDA11F" w14:textId="77777777" w:rsidR="00535FF3" w:rsidRDefault="00535FF3" w:rsidP="000764A0">
            <w:pPr>
              <w:rPr>
                <w:sz w:val="21"/>
                <w:szCs w:val="21"/>
              </w:rPr>
            </w:pPr>
          </w:p>
        </w:tc>
        <w:tc>
          <w:tcPr>
            <w:tcW w:w="524" w:type="pct"/>
            <w:tcBorders>
              <w:top w:val="single" w:sz="6" w:space="0" w:color="333333"/>
              <w:left w:val="single" w:sz="6" w:space="0" w:color="333333"/>
              <w:bottom w:val="single" w:sz="6" w:space="0" w:color="333333"/>
              <w:right w:val="single" w:sz="6" w:space="0" w:color="333333"/>
            </w:tcBorders>
            <w:vAlign w:val="center"/>
            <w:hideMark/>
          </w:tcPr>
          <w:p w14:paraId="757B21C9" w14:textId="77777777" w:rsidR="00535FF3" w:rsidRDefault="00535FF3" w:rsidP="000764A0">
            <w:pPr>
              <w:pStyle w:val="a3"/>
              <w:spacing w:before="0" w:beforeAutospacing="0" w:after="0" w:afterAutospacing="0" w:line="360" w:lineRule="auto"/>
              <w:jc w:val="center"/>
              <w:rPr>
                <w:sz w:val="21"/>
                <w:szCs w:val="21"/>
              </w:rPr>
            </w:pPr>
            <w:r>
              <w:rPr>
                <w:rFonts w:ascii="Times New Roman" w:hAnsi="Times New Roman" w:cs="Times New Roman"/>
                <w:sz w:val="21"/>
                <w:szCs w:val="21"/>
              </w:rPr>
              <w:t>E1</w:t>
            </w:r>
            <w:r>
              <w:rPr>
                <w:rFonts w:hint="eastAsia"/>
                <w:sz w:val="21"/>
                <w:szCs w:val="21"/>
              </w:rPr>
              <w:t>区</w:t>
            </w:r>
          </w:p>
        </w:tc>
        <w:tc>
          <w:tcPr>
            <w:tcW w:w="524" w:type="pct"/>
            <w:tcBorders>
              <w:top w:val="single" w:sz="6" w:space="0" w:color="333333"/>
              <w:left w:val="single" w:sz="6" w:space="0" w:color="333333"/>
              <w:bottom w:val="single" w:sz="6" w:space="0" w:color="333333"/>
              <w:right w:val="single" w:sz="6" w:space="0" w:color="333333"/>
            </w:tcBorders>
            <w:vAlign w:val="center"/>
            <w:hideMark/>
          </w:tcPr>
          <w:p w14:paraId="0FCC2238" w14:textId="77777777" w:rsidR="00535FF3" w:rsidRDefault="00535FF3" w:rsidP="000764A0">
            <w:pPr>
              <w:pStyle w:val="a3"/>
              <w:spacing w:before="0" w:beforeAutospacing="0" w:after="0" w:afterAutospacing="0" w:line="360" w:lineRule="auto"/>
              <w:jc w:val="center"/>
              <w:rPr>
                <w:sz w:val="21"/>
                <w:szCs w:val="21"/>
              </w:rPr>
            </w:pPr>
            <w:r>
              <w:rPr>
                <w:rFonts w:ascii="Times New Roman" w:hAnsi="Times New Roman" w:cs="Times New Roman"/>
                <w:sz w:val="21"/>
                <w:szCs w:val="21"/>
              </w:rPr>
              <w:t>E2</w:t>
            </w:r>
            <w:r>
              <w:rPr>
                <w:rFonts w:hint="eastAsia"/>
                <w:sz w:val="21"/>
                <w:szCs w:val="21"/>
              </w:rPr>
              <w:t>区</w:t>
            </w:r>
          </w:p>
        </w:tc>
        <w:tc>
          <w:tcPr>
            <w:tcW w:w="524" w:type="pct"/>
            <w:tcBorders>
              <w:top w:val="single" w:sz="6" w:space="0" w:color="333333"/>
              <w:left w:val="single" w:sz="6" w:space="0" w:color="333333"/>
              <w:bottom w:val="single" w:sz="6" w:space="0" w:color="333333"/>
              <w:right w:val="single" w:sz="6" w:space="0" w:color="333333"/>
            </w:tcBorders>
            <w:vAlign w:val="center"/>
            <w:hideMark/>
          </w:tcPr>
          <w:p w14:paraId="25497E1C" w14:textId="77777777" w:rsidR="00535FF3" w:rsidRDefault="00535FF3" w:rsidP="000764A0">
            <w:pPr>
              <w:pStyle w:val="a3"/>
              <w:spacing w:before="0" w:beforeAutospacing="0" w:after="0" w:afterAutospacing="0" w:line="360" w:lineRule="auto"/>
              <w:jc w:val="center"/>
              <w:rPr>
                <w:sz w:val="21"/>
                <w:szCs w:val="21"/>
              </w:rPr>
            </w:pPr>
            <w:r>
              <w:rPr>
                <w:rFonts w:ascii="Times New Roman" w:hAnsi="Times New Roman" w:cs="Times New Roman"/>
                <w:sz w:val="21"/>
                <w:szCs w:val="21"/>
              </w:rPr>
              <w:t>E3</w:t>
            </w:r>
            <w:r>
              <w:rPr>
                <w:rFonts w:hint="eastAsia"/>
                <w:sz w:val="21"/>
                <w:szCs w:val="21"/>
              </w:rPr>
              <w:t>区</w:t>
            </w:r>
          </w:p>
        </w:tc>
        <w:tc>
          <w:tcPr>
            <w:tcW w:w="527" w:type="pct"/>
            <w:tcBorders>
              <w:top w:val="single" w:sz="6" w:space="0" w:color="333333"/>
              <w:left w:val="single" w:sz="6" w:space="0" w:color="333333"/>
              <w:bottom w:val="single" w:sz="6" w:space="0" w:color="333333"/>
              <w:right w:val="single" w:sz="6" w:space="0" w:color="333333"/>
            </w:tcBorders>
            <w:vAlign w:val="center"/>
            <w:hideMark/>
          </w:tcPr>
          <w:p w14:paraId="0F77C1C1" w14:textId="77777777" w:rsidR="00535FF3" w:rsidRDefault="00535FF3" w:rsidP="000764A0">
            <w:pPr>
              <w:pStyle w:val="a3"/>
              <w:spacing w:before="0" w:beforeAutospacing="0" w:after="0" w:afterAutospacing="0" w:line="360" w:lineRule="auto"/>
              <w:jc w:val="center"/>
              <w:rPr>
                <w:sz w:val="21"/>
                <w:szCs w:val="21"/>
              </w:rPr>
            </w:pPr>
            <w:r>
              <w:rPr>
                <w:rFonts w:ascii="Times New Roman" w:hAnsi="Times New Roman" w:cs="Times New Roman"/>
                <w:sz w:val="21"/>
                <w:szCs w:val="21"/>
              </w:rPr>
              <w:t>E4</w:t>
            </w:r>
            <w:r>
              <w:rPr>
                <w:rFonts w:hint="eastAsia"/>
                <w:sz w:val="21"/>
                <w:szCs w:val="21"/>
              </w:rPr>
              <w:t>区</w:t>
            </w:r>
          </w:p>
        </w:tc>
      </w:tr>
      <w:tr w:rsidR="00535FF3" w14:paraId="73861D07" w14:textId="77777777" w:rsidTr="00535FF3">
        <w:trPr>
          <w:divId w:val="198127416"/>
          <w:jc w:val="center"/>
        </w:trPr>
        <w:tc>
          <w:tcPr>
            <w:tcW w:w="1270" w:type="pct"/>
            <w:vMerge w:val="restart"/>
            <w:tcBorders>
              <w:top w:val="single" w:sz="6" w:space="0" w:color="333333"/>
              <w:left w:val="single" w:sz="6" w:space="0" w:color="333333"/>
              <w:bottom w:val="single" w:sz="6" w:space="0" w:color="333333"/>
              <w:right w:val="single" w:sz="6" w:space="0" w:color="333333"/>
            </w:tcBorders>
            <w:vAlign w:val="center"/>
            <w:hideMark/>
          </w:tcPr>
          <w:p w14:paraId="3681E5F5" w14:textId="77777777" w:rsidR="00535FF3" w:rsidRDefault="00535FF3" w:rsidP="000764A0">
            <w:pPr>
              <w:pStyle w:val="a3"/>
              <w:spacing w:before="0" w:beforeAutospacing="0" w:after="0" w:afterAutospacing="0" w:line="360" w:lineRule="auto"/>
              <w:jc w:val="center"/>
              <w:rPr>
                <w:sz w:val="21"/>
                <w:szCs w:val="21"/>
              </w:rPr>
            </w:pPr>
            <w:r>
              <w:rPr>
                <w:rFonts w:hint="eastAsia"/>
                <w:sz w:val="21"/>
                <w:szCs w:val="21"/>
              </w:rPr>
              <w:t>垂直面照度（</w:t>
            </w:r>
            <w:r>
              <w:rPr>
                <w:rFonts w:ascii="Times New Roman" w:hAnsi="Times New Roman" w:cs="Times New Roman"/>
                <w:sz w:val="21"/>
                <w:szCs w:val="21"/>
              </w:rPr>
              <w:t>Ev</w:t>
            </w:r>
            <w:r>
              <w:rPr>
                <w:rFonts w:hint="eastAsia"/>
                <w:sz w:val="21"/>
                <w:szCs w:val="21"/>
              </w:rPr>
              <w:t>）</w:t>
            </w:r>
            <w:r>
              <w:rPr>
                <w:rFonts w:ascii="Times New Roman" w:hAnsi="Times New Roman" w:cs="Times New Roman"/>
                <w:sz w:val="21"/>
                <w:szCs w:val="21"/>
              </w:rPr>
              <w:t>(lx)</w:t>
            </w:r>
          </w:p>
        </w:tc>
        <w:tc>
          <w:tcPr>
            <w:tcW w:w="1631" w:type="pct"/>
            <w:tcBorders>
              <w:top w:val="single" w:sz="6" w:space="0" w:color="333333"/>
              <w:left w:val="single" w:sz="6" w:space="0" w:color="333333"/>
              <w:bottom w:val="single" w:sz="6" w:space="0" w:color="333333"/>
              <w:right w:val="single" w:sz="6" w:space="0" w:color="333333"/>
            </w:tcBorders>
            <w:vAlign w:val="center"/>
            <w:hideMark/>
          </w:tcPr>
          <w:p w14:paraId="305FB1A9" w14:textId="77777777" w:rsidR="00535FF3" w:rsidRDefault="00535FF3" w:rsidP="000764A0">
            <w:pPr>
              <w:pStyle w:val="a3"/>
              <w:spacing w:before="0" w:beforeAutospacing="0" w:after="0" w:afterAutospacing="0" w:line="360" w:lineRule="auto"/>
              <w:jc w:val="center"/>
              <w:rPr>
                <w:sz w:val="21"/>
                <w:szCs w:val="21"/>
              </w:rPr>
            </w:pPr>
            <w:r>
              <w:rPr>
                <w:rFonts w:hint="eastAsia"/>
                <w:sz w:val="21"/>
                <w:szCs w:val="21"/>
              </w:rPr>
              <w:t>熄灯时段前</w:t>
            </w:r>
          </w:p>
        </w:tc>
        <w:tc>
          <w:tcPr>
            <w:tcW w:w="524" w:type="pct"/>
            <w:tcBorders>
              <w:top w:val="single" w:sz="6" w:space="0" w:color="333333"/>
              <w:left w:val="single" w:sz="6" w:space="0" w:color="333333"/>
              <w:bottom w:val="single" w:sz="6" w:space="0" w:color="333333"/>
              <w:right w:val="single" w:sz="6" w:space="0" w:color="333333"/>
            </w:tcBorders>
            <w:vAlign w:val="center"/>
            <w:hideMark/>
          </w:tcPr>
          <w:p w14:paraId="622F7776" w14:textId="77777777" w:rsidR="00535FF3" w:rsidRDefault="00535FF3" w:rsidP="000764A0">
            <w:pPr>
              <w:pStyle w:val="a3"/>
              <w:spacing w:before="0" w:beforeAutospacing="0" w:after="0" w:afterAutospacing="0" w:line="360" w:lineRule="auto"/>
              <w:jc w:val="center"/>
              <w:rPr>
                <w:sz w:val="21"/>
                <w:szCs w:val="21"/>
              </w:rPr>
            </w:pPr>
            <w:r>
              <w:rPr>
                <w:rFonts w:ascii="Times New Roman" w:hAnsi="Times New Roman" w:cs="Times New Roman"/>
                <w:sz w:val="21"/>
                <w:szCs w:val="21"/>
              </w:rPr>
              <w:t>2</w:t>
            </w:r>
          </w:p>
        </w:tc>
        <w:tc>
          <w:tcPr>
            <w:tcW w:w="524" w:type="pct"/>
            <w:tcBorders>
              <w:top w:val="single" w:sz="6" w:space="0" w:color="333333"/>
              <w:left w:val="single" w:sz="6" w:space="0" w:color="333333"/>
              <w:bottom w:val="single" w:sz="6" w:space="0" w:color="333333"/>
              <w:right w:val="single" w:sz="6" w:space="0" w:color="333333"/>
            </w:tcBorders>
            <w:vAlign w:val="center"/>
            <w:hideMark/>
          </w:tcPr>
          <w:p w14:paraId="5206C641" w14:textId="77777777" w:rsidR="00535FF3" w:rsidRDefault="00535FF3" w:rsidP="000764A0">
            <w:pPr>
              <w:pStyle w:val="a3"/>
              <w:spacing w:before="0" w:beforeAutospacing="0" w:after="0" w:afterAutospacing="0" w:line="360" w:lineRule="auto"/>
              <w:jc w:val="center"/>
              <w:rPr>
                <w:sz w:val="21"/>
                <w:szCs w:val="21"/>
              </w:rPr>
            </w:pPr>
            <w:r>
              <w:rPr>
                <w:rFonts w:ascii="Times New Roman" w:hAnsi="Times New Roman" w:cs="Times New Roman"/>
                <w:sz w:val="21"/>
                <w:szCs w:val="21"/>
              </w:rPr>
              <w:t>5</w:t>
            </w:r>
          </w:p>
        </w:tc>
        <w:tc>
          <w:tcPr>
            <w:tcW w:w="524" w:type="pct"/>
            <w:tcBorders>
              <w:top w:val="single" w:sz="6" w:space="0" w:color="333333"/>
              <w:left w:val="single" w:sz="6" w:space="0" w:color="333333"/>
              <w:bottom w:val="single" w:sz="6" w:space="0" w:color="333333"/>
              <w:right w:val="single" w:sz="6" w:space="0" w:color="333333"/>
            </w:tcBorders>
            <w:vAlign w:val="center"/>
            <w:hideMark/>
          </w:tcPr>
          <w:p w14:paraId="68F08407" w14:textId="77777777" w:rsidR="00535FF3" w:rsidRDefault="00535FF3" w:rsidP="000764A0">
            <w:pPr>
              <w:pStyle w:val="a3"/>
              <w:spacing w:before="0" w:beforeAutospacing="0" w:after="0" w:afterAutospacing="0" w:line="360" w:lineRule="auto"/>
              <w:jc w:val="center"/>
              <w:rPr>
                <w:sz w:val="21"/>
                <w:szCs w:val="21"/>
              </w:rPr>
            </w:pPr>
            <w:r>
              <w:rPr>
                <w:rFonts w:ascii="Times New Roman" w:hAnsi="Times New Roman" w:cs="Times New Roman"/>
                <w:sz w:val="21"/>
                <w:szCs w:val="21"/>
              </w:rPr>
              <w:t>10</w:t>
            </w:r>
          </w:p>
        </w:tc>
        <w:tc>
          <w:tcPr>
            <w:tcW w:w="527" w:type="pct"/>
            <w:tcBorders>
              <w:top w:val="single" w:sz="6" w:space="0" w:color="333333"/>
              <w:left w:val="single" w:sz="6" w:space="0" w:color="333333"/>
              <w:bottom w:val="single" w:sz="6" w:space="0" w:color="333333"/>
              <w:right w:val="single" w:sz="6" w:space="0" w:color="333333"/>
            </w:tcBorders>
            <w:vAlign w:val="center"/>
            <w:hideMark/>
          </w:tcPr>
          <w:p w14:paraId="6E05E744" w14:textId="77777777" w:rsidR="00535FF3" w:rsidRDefault="00535FF3" w:rsidP="000764A0">
            <w:pPr>
              <w:pStyle w:val="a3"/>
              <w:spacing w:before="0" w:beforeAutospacing="0" w:after="0" w:afterAutospacing="0" w:line="360" w:lineRule="auto"/>
              <w:jc w:val="center"/>
              <w:rPr>
                <w:sz w:val="21"/>
                <w:szCs w:val="21"/>
              </w:rPr>
            </w:pPr>
            <w:r>
              <w:rPr>
                <w:rFonts w:ascii="Times New Roman" w:hAnsi="Times New Roman" w:cs="Times New Roman"/>
                <w:sz w:val="21"/>
                <w:szCs w:val="21"/>
              </w:rPr>
              <w:t>25</w:t>
            </w:r>
          </w:p>
        </w:tc>
      </w:tr>
      <w:tr w:rsidR="00535FF3" w14:paraId="7DABABBC" w14:textId="77777777" w:rsidTr="00535FF3">
        <w:trPr>
          <w:divId w:val="198127416"/>
          <w:jc w:val="center"/>
        </w:trPr>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7B148329" w14:textId="77777777" w:rsidR="00535FF3" w:rsidRDefault="00535FF3" w:rsidP="000764A0">
            <w:pPr>
              <w:rPr>
                <w:sz w:val="21"/>
                <w:szCs w:val="21"/>
              </w:rPr>
            </w:pPr>
          </w:p>
        </w:tc>
        <w:tc>
          <w:tcPr>
            <w:tcW w:w="1631" w:type="pct"/>
            <w:tcBorders>
              <w:top w:val="single" w:sz="6" w:space="0" w:color="333333"/>
              <w:left w:val="single" w:sz="6" w:space="0" w:color="333333"/>
              <w:bottom w:val="single" w:sz="6" w:space="0" w:color="333333"/>
              <w:right w:val="single" w:sz="6" w:space="0" w:color="333333"/>
            </w:tcBorders>
            <w:vAlign w:val="center"/>
            <w:hideMark/>
          </w:tcPr>
          <w:p w14:paraId="5CF8B234" w14:textId="77777777" w:rsidR="00535FF3" w:rsidRDefault="00535FF3" w:rsidP="000764A0">
            <w:pPr>
              <w:pStyle w:val="a3"/>
              <w:spacing w:before="0" w:beforeAutospacing="0" w:after="0" w:afterAutospacing="0" w:line="360" w:lineRule="auto"/>
              <w:jc w:val="center"/>
              <w:rPr>
                <w:sz w:val="21"/>
                <w:szCs w:val="21"/>
              </w:rPr>
            </w:pPr>
            <w:r>
              <w:rPr>
                <w:rFonts w:hint="eastAsia"/>
                <w:sz w:val="21"/>
                <w:szCs w:val="21"/>
              </w:rPr>
              <w:t>熄灯时段</w:t>
            </w:r>
          </w:p>
        </w:tc>
        <w:tc>
          <w:tcPr>
            <w:tcW w:w="524" w:type="pct"/>
            <w:tcBorders>
              <w:top w:val="single" w:sz="6" w:space="0" w:color="333333"/>
              <w:left w:val="single" w:sz="6" w:space="0" w:color="333333"/>
              <w:bottom w:val="single" w:sz="6" w:space="0" w:color="333333"/>
              <w:right w:val="single" w:sz="6" w:space="0" w:color="333333"/>
            </w:tcBorders>
            <w:vAlign w:val="center"/>
            <w:hideMark/>
          </w:tcPr>
          <w:p w14:paraId="4BD96DE6" w14:textId="77777777" w:rsidR="00535FF3" w:rsidRDefault="00535FF3" w:rsidP="000764A0">
            <w:pPr>
              <w:pStyle w:val="a3"/>
              <w:spacing w:before="0" w:beforeAutospacing="0" w:after="0" w:afterAutospacing="0" w:line="360" w:lineRule="auto"/>
              <w:jc w:val="center"/>
              <w:rPr>
                <w:sz w:val="21"/>
                <w:szCs w:val="21"/>
              </w:rPr>
            </w:pPr>
            <w:r>
              <w:rPr>
                <w:rFonts w:ascii="Times New Roman" w:hAnsi="Times New Roman" w:cs="Times New Roman"/>
                <w:sz w:val="21"/>
                <w:szCs w:val="21"/>
              </w:rPr>
              <w:t>0</w:t>
            </w:r>
          </w:p>
        </w:tc>
        <w:tc>
          <w:tcPr>
            <w:tcW w:w="524" w:type="pct"/>
            <w:tcBorders>
              <w:top w:val="single" w:sz="6" w:space="0" w:color="333333"/>
              <w:left w:val="single" w:sz="6" w:space="0" w:color="333333"/>
              <w:bottom w:val="single" w:sz="6" w:space="0" w:color="333333"/>
              <w:right w:val="single" w:sz="6" w:space="0" w:color="333333"/>
            </w:tcBorders>
            <w:vAlign w:val="center"/>
            <w:hideMark/>
          </w:tcPr>
          <w:p w14:paraId="6F59F7CE" w14:textId="77777777" w:rsidR="00535FF3" w:rsidRDefault="00535FF3" w:rsidP="000764A0">
            <w:pPr>
              <w:pStyle w:val="a3"/>
              <w:spacing w:before="0" w:beforeAutospacing="0" w:after="0" w:afterAutospacing="0" w:line="360" w:lineRule="auto"/>
              <w:jc w:val="center"/>
              <w:rPr>
                <w:sz w:val="21"/>
                <w:szCs w:val="21"/>
              </w:rPr>
            </w:pPr>
            <w:r>
              <w:rPr>
                <w:rFonts w:ascii="Times New Roman" w:hAnsi="Times New Roman" w:cs="Times New Roman"/>
                <w:sz w:val="21"/>
                <w:szCs w:val="21"/>
              </w:rPr>
              <w:t>1</w:t>
            </w:r>
          </w:p>
        </w:tc>
        <w:tc>
          <w:tcPr>
            <w:tcW w:w="524" w:type="pct"/>
            <w:tcBorders>
              <w:top w:val="single" w:sz="6" w:space="0" w:color="333333"/>
              <w:left w:val="single" w:sz="6" w:space="0" w:color="333333"/>
              <w:bottom w:val="single" w:sz="6" w:space="0" w:color="333333"/>
              <w:right w:val="single" w:sz="6" w:space="0" w:color="333333"/>
            </w:tcBorders>
            <w:vAlign w:val="center"/>
            <w:hideMark/>
          </w:tcPr>
          <w:p w14:paraId="69847F36" w14:textId="77777777" w:rsidR="00535FF3" w:rsidRDefault="00535FF3" w:rsidP="000764A0">
            <w:pPr>
              <w:pStyle w:val="a3"/>
              <w:spacing w:before="0" w:beforeAutospacing="0" w:after="0" w:afterAutospacing="0" w:line="360" w:lineRule="auto"/>
              <w:jc w:val="center"/>
              <w:rPr>
                <w:sz w:val="21"/>
                <w:szCs w:val="21"/>
              </w:rPr>
            </w:pPr>
            <w:r>
              <w:rPr>
                <w:rFonts w:ascii="Times New Roman" w:hAnsi="Times New Roman" w:cs="Times New Roman"/>
                <w:sz w:val="21"/>
                <w:szCs w:val="21"/>
              </w:rPr>
              <w:t>2</w:t>
            </w:r>
          </w:p>
        </w:tc>
        <w:tc>
          <w:tcPr>
            <w:tcW w:w="527" w:type="pct"/>
            <w:tcBorders>
              <w:top w:val="single" w:sz="6" w:space="0" w:color="333333"/>
              <w:left w:val="single" w:sz="6" w:space="0" w:color="333333"/>
              <w:bottom w:val="single" w:sz="6" w:space="0" w:color="333333"/>
              <w:right w:val="single" w:sz="6" w:space="0" w:color="333333"/>
            </w:tcBorders>
            <w:vAlign w:val="center"/>
            <w:hideMark/>
          </w:tcPr>
          <w:p w14:paraId="1B1131AE" w14:textId="77777777" w:rsidR="00535FF3" w:rsidRDefault="00535FF3" w:rsidP="000764A0">
            <w:pPr>
              <w:pStyle w:val="a3"/>
              <w:spacing w:before="0" w:beforeAutospacing="0" w:after="0" w:afterAutospacing="0" w:line="360" w:lineRule="auto"/>
              <w:jc w:val="center"/>
              <w:rPr>
                <w:sz w:val="21"/>
                <w:szCs w:val="21"/>
              </w:rPr>
            </w:pPr>
            <w:r>
              <w:rPr>
                <w:rFonts w:ascii="Times New Roman" w:hAnsi="Times New Roman" w:cs="Times New Roman"/>
                <w:sz w:val="21"/>
                <w:szCs w:val="21"/>
              </w:rPr>
              <w:t>5</w:t>
            </w:r>
          </w:p>
        </w:tc>
      </w:tr>
      <w:tr w:rsidR="00535FF3" w14:paraId="78EB1BF4" w14:textId="77777777" w:rsidTr="00535FF3">
        <w:trPr>
          <w:divId w:val="198127416"/>
          <w:jc w:val="center"/>
        </w:trPr>
        <w:tc>
          <w:tcPr>
            <w:tcW w:w="1270" w:type="pct"/>
            <w:vMerge w:val="restart"/>
            <w:tcBorders>
              <w:top w:val="single" w:sz="6" w:space="0" w:color="333333"/>
              <w:left w:val="single" w:sz="6" w:space="0" w:color="333333"/>
              <w:bottom w:val="single" w:sz="6" w:space="0" w:color="000000"/>
              <w:right w:val="single" w:sz="6" w:space="0" w:color="333333"/>
            </w:tcBorders>
            <w:vAlign w:val="center"/>
            <w:hideMark/>
          </w:tcPr>
          <w:p w14:paraId="3DE84F19" w14:textId="77777777" w:rsidR="00535FF3" w:rsidRDefault="00535FF3" w:rsidP="000764A0">
            <w:pPr>
              <w:pStyle w:val="a3"/>
              <w:spacing w:before="0" w:beforeAutospacing="0" w:after="0" w:afterAutospacing="0" w:line="360" w:lineRule="auto"/>
              <w:jc w:val="center"/>
              <w:rPr>
                <w:sz w:val="21"/>
                <w:szCs w:val="21"/>
              </w:rPr>
            </w:pPr>
            <w:r>
              <w:rPr>
                <w:rFonts w:hint="eastAsia"/>
                <w:sz w:val="21"/>
                <w:szCs w:val="21"/>
              </w:rPr>
              <w:t>灯具发光强度</w:t>
            </w:r>
            <w:r>
              <w:rPr>
                <w:rFonts w:ascii="Times New Roman" w:hAnsi="Times New Roman" w:cs="Times New Roman"/>
                <w:sz w:val="21"/>
                <w:szCs w:val="21"/>
              </w:rPr>
              <w:t>I</w:t>
            </w:r>
            <w:r>
              <w:rPr>
                <w:rFonts w:hint="eastAsia"/>
                <w:sz w:val="21"/>
                <w:szCs w:val="21"/>
              </w:rPr>
              <w:t>（</w:t>
            </w:r>
            <w:r>
              <w:rPr>
                <w:rFonts w:ascii="Times New Roman" w:hAnsi="Times New Roman" w:cs="Times New Roman"/>
                <w:sz w:val="21"/>
                <w:szCs w:val="21"/>
              </w:rPr>
              <w:t>cd</w:t>
            </w:r>
            <w:r>
              <w:rPr>
                <w:rFonts w:hint="eastAsia"/>
                <w:sz w:val="21"/>
                <w:szCs w:val="21"/>
              </w:rPr>
              <w:t>）</w:t>
            </w:r>
          </w:p>
        </w:tc>
        <w:tc>
          <w:tcPr>
            <w:tcW w:w="1631" w:type="pct"/>
            <w:tcBorders>
              <w:top w:val="single" w:sz="6" w:space="0" w:color="333333"/>
              <w:left w:val="single" w:sz="6" w:space="0" w:color="333333"/>
              <w:bottom w:val="single" w:sz="6" w:space="0" w:color="333333"/>
              <w:right w:val="single" w:sz="6" w:space="0" w:color="333333"/>
            </w:tcBorders>
            <w:vAlign w:val="center"/>
            <w:hideMark/>
          </w:tcPr>
          <w:p w14:paraId="142F390B" w14:textId="77777777" w:rsidR="00535FF3" w:rsidRDefault="00535FF3" w:rsidP="000764A0">
            <w:pPr>
              <w:pStyle w:val="a3"/>
              <w:spacing w:before="0" w:beforeAutospacing="0" w:after="0" w:afterAutospacing="0" w:line="360" w:lineRule="auto"/>
              <w:jc w:val="center"/>
              <w:rPr>
                <w:sz w:val="21"/>
                <w:szCs w:val="21"/>
              </w:rPr>
            </w:pPr>
            <w:r>
              <w:rPr>
                <w:rFonts w:hint="eastAsia"/>
                <w:sz w:val="21"/>
                <w:szCs w:val="21"/>
              </w:rPr>
              <w:t>熄灯时段前</w:t>
            </w:r>
          </w:p>
        </w:tc>
        <w:tc>
          <w:tcPr>
            <w:tcW w:w="524" w:type="pct"/>
            <w:tcBorders>
              <w:top w:val="single" w:sz="6" w:space="0" w:color="333333"/>
              <w:left w:val="single" w:sz="6" w:space="0" w:color="333333"/>
              <w:bottom w:val="single" w:sz="6" w:space="0" w:color="333333"/>
              <w:right w:val="single" w:sz="6" w:space="0" w:color="333333"/>
            </w:tcBorders>
            <w:vAlign w:val="center"/>
            <w:hideMark/>
          </w:tcPr>
          <w:p w14:paraId="72AC0EFE" w14:textId="77777777" w:rsidR="00535FF3" w:rsidRDefault="00535FF3" w:rsidP="000764A0">
            <w:pPr>
              <w:pStyle w:val="a3"/>
              <w:spacing w:before="0" w:beforeAutospacing="0" w:after="0" w:afterAutospacing="0" w:line="360" w:lineRule="auto"/>
              <w:jc w:val="center"/>
              <w:rPr>
                <w:sz w:val="21"/>
                <w:szCs w:val="21"/>
              </w:rPr>
            </w:pPr>
            <w:r>
              <w:rPr>
                <w:rFonts w:ascii="Times New Roman" w:hAnsi="Times New Roman" w:cs="Times New Roman"/>
                <w:sz w:val="21"/>
                <w:szCs w:val="21"/>
              </w:rPr>
              <w:t>2500</w:t>
            </w:r>
          </w:p>
        </w:tc>
        <w:tc>
          <w:tcPr>
            <w:tcW w:w="524" w:type="pct"/>
            <w:tcBorders>
              <w:top w:val="single" w:sz="6" w:space="0" w:color="333333"/>
              <w:left w:val="single" w:sz="6" w:space="0" w:color="333333"/>
              <w:bottom w:val="single" w:sz="6" w:space="0" w:color="333333"/>
              <w:right w:val="single" w:sz="6" w:space="0" w:color="333333"/>
            </w:tcBorders>
            <w:vAlign w:val="center"/>
            <w:hideMark/>
          </w:tcPr>
          <w:p w14:paraId="4DC828B9" w14:textId="77777777" w:rsidR="00535FF3" w:rsidRDefault="00535FF3" w:rsidP="000764A0">
            <w:pPr>
              <w:pStyle w:val="a3"/>
              <w:spacing w:before="0" w:beforeAutospacing="0" w:after="0" w:afterAutospacing="0" w:line="360" w:lineRule="auto"/>
              <w:jc w:val="center"/>
              <w:rPr>
                <w:sz w:val="21"/>
                <w:szCs w:val="21"/>
              </w:rPr>
            </w:pPr>
            <w:r>
              <w:rPr>
                <w:rFonts w:ascii="Times New Roman" w:hAnsi="Times New Roman" w:cs="Times New Roman"/>
                <w:sz w:val="21"/>
                <w:szCs w:val="21"/>
              </w:rPr>
              <w:t>7500</w:t>
            </w:r>
          </w:p>
        </w:tc>
        <w:tc>
          <w:tcPr>
            <w:tcW w:w="524" w:type="pct"/>
            <w:tcBorders>
              <w:top w:val="single" w:sz="6" w:space="0" w:color="333333"/>
              <w:left w:val="single" w:sz="6" w:space="0" w:color="333333"/>
              <w:bottom w:val="single" w:sz="6" w:space="0" w:color="333333"/>
              <w:right w:val="single" w:sz="6" w:space="0" w:color="333333"/>
            </w:tcBorders>
            <w:vAlign w:val="center"/>
            <w:hideMark/>
          </w:tcPr>
          <w:p w14:paraId="12CF2431" w14:textId="77777777" w:rsidR="00535FF3" w:rsidRDefault="00535FF3" w:rsidP="000764A0">
            <w:pPr>
              <w:pStyle w:val="a3"/>
              <w:spacing w:before="0" w:beforeAutospacing="0" w:after="0" w:afterAutospacing="0" w:line="360" w:lineRule="auto"/>
              <w:jc w:val="center"/>
              <w:rPr>
                <w:sz w:val="21"/>
                <w:szCs w:val="21"/>
              </w:rPr>
            </w:pPr>
            <w:r>
              <w:rPr>
                <w:rFonts w:ascii="Times New Roman" w:hAnsi="Times New Roman" w:cs="Times New Roman"/>
                <w:sz w:val="21"/>
                <w:szCs w:val="21"/>
              </w:rPr>
              <w:t>10000</w:t>
            </w:r>
          </w:p>
        </w:tc>
        <w:tc>
          <w:tcPr>
            <w:tcW w:w="527" w:type="pct"/>
            <w:tcBorders>
              <w:top w:val="single" w:sz="6" w:space="0" w:color="333333"/>
              <w:left w:val="single" w:sz="6" w:space="0" w:color="333333"/>
              <w:bottom w:val="single" w:sz="6" w:space="0" w:color="333333"/>
              <w:right w:val="single" w:sz="6" w:space="0" w:color="333333"/>
            </w:tcBorders>
            <w:vAlign w:val="center"/>
            <w:hideMark/>
          </w:tcPr>
          <w:p w14:paraId="2FAC1D41" w14:textId="77777777" w:rsidR="00535FF3" w:rsidRDefault="00535FF3" w:rsidP="000764A0">
            <w:pPr>
              <w:pStyle w:val="a3"/>
              <w:spacing w:before="0" w:beforeAutospacing="0" w:after="0" w:afterAutospacing="0" w:line="360" w:lineRule="auto"/>
              <w:jc w:val="center"/>
              <w:rPr>
                <w:sz w:val="21"/>
                <w:szCs w:val="21"/>
              </w:rPr>
            </w:pPr>
            <w:r>
              <w:rPr>
                <w:rFonts w:ascii="Times New Roman" w:hAnsi="Times New Roman" w:cs="Times New Roman"/>
                <w:sz w:val="21"/>
                <w:szCs w:val="21"/>
              </w:rPr>
              <w:t>25000</w:t>
            </w:r>
          </w:p>
        </w:tc>
      </w:tr>
      <w:tr w:rsidR="00535FF3" w14:paraId="254AC8FF" w14:textId="77777777" w:rsidTr="00535FF3">
        <w:trPr>
          <w:divId w:val="198127416"/>
          <w:jc w:val="center"/>
        </w:trPr>
        <w:tc>
          <w:tcPr>
            <w:tcW w:w="0" w:type="auto"/>
            <w:vMerge/>
            <w:tcBorders>
              <w:top w:val="single" w:sz="6" w:space="0" w:color="333333"/>
              <w:left w:val="single" w:sz="6" w:space="0" w:color="333333"/>
              <w:bottom w:val="single" w:sz="6" w:space="0" w:color="000000"/>
              <w:right w:val="single" w:sz="6" w:space="0" w:color="333333"/>
            </w:tcBorders>
            <w:vAlign w:val="center"/>
            <w:hideMark/>
          </w:tcPr>
          <w:p w14:paraId="6E9C5B92" w14:textId="77777777" w:rsidR="00535FF3" w:rsidRDefault="00535FF3" w:rsidP="000764A0">
            <w:pPr>
              <w:rPr>
                <w:sz w:val="21"/>
                <w:szCs w:val="21"/>
              </w:rPr>
            </w:pPr>
          </w:p>
        </w:tc>
        <w:tc>
          <w:tcPr>
            <w:tcW w:w="1631" w:type="pct"/>
            <w:tcBorders>
              <w:top w:val="single" w:sz="6" w:space="0" w:color="333333"/>
              <w:left w:val="single" w:sz="6" w:space="0" w:color="333333"/>
              <w:bottom w:val="single" w:sz="6" w:space="0" w:color="000000"/>
              <w:right w:val="single" w:sz="6" w:space="0" w:color="333333"/>
            </w:tcBorders>
            <w:vAlign w:val="center"/>
            <w:hideMark/>
          </w:tcPr>
          <w:p w14:paraId="7F71DAA9" w14:textId="77777777" w:rsidR="00535FF3" w:rsidRDefault="00535FF3" w:rsidP="000764A0">
            <w:pPr>
              <w:pStyle w:val="a3"/>
              <w:spacing w:before="0" w:beforeAutospacing="0" w:after="0" w:afterAutospacing="0" w:line="360" w:lineRule="auto"/>
              <w:jc w:val="center"/>
              <w:rPr>
                <w:sz w:val="21"/>
                <w:szCs w:val="21"/>
              </w:rPr>
            </w:pPr>
            <w:r>
              <w:rPr>
                <w:rFonts w:hint="eastAsia"/>
                <w:sz w:val="21"/>
                <w:szCs w:val="21"/>
              </w:rPr>
              <w:t>熄灯时段</w:t>
            </w:r>
          </w:p>
        </w:tc>
        <w:tc>
          <w:tcPr>
            <w:tcW w:w="524" w:type="pct"/>
            <w:tcBorders>
              <w:top w:val="single" w:sz="6" w:space="0" w:color="333333"/>
              <w:left w:val="single" w:sz="6" w:space="0" w:color="333333"/>
              <w:bottom w:val="single" w:sz="6" w:space="0" w:color="000000"/>
              <w:right w:val="single" w:sz="6" w:space="0" w:color="333333"/>
            </w:tcBorders>
            <w:vAlign w:val="center"/>
            <w:hideMark/>
          </w:tcPr>
          <w:p w14:paraId="4DDE7184" w14:textId="77777777" w:rsidR="00535FF3" w:rsidRDefault="00535FF3" w:rsidP="000764A0">
            <w:pPr>
              <w:pStyle w:val="a3"/>
              <w:spacing w:before="0" w:beforeAutospacing="0" w:after="0" w:afterAutospacing="0" w:line="360" w:lineRule="auto"/>
              <w:jc w:val="center"/>
              <w:rPr>
                <w:sz w:val="21"/>
                <w:szCs w:val="21"/>
              </w:rPr>
            </w:pPr>
            <w:r>
              <w:rPr>
                <w:rFonts w:ascii="Times New Roman" w:hAnsi="Times New Roman" w:cs="Times New Roman"/>
                <w:sz w:val="21"/>
                <w:szCs w:val="21"/>
              </w:rPr>
              <w:t>0</w:t>
            </w:r>
          </w:p>
        </w:tc>
        <w:tc>
          <w:tcPr>
            <w:tcW w:w="524" w:type="pct"/>
            <w:tcBorders>
              <w:top w:val="single" w:sz="6" w:space="0" w:color="333333"/>
              <w:left w:val="single" w:sz="6" w:space="0" w:color="333333"/>
              <w:bottom w:val="single" w:sz="6" w:space="0" w:color="000000"/>
              <w:right w:val="single" w:sz="6" w:space="0" w:color="333333"/>
            </w:tcBorders>
            <w:vAlign w:val="center"/>
            <w:hideMark/>
          </w:tcPr>
          <w:p w14:paraId="69B5B2FC" w14:textId="77777777" w:rsidR="00535FF3" w:rsidRDefault="00535FF3" w:rsidP="000764A0">
            <w:pPr>
              <w:pStyle w:val="a3"/>
              <w:spacing w:before="0" w:beforeAutospacing="0" w:after="0" w:afterAutospacing="0" w:line="360" w:lineRule="auto"/>
              <w:jc w:val="center"/>
              <w:rPr>
                <w:sz w:val="21"/>
                <w:szCs w:val="21"/>
              </w:rPr>
            </w:pPr>
            <w:r>
              <w:rPr>
                <w:rFonts w:ascii="Times New Roman" w:hAnsi="Times New Roman" w:cs="Times New Roman"/>
                <w:sz w:val="21"/>
                <w:szCs w:val="21"/>
              </w:rPr>
              <w:t>500</w:t>
            </w:r>
          </w:p>
        </w:tc>
        <w:tc>
          <w:tcPr>
            <w:tcW w:w="524" w:type="pct"/>
            <w:tcBorders>
              <w:top w:val="single" w:sz="6" w:space="0" w:color="333333"/>
              <w:left w:val="single" w:sz="6" w:space="0" w:color="333333"/>
              <w:bottom w:val="single" w:sz="6" w:space="0" w:color="000000"/>
              <w:right w:val="single" w:sz="6" w:space="0" w:color="333333"/>
            </w:tcBorders>
            <w:vAlign w:val="center"/>
            <w:hideMark/>
          </w:tcPr>
          <w:p w14:paraId="7AA06C2C" w14:textId="77777777" w:rsidR="00535FF3" w:rsidRDefault="00535FF3" w:rsidP="000764A0">
            <w:pPr>
              <w:pStyle w:val="a3"/>
              <w:spacing w:before="0" w:beforeAutospacing="0" w:after="0" w:afterAutospacing="0" w:line="360" w:lineRule="auto"/>
              <w:jc w:val="center"/>
              <w:rPr>
                <w:sz w:val="21"/>
                <w:szCs w:val="21"/>
              </w:rPr>
            </w:pPr>
            <w:r>
              <w:rPr>
                <w:rFonts w:ascii="Times New Roman" w:hAnsi="Times New Roman" w:cs="Times New Roman"/>
                <w:sz w:val="21"/>
                <w:szCs w:val="21"/>
              </w:rPr>
              <w:t>1000</w:t>
            </w:r>
          </w:p>
        </w:tc>
        <w:tc>
          <w:tcPr>
            <w:tcW w:w="527" w:type="pct"/>
            <w:tcBorders>
              <w:top w:val="single" w:sz="6" w:space="0" w:color="333333"/>
              <w:left w:val="single" w:sz="6" w:space="0" w:color="333333"/>
              <w:bottom w:val="single" w:sz="6" w:space="0" w:color="000000"/>
              <w:right w:val="single" w:sz="6" w:space="0" w:color="333333"/>
            </w:tcBorders>
            <w:vAlign w:val="center"/>
            <w:hideMark/>
          </w:tcPr>
          <w:p w14:paraId="7762D322" w14:textId="77777777" w:rsidR="00535FF3" w:rsidRDefault="00535FF3" w:rsidP="000764A0">
            <w:pPr>
              <w:pStyle w:val="a3"/>
              <w:spacing w:before="0" w:beforeAutospacing="0" w:after="0" w:afterAutospacing="0" w:line="360" w:lineRule="auto"/>
              <w:jc w:val="center"/>
              <w:rPr>
                <w:sz w:val="21"/>
                <w:szCs w:val="21"/>
              </w:rPr>
            </w:pPr>
            <w:r>
              <w:rPr>
                <w:rFonts w:ascii="Times New Roman" w:hAnsi="Times New Roman" w:cs="Times New Roman"/>
                <w:sz w:val="21"/>
                <w:szCs w:val="21"/>
              </w:rPr>
              <w:t>2500</w:t>
            </w:r>
          </w:p>
        </w:tc>
      </w:tr>
      <w:tr w:rsidR="00535FF3" w14:paraId="6BFD7263" w14:textId="77777777" w:rsidTr="00535FF3">
        <w:trPr>
          <w:divId w:val="198127416"/>
          <w:jc w:val="center"/>
        </w:trPr>
        <w:tc>
          <w:tcPr>
            <w:tcW w:w="1270" w:type="pct"/>
            <w:tcBorders>
              <w:top w:val="single" w:sz="6" w:space="0" w:color="000000"/>
              <w:left w:val="single" w:sz="6" w:space="0" w:color="000000"/>
              <w:bottom w:val="single" w:sz="6" w:space="0" w:color="000000"/>
              <w:right w:val="single" w:sz="6" w:space="0" w:color="000000"/>
            </w:tcBorders>
            <w:vAlign w:val="center"/>
            <w:hideMark/>
          </w:tcPr>
          <w:p w14:paraId="410DAC0A" w14:textId="77777777" w:rsidR="00535FF3" w:rsidRDefault="00535FF3" w:rsidP="000764A0">
            <w:pPr>
              <w:pStyle w:val="a3"/>
              <w:spacing w:before="0" w:beforeAutospacing="0" w:after="0" w:afterAutospacing="0" w:line="360" w:lineRule="auto"/>
              <w:jc w:val="center"/>
              <w:rPr>
                <w:sz w:val="21"/>
                <w:szCs w:val="21"/>
              </w:rPr>
            </w:pPr>
            <w:r>
              <w:rPr>
                <w:rFonts w:hint="eastAsia"/>
                <w:sz w:val="21"/>
                <w:szCs w:val="21"/>
              </w:rPr>
              <w:t>上射光通比</w:t>
            </w:r>
          </w:p>
        </w:tc>
        <w:tc>
          <w:tcPr>
            <w:tcW w:w="1631" w:type="pct"/>
            <w:tcBorders>
              <w:top w:val="single" w:sz="6" w:space="0" w:color="000000"/>
              <w:left w:val="single" w:sz="6" w:space="0" w:color="000000"/>
              <w:bottom w:val="single" w:sz="6" w:space="0" w:color="000000"/>
              <w:right w:val="single" w:sz="6" w:space="0" w:color="000000"/>
            </w:tcBorders>
            <w:vAlign w:val="center"/>
            <w:hideMark/>
          </w:tcPr>
          <w:p w14:paraId="448DC776" w14:textId="77777777" w:rsidR="00535FF3" w:rsidRDefault="00535FF3" w:rsidP="000764A0">
            <w:pPr>
              <w:pStyle w:val="a3"/>
              <w:spacing w:before="0" w:beforeAutospacing="0" w:after="0" w:afterAutospacing="0"/>
              <w:jc w:val="center"/>
            </w:pPr>
            <w:r>
              <w:rPr>
                <w:rFonts w:hint="eastAsia"/>
                <w:sz w:val="21"/>
                <w:szCs w:val="21"/>
              </w:rPr>
              <w:t>灯具所处位置水平面以上的光通量与灯具总光通量之比（％）</w:t>
            </w:r>
          </w:p>
        </w:tc>
        <w:tc>
          <w:tcPr>
            <w:tcW w:w="524" w:type="pct"/>
            <w:tcBorders>
              <w:top w:val="single" w:sz="6" w:space="0" w:color="000000"/>
              <w:left w:val="single" w:sz="6" w:space="0" w:color="000000"/>
              <w:bottom w:val="single" w:sz="6" w:space="0" w:color="000000"/>
              <w:right w:val="single" w:sz="6" w:space="0" w:color="000000"/>
            </w:tcBorders>
            <w:vAlign w:val="center"/>
            <w:hideMark/>
          </w:tcPr>
          <w:p w14:paraId="0E29CCD1" w14:textId="77777777" w:rsidR="00535FF3" w:rsidRDefault="00535FF3" w:rsidP="000764A0">
            <w:pPr>
              <w:pStyle w:val="a3"/>
              <w:spacing w:before="0" w:beforeAutospacing="0" w:after="0" w:afterAutospacing="0" w:line="360" w:lineRule="auto"/>
              <w:jc w:val="center"/>
              <w:rPr>
                <w:sz w:val="21"/>
                <w:szCs w:val="21"/>
              </w:rPr>
            </w:pPr>
            <w:r>
              <w:rPr>
                <w:rFonts w:ascii="Times New Roman" w:hAnsi="Times New Roman" w:cs="Times New Roman"/>
                <w:sz w:val="21"/>
                <w:szCs w:val="21"/>
              </w:rPr>
              <w:t>0</w:t>
            </w:r>
          </w:p>
        </w:tc>
        <w:tc>
          <w:tcPr>
            <w:tcW w:w="524" w:type="pct"/>
            <w:tcBorders>
              <w:top w:val="single" w:sz="6" w:space="0" w:color="000000"/>
              <w:left w:val="single" w:sz="6" w:space="0" w:color="000000"/>
              <w:bottom w:val="single" w:sz="6" w:space="0" w:color="000000"/>
              <w:right w:val="single" w:sz="6" w:space="0" w:color="000000"/>
            </w:tcBorders>
            <w:vAlign w:val="center"/>
            <w:hideMark/>
          </w:tcPr>
          <w:p w14:paraId="74A32452" w14:textId="77777777" w:rsidR="00535FF3" w:rsidRDefault="00535FF3" w:rsidP="000764A0">
            <w:pPr>
              <w:pStyle w:val="a3"/>
              <w:spacing w:before="0" w:beforeAutospacing="0" w:after="0" w:afterAutospacing="0" w:line="360" w:lineRule="auto"/>
              <w:jc w:val="center"/>
              <w:rPr>
                <w:sz w:val="21"/>
                <w:szCs w:val="21"/>
              </w:rPr>
            </w:pPr>
            <w:r>
              <w:rPr>
                <w:rFonts w:ascii="Times New Roman" w:hAnsi="Times New Roman" w:cs="Times New Roman"/>
                <w:sz w:val="21"/>
                <w:szCs w:val="21"/>
              </w:rPr>
              <w:t>5</w:t>
            </w:r>
          </w:p>
        </w:tc>
        <w:tc>
          <w:tcPr>
            <w:tcW w:w="524" w:type="pct"/>
            <w:tcBorders>
              <w:top w:val="single" w:sz="6" w:space="0" w:color="000000"/>
              <w:left w:val="single" w:sz="6" w:space="0" w:color="000000"/>
              <w:bottom w:val="single" w:sz="6" w:space="0" w:color="000000"/>
              <w:right w:val="single" w:sz="6" w:space="0" w:color="000000"/>
            </w:tcBorders>
            <w:vAlign w:val="center"/>
            <w:hideMark/>
          </w:tcPr>
          <w:p w14:paraId="31B5590C" w14:textId="77777777" w:rsidR="00535FF3" w:rsidRDefault="00535FF3" w:rsidP="000764A0">
            <w:pPr>
              <w:pStyle w:val="a3"/>
              <w:spacing w:before="0" w:beforeAutospacing="0" w:after="0" w:afterAutospacing="0" w:line="360" w:lineRule="auto"/>
              <w:jc w:val="center"/>
              <w:rPr>
                <w:sz w:val="21"/>
                <w:szCs w:val="21"/>
              </w:rPr>
            </w:pPr>
            <w:r>
              <w:rPr>
                <w:rFonts w:ascii="Times New Roman" w:hAnsi="Times New Roman" w:cs="Times New Roman"/>
                <w:sz w:val="21"/>
                <w:szCs w:val="21"/>
              </w:rPr>
              <w:t>15</w:t>
            </w:r>
          </w:p>
        </w:tc>
        <w:tc>
          <w:tcPr>
            <w:tcW w:w="527" w:type="pct"/>
            <w:tcBorders>
              <w:top w:val="single" w:sz="6" w:space="0" w:color="000000"/>
              <w:left w:val="single" w:sz="6" w:space="0" w:color="000000"/>
              <w:bottom w:val="single" w:sz="6" w:space="0" w:color="000000"/>
              <w:right w:val="single" w:sz="6" w:space="0" w:color="000000"/>
            </w:tcBorders>
            <w:vAlign w:val="center"/>
            <w:hideMark/>
          </w:tcPr>
          <w:p w14:paraId="1525F38F" w14:textId="77777777" w:rsidR="00535FF3" w:rsidRDefault="00535FF3" w:rsidP="000764A0">
            <w:pPr>
              <w:pStyle w:val="a3"/>
              <w:spacing w:before="0" w:beforeAutospacing="0" w:after="0" w:afterAutospacing="0" w:line="360" w:lineRule="auto"/>
              <w:jc w:val="center"/>
              <w:rPr>
                <w:sz w:val="21"/>
                <w:szCs w:val="21"/>
              </w:rPr>
            </w:pPr>
            <w:r>
              <w:rPr>
                <w:rFonts w:ascii="Times New Roman" w:hAnsi="Times New Roman" w:cs="Times New Roman"/>
                <w:sz w:val="21"/>
                <w:szCs w:val="21"/>
              </w:rPr>
              <w:t>25</w:t>
            </w:r>
          </w:p>
        </w:tc>
      </w:tr>
      <w:tr w:rsidR="00535FF3" w14:paraId="629F5265" w14:textId="77777777" w:rsidTr="00535FF3">
        <w:trPr>
          <w:divId w:val="198127416"/>
          <w:jc w:val="center"/>
        </w:trPr>
        <w:tc>
          <w:tcPr>
            <w:tcW w:w="1270" w:type="pct"/>
            <w:tcBorders>
              <w:top w:val="single" w:sz="6" w:space="0" w:color="000000"/>
              <w:left w:val="single" w:sz="6" w:space="0" w:color="000000"/>
              <w:bottom w:val="single" w:sz="6" w:space="0" w:color="000000"/>
              <w:right w:val="single" w:sz="6" w:space="0" w:color="000000"/>
            </w:tcBorders>
            <w:vAlign w:val="center"/>
            <w:hideMark/>
          </w:tcPr>
          <w:p w14:paraId="751A3E11" w14:textId="77777777" w:rsidR="00535FF3" w:rsidRDefault="00535FF3" w:rsidP="000764A0">
            <w:pPr>
              <w:pStyle w:val="a3"/>
              <w:spacing w:before="0" w:beforeAutospacing="0" w:after="0" w:afterAutospacing="0" w:line="360" w:lineRule="auto"/>
              <w:jc w:val="center"/>
              <w:rPr>
                <w:sz w:val="21"/>
                <w:szCs w:val="21"/>
              </w:rPr>
            </w:pPr>
            <w:r>
              <w:rPr>
                <w:rFonts w:hint="eastAsia"/>
                <w:sz w:val="21"/>
                <w:szCs w:val="21"/>
              </w:rPr>
              <w:t>建筑立面亮度</w:t>
            </w:r>
            <w:r>
              <w:rPr>
                <w:rFonts w:ascii="Times New Roman" w:hAnsi="Times New Roman" w:cs="Times New Roman"/>
                <w:sz w:val="21"/>
                <w:szCs w:val="21"/>
              </w:rPr>
              <w:t>Lb(cd/m2)</w:t>
            </w:r>
          </w:p>
        </w:tc>
        <w:tc>
          <w:tcPr>
            <w:tcW w:w="1631" w:type="pct"/>
            <w:tcBorders>
              <w:top w:val="single" w:sz="6" w:space="0" w:color="000000"/>
              <w:left w:val="single" w:sz="6" w:space="0" w:color="000000"/>
              <w:bottom w:val="single" w:sz="6" w:space="0" w:color="000000"/>
              <w:right w:val="single" w:sz="6" w:space="0" w:color="000000"/>
            </w:tcBorders>
            <w:vAlign w:val="center"/>
            <w:hideMark/>
          </w:tcPr>
          <w:p w14:paraId="0ACC06FE" w14:textId="77777777" w:rsidR="00535FF3" w:rsidRDefault="00535FF3" w:rsidP="000764A0">
            <w:pPr>
              <w:pStyle w:val="a3"/>
              <w:spacing w:before="0" w:beforeAutospacing="0" w:after="0" w:afterAutospacing="0" w:line="360" w:lineRule="auto"/>
              <w:jc w:val="center"/>
              <w:rPr>
                <w:sz w:val="21"/>
                <w:szCs w:val="21"/>
              </w:rPr>
            </w:pPr>
            <w:r>
              <w:rPr>
                <w:rFonts w:hint="eastAsia"/>
                <w:sz w:val="21"/>
                <w:szCs w:val="21"/>
              </w:rPr>
              <w:t>被照面平均亮度</w:t>
            </w:r>
          </w:p>
        </w:tc>
        <w:tc>
          <w:tcPr>
            <w:tcW w:w="524" w:type="pct"/>
            <w:tcBorders>
              <w:top w:val="single" w:sz="6" w:space="0" w:color="000000"/>
              <w:left w:val="single" w:sz="6" w:space="0" w:color="000000"/>
              <w:bottom w:val="single" w:sz="6" w:space="0" w:color="000000"/>
              <w:right w:val="single" w:sz="6" w:space="0" w:color="000000"/>
            </w:tcBorders>
            <w:vAlign w:val="center"/>
            <w:hideMark/>
          </w:tcPr>
          <w:p w14:paraId="5034F8A4" w14:textId="77777777" w:rsidR="00535FF3" w:rsidRDefault="00535FF3" w:rsidP="000764A0">
            <w:pPr>
              <w:pStyle w:val="a3"/>
              <w:spacing w:before="0" w:beforeAutospacing="0" w:after="0" w:afterAutospacing="0" w:line="360" w:lineRule="auto"/>
              <w:jc w:val="center"/>
              <w:rPr>
                <w:sz w:val="21"/>
                <w:szCs w:val="21"/>
              </w:rPr>
            </w:pPr>
            <w:r>
              <w:rPr>
                <w:rFonts w:ascii="Times New Roman" w:hAnsi="Times New Roman" w:cs="Times New Roman"/>
                <w:sz w:val="21"/>
                <w:szCs w:val="21"/>
              </w:rPr>
              <w:t>0</w:t>
            </w:r>
          </w:p>
        </w:tc>
        <w:tc>
          <w:tcPr>
            <w:tcW w:w="524" w:type="pct"/>
            <w:tcBorders>
              <w:top w:val="single" w:sz="6" w:space="0" w:color="000000"/>
              <w:left w:val="single" w:sz="6" w:space="0" w:color="000000"/>
              <w:bottom w:val="single" w:sz="6" w:space="0" w:color="000000"/>
              <w:right w:val="single" w:sz="6" w:space="0" w:color="000000"/>
            </w:tcBorders>
            <w:vAlign w:val="center"/>
            <w:hideMark/>
          </w:tcPr>
          <w:p w14:paraId="1B339887" w14:textId="77777777" w:rsidR="00535FF3" w:rsidRDefault="00535FF3" w:rsidP="000764A0">
            <w:pPr>
              <w:pStyle w:val="a3"/>
              <w:spacing w:before="0" w:beforeAutospacing="0" w:after="0" w:afterAutospacing="0" w:line="360" w:lineRule="auto"/>
              <w:jc w:val="center"/>
              <w:rPr>
                <w:sz w:val="21"/>
                <w:szCs w:val="21"/>
              </w:rPr>
            </w:pPr>
            <w:r>
              <w:rPr>
                <w:rFonts w:ascii="Times New Roman" w:hAnsi="Times New Roman" w:cs="Times New Roman"/>
                <w:sz w:val="21"/>
                <w:szCs w:val="21"/>
              </w:rPr>
              <w:t>5</w:t>
            </w:r>
          </w:p>
        </w:tc>
        <w:tc>
          <w:tcPr>
            <w:tcW w:w="524" w:type="pct"/>
            <w:tcBorders>
              <w:top w:val="single" w:sz="6" w:space="0" w:color="000000"/>
              <w:left w:val="single" w:sz="6" w:space="0" w:color="000000"/>
              <w:bottom w:val="single" w:sz="6" w:space="0" w:color="000000"/>
              <w:right w:val="single" w:sz="6" w:space="0" w:color="000000"/>
            </w:tcBorders>
            <w:vAlign w:val="center"/>
            <w:hideMark/>
          </w:tcPr>
          <w:p w14:paraId="256F2A91" w14:textId="77777777" w:rsidR="00535FF3" w:rsidRDefault="00535FF3" w:rsidP="000764A0">
            <w:pPr>
              <w:pStyle w:val="a3"/>
              <w:spacing w:before="0" w:beforeAutospacing="0" w:after="0" w:afterAutospacing="0" w:line="360" w:lineRule="auto"/>
              <w:jc w:val="center"/>
              <w:rPr>
                <w:sz w:val="21"/>
                <w:szCs w:val="21"/>
              </w:rPr>
            </w:pPr>
            <w:r>
              <w:rPr>
                <w:rFonts w:ascii="Times New Roman" w:hAnsi="Times New Roman" w:cs="Times New Roman"/>
                <w:sz w:val="21"/>
                <w:szCs w:val="21"/>
              </w:rPr>
              <w:t>10</w:t>
            </w:r>
          </w:p>
        </w:tc>
        <w:tc>
          <w:tcPr>
            <w:tcW w:w="527" w:type="pct"/>
            <w:tcBorders>
              <w:top w:val="single" w:sz="6" w:space="0" w:color="000000"/>
              <w:left w:val="single" w:sz="6" w:space="0" w:color="000000"/>
              <w:bottom w:val="single" w:sz="6" w:space="0" w:color="000000"/>
              <w:right w:val="single" w:sz="6" w:space="0" w:color="000000"/>
            </w:tcBorders>
            <w:vAlign w:val="center"/>
            <w:hideMark/>
          </w:tcPr>
          <w:p w14:paraId="34C0C701" w14:textId="77777777" w:rsidR="00535FF3" w:rsidRDefault="00535FF3" w:rsidP="000764A0">
            <w:pPr>
              <w:pStyle w:val="a3"/>
              <w:spacing w:before="0" w:beforeAutospacing="0" w:after="0" w:afterAutospacing="0" w:line="360" w:lineRule="auto"/>
              <w:jc w:val="center"/>
              <w:rPr>
                <w:sz w:val="21"/>
                <w:szCs w:val="21"/>
              </w:rPr>
            </w:pPr>
            <w:r>
              <w:rPr>
                <w:rFonts w:ascii="Times New Roman" w:hAnsi="Times New Roman" w:cs="Times New Roman"/>
                <w:sz w:val="21"/>
                <w:szCs w:val="21"/>
              </w:rPr>
              <w:t>25</w:t>
            </w:r>
          </w:p>
        </w:tc>
      </w:tr>
      <w:tr w:rsidR="00535FF3" w14:paraId="2D173D4A" w14:textId="77777777" w:rsidTr="00535FF3">
        <w:trPr>
          <w:divId w:val="198127416"/>
          <w:jc w:val="center"/>
        </w:trPr>
        <w:tc>
          <w:tcPr>
            <w:tcW w:w="1270" w:type="pct"/>
            <w:tcBorders>
              <w:top w:val="single" w:sz="6" w:space="0" w:color="000000"/>
              <w:left w:val="single" w:sz="6" w:space="0" w:color="000000"/>
              <w:bottom w:val="single" w:sz="6" w:space="0" w:color="000000"/>
              <w:right w:val="single" w:sz="6" w:space="0" w:color="000000"/>
            </w:tcBorders>
            <w:vAlign w:val="center"/>
            <w:hideMark/>
          </w:tcPr>
          <w:p w14:paraId="1528CF26" w14:textId="77777777" w:rsidR="00535FF3" w:rsidRDefault="00535FF3" w:rsidP="000764A0">
            <w:pPr>
              <w:pStyle w:val="a3"/>
              <w:spacing w:before="0" w:beforeAutospacing="0" w:after="0" w:afterAutospacing="0" w:line="360" w:lineRule="auto"/>
              <w:jc w:val="center"/>
              <w:rPr>
                <w:sz w:val="21"/>
                <w:szCs w:val="21"/>
              </w:rPr>
            </w:pPr>
            <w:r>
              <w:rPr>
                <w:rFonts w:hint="eastAsia"/>
                <w:sz w:val="21"/>
                <w:szCs w:val="21"/>
              </w:rPr>
              <w:t>标识亮度</w:t>
            </w:r>
            <w:r>
              <w:rPr>
                <w:rFonts w:ascii="Times New Roman" w:hAnsi="Times New Roman" w:cs="Times New Roman"/>
                <w:sz w:val="21"/>
                <w:szCs w:val="21"/>
              </w:rPr>
              <w:t>Ls(cd/m2)</w:t>
            </w:r>
          </w:p>
        </w:tc>
        <w:tc>
          <w:tcPr>
            <w:tcW w:w="1631" w:type="pct"/>
            <w:tcBorders>
              <w:top w:val="single" w:sz="6" w:space="0" w:color="000000"/>
              <w:left w:val="single" w:sz="6" w:space="0" w:color="000000"/>
              <w:bottom w:val="single" w:sz="6" w:space="0" w:color="000000"/>
              <w:right w:val="single" w:sz="6" w:space="0" w:color="000000"/>
            </w:tcBorders>
            <w:vAlign w:val="center"/>
            <w:hideMark/>
          </w:tcPr>
          <w:p w14:paraId="599FB234" w14:textId="77777777" w:rsidR="00535FF3" w:rsidRDefault="00535FF3" w:rsidP="000764A0">
            <w:pPr>
              <w:pStyle w:val="a3"/>
              <w:spacing w:before="0" w:beforeAutospacing="0" w:after="0" w:afterAutospacing="0" w:line="360" w:lineRule="auto"/>
              <w:jc w:val="center"/>
              <w:rPr>
                <w:sz w:val="21"/>
                <w:szCs w:val="21"/>
              </w:rPr>
            </w:pPr>
            <w:r>
              <w:rPr>
                <w:rFonts w:hint="eastAsia"/>
                <w:sz w:val="21"/>
                <w:szCs w:val="21"/>
              </w:rPr>
              <w:t>外投光标识被照面平均亮度</w:t>
            </w:r>
          </w:p>
        </w:tc>
        <w:tc>
          <w:tcPr>
            <w:tcW w:w="524" w:type="pct"/>
            <w:tcBorders>
              <w:top w:val="single" w:sz="6" w:space="0" w:color="000000"/>
              <w:left w:val="single" w:sz="6" w:space="0" w:color="000000"/>
              <w:bottom w:val="single" w:sz="6" w:space="0" w:color="000000"/>
              <w:right w:val="single" w:sz="6" w:space="0" w:color="000000"/>
            </w:tcBorders>
            <w:vAlign w:val="center"/>
            <w:hideMark/>
          </w:tcPr>
          <w:p w14:paraId="5E846714" w14:textId="77777777" w:rsidR="00535FF3" w:rsidRDefault="00535FF3" w:rsidP="000764A0">
            <w:pPr>
              <w:pStyle w:val="a3"/>
              <w:spacing w:before="0" w:beforeAutospacing="0" w:after="0" w:afterAutospacing="0" w:line="360" w:lineRule="auto"/>
              <w:jc w:val="center"/>
              <w:rPr>
                <w:sz w:val="21"/>
                <w:szCs w:val="21"/>
              </w:rPr>
            </w:pPr>
            <w:r>
              <w:rPr>
                <w:rFonts w:ascii="Times New Roman" w:hAnsi="Times New Roman" w:cs="Times New Roman"/>
                <w:sz w:val="21"/>
                <w:szCs w:val="21"/>
              </w:rPr>
              <w:t>50</w:t>
            </w:r>
          </w:p>
        </w:tc>
        <w:tc>
          <w:tcPr>
            <w:tcW w:w="524" w:type="pct"/>
            <w:tcBorders>
              <w:top w:val="single" w:sz="6" w:space="0" w:color="000000"/>
              <w:left w:val="single" w:sz="6" w:space="0" w:color="000000"/>
              <w:bottom w:val="single" w:sz="6" w:space="0" w:color="000000"/>
              <w:right w:val="single" w:sz="6" w:space="0" w:color="000000"/>
            </w:tcBorders>
            <w:vAlign w:val="center"/>
            <w:hideMark/>
          </w:tcPr>
          <w:p w14:paraId="18736394" w14:textId="77777777" w:rsidR="00535FF3" w:rsidRDefault="00535FF3" w:rsidP="000764A0">
            <w:pPr>
              <w:pStyle w:val="a3"/>
              <w:spacing w:before="0" w:beforeAutospacing="0" w:after="0" w:afterAutospacing="0" w:line="360" w:lineRule="auto"/>
              <w:jc w:val="center"/>
              <w:rPr>
                <w:sz w:val="21"/>
                <w:szCs w:val="21"/>
              </w:rPr>
            </w:pPr>
            <w:r>
              <w:rPr>
                <w:rFonts w:ascii="Times New Roman" w:hAnsi="Times New Roman" w:cs="Times New Roman"/>
                <w:sz w:val="21"/>
                <w:szCs w:val="21"/>
              </w:rPr>
              <w:t>400</w:t>
            </w:r>
          </w:p>
        </w:tc>
        <w:tc>
          <w:tcPr>
            <w:tcW w:w="524" w:type="pct"/>
            <w:tcBorders>
              <w:top w:val="single" w:sz="6" w:space="0" w:color="000000"/>
              <w:left w:val="single" w:sz="6" w:space="0" w:color="000000"/>
              <w:bottom w:val="single" w:sz="6" w:space="0" w:color="000000"/>
              <w:right w:val="single" w:sz="6" w:space="0" w:color="000000"/>
            </w:tcBorders>
            <w:vAlign w:val="center"/>
            <w:hideMark/>
          </w:tcPr>
          <w:p w14:paraId="1DBFDB2A" w14:textId="77777777" w:rsidR="00535FF3" w:rsidRDefault="00535FF3" w:rsidP="000764A0">
            <w:pPr>
              <w:pStyle w:val="a3"/>
              <w:spacing w:before="0" w:beforeAutospacing="0" w:after="0" w:afterAutospacing="0" w:line="360" w:lineRule="auto"/>
              <w:jc w:val="center"/>
              <w:rPr>
                <w:sz w:val="21"/>
                <w:szCs w:val="21"/>
              </w:rPr>
            </w:pPr>
            <w:r>
              <w:rPr>
                <w:rFonts w:ascii="Times New Roman" w:hAnsi="Times New Roman" w:cs="Times New Roman"/>
                <w:sz w:val="21"/>
                <w:szCs w:val="21"/>
              </w:rPr>
              <w:t>800</w:t>
            </w:r>
          </w:p>
        </w:tc>
        <w:tc>
          <w:tcPr>
            <w:tcW w:w="527" w:type="pct"/>
            <w:tcBorders>
              <w:top w:val="single" w:sz="6" w:space="0" w:color="000000"/>
              <w:left w:val="single" w:sz="6" w:space="0" w:color="000000"/>
              <w:bottom w:val="single" w:sz="6" w:space="0" w:color="000000"/>
              <w:right w:val="single" w:sz="6" w:space="0" w:color="000000"/>
            </w:tcBorders>
            <w:vAlign w:val="center"/>
            <w:hideMark/>
          </w:tcPr>
          <w:p w14:paraId="6447AF26" w14:textId="77777777" w:rsidR="00535FF3" w:rsidRDefault="00535FF3" w:rsidP="000764A0">
            <w:pPr>
              <w:pStyle w:val="a3"/>
              <w:spacing w:before="0" w:beforeAutospacing="0" w:after="0" w:afterAutospacing="0" w:line="360" w:lineRule="auto"/>
              <w:jc w:val="center"/>
              <w:rPr>
                <w:sz w:val="21"/>
                <w:szCs w:val="21"/>
              </w:rPr>
            </w:pPr>
            <w:r>
              <w:rPr>
                <w:rFonts w:ascii="Times New Roman" w:hAnsi="Times New Roman" w:cs="Times New Roman"/>
                <w:sz w:val="21"/>
                <w:szCs w:val="21"/>
              </w:rPr>
              <w:t>1000</w:t>
            </w:r>
          </w:p>
        </w:tc>
      </w:tr>
      <w:tr w:rsidR="00535FF3" w14:paraId="681A7019" w14:textId="77777777" w:rsidTr="00535FF3">
        <w:trPr>
          <w:divId w:val="198127416"/>
          <w:jc w:val="center"/>
        </w:trPr>
        <w:tc>
          <w:tcPr>
            <w:tcW w:w="2008" w:type="dxa"/>
            <w:tcBorders>
              <w:top w:val="nil"/>
              <w:left w:val="nil"/>
              <w:bottom w:val="nil"/>
              <w:right w:val="nil"/>
            </w:tcBorders>
            <w:vAlign w:val="center"/>
            <w:hideMark/>
          </w:tcPr>
          <w:p w14:paraId="6F971CB7" w14:textId="77777777" w:rsidR="00535FF3" w:rsidRDefault="00535FF3" w:rsidP="000764A0">
            <w:pPr>
              <w:rPr>
                <w:sz w:val="1"/>
              </w:rPr>
            </w:pPr>
          </w:p>
        </w:tc>
        <w:tc>
          <w:tcPr>
            <w:tcW w:w="2580" w:type="dxa"/>
            <w:tcBorders>
              <w:top w:val="nil"/>
              <w:left w:val="nil"/>
              <w:bottom w:val="nil"/>
              <w:right w:val="nil"/>
            </w:tcBorders>
            <w:vAlign w:val="center"/>
            <w:hideMark/>
          </w:tcPr>
          <w:p w14:paraId="13359AB5" w14:textId="77777777" w:rsidR="00535FF3" w:rsidRDefault="00535FF3" w:rsidP="000764A0">
            <w:pPr>
              <w:rPr>
                <w:sz w:val="1"/>
              </w:rPr>
            </w:pPr>
          </w:p>
        </w:tc>
        <w:tc>
          <w:tcPr>
            <w:tcW w:w="829" w:type="dxa"/>
            <w:tcBorders>
              <w:top w:val="nil"/>
              <w:left w:val="nil"/>
              <w:bottom w:val="nil"/>
              <w:right w:val="nil"/>
            </w:tcBorders>
            <w:vAlign w:val="center"/>
            <w:hideMark/>
          </w:tcPr>
          <w:p w14:paraId="0A7CDFE8" w14:textId="77777777" w:rsidR="00535FF3" w:rsidRDefault="00535FF3" w:rsidP="000764A0">
            <w:pPr>
              <w:rPr>
                <w:sz w:val="1"/>
              </w:rPr>
            </w:pPr>
          </w:p>
        </w:tc>
        <w:tc>
          <w:tcPr>
            <w:tcW w:w="829" w:type="dxa"/>
            <w:tcBorders>
              <w:top w:val="nil"/>
              <w:left w:val="nil"/>
              <w:bottom w:val="nil"/>
              <w:right w:val="nil"/>
            </w:tcBorders>
            <w:vAlign w:val="center"/>
            <w:hideMark/>
          </w:tcPr>
          <w:p w14:paraId="73A68C10" w14:textId="77777777" w:rsidR="00535FF3" w:rsidRDefault="00535FF3" w:rsidP="000764A0">
            <w:pPr>
              <w:rPr>
                <w:sz w:val="1"/>
              </w:rPr>
            </w:pPr>
          </w:p>
        </w:tc>
        <w:tc>
          <w:tcPr>
            <w:tcW w:w="829" w:type="dxa"/>
            <w:tcBorders>
              <w:top w:val="nil"/>
              <w:left w:val="nil"/>
              <w:bottom w:val="nil"/>
              <w:right w:val="nil"/>
            </w:tcBorders>
            <w:vAlign w:val="center"/>
            <w:hideMark/>
          </w:tcPr>
          <w:p w14:paraId="57583846" w14:textId="77777777" w:rsidR="00535FF3" w:rsidRDefault="00535FF3" w:rsidP="000764A0">
            <w:pPr>
              <w:rPr>
                <w:sz w:val="1"/>
              </w:rPr>
            </w:pPr>
          </w:p>
        </w:tc>
        <w:tc>
          <w:tcPr>
            <w:tcW w:w="834" w:type="dxa"/>
            <w:tcBorders>
              <w:top w:val="nil"/>
              <w:left w:val="nil"/>
              <w:bottom w:val="nil"/>
              <w:right w:val="nil"/>
            </w:tcBorders>
            <w:vAlign w:val="center"/>
            <w:hideMark/>
          </w:tcPr>
          <w:p w14:paraId="6E73B602" w14:textId="77777777" w:rsidR="00535FF3" w:rsidRDefault="00535FF3" w:rsidP="000764A0">
            <w:pPr>
              <w:rPr>
                <w:sz w:val="1"/>
              </w:rPr>
            </w:pPr>
          </w:p>
        </w:tc>
      </w:tr>
    </w:tbl>
    <w:p w14:paraId="594B5535" w14:textId="77777777" w:rsidR="00535FF3" w:rsidRDefault="00535FF3" w:rsidP="00535FF3">
      <w:pPr>
        <w:pStyle w:val="a3"/>
        <w:spacing w:before="0" w:beforeAutospacing="0" w:after="0" w:afterAutospacing="0"/>
        <w:jc w:val="both"/>
        <w:divId w:val="198127416"/>
      </w:pPr>
      <w:r>
        <w:rPr>
          <w:rFonts w:hint="eastAsia"/>
          <w:sz w:val="21"/>
          <w:szCs w:val="21"/>
        </w:rPr>
        <w:t>居住区和步行区夜景照明灯具的眩光限制值：</w:t>
      </w:r>
    </w:p>
    <w:tbl>
      <w:tblPr>
        <w:tblW w:w="0" w:type="auto"/>
        <w:jc w:val="center"/>
        <w:tblCellMar>
          <w:left w:w="0" w:type="dxa"/>
          <w:right w:w="0" w:type="dxa"/>
        </w:tblCellMar>
        <w:tblLook w:val="04A0" w:firstRow="1" w:lastRow="0" w:firstColumn="1" w:lastColumn="0" w:noHBand="0" w:noVBand="1"/>
      </w:tblPr>
      <w:tblGrid>
        <w:gridCol w:w="3137"/>
        <w:gridCol w:w="1400"/>
        <w:gridCol w:w="1400"/>
        <w:gridCol w:w="1755"/>
      </w:tblGrid>
      <w:tr w:rsidR="00535FF3" w14:paraId="2F86A426" w14:textId="77777777" w:rsidTr="00535FF3">
        <w:trPr>
          <w:divId w:val="198127416"/>
          <w:jc w:val="center"/>
        </w:trPr>
        <w:tc>
          <w:tcPr>
            <w:tcW w:w="313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A10C233" w14:textId="77777777" w:rsidR="00535FF3" w:rsidRDefault="00535FF3" w:rsidP="000764A0">
            <w:pPr>
              <w:pStyle w:val="a3"/>
              <w:spacing w:before="0" w:beforeAutospacing="0" w:after="0" w:afterAutospacing="0"/>
              <w:jc w:val="center"/>
            </w:pPr>
            <w:r>
              <w:rPr>
                <w:rFonts w:hint="eastAsia"/>
                <w:sz w:val="21"/>
                <w:szCs w:val="21"/>
              </w:rPr>
              <w:t>安装高度</w:t>
            </w:r>
            <w:r>
              <w:rPr>
                <w:rFonts w:ascii="Calibri" w:hAnsi="Calibri"/>
                <w:sz w:val="21"/>
                <w:szCs w:val="21"/>
              </w:rPr>
              <w:t>(m)</w:t>
            </w:r>
          </w:p>
        </w:tc>
        <w:tc>
          <w:tcPr>
            <w:tcW w:w="140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FF6E03E" w14:textId="77777777" w:rsidR="00535FF3" w:rsidRDefault="00535FF3" w:rsidP="000764A0">
            <w:pPr>
              <w:pStyle w:val="a3"/>
              <w:spacing w:before="0" w:beforeAutospacing="0" w:after="0" w:afterAutospacing="0"/>
              <w:jc w:val="center"/>
            </w:pPr>
            <w:r>
              <w:rPr>
                <w:rFonts w:ascii="Calibri" w:hAnsi="Calibri"/>
                <w:sz w:val="21"/>
                <w:szCs w:val="21"/>
              </w:rPr>
              <w:t>H</w:t>
            </w:r>
            <w:r>
              <w:rPr>
                <w:rFonts w:hint="eastAsia"/>
                <w:sz w:val="21"/>
                <w:szCs w:val="21"/>
              </w:rPr>
              <w:t>≤</w:t>
            </w:r>
            <w:r>
              <w:rPr>
                <w:rFonts w:ascii="Calibri" w:hAnsi="Calibri"/>
                <w:sz w:val="21"/>
                <w:szCs w:val="21"/>
              </w:rPr>
              <w:t>4.5</w:t>
            </w:r>
          </w:p>
        </w:tc>
        <w:tc>
          <w:tcPr>
            <w:tcW w:w="140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D056977" w14:textId="77777777" w:rsidR="00535FF3" w:rsidRDefault="00535FF3" w:rsidP="000764A0">
            <w:pPr>
              <w:pStyle w:val="a3"/>
              <w:spacing w:before="0" w:beforeAutospacing="0" w:after="0" w:afterAutospacing="0"/>
              <w:jc w:val="center"/>
            </w:pPr>
            <w:r>
              <w:rPr>
                <w:rFonts w:ascii="Calibri" w:hAnsi="Calibri"/>
                <w:sz w:val="21"/>
                <w:szCs w:val="21"/>
              </w:rPr>
              <w:t>4.5</w:t>
            </w:r>
            <w:r>
              <w:rPr>
                <w:rFonts w:hint="eastAsia"/>
                <w:sz w:val="21"/>
                <w:szCs w:val="21"/>
              </w:rPr>
              <w:t>＜</w:t>
            </w:r>
            <w:r>
              <w:rPr>
                <w:rFonts w:ascii="Calibri" w:hAnsi="Calibri"/>
                <w:sz w:val="21"/>
                <w:szCs w:val="21"/>
              </w:rPr>
              <w:t>H</w:t>
            </w:r>
            <w:r>
              <w:rPr>
                <w:rFonts w:hint="eastAsia"/>
                <w:sz w:val="21"/>
                <w:szCs w:val="21"/>
              </w:rPr>
              <w:t>≤</w:t>
            </w:r>
            <w:r>
              <w:rPr>
                <w:rFonts w:ascii="Calibri" w:hAnsi="Calibri"/>
                <w:sz w:val="21"/>
                <w:szCs w:val="21"/>
              </w:rPr>
              <w:t>6</w:t>
            </w:r>
          </w:p>
        </w:tc>
        <w:tc>
          <w:tcPr>
            <w:tcW w:w="175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3ABC3E3" w14:textId="77777777" w:rsidR="00535FF3" w:rsidRDefault="00535FF3" w:rsidP="000764A0">
            <w:pPr>
              <w:pStyle w:val="a3"/>
              <w:spacing w:before="0" w:beforeAutospacing="0" w:after="0" w:afterAutospacing="0"/>
              <w:jc w:val="center"/>
            </w:pPr>
            <w:r>
              <w:rPr>
                <w:rFonts w:ascii="Calibri" w:hAnsi="Calibri"/>
                <w:sz w:val="21"/>
                <w:szCs w:val="21"/>
              </w:rPr>
              <w:t>H</w:t>
            </w:r>
            <w:r>
              <w:rPr>
                <w:rFonts w:hint="eastAsia"/>
                <w:sz w:val="21"/>
                <w:szCs w:val="21"/>
              </w:rPr>
              <w:t>＞</w:t>
            </w:r>
            <w:r>
              <w:rPr>
                <w:rFonts w:ascii="Calibri" w:hAnsi="Calibri"/>
                <w:sz w:val="21"/>
                <w:szCs w:val="21"/>
              </w:rPr>
              <w:t>6</w:t>
            </w:r>
          </w:p>
        </w:tc>
      </w:tr>
      <w:tr w:rsidR="00535FF3" w14:paraId="0FC13CA5" w14:textId="77777777" w:rsidTr="00535FF3">
        <w:trPr>
          <w:divId w:val="198127416"/>
          <w:jc w:val="center"/>
        </w:trPr>
        <w:tc>
          <w:tcPr>
            <w:tcW w:w="313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B54009F" w14:textId="77777777" w:rsidR="00535FF3" w:rsidRDefault="00535FF3" w:rsidP="000764A0">
            <w:pPr>
              <w:pStyle w:val="a3"/>
              <w:spacing w:before="0" w:beforeAutospacing="0" w:after="0" w:afterAutospacing="0"/>
              <w:jc w:val="center"/>
            </w:pPr>
            <w:r>
              <w:rPr>
                <w:rFonts w:ascii="Calibri" w:hAnsi="Calibri"/>
                <w:sz w:val="21"/>
                <w:szCs w:val="21"/>
              </w:rPr>
              <w:t>L</w:t>
            </w:r>
            <w:r>
              <w:rPr>
                <w:rFonts w:hint="eastAsia"/>
                <w:sz w:val="21"/>
                <w:szCs w:val="21"/>
              </w:rPr>
              <w:t>与</w:t>
            </w:r>
            <w:r>
              <w:rPr>
                <w:rFonts w:ascii="Calibri" w:hAnsi="Calibri"/>
                <w:sz w:val="21"/>
                <w:szCs w:val="21"/>
              </w:rPr>
              <w:t>A</w:t>
            </w:r>
            <w:r>
              <w:rPr>
                <w:rFonts w:ascii="Calibri" w:hAnsi="Calibri"/>
                <w:sz w:val="14"/>
                <w:szCs w:val="14"/>
                <w:vertAlign w:val="superscript"/>
              </w:rPr>
              <w:t>0.5</w:t>
            </w:r>
            <w:r>
              <w:rPr>
                <w:rFonts w:hint="eastAsia"/>
                <w:sz w:val="21"/>
                <w:szCs w:val="21"/>
              </w:rPr>
              <w:t>的乘积</w:t>
            </w:r>
          </w:p>
        </w:tc>
        <w:tc>
          <w:tcPr>
            <w:tcW w:w="12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0A8C428" w14:textId="77777777" w:rsidR="00535FF3" w:rsidRDefault="00535FF3" w:rsidP="000764A0">
            <w:pPr>
              <w:pStyle w:val="a3"/>
              <w:spacing w:before="0" w:beforeAutospacing="0" w:after="0" w:afterAutospacing="0" w:line="360" w:lineRule="auto"/>
              <w:jc w:val="center"/>
              <w:rPr>
                <w:sz w:val="21"/>
                <w:szCs w:val="21"/>
              </w:rPr>
            </w:pPr>
            <w:r>
              <w:rPr>
                <w:rFonts w:ascii="Calibri" w:hAnsi="Calibri"/>
                <w:sz w:val="21"/>
                <w:szCs w:val="21"/>
              </w:rPr>
              <w:t>LA</w:t>
            </w:r>
            <w:r>
              <w:rPr>
                <w:rFonts w:ascii="Calibri" w:hAnsi="Calibri"/>
                <w:sz w:val="14"/>
                <w:szCs w:val="14"/>
                <w:vertAlign w:val="superscript"/>
              </w:rPr>
              <w:t>0.5</w:t>
            </w:r>
            <w:r>
              <w:rPr>
                <w:rFonts w:hint="eastAsia"/>
                <w:sz w:val="21"/>
                <w:szCs w:val="21"/>
              </w:rPr>
              <w:t>≤</w:t>
            </w:r>
            <w:r>
              <w:rPr>
                <w:rFonts w:ascii="Calibri" w:hAnsi="Calibri"/>
                <w:sz w:val="21"/>
                <w:szCs w:val="21"/>
              </w:rPr>
              <w:t>4000</w:t>
            </w:r>
          </w:p>
        </w:tc>
        <w:tc>
          <w:tcPr>
            <w:tcW w:w="12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579F7B1" w14:textId="77777777" w:rsidR="00535FF3" w:rsidRDefault="00535FF3" w:rsidP="000764A0">
            <w:pPr>
              <w:pStyle w:val="a3"/>
              <w:spacing w:before="0" w:beforeAutospacing="0" w:after="0" w:afterAutospacing="0"/>
              <w:jc w:val="center"/>
            </w:pPr>
            <w:r>
              <w:rPr>
                <w:rFonts w:ascii="Calibri" w:hAnsi="Calibri"/>
                <w:sz w:val="21"/>
                <w:szCs w:val="21"/>
              </w:rPr>
              <w:t>LA</w:t>
            </w:r>
            <w:r>
              <w:rPr>
                <w:rFonts w:ascii="Calibri" w:hAnsi="Calibri"/>
                <w:sz w:val="14"/>
                <w:szCs w:val="14"/>
                <w:vertAlign w:val="superscript"/>
              </w:rPr>
              <w:t>0.5</w:t>
            </w:r>
            <w:r>
              <w:rPr>
                <w:rFonts w:hint="eastAsia"/>
                <w:sz w:val="21"/>
                <w:szCs w:val="21"/>
              </w:rPr>
              <w:t>≤</w:t>
            </w:r>
            <w:r>
              <w:rPr>
                <w:rFonts w:ascii="Calibri" w:hAnsi="Calibri"/>
                <w:sz w:val="21"/>
                <w:szCs w:val="21"/>
              </w:rPr>
              <w:t>5500</w:t>
            </w:r>
          </w:p>
        </w:tc>
        <w:tc>
          <w:tcPr>
            <w:tcW w:w="175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3200DE0" w14:textId="77777777" w:rsidR="00535FF3" w:rsidRDefault="00535FF3" w:rsidP="000764A0">
            <w:pPr>
              <w:pStyle w:val="a3"/>
              <w:spacing w:before="0" w:beforeAutospacing="0" w:after="0" w:afterAutospacing="0"/>
              <w:jc w:val="center"/>
            </w:pPr>
            <w:r>
              <w:rPr>
                <w:rFonts w:ascii="Calibri" w:hAnsi="Calibri"/>
                <w:sz w:val="21"/>
                <w:szCs w:val="21"/>
              </w:rPr>
              <w:t>LA</w:t>
            </w:r>
            <w:r>
              <w:rPr>
                <w:rFonts w:ascii="Calibri" w:hAnsi="Calibri"/>
                <w:sz w:val="14"/>
                <w:szCs w:val="14"/>
                <w:vertAlign w:val="superscript"/>
              </w:rPr>
              <w:t>0.5</w:t>
            </w:r>
            <w:r>
              <w:rPr>
                <w:rFonts w:hint="eastAsia"/>
                <w:sz w:val="21"/>
                <w:szCs w:val="21"/>
              </w:rPr>
              <w:t>≤</w:t>
            </w:r>
            <w:r>
              <w:rPr>
                <w:rFonts w:ascii="Calibri" w:hAnsi="Calibri"/>
                <w:sz w:val="21"/>
                <w:szCs w:val="21"/>
              </w:rPr>
              <w:t>7000</w:t>
            </w:r>
          </w:p>
        </w:tc>
      </w:tr>
      <w:tr w:rsidR="00535FF3" w14:paraId="13D08BB9" w14:textId="77777777" w:rsidTr="00535FF3">
        <w:trPr>
          <w:divId w:val="198127416"/>
          <w:jc w:val="center"/>
        </w:trPr>
        <w:tc>
          <w:tcPr>
            <w:tcW w:w="313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340397F" w14:textId="77777777" w:rsidR="00535FF3" w:rsidRDefault="00535FF3" w:rsidP="000764A0">
            <w:pPr>
              <w:pStyle w:val="a3"/>
              <w:spacing w:before="0" w:beforeAutospacing="0" w:after="0" w:afterAutospacing="0"/>
              <w:jc w:val="center"/>
            </w:pPr>
            <w:r>
              <w:rPr>
                <w:rFonts w:hint="eastAsia"/>
                <w:sz w:val="21"/>
                <w:szCs w:val="21"/>
              </w:rPr>
              <w:t>项目情况</w:t>
            </w:r>
          </w:p>
        </w:tc>
        <w:tc>
          <w:tcPr>
            <w:tcW w:w="12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1EA6F6A" w14:textId="77777777" w:rsidR="00535FF3" w:rsidRDefault="00535FF3" w:rsidP="000764A0">
            <w:pPr>
              <w:pStyle w:val="a3"/>
              <w:spacing w:before="0" w:beforeAutospacing="0" w:after="0" w:afterAutospacing="0" w:line="360" w:lineRule="auto"/>
              <w:jc w:val="center"/>
              <w:rPr>
                <w:sz w:val="21"/>
                <w:szCs w:val="21"/>
              </w:rPr>
            </w:pPr>
            <w:r>
              <w:rPr>
                <w:rFonts w:ascii="Calibri" w:hAnsi="Calibri"/>
                <w:sz w:val="21"/>
                <w:szCs w:val="21"/>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9C10AC8" w14:textId="77777777" w:rsidR="00535FF3" w:rsidRDefault="00535FF3" w:rsidP="000764A0">
            <w:pPr>
              <w:pStyle w:val="a3"/>
              <w:spacing w:before="0" w:beforeAutospacing="0" w:after="0" w:afterAutospacing="0"/>
              <w:jc w:val="center"/>
            </w:pPr>
            <w:r>
              <w:rPr>
                <w:rFonts w:ascii="Calibri" w:hAnsi="Calibri"/>
                <w:sz w:val="21"/>
                <w:szCs w:val="21"/>
              </w:rPr>
              <w:t> </w:t>
            </w:r>
          </w:p>
        </w:tc>
        <w:tc>
          <w:tcPr>
            <w:tcW w:w="175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DC759E5" w14:textId="77777777" w:rsidR="00535FF3" w:rsidRDefault="00535FF3" w:rsidP="000764A0">
            <w:pPr>
              <w:pStyle w:val="a3"/>
              <w:spacing w:before="0" w:beforeAutospacing="0" w:after="0" w:afterAutospacing="0"/>
              <w:jc w:val="center"/>
            </w:pPr>
            <w:r>
              <w:rPr>
                <w:rFonts w:ascii="Calibri" w:hAnsi="Calibri"/>
                <w:sz w:val="21"/>
                <w:szCs w:val="21"/>
              </w:rPr>
              <w:t> </w:t>
            </w:r>
          </w:p>
        </w:tc>
      </w:tr>
    </w:tbl>
    <w:p w14:paraId="428CF07A" w14:textId="77777777" w:rsidR="00535FF3" w:rsidRDefault="00535FF3" w:rsidP="00535FF3">
      <w:pPr>
        <w:pStyle w:val="a3"/>
        <w:spacing w:before="0" w:beforeAutospacing="0" w:after="0" w:afterAutospacing="0"/>
        <w:jc w:val="both"/>
        <w:divId w:val="198127416"/>
      </w:pPr>
      <w:r>
        <w:rPr>
          <w:rFonts w:hint="eastAsia"/>
          <w:sz w:val="21"/>
          <w:szCs w:val="21"/>
        </w:rPr>
        <w:t>请简要说明建筑及照明设计控制光污染的措施。</w:t>
      </w:r>
    </w:p>
    <w:tbl>
      <w:tblPr>
        <w:tblW w:w="0" w:type="auto"/>
        <w:jc w:val="center"/>
        <w:tblCellMar>
          <w:left w:w="0" w:type="dxa"/>
          <w:right w:w="0" w:type="dxa"/>
        </w:tblCellMar>
        <w:tblLook w:val="04A0" w:firstRow="1" w:lastRow="0" w:firstColumn="1" w:lastColumn="0" w:noHBand="0" w:noVBand="1"/>
      </w:tblPr>
      <w:tblGrid>
        <w:gridCol w:w="8290"/>
      </w:tblGrid>
      <w:tr w:rsidR="00535FF3" w14:paraId="562F4638"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3F261F8" w14:textId="77777777" w:rsidR="00535FF3" w:rsidRDefault="00535FF3" w:rsidP="000764A0">
            <w:pPr>
              <w:pStyle w:val="a3"/>
              <w:spacing w:before="0" w:beforeAutospacing="0" w:after="0" w:afterAutospacing="0"/>
              <w:ind w:firstLine="400"/>
            </w:pPr>
            <w:r>
              <w:rPr>
                <w:rFonts w:hint="eastAsia"/>
                <w:sz w:val="20"/>
                <w:szCs w:val="20"/>
              </w:rPr>
              <w:t>本工程项目均设玻璃幕墙和室外夜景照明。</w:t>
            </w:r>
          </w:p>
          <w:p w14:paraId="74A54547" w14:textId="77777777" w:rsidR="00535FF3" w:rsidRDefault="00535FF3" w:rsidP="000764A0">
            <w:pPr>
              <w:pStyle w:val="a3"/>
              <w:spacing w:before="0" w:beforeAutospacing="0" w:after="0" w:afterAutospacing="0"/>
              <w:ind w:firstLine="400"/>
            </w:pPr>
            <w:r>
              <w:rPr>
                <w:rFonts w:hint="eastAsia"/>
                <w:sz w:val="20"/>
                <w:szCs w:val="20"/>
              </w:rPr>
              <w:t>本工程没有采用玻璃幕墙和镜面式铝合金装饰外墙；有夜景照明。</w:t>
            </w:r>
          </w:p>
          <w:p w14:paraId="035F9B00" w14:textId="77777777" w:rsidR="00535FF3" w:rsidRDefault="00535FF3" w:rsidP="000764A0">
            <w:pPr>
              <w:pStyle w:val="a3"/>
              <w:spacing w:before="0" w:beforeAutospacing="0" w:after="0" w:afterAutospacing="0"/>
              <w:ind w:firstLine="400"/>
            </w:pPr>
            <w:r>
              <w:rPr>
                <w:rFonts w:hint="eastAsia"/>
                <w:sz w:val="20"/>
                <w:szCs w:val="20"/>
              </w:rPr>
              <w:t>本项目为非玻璃幕墙建筑，室外照明采用截光型灯具，无直射光射入空中，不会对周边</w:t>
            </w:r>
          </w:p>
          <w:p w14:paraId="05C9F930" w14:textId="77777777" w:rsidR="00535FF3" w:rsidRDefault="00535FF3" w:rsidP="000764A0">
            <w:pPr>
              <w:pStyle w:val="a3"/>
              <w:spacing w:before="0" w:beforeAutospacing="0" w:after="0" w:afterAutospacing="0"/>
            </w:pPr>
            <w:r>
              <w:rPr>
                <w:rFonts w:hint="eastAsia"/>
                <w:sz w:val="20"/>
                <w:szCs w:val="20"/>
              </w:rPr>
              <w:t>带来光污染。</w:t>
            </w:r>
          </w:p>
          <w:p w14:paraId="30696408" w14:textId="77777777" w:rsidR="00535FF3" w:rsidRDefault="00535FF3" w:rsidP="000764A0">
            <w:pPr>
              <w:pStyle w:val="a3"/>
              <w:spacing w:before="0" w:beforeAutospacing="0" w:after="0" w:afterAutospacing="0"/>
              <w:ind w:firstLine="400"/>
            </w:pPr>
            <w:r>
              <w:rPr>
                <w:rFonts w:hint="eastAsia"/>
                <w:sz w:val="20"/>
                <w:szCs w:val="20"/>
              </w:rPr>
              <w:t>基地外有路灯，通过室外光污染分析，本项目夜景照明设施在建筑外表面产生的垂直照度、平均亮度、朝居室方向的发光强度、灯具的眩光限制值和上射光通比均符合现行行业标准《城市夜景照明设计规范》</w:t>
            </w:r>
            <w:r>
              <w:rPr>
                <w:rFonts w:ascii="Times New Roman" w:hAnsi="Times New Roman" w:cs="Times New Roman"/>
                <w:sz w:val="20"/>
                <w:szCs w:val="20"/>
              </w:rPr>
              <w:t>JGJ/T163</w:t>
            </w:r>
            <w:r>
              <w:rPr>
                <w:rFonts w:hint="eastAsia"/>
                <w:sz w:val="20"/>
                <w:szCs w:val="20"/>
              </w:rPr>
              <w:t>的规定，本项目夜景照明的光线被严格控制在了被照区域内，减少了被照区域的溢散光，有效地避免产生光污染。</w:t>
            </w:r>
          </w:p>
        </w:tc>
      </w:tr>
    </w:tbl>
    <w:p w14:paraId="6EA5BED6"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lastRenderedPageBreak/>
        <w:t> </w:t>
      </w:r>
    </w:p>
    <w:p w14:paraId="6797188B"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2A956FA1"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41E832E1" w14:textId="77777777" w:rsidR="00535FF3" w:rsidRDefault="00535FF3" w:rsidP="00535FF3">
      <w:pPr>
        <w:pStyle w:val="a3"/>
        <w:spacing w:before="0" w:beforeAutospacing="0" w:after="0" w:afterAutospacing="0"/>
        <w:jc w:val="both"/>
        <w:divId w:val="198127416"/>
      </w:pPr>
      <w:r>
        <w:rPr>
          <w:rFonts w:ascii="Calibri" w:hAnsi="Calibri"/>
          <w:sz w:val="21"/>
          <w:szCs w:val="21"/>
        </w:rPr>
        <w:t>1</w:t>
      </w:r>
      <w:r>
        <w:rPr>
          <w:rFonts w:hint="eastAsia"/>
          <w:sz w:val="21"/>
          <w:szCs w:val="21"/>
        </w:rPr>
        <w:t>）建筑专业竣工图纸及设计说明，应包括玻璃幕墙竣工图及说明；</w:t>
      </w:r>
    </w:p>
    <w:p w14:paraId="03F4AED8" w14:textId="77777777" w:rsidR="00535FF3" w:rsidRDefault="00535FF3" w:rsidP="00535FF3">
      <w:pPr>
        <w:pStyle w:val="a3"/>
        <w:spacing w:before="0" w:beforeAutospacing="0" w:after="0" w:afterAutospacing="0"/>
        <w:jc w:val="both"/>
        <w:divId w:val="198127416"/>
      </w:pPr>
      <w:r>
        <w:rPr>
          <w:rFonts w:ascii="Calibri" w:hAnsi="Calibri"/>
          <w:sz w:val="21"/>
          <w:szCs w:val="21"/>
        </w:rPr>
        <w:t>2</w:t>
      </w:r>
      <w:r>
        <w:rPr>
          <w:rFonts w:hint="eastAsia"/>
          <w:sz w:val="21"/>
          <w:szCs w:val="21"/>
        </w:rPr>
        <w:t>）玻璃幕墙专项验收报告，包括玻璃幕墙光污染分析专项报告、玻璃的光学性能检验报告、玻璃进场复验报告；</w:t>
      </w:r>
    </w:p>
    <w:p w14:paraId="5CE4446C" w14:textId="77777777" w:rsidR="00535FF3" w:rsidRDefault="00535FF3" w:rsidP="00535FF3">
      <w:pPr>
        <w:pStyle w:val="a3"/>
        <w:spacing w:before="0" w:beforeAutospacing="0" w:after="0" w:afterAutospacing="0"/>
        <w:ind w:left="10" w:hanging="200"/>
        <w:jc w:val="both"/>
        <w:divId w:val="198127416"/>
      </w:pPr>
      <w:r>
        <w:rPr>
          <w:rFonts w:ascii="Calibri" w:hAnsi="Calibri"/>
          <w:sz w:val="21"/>
          <w:szCs w:val="21"/>
        </w:rPr>
        <w:t>3</w:t>
      </w:r>
      <w:r>
        <w:rPr>
          <w:rFonts w:hint="eastAsia"/>
          <w:sz w:val="21"/>
          <w:szCs w:val="21"/>
        </w:rPr>
        <w:t>）室外夜景照明光污染分析报告；</w:t>
      </w:r>
    </w:p>
    <w:p w14:paraId="3C21C6AA" w14:textId="77777777" w:rsidR="00535FF3" w:rsidRDefault="00535FF3" w:rsidP="00535FF3">
      <w:pPr>
        <w:pStyle w:val="a3"/>
        <w:spacing w:before="0" w:beforeAutospacing="0" w:after="0" w:afterAutospacing="0"/>
        <w:ind w:left="10" w:hanging="200"/>
        <w:jc w:val="both"/>
        <w:divId w:val="198127416"/>
      </w:pPr>
      <w:r>
        <w:rPr>
          <w:rFonts w:ascii="Calibri" w:hAnsi="Calibri"/>
          <w:sz w:val="21"/>
          <w:szCs w:val="21"/>
        </w:rPr>
        <w:t>4</w:t>
      </w:r>
      <w:r>
        <w:rPr>
          <w:rFonts w:hint="eastAsia"/>
          <w:sz w:val="21"/>
          <w:szCs w:val="21"/>
        </w:rPr>
        <w:t>）灯具的光度检验报告、灯具进场复验报告；</w:t>
      </w:r>
    </w:p>
    <w:p w14:paraId="76CF4304" w14:textId="77777777" w:rsidR="00535FF3" w:rsidRDefault="00535FF3" w:rsidP="00535FF3">
      <w:pPr>
        <w:pStyle w:val="a3"/>
        <w:spacing w:before="0" w:beforeAutospacing="0" w:after="0" w:afterAutospacing="0"/>
        <w:ind w:left="10" w:hanging="200"/>
        <w:jc w:val="both"/>
        <w:divId w:val="198127416"/>
      </w:pPr>
      <w:r>
        <w:rPr>
          <w:rFonts w:ascii="Calibri" w:hAnsi="Calibri"/>
          <w:sz w:val="21"/>
          <w:szCs w:val="21"/>
        </w:rPr>
        <w:t>5</w:t>
      </w:r>
      <w:r>
        <w:rPr>
          <w:rFonts w:hint="eastAsia"/>
          <w:sz w:val="21"/>
          <w:szCs w:val="21"/>
        </w:rPr>
        <w:t>）照明设计方案，包括照明照度及功率密度计算；</w:t>
      </w:r>
    </w:p>
    <w:p w14:paraId="084AF9CD" w14:textId="77777777" w:rsidR="00535FF3" w:rsidRDefault="00535FF3" w:rsidP="00535FF3">
      <w:pPr>
        <w:pStyle w:val="a3"/>
        <w:spacing w:before="0" w:beforeAutospacing="0" w:after="0" w:afterAutospacing="0"/>
        <w:ind w:left="10" w:hanging="200"/>
        <w:jc w:val="both"/>
        <w:divId w:val="198127416"/>
      </w:pPr>
      <w:r>
        <w:rPr>
          <w:rFonts w:ascii="Calibri" w:hAnsi="Calibri"/>
          <w:sz w:val="21"/>
          <w:szCs w:val="21"/>
        </w:rPr>
        <w:t>6</w:t>
      </w:r>
      <w:r>
        <w:rPr>
          <w:rFonts w:hint="eastAsia"/>
          <w:sz w:val="21"/>
          <w:szCs w:val="21"/>
        </w:rPr>
        <w:t>）泛光照明、景观照明竣工图纸及设计说明。</w:t>
      </w:r>
    </w:p>
    <w:p w14:paraId="3F5DDF00" w14:textId="77777777" w:rsidR="00535FF3" w:rsidRDefault="00535FF3" w:rsidP="00535FF3">
      <w:pPr>
        <w:pStyle w:val="a3"/>
        <w:spacing w:before="0" w:beforeAutospacing="0" w:after="0" w:afterAutospacing="0"/>
        <w:ind w:left="10" w:hanging="200"/>
        <w:jc w:val="both"/>
        <w:divId w:val="198127416"/>
      </w:pPr>
      <w:r>
        <w:rPr>
          <w:rFonts w:ascii="Calibri" w:hAnsi="Calibri"/>
          <w:sz w:val="21"/>
          <w:szCs w:val="21"/>
        </w:rPr>
        <w:t> </w:t>
      </w:r>
    </w:p>
    <w:p w14:paraId="0F40DF51"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61495313"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6C3D182"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建筑专业图纸及设计说明：</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专业设计图，文字说明</w:t>
            </w:r>
            <w:r>
              <w:rPr>
                <w:rStyle w:val="sciencebox"/>
                <w:rFonts w:ascii="Times New Roman" w:hAnsi="Times New Roman" w:cs="Times New Roman"/>
                <w:sz w:val="20"/>
                <w:szCs w:val="20"/>
              </w:rPr>
              <w:t>.docx</w:t>
            </w:r>
          </w:p>
        </w:tc>
      </w:tr>
    </w:tbl>
    <w:p w14:paraId="5504DA7D"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363EDE67"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24E6EBF6"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8.2.8 </w:t>
      </w:r>
      <w:r>
        <w:rPr>
          <w:rFonts w:hint="eastAsia"/>
        </w:rPr>
        <w:t>场地内风环境有利于室外行走、活动舒适和建筑的自然通风。（</w:t>
      </w:r>
      <w:r>
        <w:rPr>
          <w:rFonts w:ascii="Times New Roman" w:hAnsi="Times New Roman" w:cs="Times New Roman"/>
        </w:rPr>
        <w:t>10</w:t>
      </w:r>
      <w:r>
        <w:rPr>
          <w:rFonts w:hint="eastAsia"/>
        </w:rPr>
        <w:t>分）</w:t>
      </w:r>
    </w:p>
    <w:p w14:paraId="49F70E57" w14:textId="77777777" w:rsidR="00535FF3" w:rsidRDefault="00535FF3" w:rsidP="00535FF3">
      <w:pPr>
        <w:pStyle w:val="a3"/>
        <w:spacing w:before="0" w:beforeAutospacing="0" w:after="0"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9228" w:type="dxa"/>
        <w:jc w:val="center"/>
        <w:tblCellMar>
          <w:left w:w="0" w:type="dxa"/>
          <w:right w:w="0" w:type="dxa"/>
        </w:tblCellMar>
        <w:tblLook w:val="04A0" w:firstRow="1" w:lastRow="0" w:firstColumn="1" w:lastColumn="0" w:noHBand="0" w:noVBand="1"/>
      </w:tblPr>
      <w:tblGrid>
        <w:gridCol w:w="923"/>
        <w:gridCol w:w="1420"/>
        <w:gridCol w:w="3550"/>
        <w:gridCol w:w="1704"/>
        <w:gridCol w:w="1631"/>
      </w:tblGrid>
      <w:tr w:rsidR="00535FF3" w14:paraId="267EFEE6" w14:textId="77777777" w:rsidTr="00535FF3">
        <w:trPr>
          <w:divId w:val="198127416"/>
          <w:trHeight w:val="327"/>
          <w:jc w:val="center"/>
        </w:trPr>
        <w:tc>
          <w:tcPr>
            <w:tcW w:w="70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5EDEE82" w14:textId="77777777" w:rsidR="00535FF3" w:rsidRDefault="00535FF3" w:rsidP="000764A0">
            <w:pPr>
              <w:pStyle w:val="a3"/>
              <w:spacing w:before="0" w:beforeAutospacing="0" w:after="0" w:afterAutospacing="0"/>
              <w:jc w:val="center"/>
            </w:pPr>
            <w:r>
              <w:rPr>
                <w:rFonts w:hint="eastAsia"/>
                <w:sz w:val="21"/>
                <w:szCs w:val="21"/>
              </w:rPr>
              <w:t>序号</w:t>
            </w:r>
          </w:p>
        </w:tc>
        <w:tc>
          <w:tcPr>
            <w:tcW w:w="4746"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3E3AEF8" w14:textId="77777777" w:rsidR="00535FF3" w:rsidRDefault="00535FF3" w:rsidP="000764A0">
            <w:pPr>
              <w:pStyle w:val="a3"/>
              <w:spacing w:before="0" w:beforeAutospacing="0" w:after="0" w:afterAutospacing="0"/>
              <w:jc w:val="center"/>
            </w:pPr>
            <w:r>
              <w:rPr>
                <w:rFonts w:hint="eastAsia"/>
                <w:sz w:val="21"/>
                <w:szCs w:val="21"/>
              </w:rPr>
              <w:t>评价内容</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0BC2D58" w14:textId="77777777" w:rsidR="00535FF3" w:rsidRDefault="00535FF3" w:rsidP="000764A0">
            <w:pPr>
              <w:pStyle w:val="a3"/>
              <w:spacing w:before="0" w:beforeAutospacing="0" w:after="0" w:afterAutospacing="0"/>
              <w:jc w:val="center"/>
            </w:pPr>
            <w:r>
              <w:rPr>
                <w:rFonts w:hint="eastAsia"/>
                <w:sz w:val="21"/>
                <w:szCs w:val="21"/>
              </w:rPr>
              <w:t>评价分值</w:t>
            </w:r>
          </w:p>
        </w:tc>
        <w:tc>
          <w:tcPr>
            <w:tcW w:w="141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E246D3A" w14:textId="77777777" w:rsidR="00535FF3" w:rsidRDefault="00535FF3" w:rsidP="000764A0">
            <w:pPr>
              <w:pStyle w:val="a3"/>
              <w:spacing w:before="0" w:beforeAutospacing="0" w:after="0" w:afterAutospacing="0"/>
              <w:jc w:val="center"/>
            </w:pPr>
            <w:r>
              <w:rPr>
                <w:rFonts w:hint="eastAsia"/>
                <w:sz w:val="21"/>
                <w:szCs w:val="21"/>
              </w:rPr>
              <w:t>自评得分</w:t>
            </w:r>
          </w:p>
        </w:tc>
      </w:tr>
      <w:tr w:rsidR="00535FF3" w14:paraId="7EFFC7CA" w14:textId="77777777" w:rsidTr="00535FF3">
        <w:trPr>
          <w:divId w:val="198127416"/>
          <w:trHeight w:val="340"/>
          <w:jc w:val="center"/>
        </w:trPr>
        <w:tc>
          <w:tcPr>
            <w:tcW w:w="706"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105733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1202"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9216DD3" w14:textId="77777777" w:rsidR="00535FF3" w:rsidRDefault="00535FF3" w:rsidP="000764A0">
            <w:pPr>
              <w:pStyle w:val="a3"/>
              <w:spacing w:before="0" w:beforeAutospacing="0" w:after="0" w:afterAutospacing="0"/>
              <w:jc w:val="both"/>
            </w:pPr>
            <w:r>
              <w:rPr>
                <w:rFonts w:hint="eastAsia"/>
                <w:sz w:val="21"/>
                <w:szCs w:val="21"/>
              </w:rPr>
              <w:t>冬季典型风速和风向条件下</w:t>
            </w:r>
          </w:p>
        </w:tc>
        <w:tc>
          <w:tcPr>
            <w:tcW w:w="332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27F3310" w14:textId="77777777" w:rsidR="00535FF3" w:rsidRDefault="00535FF3" w:rsidP="000764A0">
            <w:pPr>
              <w:pStyle w:val="a3"/>
              <w:spacing w:before="0" w:beforeAutospacing="0" w:after="0" w:afterAutospacing="0"/>
              <w:jc w:val="both"/>
            </w:pPr>
            <w:r>
              <w:rPr>
                <w:rFonts w:hint="eastAsia"/>
                <w:sz w:val="21"/>
                <w:szCs w:val="21"/>
              </w:rPr>
              <w:t>建筑物周围人行区距地高</w:t>
            </w:r>
            <w:r>
              <w:rPr>
                <w:rFonts w:ascii="Times New Roman" w:hAnsi="Times New Roman" w:cs="Times New Roman"/>
                <w:sz w:val="21"/>
                <w:szCs w:val="21"/>
              </w:rPr>
              <w:t>1.5m</w:t>
            </w:r>
            <w:r>
              <w:rPr>
                <w:rFonts w:hint="eastAsia"/>
                <w:sz w:val="21"/>
                <w:szCs w:val="21"/>
              </w:rPr>
              <w:t>处风速小于</w:t>
            </w:r>
            <w:r>
              <w:rPr>
                <w:rFonts w:ascii="Times New Roman" w:hAnsi="Times New Roman" w:cs="Times New Roman"/>
                <w:sz w:val="21"/>
                <w:szCs w:val="21"/>
              </w:rPr>
              <w:t>5m/s</w:t>
            </w:r>
            <w:r>
              <w:rPr>
                <w:rFonts w:hint="eastAsia"/>
                <w:sz w:val="21"/>
                <w:szCs w:val="21"/>
              </w:rPr>
              <w:t>，户外休息区、儿童娱乐区风速小于</w:t>
            </w:r>
            <w:r>
              <w:rPr>
                <w:rFonts w:ascii="Times New Roman" w:hAnsi="Times New Roman" w:cs="Times New Roman"/>
                <w:sz w:val="21"/>
                <w:szCs w:val="21"/>
              </w:rPr>
              <w:t>2m/s</w:t>
            </w:r>
            <w:r>
              <w:rPr>
                <w:rFonts w:hint="eastAsia"/>
                <w:sz w:val="21"/>
                <w:szCs w:val="21"/>
              </w:rPr>
              <w:t>，且室外风速放大系数小于</w:t>
            </w:r>
            <w:r>
              <w:rPr>
                <w:rFonts w:ascii="Times New Roman" w:hAnsi="Times New Roman" w:cs="Times New Roman"/>
                <w:sz w:val="21"/>
                <w:szCs w:val="21"/>
              </w:rPr>
              <w:t>2</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4D6A69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141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9C17DB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3 </w:t>
            </w:r>
          </w:p>
        </w:tc>
      </w:tr>
      <w:tr w:rsidR="00535FF3" w14:paraId="6E7969FA" w14:textId="77777777" w:rsidTr="00535FF3">
        <w:trPr>
          <w:divId w:val="198127416"/>
          <w:trHeight w:val="34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A07E14"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119C1B" w14:textId="77777777" w:rsidR="00535FF3" w:rsidRDefault="00535FF3" w:rsidP="000764A0"/>
        </w:tc>
        <w:tc>
          <w:tcPr>
            <w:tcW w:w="332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39EA5A7" w14:textId="77777777" w:rsidR="00535FF3" w:rsidRDefault="00535FF3" w:rsidP="000764A0">
            <w:pPr>
              <w:pStyle w:val="a3"/>
              <w:spacing w:before="0" w:beforeAutospacing="0" w:after="0" w:afterAutospacing="0"/>
              <w:jc w:val="both"/>
            </w:pPr>
            <w:r>
              <w:rPr>
                <w:rFonts w:hint="eastAsia"/>
                <w:sz w:val="21"/>
                <w:szCs w:val="21"/>
              </w:rPr>
              <w:t>除迎风第一排建筑外，建筑迎风面与背风面表面风压差不大于</w:t>
            </w:r>
            <w:r>
              <w:rPr>
                <w:rFonts w:ascii="Times New Roman" w:hAnsi="Times New Roman" w:cs="Times New Roman"/>
                <w:sz w:val="21"/>
                <w:szCs w:val="21"/>
              </w:rPr>
              <w:t>5Pa</w:t>
            </w:r>
          </w:p>
        </w:tc>
        <w:tc>
          <w:tcPr>
            <w:tcW w:w="1485"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845DC7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1412"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B26E70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2</w:t>
            </w:r>
          </w:p>
        </w:tc>
      </w:tr>
      <w:tr w:rsidR="00535FF3" w14:paraId="6127F467" w14:textId="77777777" w:rsidTr="00535FF3">
        <w:trPr>
          <w:divId w:val="198127416"/>
          <w:trHeight w:val="34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E3A0BE"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9A7BDB" w14:textId="77777777" w:rsidR="00535FF3" w:rsidRDefault="00535FF3" w:rsidP="000764A0"/>
        </w:tc>
        <w:tc>
          <w:tcPr>
            <w:tcW w:w="332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E8E4A71" w14:textId="77777777" w:rsidR="00535FF3" w:rsidRDefault="00535FF3" w:rsidP="000764A0">
            <w:pPr>
              <w:pStyle w:val="a3"/>
              <w:spacing w:before="0" w:beforeAutospacing="0" w:after="0" w:afterAutospacing="0"/>
              <w:jc w:val="both"/>
            </w:pPr>
            <w:r>
              <w:rPr>
                <w:rFonts w:hint="eastAsia"/>
                <w:sz w:val="21"/>
                <w:szCs w:val="21"/>
              </w:rPr>
              <w:t>只有一排建筑，可直接得分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CA8847"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DABA41" w14:textId="77777777" w:rsidR="00535FF3" w:rsidRDefault="00535FF3" w:rsidP="000764A0"/>
        </w:tc>
      </w:tr>
      <w:tr w:rsidR="00535FF3" w14:paraId="5E4DE737" w14:textId="77777777" w:rsidTr="00535FF3">
        <w:trPr>
          <w:divId w:val="198127416"/>
          <w:trHeight w:val="340"/>
          <w:jc w:val="center"/>
        </w:trPr>
        <w:tc>
          <w:tcPr>
            <w:tcW w:w="706"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4D7F46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1202"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BC6E25C" w14:textId="77777777" w:rsidR="00535FF3" w:rsidRDefault="00535FF3" w:rsidP="000764A0">
            <w:pPr>
              <w:pStyle w:val="a3"/>
              <w:spacing w:before="0" w:beforeAutospacing="0" w:after="0" w:afterAutospacing="0"/>
              <w:jc w:val="both"/>
            </w:pPr>
            <w:r>
              <w:rPr>
                <w:rFonts w:hint="eastAsia"/>
                <w:sz w:val="21"/>
                <w:szCs w:val="21"/>
              </w:rPr>
              <w:t>过渡季、夏季典型风速和风向条件下</w:t>
            </w:r>
          </w:p>
        </w:tc>
        <w:tc>
          <w:tcPr>
            <w:tcW w:w="332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7E6DB4F" w14:textId="77777777" w:rsidR="00535FF3" w:rsidRDefault="00535FF3" w:rsidP="000764A0">
            <w:pPr>
              <w:pStyle w:val="a3"/>
              <w:spacing w:before="0" w:beforeAutospacing="0" w:after="0" w:afterAutospacing="0"/>
              <w:jc w:val="both"/>
            </w:pPr>
            <w:r>
              <w:rPr>
                <w:rFonts w:hint="eastAsia"/>
                <w:sz w:val="21"/>
                <w:szCs w:val="21"/>
              </w:rPr>
              <w:t>场地内人活动区不出现涡旋或无风区</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E78312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141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4027BA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3</w:t>
            </w:r>
          </w:p>
        </w:tc>
      </w:tr>
      <w:tr w:rsidR="00535FF3" w14:paraId="762A6B11" w14:textId="77777777" w:rsidTr="00535FF3">
        <w:trPr>
          <w:divId w:val="198127416"/>
          <w:trHeight w:val="34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AC225D"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AF2D83" w14:textId="77777777" w:rsidR="00535FF3" w:rsidRDefault="00535FF3" w:rsidP="000764A0"/>
        </w:tc>
        <w:tc>
          <w:tcPr>
            <w:tcW w:w="332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E71F1CC" w14:textId="77777777" w:rsidR="00535FF3" w:rsidRDefault="00535FF3" w:rsidP="000764A0">
            <w:pPr>
              <w:pStyle w:val="a3"/>
              <w:spacing w:before="0" w:beforeAutospacing="0" w:after="0" w:afterAutospacing="0"/>
              <w:jc w:val="both"/>
            </w:pPr>
            <w:r>
              <w:rPr>
                <w:rFonts w:ascii="Times New Roman" w:hAnsi="Times New Roman" w:cs="Times New Roman"/>
                <w:sz w:val="21"/>
                <w:szCs w:val="21"/>
              </w:rPr>
              <w:t>50%</w:t>
            </w:r>
            <w:r>
              <w:rPr>
                <w:rFonts w:hint="eastAsia"/>
                <w:sz w:val="21"/>
                <w:szCs w:val="21"/>
              </w:rPr>
              <w:t>以上可开启外窗室内外表面的风压差大于</w:t>
            </w:r>
            <w:r>
              <w:rPr>
                <w:rFonts w:ascii="Times New Roman" w:hAnsi="Times New Roman" w:cs="Times New Roman"/>
                <w:sz w:val="21"/>
                <w:szCs w:val="21"/>
              </w:rPr>
              <w:t>0.5Pa</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4561F0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141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6F0925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2 </w:t>
            </w:r>
          </w:p>
        </w:tc>
      </w:tr>
      <w:tr w:rsidR="00535FF3" w14:paraId="457E047F" w14:textId="77777777" w:rsidTr="00535FF3">
        <w:trPr>
          <w:divId w:val="198127416"/>
          <w:trHeight w:val="340"/>
          <w:jc w:val="center"/>
        </w:trPr>
        <w:tc>
          <w:tcPr>
            <w:tcW w:w="5668" w:type="dxa"/>
            <w:gridSpan w:val="3"/>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45A611D" w14:textId="77777777" w:rsidR="00535FF3" w:rsidRDefault="00535FF3" w:rsidP="000764A0">
            <w:pPr>
              <w:pStyle w:val="a3"/>
              <w:spacing w:before="0" w:beforeAutospacing="0" w:after="0" w:afterAutospacing="0"/>
              <w:jc w:val="center"/>
            </w:pPr>
            <w:r>
              <w:rPr>
                <w:rFonts w:hint="eastAsia"/>
                <w:sz w:val="21"/>
                <w:szCs w:val="21"/>
              </w:rPr>
              <w:t>合计</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A4C6BC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10</w:t>
            </w:r>
          </w:p>
        </w:tc>
        <w:tc>
          <w:tcPr>
            <w:tcW w:w="141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0CF8DC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10 </w:t>
            </w:r>
          </w:p>
        </w:tc>
      </w:tr>
      <w:tr w:rsidR="00535FF3" w14:paraId="4D0AB981" w14:textId="77777777" w:rsidTr="00535FF3">
        <w:trPr>
          <w:divId w:val="198127416"/>
          <w:jc w:val="center"/>
        </w:trPr>
        <w:tc>
          <w:tcPr>
            <w:tcW w:w="922" w:type="dxa"/>
            <w:tcBorders>
              <w:top w:val="nil"/>
              <w:left w:val="nil"/>
              <w:bottom w:val="nil"/>
              <w:right w:val="nil"/>
            </w:tcBorders>
            <w:vAlign w:val="center"/>
            <w:hideMark/>
          </w:tcPr>
          <w:p w14:paraId="0E7F5EBF" w14:textId="77777777" w:rsidR="00535FF3" w:rsidRDefault="00535FF3" w:rsidP="000764A0">
            <w:pPr>
              <w:rPr>
                <w:sz w:val="1"/>
              </w:rPr>
            </w:pPr>
          </w:p>
        </w:tc>
        <w:tc>
          <w:tcPr>
            <w:tcW w:w="1418" w:type="dxa"/>
            <w:tcBorders>
              <w:top w:val="nil"/>
              <w:left w:val="nil"/>
              <w:bottom w:val="nil"/>
              <w:right w:val="nil"/>
            </w:tcBorders>
            <w:vAlign w:val="center"/>
            <w:hideMark/>
          </w:tcPr>
          <w:p w14:paraId="47627A5C" w14:textId="77777777" w:rsidR="00535FF3" w:rsidRDefault="00535FF3" w:rsidP="000764A0">
            <w:pPr>
              <w:rPr>
                <w:sz w:val="1"/>
              </w:rPr>
            </w:pPr>
          </w:p>
        </w:tc>
        <w:tc>
          <w:tcPr>
            <w:tcW w:w="3544" w:type="dxa"/>
            <w:tcBorders>
              <w:top w:val="nil"/>
              <w:left w:val="nil"/>
              <w:bottom w:val="nil"/>
              <w:right w:val="nil"/>
            </w:tcBorders>
            <w:vAlign w:val="center"/>
            <w:hideMark/>
          </w:tcPr>
          <w:p w14:paraId="27FD055F" w14:textId="77777777" w:rsidR="00535FF3" w:rsidRDefault="00535FF3" w:rsidP="000764A0">
            <w:pPr>
              <w:rPr>
                <w:sz w:val="1"/>
              </w:rPr>
            </w:pPr>
          </w:p>
        </w:tc>
        <w:tc>
          <w:tcPr>
            <w:tcW w:w="1701" w:type="dxa"/>
            <w:tcBorders>
              <w:top w:val="nil"/>
              <w:left w:val="nil"/>
              <w:bottom w:val="nil"/>
              <w:right w:val="nil"/>
            </w:tcBorders>
            <w:vAlign w:val="center"/>
            <w:hideMark/>
          </w:tcPr>
          <w:p w14:paraId="30C3E135" w14:textId="77777777" w:rsidR="00535FF3" w:rsidRDefault="00535FF3" w:rsidP="000764A0">
            <w:pPr>
              <w:rPr>
                <w:sz w:val="1"/>
              </w:rPr>
            </w:pPr>
          </w:p>
        </w:tc>
        <w:tc>
          <w:tcPr>
            <w:tcW w:w="1628" w:type="dxa"/>
            <w:tcBorders>
              <w:top w:val="nil"/>
              <w:left w:val="nil"/>
              <w:bottom w:val="nil"/>
              <w:right w:val="nil"/>
            </w:tcBorders>
            <w:vAlign w:val="center"/>
            <w:hideMark/>
          </w:tcPr>
          <w:p w14:paraId="65A383F8" w14:textId="77777777" w:rsidR="00535FF3" w:rsidRDefault="00535FF3" w:rsidP="000764A0">
            <w:pPr>
              <w:rPr>
                <w:sz w:val="1"/>
              </w:rPr>
            </w:pPr>
          </w:p>
        </w:tc>
      </w:tr>
    </w:tbl>
    <w:p w14:paraId="2F7B5FBC" w14:textId="77777777" w:rsidR="00535FF3" w:rsidRDefault="00535FF3" w:rsidP="00535FF3">
      <w:pPr>
        <w:pStyle w:val="a3"/>
        <w:spacing w:before="0" w:beforeAutospacing="0" w:after="0"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2B1468EB" w14:textId="77777777" w:rsidR="00535FF3" w:rsidRDefault="00535FF3" w:rsidP="00535FF3">
      <w:pPr>
        <w:pStyle w:val="a3"/>
        <w:spacing w:before="0" w:beforeAutospacing="0" w:after="0" w:afterAutospacing="0"/>
        <w:jc w:val="both"/>
        <w:divId w:val="198127416"/>
      </w:pPr>
      <w:r>
        <w:rPr>
          <w:rFonts w:hint="eastAsia"/>
          <w:sz w:val="21"/>
          <w:szCs w:val="21"/>
        </w:rPr>
        <w:t>冬季典型风速和风向条件下，建筑物周围人行区距地</w:t>
      </w:r>
      <w:r>
        <w:rPr>
          <w:rFonts w:ascii="Calibri" w:hAnsi="Calibri"/>
          <w:sz w:val="21"/>
          <w:szCs w:val="21"/>
        </w:rPr>
        <w:t>1</w:t>
      </w:r>
      <w:r>
        <w:rPr>
          <w:rFonts w:ascii="Times New Roman" w:hAnsi="Times New Roman" w:cs="Times New Roman"/>
          <w:sz w:val="21"/>
          <w:szCs w:val="21"/>
        </w:rPr>
        <w:t>.5m</w:t>
      </w:r>
      <w:r>
        <w:rPr>
          <w:rFonts w:hint="eastAsia"/>
          <w:sz w:val="21"/>
          <w:szCs w:val="21"/>
        </w:rPr>
        <w:t>高处的风速为</w:t>
      </w:r>
      <w:r>
        <w:rPr>
          <w:rFonts w:hint="eastAsia"/>
          <w:sz w:val="21"/>
          <w:szCs w:val="21"/>
          <w:u w:val="single"/>
        </w:rPr>
        <w:t>     </w:t>
      </w:r>
      <w:r>
        <w:rPr>
          <w:rFonts w:ascii="Times New Roman" w:hAnsi="Times New Roman" w:cs="Times New Roman"/>
          <w:sz w:val="21"/>
          <w:szCs w:val="21"/>
        </w:rPr>
        <w:t>m/s</w:t>
      </w:r>
      <w:r>
        <w:rPr>
          <w:rFonts w:hint="eastAsia"/>
          <w:sz w:val="21"/>
          <w:szCs w:val="21"/>
        </w:rPr>
        <w:t>，最大风速放大系数为</w:t>
      </w:r>
      <w:r>
        <w:rPr>
          <w:rFonts w:hint="eastAsia"/>
          <w:sz w:val="21"/>
          <w:szCs w:val="21"/>
          <w:u w:val="single"/>
        </w:rPr>
        <w:t xml:space="preserve">     </w:t>
      </w:r>
      <w:r>
        <w:rPr>
          <w:rFonts w:hint="eastAsia"/>
          <w:sz w:val="21"/>
          <w:szCs w:val="21"/>
        </w:rPr>
        <w:t>，除迎风第一排建筑外，建筑迎风面与背风面表面风压差为</w:t>
      </w:r>
      <w:r>
        <w:rPr>
          <w:rFonts w:hint="eastAsia"/>
          <w:sz w:val="21"/>
          <w:szCs w:val="21"/>
          <w:u w:val="single"/>
        </w:rPr>
        <w:t> </w:t>
      </w:r>
      <w:r>
        <w:t> </w:t>
      </w:r>
      <w:r>
        <w:rPr>
          <w:rFonts w:hint="eastAsia"/>
          <w:sz w:val="21"/>
          <w:szCs w:val="21"/>
          <w:u w:val="single"/>
        </w:rPr>
        <w:t xml:space="preserve">  </w:t>
      </w:r>
      <w:r>
        <w:rPr>
          <w:rFonts w:ascii="Times New Roman" w:hAnsi="Times New Roman" w:cs="Times New Roman"/>
          <w:sz w:val="21"/>
          <w:szCs w:val="21"/>
        </w:rPr>
        <w:t>Pa</w:t>
      </w:r>
      <w:r>
        <w:rPr>
          <w:rFonts w:hint="eastAsia"/>
          <w:sz w:val="21"/>
          <w:szCs w:val="21"/>
        </w:rPr>
        <w:t>；</w:t>
      </w:r>
    </w:p>
    <w:p w14:paraId="4909CCFF" w14:textId="77777777" w:rsidR="00535FF3" w:rsidRDefault="00535FF3" w:rsidP="00535FF3">
      <w:pPr>
        <w:pStyle w:val="a3"/>
        <w:spacing w:before="0" w:beforeAutospacing="0" w:after="0" w:afterAutospacing="0"/>
        <w:jc w:val="both"/>
        <w:divId w:val="198127416"/>
      </w:pPr>
      <w:r>
        <w:rPr>
          <w:rFonts w:hint="eastAsia"/>
          <w:sz w:val="21"/>
          <w:szCs w:val="21"/>
        </w:rPr>
        <w:t>过渡季、夏季典型风速和风向条件下，场地内人活动区是否会出现涡旋或无风区：</w:t>
      </w:r>
      <w:r>
        <w:rPr>
          <w:rStyle w:val="changecolor"/>
          <w:rFonts w:ascii="Segoe UI Symbol" w:hAnsi="Segoe UI Symbol" w:cs="Segoe UI Symbol"/>
          <w:sz w:val="28"/>
          <w:szCs w:val="28"/>
        </w:rPr>
        <w:t>☐</w:t>
      </w:r>
      <w:r>
        <w:rPr>
          <w:rFonts w:hint="eastAsia"/>
          <w:sz w:val="21"/>
          <w:szCs w:val="21"/>
        </w:rPr>
        <w:t xml:space="preserve">是 </w:t>
      </w:r>
      <w:r>
        <w:rPr>
          <w:rStyle w:val="changecolor"/>
          <w:rFonts w:ascii="Segoe UI Symbol" w:hAnsi="Segoe UI Symbol" w:cs="Segoe UI Symbol"/>
          <w:sz w:val="28"/>
          <w:szCs w:val="28"/>
        </w:rPr>
        <w:t>☑</w:t>
      </w:r>
      <w:r>
        <w:rPr>
          <w:rFonts w:hint="eastAsia"/>
          <w:sz w:val="21"/>
          <w:szCs w:val="21"/>
        </w:rPr>
        <w:t>否</w:t>
      </w:r>
    </w:p>
    <w:p w14:paraId="180A335F" w14:textId="77777777" w:rsidR="00535FF3" w:rsidRDefault="00535FF3" w:rsidP="00535FF3">
      <w:pPr>
        <w:pStyle w:val="a3"/>
        <w:spacing w:before="0" w:beforeAutospacing="0" w:after="0" w:afterAutospacing="0"/>
        <w:jc w:val="both"/>
        <w:divId w:val="198127416"/>
      </w:pPr>
      <w:r>
        <w:rPr>
          <w:rFonts w:hint="eastAsia"/>
          <w:sz w:val="21"/>
          <w:szCs w:val="21"/>
        </w:rPr>
        <w:t>外窗中室内外表面的风压差大于</w:t>
      </w:r>
      <w:r>
        <w:rPr>
          <w:rFonts w:ascii="Calibri" w:hAnsi="Calibri"/>
          <w:sz w:val="21"/>
          <w:szCs w:val="21"/>
        </w:rPr>
        <w:t>0.5Pa</w:t>
      </w:r>
      <w:r>
        <w:rPr>
          <w:rFonts w:hint="eastAsia"/>
          <w:sz w:val="21"/>
          <w:szCs w:val="21"/>
        </w:rPr>
        <w:t>的可开启外窗的面积比例</w:t>
      </w:r>
      <w:r>
        <w:rPr>
          <w:rFonts w:hint="eastAsia"/>
          <w:sz w:val="21"/>
          <w:szCs w:val="21"/>
          <w:u w:val="single"/>
        </w:rPr>
        <w:t xml:space="preserve">    </w:t>
      </w:r>
      <w:r>
        <w:rPr>
          <w:rFonts w:ascii="Calibri" w:hAnsi="Calibri"/>
          <w:sz w:val="21"/>
          <w:szCs w:val="21"/>
        </w:rPr>
        <w:t>%</w:t>
      </w:r>
      <w:r>
        <w:rPr>
          <w:rFonts w:hint="eastAsia"/>
          <w:sz w:val="21"/>
          <w:szCs w:val="21"/>
        </w:rPr>
        <w:t>。</w:t>
      </w:r>
    </w:p>
    <w:p w14:paraId="5A618A18" w14:textId="77777777" w:rsidR="00535FF3" w:rsidRDefault="00535FF3" w:rsidP="00535FF3">
      <w:pPr>
        <w:pStyle w:val="a3"/>
        <w:spacing w:before="0" w:beforeAutospacing="0" w:after="0" w:afterAutospacing="0"/>
        <w:jc w:val="both"/>
        <w:divId w:val="198127416"/>
      </w:pPr>
      <w:r>
        <w:rPr>
          <w:rFonts w:hint="eastAsia"/>
          <w:sz w:val="21"/>
          <w:szCs w:val="21"/>
        </w:rPr>
        <w:t>请简要说明项目室外风环境情况以及改善风环境的措施。</w:t>
      </w:r>
    </w:p>
    <w:tbl>
      <w:tblPr>
        <w:tblW w:w="0" w:type="auto"/>
        <w:jc w:val="center"/>
        <w:tblCellMar>
          <w:left w:w="0" w:type="dxa"/>
          <w:right w:w="0" w:type="dxa"/>
        </w:tblCellMar>
        <w:tblLook w:val="04A0" w:firstRow="1" w:lastRow="0" w:firstColumn="1" w:lastColumn="0" w:noHBand="0" w:noVBand="1"/>
      </w:tblPr>
      <w:tblGrid>
        <w:gridCol w:w="8290"/>
      </w:tblGrid>
      <w:tr w:rsidR="00535FF3" w14:paraId="511CC557" w14:textId="77777777" w:rsidTr="00535FF3">
        <w:trPr>
          <w:divId w:val="198127416"/>
          <w:trHeight w:val="1670"/>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AFB989A" w14:textId="77777777" w:rsidR="00535FF3" w:rsidRDefault="00535FF3" w:rsidP="000764A0">
            <w:pPr>
              <w:pStyle w:val="a3"/>
              <w:spacing w:before="0" w:beforeAutospacing="0" w:after="0" w:afterAutospacing="0"/>
              <w:ind w:firstLine="400"/>
            </w:pPr>
            <w:r>
              <w:rPr>
                <w:rFonts w:hint="eastAsia"/>
                <w:sz w:val="20"/>
                <w:szCs w:val="20"/>
              </w:rPr>
              <w:t>冬季工况时，建筑物周围人行区风速低于</w:t>
            </w:r>
            <w:r>
              <w:rPr>
                <w:rFonts w:ascii="Times New Roman" w:hAnsi="Times New Roman" w:cs="Times New Roman"/>
                <w:sz w:val="20"/>
                <w:szCs w:val="20"/>
              </w:rPr>
              <w:t>5m/s</w:t>
            </w:r>
            <w:r>
              <w:rPr>
                <w:rFonts w:hint="eastAsia"/>
                <w:sz w:val="20"/>
                <w:szCs w:val="20"/>
              </w:rPr>
              <w:t>，且室外风速放大系数小于</w:t>
            </w:r>
            <w:r>
              <w:rPr>
                <w:rFonts w:ascii="Times New Roman" w:hAnsi="Times New Roman" w:cs="Times New Roman"/>
                <w:sz w:val="20"/>
                <w:szCs w:val="20"/>
              </w:rPr>
              <w:t>2</w:t>
            </w:r>
            <w:r>
              <w:rPr>
                <w:rFonts w:hint="eastAsia"/>
                <w:sz w:val="20"/>
                <w:szCs w:val="20"/>
              </w:rPr>
              <w:t>，符合行人舒适性要求。人行区域风速放大系数小于</w:t>
            </w:r>
            <w:r>
              <w:rPr>
                <w:rFonts w:ascii="Times New Roman" w:hAnsi="Times New Roman" w:cs="Times New Roman"/>
                <w:sz w:val="20"/>
                <w:szCs w:val="20"/>
              </w:rPr>
              <w:t>2</w:t>
            </w:r>
            <w:r>
              <w:rPr>
                <w:rFonts w:hint="eastAsia"/>
                <w:sz w:val="20"/>
                <w:szCs w:val="20"/>
              </w:rPr>
              <w:t>，满足要求。冬季主导风向条件下，前后压差小于</w:t>
            </w:r>
            <w:r>
              <w:rPr>
                <w:rFonts w:ascii="Times New Roman" w:hAnsi="Times New Roman" w:cs="Times New Roman"/>
                <w:sz w:val="20"/>
                <w:szCs w:val="20"/>
              </w:rPr>
              <w:t>5KPa</w:t>
            </w:r>
            <w:r>
              <w:rPr>
                <w:rFonts w:hint="eastAsia"/>
                <w:sz w:val="20"/>
                <w:szCs w:val="20"/>
              </w:rPr>
              <w:t>，有利于冬季的防风节能效果。</w:t>
            </w:r>
          </w:p>
          <w:p w14:paraId="511A3CA3" w14:textId="77777777" w:rsidR="00535FF3" w:rsidRDefault="00535FF3" w:rsidP="000764A0">
            <w:pPr>
              <w:pStyle w:val="a3"/>
              <w:spacing w:before="0" w:beforeAutospacing="0" w:after="0" w:afterAutospacing="0"/>
              <w:ind w:firstLine="400"/>
            </w:pPr>
            <w:r>
              <w:rPr>
                <w:rFonts w:hint="eastAsia"/>
                <w:sz w:val="20"/>
                <w:szCs w:val="20"/>
              </w:rPr>
              <w:t>夏季主导风向条件下，可开启外窗室内外表面的风差值基本大于</w:t>
            </w:r>
            <w:r>
              <w:rPr>
                <w:rFonts w:ascii="Times New Roman" w:hAnsi="Times New Roman" w:cs="Times New Roman"/>
                <w:sz w:val="20"/>
                <w:szCs w:val="20"/>
              </w:rPr>
              <w:t>0.5KPa</w:t>
            </w:r>
            <w:r>
              <w:rPr>
                <w:rFonts w:hint="eastAsia"/>
                <w:sz w:val="20"/>
                <w:szCs w:val="20"/>
              </w:rPr>
              <w:t>，有利于室内利用自然通风。</w:t>
            </w:r>
          </w:p>
          <w:p w14:paraId="76951A3E" w14:textId="77777777" w:rsidR="00535FF3" w:rsidRDefault="00535FF3" w:rsidP="000764A0">
            <w:pPr>
              <w:pStyle w:val="a3"/>
              <w:spacing w:before="0" w:beforeAutospacing="0" w:after="0" w:afterAutospacing="0"/>
              <w:ind w:firstLine="400"/>
            </w:pPr>
            <w:r>
              <w:rPr>
                <w:rFonts w:hint="eastAsia"/>
                <w:sz w:val="20"/>
                <w:szCs w:val="20"/>
              </w:rPr>
              <w:t>项目总体规划紧凑，规划布局结构清晰。项目方案学习传统岭南建筑的空间策略，采用现代建筑形式及模块化小体量建筑手法，将传统岭南建筑空间处理手法运用到现代建筑设计中，空间布局灵活，体量轻盈通透、疏密有致。</w:t>
            </w:r>
          </w:p>
        </w:tc>
      </w:tr>
    </w:tbl>
    <w:p w14:paraId="57CB8E85" w14:textId="77777777" w:rsidR="00535FF3" w:rsidRDefault="00535FF3" w:rsidP="00535FF3">
      <w:pPr>
        <w:pStyle w:val="a3"/>
        <w:spacing w:before="0" w:beforeAutospacing="0" w:after="0"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37275E15"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7C511654" w14:textId="77777777" w:rsidR="00535FF3" w:rsidRDefault="00535FF3" w:rsidP="00535FF3">
      <w:pPr>
        <w:pStyle w:val="a3"/>
        <w:spacing w:before="0" w:beforeAutospacing="0" w:after="0" w:afterAutospacing="0"/>
        <w:ind w:left="10" w:hanging="200"/>
        <w:jc w:val="both"/>
        <w:divId w:val="198127416"/>
      </w:pPr>
      <w:r>
        <w:rPr>
          <w:rFonts w:ascii="Calibri" w:hAnsi="Calibri"/>
          <w:sz w:val="21"/>
          <w:szCs w:val="21"/>
        </w:rPr>
        <w:t>1</w:t>
      </w:r>
      <w:r>
        <w:rPr>
          <w:rFonts w:hint="eastAsia"/>
          <w:sz w:val="21"/>
          <w:szCs w:val="21"/>
        </w:rPr>
        <w:t>）室外风环境模拟计算分析报告；</w:t>
      </w:r>
    </w:p>
    <w:p w14:paraId="4DD29864" w14:textId="77777777" w:rsidR="00535FF3" w:rsidRDefault="00535FF3" w:rsidP="00535FF3">
      <w:pPr>
        <w:pStyle w:val="a3"/>
        <w:spacing w:before="0" w:beforeAutospacing="0" w:after="0" w:afterAutospacing="0"/>
        <w:ind w:left="10" w:hanging="200"/>
        <w:jc w:val="both"/>
        <w:divId w:val="198127416"/>
      </w:pPr>
      <w:r>
        <w:rPr>
          <w:rFonts w:ascii="Calibri" w:hAnsi="Calibri"/>
          <w:sz w:val="21"/>
          <w:szCs w:val="21"/>
        </w:rPr>
        <w:t>2</w:t>
      </w:r>
      <w:r>
        <w:rPr>
          <w:rFonts w:hint="eastAsia"/>
          <w:sz w:val="21"/>
          <w:szCs w:val="21"/>
        </w:rPr>
        <w:t>）竣工总平面图；</w:t>
      </w:r>
    </w:p>
    <w:p w14:paraId="232D022E" w14:textId="77777777" w:rsidR="00535FF3" w:rsidRDefault="00535FF3" w:rsidP="00535FF3">
      <w:pPr>
        <w:pStyle w:val="a3"/>
        <w:spacing w:before="0" w:beforeAutospacing="0" w:after="0" w:afterAutospacing="0"/>
        <w:ind w:left="10" w:hanging="200"/>
        <w:jc w:val="both"/>
        <w:divId w:val="198127416"/>
      </w:pPr>
      <w:r>
        <w:rPr>
          <w:rFonts w:ascii="Calibri" w:hAnsi="Calibri"/>
          <w:sz w:val="21"/>
          <w:szCs w:val="21"/>
        </w:rPr>
        <w:t>3</w:t>
      </w:r>
      <w:r>
        <w:rPr>
          <w:rFonts w:hint="eastAsia"/>
          <w:sz w:val="21"/>
          <w:szCs w:val="21"/>
        </w:rPr>
        <w:t>）景观专业竣工图纸及设计说明；</w:t>
      </w:r>
    </w:p>
    <w:p w14:paraId="10B96DFD" w14:textId="77777777" w:rsidR="00535FF3" w:rsidRDefault="00535FF3" w:rsidP="00535FF3">
      <w:pPr>
        <w:pStyle w:val="a3"/>
        <w:spacing w:before="0" w:beforeAutospacing="0" w:after="0" w:afterAutospacing="0"/>
        <w:ind w:left="10" w:hanging="200"/>
        <w:jc w:val="both"/>
        <w:divId w:val="198127416"/>
      </w:pPr>
      <w:r>
        <w:rPr>
          <w:rFonts w:ascii="Calibri" w:hAnsi="Calibri"/>
          <w:sz w:val="21"/>
          <w:szCs w:val="21"/>
        </w:rPr>
        <w:t>4</w:t>
      </w:r>
      <w:r>
        <w:rPr>
          <w:rFonts w:hint="eastAsia"/>
          <w:sz w:val="21"/>
          <w:szCs w:val="21"/>
        </w:rPr>
        <w:t>）场地周边及建筑物的实景影像资料。</w:t>
      </w:r>
    </w:p>
    <w:p w14:paraId="34BD3D21"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372991C4" w14:textId="77777777" w:rsidTr="00535FF3">
        <w:trPr>
          <w:divId w:val="198127416"/>
          <w:trHeight w:val="1975"/>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ADEF9FF"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建筑总平面图：</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3f9bc46539c626e0d60f86757e413ae.png</w:t>
            </w:r>
          </w:p>
        </w:tc>
      </w:tr>
    </w:tbl>
    <w:p w14:paraId="50C9D5C8"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6A1B41BB" w14:textId="77777777" w:rsidR="00535FF3" w:rsidRDefault="00535FF3" w:rsidP="00535FF3">
      <w:pPr>
        <w:divId w:val="198127416"/>
        <w:rPr>
          <w:rFonts w:ascii="Times New Roman" w:hAnsi="Times New Roman" w:cs="Times New Roman"/>
          <w:b/>
          <w:bCs/>
        </w:rPr>
      </w:pPr>
      <w:r>
        <w:rPr>
          <w:rFonts w:ascii="Times New Roman" w:hAnsi="Times New Roman" w:cs="Times New Roman"/>
        </w:rPr>
        <w:br w:type="page"/>
      </w:r>
    </w:p>
    <w:p w14:paraId="32B5883D"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8.2.9 </w:t>
      </w:r>
      <w:r>
        <w:rPr>
          <w:rFonts w:hint="eastAsia"/>
        </w:rPr>
        <w:t>采取措施降低热岛强度。（</w:t>
      </w:r>
      <w:r>
        <w:rPr>
          <w:rFonts w:ascii="Times New Roman" w:hAnsi="Times New Roman" w:cs="Times New Roman"/>
        </w:rPr>
        <w:t>10</w:t>
      </w:r>
      <w:r>
        <w:rPr>
          <w:rFonts w:hint="eastAsia"/>
        </w:rPr>
        <w:t>分）</w:t>
      </w:r>
    </w:p>
    <w:p w14:paraId="793855D0"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9212" w:type="dxa"/>
        <w:jc w:val="center"/>
        <w:tblCellMar>
          <w:left w:w="0" w:type="dxa"/>
          <w:right w:w="0" w:type="dxa"/>
        </w:tblCellMar>
        <w:tblLook w:val="04A0" w:firstRow="1" w:lastRow="0" w:firstColumn="1" w:lastColumn="0" w:noHBand="0" w:noVBand="1"/>
      </w:tblPr>
      <w:tblGrid>
        <w:gridCol w:w="873"/>
        <w:gridCol w:w="2981"/>
        <w:gridCol w:w="1988"/>
        <w:gridCol w:w="1704"/>
        <w:gridCol w:w="1666"/>
      </w:tblGrid>
      <w:tr w:rsidR="00535FF3" w14:paraId="4783CBC4" w14:textId="77777777" w:rsidTr="00535FF3">
        <w:trPr>
          <w:divId w:val="198127416"/>
          <w:trHeight w:val="327"/>
          <w:jc w:val="center"/>
        </w:trPr>
        <w:tc>
          <w:tcPr>
            <w:tcW w:w="65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140FB9C" w14:textId="77777777" w:rsidR="00535FF3" w:rsidRDefault="00535FF3" w:rsidP="000764A0">
            <w:pPr>
              <w:pStyle w:val="a3"/>
              <w:spacing w:before="0" w:beforeAutospacing="0" w:after="0" w:afterAutospacing="0"/>
              <w:jc w:val="center"/>
            </w:pPr>
            <w:r>
              <w:rPr>
                <w:rFonts w:hint="eastAsia"/>
                <w:sz w:val="21"/>
                <w:szCs w:val="21"/>
              </w:rPr>
              <w:t>序号</w:t>
            </w:r>
          </w:p>
        </w:tc>
        <w:tc>
          <w:tcPr>
            <w:tcW w:w="4745"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5014AA4" w14:textId="77777777" w:rsidR="00535FF3" w:rsidRDefault="00535FF3" w:rsidP="000764A0">
            <w:pPr>
              <w:pStyle w:val="a3"/>
              <w:spacing w:before="0" w:beforeAutospacing="0" w:after="0" w:afterAutospacing="0"/>
              <w:jc w:val="center"/>
            </w:pPr>
            <w:r>
              <w:rPr>
                <w:rFonts w:hint="eastAsia"/>
                <w:sz w:val="21"/>
                <w:szCs w:val="21"/>
              </w:rPr>
              <w:t>评价内容</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D994D8C" w14:textId="77777777" w:rsidR="00535FF3" w:rsidRDefault="00535FF3" w:rsidP="000764A0">
            <w:pPr>
              <w:pStyle w:val="a3"/>
              <w:spacing w:before="0" w:beforeAutospacing="0" w:after="0" w:afterAutospacing="0"/>
              <w:jc w:val="center"/>
            </w:pPr>
            <w:r>
              <w:rPr>
                <w:rFonts w:hint="eastAsia"/>
                <w:sz w:val="21"/>
                <w:szCs w:val="21"/>
              </w:rPr>
              <w:t>评价分值</w:t>
            </w:r>
          </w:p>
        </w:tc>
        <w:tc>
          <w:tcPr>
            <w:tcW w:w="144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D40BC47" w14:textId="77777777" w:rsidR="00535FF3" w:rsidRDefault="00535FF3" w:rsidP="000764A0">
            <w:pPr>
              <w:pStyle w:val="a3"/>
              <w:spacing w:before="0" w:beforeAutospacing="0" w:after="0" w:afterAutospacing="0"/>
              <w:jc w:val="center"/>
            </w:pPr>
            <w:r>
              <w:rPr>
                <w:rFonts w:hint="eastAsia"/>
                <w:sz w:val="21"/>
                <w:szCs w:val="21"/>
              </w:rPr>
              <w:t>自评得分</w:t>
            </w:r>
          </w:p>
        </w:tc>
      </w:tr>
      <w:tr w:rsidR="00535FF3" w14:paraId="03AD15EE" w14:textId="77777777" w:rsidTr="00535FF3">
        <w:trPr>
          <w:divId w:val="198127416"/>
          <w:trHeight w:val="463"/>
          <w:jc w:val="center"/>
        </w:trPr>
        <w:tc>
          <w:tcPr>
            <w:tcW w:w="656"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62D09C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2760"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8DDD105" w14:textId="77777777" w:rsidR="00535FF3" w:rsidRDefault="00535FF3" w:rsidP="000764A0">
            <w:pPr>
              <w:pStyle w:val="a3"/>
              <w:spacing w:before="0" w:beforeAutospacing="0" w:after="0" w:afterAutospacing="0"/>
              <w:jc w:val="both"/>
            </w:pPr>
            <w:r>
              <w:rPr>
                <w:rFonts w:hint="eastAsia"/>
                <w:sz w:val="21"/>
                <w:szCs w:val="21"/>
              </w:rPr>
              <w:t>场地中处于建筑阴影区外的步道、游憩场、庭院、广场等室外活动场地设有乔木、花架等遮阴措施的面积比例</w:t>
            </w:r>
          </w:p>
        </w:tc>
        <w:tc>
          <w:tcPr>
            <w:tcW w:w="176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0A87499" w14:textId="77777777" w:rsidR="00535FF3" w:rsidRDefault="00535FF3" w:rsidP="000764A0">
            <w:pPr>
              <w:pStyle w:val="a3"/>
              <w:spacing w:before="0" w:beforeAutospacing="0" w:after="0" w:afterAutospacing="0"/>
              <w:jc w:val="both"/>
            </w:pPr>
            <w:r>
              <w:rPr>
                <w:rStyle w:val="changecolor"/>
                <w:rFonts w:ascii="MS Mincho" w:eastAsia="MS Mincho" w:hAnsi="MS Mincho" w:cs="MS Mincho" w:hint="eastAsia"/>
                <w:sz w:val="28"/>
                <w:szCs w:val="28"/>
              </w:rPr>
              <w:t>☐</w:t>
            </w:r>
            <w:r>
              <w:rPr>
                <w:rFonts w:hint="eastAsia"/>
                <w:sz w:val="21"/>
                <w:szCs w:val="21"/>
              </w:rPr>
              <w:t>居建达</w:t>
            </w:r>
            <w:r>
              <w:rPr>
                <w:rFonts w:ascii="Times New Roman" w:hAnsi="Times New Roman" w:cs="Times New Roman"/>
                <w:sz w:val="21"/>
                <w:szCs w:val="21"/>
              </w:rPr>
              <w:t>30%</w:t>
            </w:r>
          </w:p>
          <w:p w14:paraId="398DEBDF" w14:textId="77777777" w:rsidR="00535FF3" w:rsidRDefault="00535FF3" w:rsidP="000764A0">
            <w:pPr>
              <w:pStyle w:val="a3"/>
              <w:spacing w:before="0" w:beforeAutospacing="0" w:after="0" w:afterAutospacing="0"/>
              <w:jc w:val="both"/>
            </w:pPr>
            <w:r>
              <w:rPr>
                <w:rStyle w:val="changecolor"/>
                <w:rFonts w:ascii="MS Mincho" w:eastAsia="MS Mincho" w:hAnsi="MS Mincho" w:cs="MS Mincho" w:hint="eastAsia"/>
                <w:sz w:val="28"/>
                <w:szCs w:val="28"/>
              </w:rPr>
              <w:t>☐</w:t>
            </w:r>
            <w:r>
              <w:rPr>
                <w:rFonts w:hint="eastAsia"/>
                <w:sz w:val="21"/>
                <w:szCs w:val="21"/>
              </w:rPr>
              <w:t>公建达</w:t>
            </w:r>
            <w:r>
              <w:rPr>
                <w:rFonts w:ascii="Times New Roman" w:hAnsi="Times New Roman" w:cs="Times New Roman"/>
                <w:sz w:val="21"/>
                <w:szCs w:val="21"/>
              </w:rPr>
              <w:t>10%</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49E9F2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1447"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44B9C0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r>
      <w:tr w:rsidR="00535FF3" w14:paraId="7DB9BD70" w14:textId="77777777" w:rsidTr="00535FF3">
        <w:trPr>
          <w:divId w:val="198127416"/>
          <w:trHeight w:val="46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2F0216" w14:textId="77777777" w:rsidR="00535FF3" w:rsidRDefault="00535FF3" w:rsidP="000764A0"/>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6FC96F" w14:textId="77777777" w:rsidR="00535FF3" w:rsidRDefault="00535FF3" w:rsidP="000764A0"/>
        </w:tc>
        <w:tc>
          <w:tcPr>
            <w:tcW w:w="176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B8F46B8" w14:textId="77777777" w:rsidR="00535FF3" w:rsidRDefault="00535FF3" w:rsidP="000764A0">
            <w:pPr>
              <w:pStyle w:val="a3"/>
              <w:spacing w:before="0" w:beforeAutospacing="0" w:after="0" w:afterAutospacing="0"/>
              <w:jc w:val="both"/>
            </w:pPr>
            <w:r>
              <w:rPr>
                <w:rStyle w:val="changecolor"/>
                <w:rFonts w:ascii="MS Mincho" w:eastAsia="MS Mincho" w:hAnsi="MS Mincho" w:cs="MS Mincho" w:hint="eastAsia"/>
                <w:sz w:val="28"/>
                <w:szCs w:val="28"/>
              </w:rPr>
              <w:t>☐</w:t>
            </w:r>
            <w:r>
              <w:rPr>
                <w:rFonts w:hint="eastAsia"/>
                <w:sz w:val="21"/>
                <w:szCs w:val="21"/>
              </w:rPr>
              <w:t>居建达</w:t>
            </w:r>
            <w:r>
              <w:rPr>
                <w:rFonts w:ascii="Times New Roman" w:hAnsi="Times New Roman" w:cs="Times New Roman"/>
                <w:sz w:val="21"/>
                <w:szCs w:val="21"/>
              </w:rPr>
              <w:t xml:space="preserve">50% </w:t>
            </w:r>
          </w:p>
          <w:p w14:paraId="2298DECF" w14:textId="77777777" w:rsidR="00535FF3" w:rsidRDefault="00535FF3" w:rsidP="000764A0">
            <w:pPr>
              <w:pStyle w:val="a3"/>
              <w:spacing w:before="0" w:beforeAutospacing="0" w:after="0" w:afterAutospacing="0"/>
              <w:jc w:val="both"/>
            </w:pPr>
            <w:r>
              <w:rPr>
                <w:rStyle w:val="changecolor"/>
                <w:rFonts w:ascii="MS Mincho" w:eastAsia="MS Mincho" w:hAnsi="MS Mincho" w:cs="MS Mincho" w:hint="eastAsia"/>
                <w:sz w:val="28"/>
                <w:szCs w:val="28"/>
              </w:rPr>
              <w:t>☐</w:t>
            </w:r>
            <w:r>
              <w:rPr>
                <w:rFonts w:hint="eastAsia"/>
                <w:sz w:val="21"/>
                <w:szCs w:val="21"/>
              </w:rPr>
              <w:t>公建达</w:t>
            </w:r>
            <w:r>
              <w:rPr>
                <w:rFonts w:ascii="Times New Roman" w:hAnsi="Times New Roman" w:cs="Times New Roman"/>
                <w:sz w:val="21"/>
                <w:szCs w:val="21"/>
              </w:rPr>
              <w:t>20%</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DA8619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B4FF7A" w14:textId="77777777" w:rsidR="00535FF3" w:rsidRDefault="00535FF3" w:rsidP="000764A0"/>
        </w:tc>
      </w:tr>
      <w:tr w:rsidR="00535FF3" w14:paraId="7C26FCCC" w14:textId="77777777" w:rsidTr="00535FF3">
        <w:trPr>
          <w:divId w:val="198127416"/>
          <w:trHeight w:val="340"/>
          <w:jc w:val="center"/>
        </w:trPr>
        <w:tc>
          <w:tcPr>
            <w:tcW w:w="65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9A574E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4745"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B820467" w14:textId="77777777" w:rsidR="00535FF3" w:rsidRDefault="00535FF3" w:rsidP="000764A0">
            <w:pPr>
              <w:pStyle w:val="a3"/>
              <w:spacing w:before="0" w:beforeAutospacing="0" w:after="0" w:afterAutospacing="0"/>
              <w:jc w:val="both"/>
            </w:pPr>
            <w:r>
              <w:rPr>
                <w:rFonts w:hint="eastAsia"/>
                <w:sz w:val="21"/>
                <w:szCs w:val="21"/>
              </w:rPr>
              <w:t>场地中处于建筑阴影区外的机动车道，路面太阳辐射反射系数不小于</w:t>
            </w:r>
            <w:r>
              <w:rPr>
                <w:rFonts w:ascii="Times New Roman" w:hAnsi="Times New Roman" w:cs="Times New Roman"/>
                <w:sz w:val="21"/>
                <w:szCs w:val="21"/>
              </w:rPr>
              <w:t>0.4</w:t>
            </w:r>
            <w:r>
              <w:rPr>
                <w:rFonts w:hint="eastAsia"/>
                <w:sz w:val="21"/>
                <w:szCs w:val="21"/>
              </w:rPr>
              <w:t>，或设有遮荫面积较大的行道树的路段长度超过</w:t>
            </w:r>
            <w:r>
              <w:rPr>
                <w:rFonts w:ascii="Times New Roman" w:hAnsi="Times New Roman" w:cs="Times New Roman"/>
                <w:sz w:val="21"/>
                <w:szCs w:val="21"/>
              </w:rPr>
              <w:t>70%</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5EFB86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144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881870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3 </w:t>
            </w:r>
          </w:p>
        </w:tc>
      </w:tr>
      <w:tr w:rsidR="00535FF3" w14:paraId="6799E40F" w14:textId="77777777" w:rsidTr="00535FF3">
        <w:trPr>
          <w:divId w:val="198127416"/>
          <w:trHeight w:val="340"/>
          <w:jc w:val="center"/>
        </w:trPr>
        <w:tc>
          <w:tcPr>
            <w:tcW w:w="65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EBD20B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4745"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89CB0AC" w14:textId="77777777" w:rsidR="00535FF3" w:rsidRDefault="00535FF3" w:rsidP="000764A0">
            <w:pPr>
              <w:pStyle w:val="a3"/>
              <w:spacing w:before="0" w:beforeAutospacing="0" w:after="0" w:afterAutospacing="0"/>
              <w:jc w:val="both"/>
            </w:pPr>
            <w:r>
              <w:rPr>
                <w:rFonts w:hint="eastAsia"/>
                <w:sz w:val="21"/>
                <w:szCs w:val="21"/>
              </w:rPr>
              <w:t>屋顶的绿化面积、太阳能板水平投影面积以及太阳辐射反射系数不小于</w:t>
            </w:r>
            <w:r>
              <w:rPr>
                <w:rFonts w:ascii="Times New Roman" w:hAnsi="Times New Roman" w:cs="Times New Roman"/>
                <w:sz w:val="21"/>
                <w:szCs w:val="21"/>
              </w:rPr>
              <w:t>0.4</w:t>
            </w:r>
            <w:r>
              <w:rPr>
                <w:rFonts w:hint="eastAsia"/>
                <w:sz w:val="21"/>
                <w:szCs w:val="21"/>
              </w:rPr>
              <w:t>的屋面面积合计达到</w:t>
            </w:r>
            <w:r>
              <w:rPr>
                <w:rFonts w:ascii="Times New Roman" w:hAnsi="Times New Roman" w:cs="Times New Roman"/>
                <w:sz w:val="21"/>
                <w:szCs w:val="21"/>
              </w:rPr>
              <w:t>75%</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E32862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4</w:t>
            </w:r>
          </w:p>
        </w:tc>
        <w:tc>
          <w:tcPr>
            <w:tcW w:w="144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350A36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4D612A15" w14:textId="77777777" w:rsidTr="00535FF3">
        <w:trPr>
          <w:divId w:val="198127416"/>
          <w:trHeight w:val="340"/>
          <w:jc w:val="center"/>
        </w:trPr>
        <w:tc>
          <w:tcPr>
            <w:tcW w:w="5617" w:type="dxa"/>
            <w:gridSpan w:val="3"/>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5CF0964" w14:textId="77777777" w:rsidR="00535FF3" w:rsidRDefault="00535FF3" w:rsidP="000764A0">
            <w:pPr>
              <w:pStyle w:val="a3"/>
              <w:spacing w:before="0" w:beforeAutospacing="0" w:after="0" w:afterAutospacing="0"/>
              <w:jc w:val="center"/>
            </w:pPr>
            <w:r>
              <w:rPr>
                <w:rFonts w:hint="eastAsia"/>
                <w:sz w:val="21"/>
                <w:szCs w:val="21"/>
              </w:rPr>
              <w:t>合计</w:t>
            </w:r>
          </w:p>
        </w:tc>
        <w:tc>
          <w:tcPr>
            <w:tcW w:w="1485"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2A7F10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10</w:t>
            </w:r>
          </w:p>
        </w:tc>
        <w:tc>
          <w:tcPr>
            <w:tcW w:w="144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FD79AF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6</w:t>
            </w:r>
          </w:p>
        </w:tc>
      </w:tr>
      <w:tr w:rsidR="00535FF3" w14:paraId="5BB58808" w14:textId="77777777" w:rsidTr="00535FF3">
        <w:trPr>
          <w:divId w:val="198127416"/>
          <w:jc w:val="center"/>
        </w:trPr>
        <w:tc>
          <w:tcPr>
            <w:tcW w:w="872" w:type="dxa"/>
            <w:tcBorders>
              <w:top w:val="nil"/>
              <w:left w:val="nil"/>
              <w:bottom w:val="nil"/>
              <w:right w:val="nil"/>
            </w:tcBorders>
            <w:vAlign w:val="center"/>
            <w:hideMark/>
          </w:tcPr>
          <w:p w14:paraId="2398497D" w14:textId="77777777" w:rsidR="00535FF3" w:rsidRDefault="00535FF3" w:rsidP="000764A0">
            <w:pPr>
              <w:rPr>
                <w:sz w:val="1"/>
              </w:rPr>
            </w:pPr>
          </w:p>
        </w:tc>
        <w:tc>
          <w:tcPr>
            <w:tcW w:w="2976" w:type="dxa"/>
            <w:tcBorders>
              <w:top w:val="nil"/>
              <w:left w:val="nil"/>
              <w:bottom w:val="nil"/>
              <w:right w:val="nil"/>
            </w:tcBorders>
            <w:vAlign w:val="center"/>
            <w:hideMark/>
          </w:tcPr>
          <w:p w14:paraId="2447FC6E" w14:textId="77777777" w:rsidR="00535FF3" w:rsidRDefault="00535FF3" w:rsidP="000764A0">
            <w:pPr>
              <w:rPr>
                <w:sz w:val="1"/>
              </w:rPr>
            </w:pPr>
          </w:p>
        </w:tc>
        <w:tc>
          <w:tcPr>
            <w:tcW w:w="1985" w:type="dxa"/>
            <w:tcBorders>
              <w:top w:val="nil"/>
              <w:left w:val="nil"/>
              <w:bottom w:val="nil"/>
              <w:right w:val="nil"/>
            </w:tcBorders>
            <w:vAlign w:val="center"/>
            <w:hideMark/>
          </w:tcPr>
          <w:p w14:paraId="78ABCE64" w14:textId="77777777" w:rsidR="00535FF3" w:rsidRDefault="00535FF3" w:rsidP="000764A0">
            <w:pPr>
              <w:rPr>
                <w:sz w:val="1"/>
              </w:rPr>
            </w:pPr>
          </w:p>
        </w:tc>
        <w:tc>
          <w:tcPr>
            <w:tcW w:w="1701" w:type="dxa"/>
            <w:tcBorders>
              <w:top w:val="nil"/>
              <w:left w:val="nil"/>
              <w:bottom w:val="nil"/>
              <w:right w:val="nil"/>
            </w:tcBorders>
            <w:vAlign w:val="center"/>
            <w:hideMark/>
          </w:tcPr>
          <w:p w14:paraId="7219C8A3" w14:textId="77777777" w:rsidR="00535FF3" w:rsidRDefault="00535FF3" w:rsidP="000764A0">
            <w:pPr>
              <w:rPr>
                <w:sz w:val="1"/>
              </w:rPr>
            </w:pPr>
          </w:p>
        </w:tc>
        <w:tc>
          <w:tcPr>
            <w:tcW w:w="1663" w:type="dxa"/>
            <w:tcBorders>
              <w:top w:val="nil"/>
              <w:left w:val="nil"/>
              <w:bottom w:val="nil"/>
              <w:right w:val="nil"/>
            </w:tcBorders>
            <w:vAlign w:val="center"/>
            <w:hideMark/>
          </w:tcPr>
          <w:p w14:paraId="62330E39" w14:textId="77777777" w:rsidR="00535FF3" w:rsidRDefault="00535FF3" w:rsidP="000764A0">
            <w:pPr>
              <w:rPr>
                <w:sz w:val="1"/>
              </w:rPr>
            </w:pPr>
          </w:p>
        </w:tc>
      </w:tr>
    </w:tbl>
    <w:p w14:paraId="5E308740"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06C1951E" w14:textId="77777777" w:rsidR="00535FF3" w:rsidRDefault="00535FF3" w:rsidP="00535FF3">
      <w:pPr>
        <w:pStyle w:val="a3"/>
        <w:spacing w:before="0" w:beforeAutospacing="0" w:after="0" w:afterAutospacing="0"/>
        <w:jc w:val="both"/>
        <w:divId w:val="198127416"/>
      </w:pPr>
      <w:r>
        <w:rPr>
          <w:rFonts w:hint="eastAsia"/>
          <w:sz w:val="21"/>
          <w:szCs w:val="21"/>
        </w:rPr>
        <w:t>室外活动场地内的遮荫措施有：</w:t>
      </w:r>
      <w:r>
        <w:rPr>
          <w:rStyle w:val="changecolor"/>
          <w:rFonts w:ascii="MS Mincho" w:eastAsia="MS Mincho" w:hAnsi="MS Mincho" w:cs="MS Mincho" w:hint="eastAsia"/>
          <w:sz w:val="28"/>
          <w:szCs w:val="28"/>
        </w:rPr>
        <w:t>☑</w:t>
      </w:r>
      <w:r>
        <w:rPr>
          <w:rFonts w:hint="eastAsia"/>
          <w:sz w:val="21"/>
          <w:szCs w:val="21"/>
        </w:rPr>
        <w:t xml:space="preserve">乔木 </w:t>
      </w:r>
      <w:r>
        <w:rPr>
          <w:rStyle w:val="changecolor"/>
          <w:rFonts w:ascii="MS Mincho" w:eastAsia="MS Mincho" w:hAnsi="MS Mincho" w:cs="MS Mincho" w:hint="eastAsia"/>
          <w:sz w:val="28"/>
          <w:szCs w:val="28"/>
        </w:rPr>
        <w:t>☐</w:t>
      </w:r>
      <w:r>
        <w:rPr>
          <w:rFonts w:hint="eastAsia"/>
          <w:sz w:val="21"/>
          <w:szCs w:val="21"/>
        </w:rPr>
        <w:t>构筑物（类型</w:t>
      </w:r>
      <w:r>
        <w:rPr>
          <w:rFonts w:hint="eastAsia"/>
          <w:sz w:val="21"/>
          <w:szCs w:val="21"/>
          <w:u w:val="single"/>
        </w:rPr>
        <w:t xml:space="preserve">      </w:t>
      </w:r>
      <w:r>
        <w:rPr>
          <w:rFonts w:hint="eastAsia"/>
          <w:sz w:val="21"/>
          <w:szCs w:val="21"/>
        </w:rPr>
        <w:t>）</w:t>
      </w:r>
      <w:r>
        <w:rPr>
          <w:rStyle w:val="changecolor"/>
          <w:rFonts w:ascii="MS Mincho" w:eastAsia="MS Mincho" w:hAnsi="MS Mincho" w:cs="MS Mincho" w:hint="eastAsia"/>
          <w:sz w:val="28"/>
          <w:szCs w:val="28"/>
        </w:rPr>
        <w:t>☐</w:t>
      </w:r>
      <w:r>
        <w:rPr>
          <w:rFonts w:hint="eastAsia"/>
          <w:sz w:val="21"/>
          <w:szCs w:val="21"/>
        </w:rPr>
        <w:t>以上皆无。</w:t>
      </w:r>
    </w:p>
    <w:tbl>
      <w:tblPr>
        <w:tblW w:w="9228" w:type="dxa"/>
        <w:jc w:val="center"/>
        <w:tblCellMar>
          <w:left w:w="0" w:type="dxa"/>
          <w:right w:w="0" w:type="dxa"/>
        </w:tblCellMar>
        <w:tblLook w:val="04A0" w:firstRow="1" w:lastRow="0" w:firstColumn="1" w:lastColumn="0" w:noHBand="0" w:noVBand="1"/>
      </w:tblPr>
      <w:tblGrid>
        <w:gridCol w:w="1020"/>
        <w:gridCol w:w="6487"/>
        <w:gridCol w:w="1721"/>
      </w:tblGrid>
      <w:tr w:rsidR="00535FF3" w14:paraId="5970DBB8" w14:textId="77777777" w:rsidTr="00535FF3">
        <w:trPr>
          <w:divId w:val="198127416"/>
          <w:jc w:val="center"/>
        </w:trPr>
        <w:tc>
          <w:tcPr>
            <w:tcW w:w="94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B8264D5" w14:textId="77777777" w:rsidR="00535FF3" w:rsidRDefault="00535FF3" w:rsidP="000764A0">
            <w:pPr>
              <w:pStyle w:val="a3"/>
              <w:spacing w:before="0" w:beforeAutospacing="0" w:after="0" w:afterAutospacing="0"/>
              <w:jc w:val="center"/>
            </w:pPr>
            <w:r>
              <w:rPr>
                <w:rFonts w:hint="eastAsia"/>
                <w:sz w:val="21"/>
                <w:szCs w:val="21"/>
              </w:rPr>
              <w:t>类型</w:t>
            </w:r>
          </w:p>
        </w:tc>
        <w:tc>
          <w:tcPr>
            <w:tcW w:w="602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4631D69" w14:textId="77777777" w:rsidR="00535FF3" w:rsidRDefault="00535FF3" w:rsidP="000764A0">
            <w:pPr>
              <w:pStyle w:val="a3"/>
              <w:spacing w:before="0" w:beforeAutospacing="0" w:after="0" w:afterAutospacing="0"/>
              <w:jc w:val="center"/>
            </w:pPr>
            <w:r>
              <w:rPr>
                <w:rFonts w:hint="eastAsia"/>
                <w:sz w:val="21"/>
                <w:szCs w:val="21"/>
              </w:rPr>
              <w:t>项目</w:t>
            </w:r>
          </w:p>
        </w:tc>
        <w:tc>
          <w:tcPr>
            <w:tcW w:w="159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96C43C6" w14:textId="77777777" w:rsidR="00535FF3" w:rsidRDefault="00535FF3" w:rsidP="000764A0">
            <w:pPr>
              <w:pStyle w:val="a3"/>
              <w:spacing w:before="0" w:beforeAutospacing="0" w:after="0" w:afterAutospacing="0"/>
              <w:jc w:val="center"/>
            </w:pPr>
            <w:r>
              <w:rPr>
                <w:rFonts w:hint="eastAsia"/>
                <w:sz w:val="21"/>
                <w:szCs w:val="21"/>
              </w:rPr>
              <w:t>数值</w:t>
            </w:r>
          </w:p>
        </w:tc>
      </w:tr>
      <w:tr w:rsidR="00535FF3" w14:paraId="24A0075E" w14:textId="77777777" w:rsidTr="00535FF3">
        <w:trPr>
          <w:divId w:val="198127416"/>
          <w:jc w:val="center"/>
        </w:trPr>
        <w:tc>
          <w:tcPr>
            <w:tcW w:w="947"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9AA050C" w14:textId="77777777" w:rsidR="00535FF3" w:rsidRDefault="00535FF3" w:rsidP="000764A0">
            <w:pPr>
              <w:pStyle w:val="a3"/>
              <w:spacing w:before="0" w:beforeAutospacing="0" w:after="0" w:afterAutospacing="0"/>
              <w:jc w:val="center"/>
            </w:pPr>
            <w:r>
              <w:rPr>
                <w:rFonts w:hint="eastAsia"/>
                <w:sz w:val="21"/>
                <w:szCs w:val="21"/>
              </w:rPr>
              <w:t>场地内遮荫措施</w:t>
            </w:r>
          </w:p>
        </w:tc>
        <w:tc>
          <w:tcPr>
            <w:tcW w:w="602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A908A14" w14:textId="77777777" w:rsidR="00535FF3" w:rsidRDefault="00535FF3" w:rsidP="000764A0">
            <w:pPr>
              <w:pStyle w:val="a3"/>
              <w:spacing w:before="0" w:beforeAutospacing="0" w:after="0" w:afterAutospacing="0"/>
              <w:jc w:val="both"/>
            </w:pPr>
            <w:r>
              <w:rPr>
                <w:rFonts w:hint="eastAsia"/>
                <w:sz w:val="21"/>
                <w:szCs w:val="21"/>
              </w:rPr>
              <w:t>户外活动场地面积（</w:t>
            </w:r>
            <w:r>
              <w:rPr>
                <w:rFonts w:ascii="Calibri" w:hAnsi="Calibri"/>
                <w:sz w:val="21"/>
                <w:szCs w:val="21"/>
              </w:rPr>
              <w:t>m</w:t>
            </w:r>
            <w:r>
              <w:rPr>
                <w:rFonts w:ascii="Calibri" w:hAnsi="Calibri"/>
                <w:sz w:val="14"/>
                <w:szCs w:val="14"/>
                <w:vertAlign w:val="superscript"/>
              </w:rPr>
              <w:t>2</w:t>
            </w:r>
            <w:r>
              <w:rPr>
                <w:rFonts w:hint="eastAsia"/>
                <w:sz w:val="21"/>
                <w:szCs w:val="21"/>
              </w:rPr>
              <w:t>）</w:t>
            </w:r>
          </w:p>
        </w:tc>
        <w:tc>
          <w:tcPr>
            <w:tcW w:w="159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60E109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2EB44327" w14:textId="77777777" w:rsidTr="00535FF3">
        <w:trPr>
          <w:divId w:val="19812741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475AB2" w14:textId="77777777" w:rsidR="00535FF3" w:rsidRDefault="00535FF3" w:rsidP="000764A0"/>
        </w:tc>
        <w:tc>
          <w:tcPr>
            <w:tcW w:w="602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E6F2553" w14:textId="77777777" w:rsidR="00535FF3" w:rsidRDefault="00535FF3" w:rsidP="000764A0">
            <w:pPr>
              <w:pStyle w:val="a3"/>
              <w:spacing w:before="0" w:beforeAutospacing="0" w:after="0" w:afterAutospacing="0"/>
              <w:jc w:val="both"/>
            </w:pPr>
            <w:r>
              <w:rPr>
                <w:rFonts w:hint="eastAsia"/>
                <w:sz w:val="21"/>
                <w:szCs w:val="21"/>
              </w:rPr>
              <w:t>户外活动场地内乔木遮荫措施的面积（</w:t>
            </w:r>
            <w:r>
              <w:rPr>
                <w:rFonts w:ascii="Calibri" w:hAnsi="Calibri"/>
                <w:sz w:val="21"/>
                <w:szCs w:val="21"/>
              </w:rPr>
              <w:t>m</w:t>
            </w:r>
            <w:r>
              <w:rPr>
                <w:rFonts w:ascii="Calibri" w:hAnsi="Calibri"/>
                <w:sz w:val="14"/>
                <w:szCs w:val="14"/>
                <w:vertAlign w:val="superscript"/>
              </w:rPr>
              <w:t>2</w:t>
            </w:r>
            <w:r>
              <w:rPr>
                <w:rFonts w:hint="eastAsia"/>
                <w:sz w:val="21"/>
                <w:szCs w:val="21"/>
              </w:rPr>
              <w:t>）</w:t>
            </w:r>
          </w:p>
        </w:tc>
        <w:tc>
          <w:tcPr>
            <w:tcW w:w="159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8F79FA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04DD3575" w14:textId="77777777" w:rsidTr="00535FF3">
        <w:trPr>
          <w:divId w:val="19812741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80EA36" w14:textId="77777777" w:rsidR="00535FF3" w:rsidRDefault="00535FF3" w:rsidP="000764A0"/>
        </w:tc>
        <w:tc>
          <w:tcPr>
            <w:tcW w:w="602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0A5F88C" w14:textId="77777777" w:rsidR="00535FF3" w:rsidRDefault="00535FF3" w:rsidP="000764A0">
            <w:pPr>
              <w:pStyle w:val="a3"/>
              <w:spacing w:before="0" w:beforeAutospacing="0" w:after="0" w:afterAutospacing="0"/>
              <w:jc w:val="both"/>
            </w:pPr>
            <w:r>
              <w:rPr>
                <w:rFonts w:hint="eastAsia"/>
                <w:sz w:val="21"/>
                <w:szCs w:val="21"/>
              </w:rPr>
              <w:t>户外活动场地构筑物遮荫措施的面积（</w:t>
            </w:r>
            <w:r>
              <w:rPr>
                <w:rFonts w:ascii="Calibri" w:hAnsi="Calibri"/>
                <w:sz w:val="21"/>
                <w:szCs w:val="21"/>
              </w:rPr>
              <w:t>m</w:t>
            </w:r>
            <w:r>
              <w:rPr>
                <w:rFonts w:ascii="Calibri" w:hAnsi="Calibri"/>
                <w:sz w:val="14"/>
                <w:szCs w:val="14"/>
                <w:vertAlign w:val="superscript"/>
              </w:rPr>
              <w:t>2</w:t>
            </w:r>
            <w:r>
              <w:rPr>
                <w:rFonts w:hint="eastAsia"/>
                <w:sz w:val="21"/>
                <w:szCs w:val="21"/>
              </w:rPr>
              <w:t>）</w:t>
            </w:r>
          </w:p>
        </w:tc>
        <w:tc>
          <w:tcPr>
            <w:tcW w:w="159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A3D186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786497E9" w14:textId="77777777" w:rsidTr="00535FF3">
        <w:trPr>
          <w:divId w:val="19812741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58726A" w14:textId="77777777" w:rsidR="00535FF3" w:rsidRDefault="00535FF3" w:rsidP="000764A0"/>
        </w:tc>
        <w:tc>
          <w:tcPr>
            <w:tcW w:w="602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D2A2D18" w14:textId="77777777" w:rsidR="00535FF3" w:rsidRDefault="00535FF3" w:rsidP="000764A0">
            <w:pPr>
              <w:pStyle w:val="a3"/>
              <w:spacing w:before="0" w:beforeAutospacing="0" w:after="0" w:afterAutospacing="0"/>
              <w:jc w:val="both"/>
            </w:pPr>
            <w:r>
              <w:rPr>
                <w:rFonts w:hint="eastAsia"/>
                <w:sz w:val="21"/>
                <w:szCs w:val="21"/>
              </w:rPr>
              <w:t>户外活动场地内有乔木、构筑物遮荫措施的面积比例（</w:t>
            </w:r>
            <w:r>
              <w:rPr>
                <w:rFonts w:ascii="Calibri" w:hAnsi="Calibri"/>
                <w:sz w:val="21"/>
                <w:szCs w:val="21"/>
              </w:rPr>
              <w:t>%</w:t>
            </w:r>
            <w:r>
              <w:rPr>
                <w:rFonts w:hint="eastAsia"/>
                <w:sz w:val="21"/>
                <w:szCs w:val="21"/>
              </w:rPr>
              <w:t>）</w:t>
            </w:r>
          </w:p>
        </w:tc>
        <w:tc>
          <w:tcPr>
            <w:tcW w:w="159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610AA5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53345EEE" w14:textId="77777777" w:rsidTr="00535FF3">
        <w:trPr>
          <w:divId w:val="198127416"/>
          <w:jc w:val="center"/>
        </w:trPr>
        <w:tc>
          <w:tcPr>
            <w:tcW w:w="947"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624B5AA" w14:textId="77777777" w:rsidR="00535FF3" w:rsidRDefault="00535FF3" w:rsidP="000764A0">
            <w:pPr>
              <w:pStyle w:val="a3"/>
              <w:spacing w:before="0" w:beforeAutospacing="0" w:after="0" w:afterAutospacing="0"/>
              <w:jc w:val="center"/>
            </w:pPr>
            <w:r>
              <w:rPr>
                <w:rFonts w:hint="eastAsia"/>
                <w:sz w:val="21"/>
                <w:szCs w:val="21"/>
              </w:rPr>
              <w:t>路面太阳辐射反射系数</w:t>
            </w:r>
          </w:p>
        </w:tc>
        <w:tc>
          <w:tcPr>
            <w:tcW w:w="602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95A0384" w14:textId="77777777" w:rsidR="00535FF3" w:rsidRDefault="00535FF3" w:rsidP="000764A0">
            <w:pPr>
              <w:pStyle w:val="a3"/>
              <w:spacing w:before="0" w:beforeAutospacing="0" w:after="0" w:afterAutospacing="0"/>
              <w:jc w:val="both"/>
            </w:pPr>
            <w:r>
              <w:rPr>
                <w:rFonts w:hint="eastAsia"/>
                <w:sz w:val="21"/>
                <w:szCs w:val="21"/>
              </w:rPr>
              <w:t>处于建筑阴影区外的机动车道、路面面积（</w:t>
            </w:r>
            <w:r>
              <w:rPr>
                <w:rFonts w:ascii="Calibri" w:hAnsi="Calibri"/>
                <w:sz w:val="21"/>
                <w:szCs w:val="21"/>
              </w:rPr>
              <w:t>m</w:t>
            </w:r>
            <w:r>
              <w:rPr>
                <w:rFonts w:ascii="Calibri" w:hAnsi="Calibri"/>
                <w:sz w:val="14"/>
                <w:szCs w:val="14"/>
                <w:vertAlign w:val="superscript"/>
              </w:rPr>
              <w:t>2</w:t>
            </w:r>
            <w:r>
              <w:rPr>
                <w:rFonts w:hint="eastAsia"/>
                <w:sz w:val="21"/>
                <w:szCs w:val="21"/>
              </w:rPr>
              <w:t>）</w:t>
            </w:r>
          </w:p>
        </w:tc>
        <w:tc>
          <w:tcPr>
            <w:tcW w:w="159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D45A0B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475D37F8" w14:textId="77777777" w:rsidTr="00535FF3">
        <w:trPr>
          <w:divId w:val="19812741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2ABC5C" w14:textId="77777777" w:rsidR="00535FF3" w:rsidRDefault="00535FF3" w:rsidP="000764A0"/>
        </w:tc>
        <w:tc>
          <w:tcPr>
            <w:tcW w:w="602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188DE7A" w14:textId="77777777" w:rsidR="00535FF3" w:rsidRDefault="00535FF3" w:rsidP="000764A0">
            <w:pPr>
              <w:pStyle w:val="a3"/>
              <w:spacing w:before="0" w:beforeAutospacing="0" w:after="0" w:afterAutospacing="0"/>
              <w:jc w:val="both"/>
            </w:pPr>
            <w:r>
              <w:rPr>
                <w:rFonts w:hint="eastAsia"/>
                <w:sz w:val="21"/>
                <w:szCs w:val="21"/>
              </w:rPr>
              <w:t>太阳辐射反射系数不低于</w:t>
            </w:r>
            <w:r>
              <w:rPr>
                <w:rFonts w:ascii="Calibri" w:hAnsi="Calibri"/>
                <w:sz w:val="21"/>
                <w:szCs w:val="21"/>
              </w:rPr>
              <w:t>0.4</w:t>
            </w:r>
            <w:r>
              <w:rPr>
                <w:rFonts w:hint="eastAsia"/>
                <w:sz w:val="21"/>
                <w:szCs w:val="21"/>
              </w:rPr>
              <w:t>的机动车道、路面面积（</w:t>
            </w:r>
            <w:r>
              <w:rPr>
                <w:rFonts w:ascii="Calibri" w:hAnsi="Calibri"/>
                <w:sz w:val="21"/>
                <w:szCs w:val="21"/>
              </w:rPr>
              <w:t>m</w:t>
            </w:r>
            <w:r>
              <w:rPr>
                <w:rFonts w:ascii="Calibri" w:hAnsi="Calibri"/>
                <w:sz w:val="14"/>
                <w:szCs w:val="14"/>
                <w:vertAlign w:val="superscript"/>
              </w:rPr>
              <w:t>2</w:t>
            </w:r>
            <w:r>
              <w:rPr>
                <w:rFonts w:hint="eastAsia"/>
                <w:sz w:val="21"/>
                <w:szCs w:val="21"/>
              </w:rPr>
              <w:t>）</w:t>
            </w:r>
          </w:p>
        </w:tc>
        <w:tc>
          <w:tcPr>
            <w:tcW w:w="159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ACBCBF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643FB330" w14:textId="77777777" w:rsidTr="00535FF3">
        <w:trPr>
          <w:divId w:val="19812741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39127D" w14:textId="77777777" w:rsidR="00535FF3" w:rsidRDefault="00535FF3" w:rsidP="000764A0"/>
        </w:tc>
        <w:tc>
          <w:tcPr>
            <w:tcW w:w="602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E8726BE" w14:textId="77777777" w:rsidR="00535FF3" w:rsidRDefault="00535FF3" w:rsidP="000764A0">
            <w:pPr>
              <w:pStyle w:val="a3"/>
              <w:spacing w:before="0" w:beforeAutospacing="0" w:after="0" w:afterAutospacing="0"/>
              <w:jc w:val="both"/>
            </w:pPr>
            <w:r>
              <w:rPr>
                <w:rFonts w:hint="eastAsia"/>
                <w:sz w:val="21"/>
                <w:szCs w:val="21"/>
              </w:rPr>
              <w:t>太阳辐射反射系数不低于</w:t>
            </w:r>
            <w:r>
              <w:rPr>
                <w:rFonts w:ascii="Calibri" w:hAnsi="Calibri"/>
                <w:sz w:val="21"/>
                <w:szCs w:val="21"/>
              </w:rPr>
              <w:t>0.4</w:t>
            </w:r>
            <w:r>
              <w:rPr>
                <w:rFonts w:hint="eastAsia"/>
                <w:sz w:val="21"/>
                <w:szCs w:val="21"/>
              </w:rPr>
              <w:t>的机动车道、路面所占比例（</w:t>
            </w:r>
            <w:r>
              <w:rPr>
                <w:rFonts w:ascii="Calibri" w:hAnsi="Calibri"/>
                <w:sz w:val="21"/>
                <w:szCs w:val="21"/>
              </w:rPr>
              <w:t>%</w:t>
            </w:r>
            <w:r>
              <w:rPr>
                <w:rFonts w:hint="eastAsia"/>
                <w:sz w:val="21"/>
                <w:szCs w:val="21"/>
              </w:rPr>
              <w:t>）</w:t>
            </w:r>
          </w:p>
        </w:tc>
        <w:tc>
          <w:tcPr>
            <w:tcW w:w="159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1E61EF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70C704CF" w14:textId="77777777" w:rsidTr="00535FF3">
        <w:trPr>
          <w:divId w:val="19812741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CA2C20" w14:textId="77777777" w:rsidR="00535FF3" w:rsidRDefault="00535FF3" w:rsidP="000764A0"/>
        </w:tc>
        <w:tc>
          <w:tcPr>
            <w:tcW w:w="602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90BB2D9" w14:textId="77777777" w:rsidR="00535FF3" w:rsidRDefault="00535FF3" w:rsidP="000764A0">
            <w:pPr>
              <w:pStyle w:val="a3"/>
              <w:spacing w:before="0" w:beforeAutospacing="0" w:after="0" w:afterAutospacing="0"/>
              <w:jc w:val="both"/>
            </w:pPr>
            <w:r>
              <w:rPr>
                <w:rFonts w:hint="eastAsia"/>
                <w:sz w:val="21"/>
                <w:szCs w:val="21"/>
              </w:rPr>
              <w:t>行道树的路段总长度（</w:t>
            </w:r>
            <w:r>
              <w:rPr>
                <w:rFonts w:ascii="Calibri" w:hAnsi="Calibri"/>
                <w:sz w:val="21"/>
                <w:szCs w:val="21"/>
              </w:rPr>
              <w:t>m</w:t>
            </w:r>
            <w:r>
              <w:rPr>
                <w:rFonts w:hint="eastAsia"/>
                <w:sz w:val="21"/>
                <w:szCs w:val="21"/>
              </w:rPr>
              <w:t>）</w:t>
            </w:r>
          </w:p>
        </w:tc>
        <w:tc>
          <w:tcPr>
            <w:tcW w:w="159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0D905F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29744D80" w14:textId="77777777" w:rsidTr="00535FF3">
        <w:trPr>
          <w:divId w:val="19812741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1073DC" w14:textId="77777777" w:rsidR="00535FF3" w:rsidRDefault="00535FF3" w:rsidP="000764A0"/>
        </w:tc>
        <w:tc>
          <w:tcPr>
            <w:tcW w:w="602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8397FBB" w14:textId="77777777" w:rsidR="00535FF3" w:rsidRDefault="00535FF3" w:rsidP="000764A0">
            <w:pPr>
              <w:pStyle w:val="a3"/>
              <w:spacing w:before="0" w:beforeAutospacing="0" w:after="0" w:afterAutospacing="0"/>
              <w:jc w:val="both"/>
            </w:pPr>
            <w:r>
              <w:rPr>
                <w:rFonts w:hint="eastAsia"/>
                <w:sz w:val="21"/>
                <w:szCs w:val="21"/>
              </w:rPr>
              <w:t>设有遮阴面积较大的行道树的路段长度（</w:t>
            </w:r>
            <w:r>
              <w:rPr>
                <w:rFonts w:ascii="Calibri" w:hAnsi="Calibri"/>
                <w:sz w:val="21"/>
                <w:szCs w:val="21"/>
              </w:rPr>
              <w:t>m</w:t>
            </w:r>
            <w:r>
              <w:rPr>
                <w:rFonts w:hint="eastAsia"/>
                <w:sz w:val="21"/>
                <w:szCs w:val="21"/>
              </w:rPr>
              <w:t>）</w:t>
            </w:r>
          </w:p>
        </w:tc>
        <w:tc>
          <w:tcPr>
            <w:tcW w:w="159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0E62DB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61D08F92" w14:textId="77777777" w:rsidTr="00535FF3">
        <w:trPr>
          <w:divId w:val="19812741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CDEBAF" w14:textId="77777777" w:rsidR="00535FF3" w:rsidRDefault="00535FF3" w:rsidP="000764A0"/>
        </w:tc>
        <w:tc>
          <w:tcPr>
            <w:tcW w:w="602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FD77DA8" w14:textId="77777777" w:rsidR="00535FF3" w:rsidRDefault="00535FF3" w:rsidP="000764A0">
            <w:pPr>
              <w:pStyle w:val="a3"/>
              <w:spacing w:before="0" w:beforeAutospacing="0" w:after="0" w:afterAutospacing="0"/>
              <w:jc w:val="both"/>
            </w:pPr>
            <w:r>
              <w:rPr>
                <w:rFonts w:hint="eastAsia"/>
                <w:sz w:val="21"/>
                <w:szCs w:val="21"/>
              </w:rPr>
              <w:t>设有遮阴面积较大的行道树的路段长度所占比例（</w:t>
            </w:r>
            <w:r>
              <w:rPr>
                <w:rFonts w:ascii="Calibri" w:hAnsi="Calibri"/>
                <w:sz w:val="21"/>
                <w:szCs w:val="21"/>
              </w:rPr>
              <w:t>%</w:t>
            </w:r>
            <w:r>
              <w:rPr>
                <w:rFonts w:hint="eastAsia"/>
                <w:sz w:val="21"/>
                <w:szCs w:val="21"/>
              </w:rPr>
              <w:t>）</w:t>
            </w:r>
          </w:p>
        </w:tc>
        <w:tc>
          <w:tcPr>
            <w:tcW w:w="159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8FC4AD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14742EAD" w14:textId="77777777" w:rsidTr="00535FF3">
        <w:trPr>
          <w:divId w:val="198127416"/>
          <w:jc w:val="center"/>
        </w:trPr>
        <w:tc>
          <w:tcPr>
            <w:tcW w:w="947"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920AFFB" w14:textId="77777777" w:rsidR="00535FF3" w:rsidRDefault="00535FF3" w:rsidP="000764A0">
            <w:pPr>
              <w:pStyle w:val="a3"/>
              <w:spacing w:before="0" w:beforeAutospacing="0" w:after="0" w:afterAutospacing="0"/>
            </w:pPr>
            <w:r>
              <w:rPr>
                <w:rFonts w:hint="eastAsia"/>
                <w:sz w:val="21"/>
                <w:szCs w:val="21"/>
              </w:rPr>
              <w:t>屋面太阳辐射反射系数</w:t>
            </w:r>
          </w:p>
        </w:tc>
        <w:tc>
          <w:tcPr>
            <w:tcW w:w="602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60BDECB" w14:textId="77777777" w:rsidR="00535FF3" w:rsidRDefault="00535FF3" w:rsidP="000764A0">
            <w:pPr>
              <w:pStyle w:val="a3"/>
              <w:spacing w:before="0" w:beforeAutospacing="0" w:after="0" w:afterAutospacing="0"/>
              <w:jc w:val="both"/>
            </w:pPr>
            <w:r>
              <w:rPr>
                <w:rFonts w:hint="eastAsia"/>
                <w:sz w:val="21"/>
                <w:szCs w:val="21"/>
              </w:rPr>
              <w:t>建筑屋面面积（</w:t>
            </w:r>
            <w:r>
              <w:rPr>
                <w:rFonts w:ascii="Calibri" w:hAnsi="Calibri"/>
                <w:sz w:val="21"/>
                <w:szCs w:val="21"/>
              </w:rPr>
              <w:t>m</w:t>
            </w:r>
            <w:r>
              <w:rPr>
                <w:rFonts w:ascii="Calibri" w:hAnsi="Calibri"/>
                <w:sz w:val="14"/>
                <w:szCs w:val="14"/>
                <w:vertAlign w:val="superscript"/>
              </w:rPr>
              <w:t>2</w:t>
            </w:r>
            <w:r>
              <w:rPr>
                <w:rFonts w:hint="eastAsia"/>
                <w:sz w:val="21"/>
                <w:szCs w:val="21"/>
              </w:rPr>
              <w:t>）</w:t>
            </w:r>
          </w:p>
        </w:tc>
        <w:tc>
          <w:tcPr>
            <w:tcW w:w="159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06EC47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2E7DC9B6" w14:textId="77777777" w:rsidTr="00535FF3">
        <w:trPr>
          <w:divId w:val="19812741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2F58B9" w14:textId="77777777" w:rsidR="00535FF3" w:rsidRDefault="00535FF3" w:rsidP="000764A0"/>
        </w:tc>
        <w:tc>
          <w:tcPr>
            <w:tcW w:w="602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B6B7BAF" w14:textId="77777777" w:rsidR="00535FF3" w:rsidRDefault="00535FF3" w:rsidP="000764A0">
            <w:pPr>
              <w:pStyle w:val="a3"/>
              <w:spacing w:before="0" w:beforeAutospacing="0" w:after="0" w:afterAutospacing="0"/>
              <w:jc w:val="both"/>
            </w:pPr>
            <w:r>
              <w:rPr>
                <w:rFonts w:hint="eastAsia"/>
                <w:sz w:val="21"/>
                <w:szCs w:val="21"/>
              </w:rPr>
              <w:t>屋顶的绿化面积、太阳能板水平投影面积以及太阳辐射反射系数不小于</w:t>
            </w:r>
            <w:r>
              <w:rPr>
                <w:rFonts w:ascii="Calibri" w:hAnsi="Calibri"/>
                <w:sz w:val="21"/>
                <w:szCs w:val="21"/>
              </w:rPr>
              <w:t>0.4</w:t>
            </w:r>
            <w:r>
              <w:rPr>
                <w:rFonts w:hint="eastAsia"/>
                <w:sz w:val="21"/>
                <w:szCs w:val="21"/>
              </w:rPr>
              <w:t>的屋面面积（</w:t>
            </w:r>
            <w:r>
              <w:rPr>
                <w:rFonts w:ascii="Calibri" w:hAnsi="Calibri"/>
                <w:sz w:val="21"/>
                <w:szCs w:val="21"/>
              </w:rPr>
              <w:t>m</w:t>
            </w:r>
            <w:r>
              <w:rPr>
                <w:rFonts w:ascii="Calibri" w:hAnsi="Calibri"/>
                <w:sz w:val="14"/>
                <w:szCs w:val="14"/>
                <w:vertAlign w:val="superscript"/>
              </w:rPr>
              <w:t>2</w:t>
            </w:r>
            <w:r>
              <w:rPr>
                <w:rFonts w:hint="eastAsia"/>
                <w:sz w:val="21"/>
                <w:szCs w:val="21"/>
              </w:rPr>
              <w:t>）</w:t>
            </w:r>
          </w:p>
        </w:tc>
        <w:tc>
          <w:tcPr>
            <w:tcW w:w="159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574D78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37EB7CC1" w14:textId="77777777" w:rsidTr="00535FF3">
        <w:trPr>
          <w:divId w:val="19812741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B01945" w14:textId="77777777" w:rsidR="00535FF3" w:rsidRDefault="00535FF3" w:rsidP="000764A0"/>
        </w:tc>
        <w:tc>
          <w:tcPr>
            <w:tcW w:w="602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0C630DA" w14:textId="77777777" w:rsidR="00535FF3" w:rsidRDefault="00535FF3" w:rsidP="000764A0">
            <w:pPr>
              <w:pStyle w:val="a3"/>
              <w:spacing w:before="0" w:beforeAutospacing="0" w:after="0" w:afterAutospacing="0"/>
              <w:jc w:val="both"/>
            </w:pPr>
            <w:r>
              <w:rPr>
                <w:rFonts w:hint="eastAsia"/>
                <w:sz w:val="21"/>
                <w:szCs w:val="21"/>
              </w:rPr>
              <w:t>屋顶的绿化面积、太阳能板水平投影面积以及太阳辐射反射系数不小于</w:t>
            </w:r>
            <w:r>
              <w:rPr>
                <w:rFonts w:ascii="Calibri" w:hAnsi="Calibri"/>
                <w:sz w:val="21"/>
                <w:szCs w:val="21"/>
              </w:rPr>
              <w:t>0.4</w:t>
            </w:r>
            <w:r>
              <w:rPr>
                <w:rFonts w:hint="eastAsia"/>
                <w:sz w:val="21"/>
                <w:szCs w:val="21"/>
              </w:rPr>
              <w:t>的屋面面积所占比例（</w:t>
            </w:r>
            <w:r>
              <w:rPr>
                <w:rFonts w:ascii="Calibri" w:hAnsi="Calibri"/>
                <w:sz w:val="21"/>
                <w:szCs w:val="21"/>
              </w:rPr>
              <w:t>%</w:t>
            </w:r>
            <w:r>
              <w:rPr>
                <w:rFonts w:hint="eastAsia"/>
                <w:sz w:val="21"/>
                <w:szCs w:val="21"/>
              </w:rPr>
              <w:t>）</w:t>
            </w:r>
          </w:p>
        </w:tc>
        <w:tc>
          <w:tcPr>
            <w:tcW w:w="159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E4CEB4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bl>
    <w:p w14:paraId="601DD027"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72C7526A"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63B19C13" w14:textId="77777777" w:rsidR="00535FF3" w:rsidRDefault="00535FF3" w:rsidP="00535FF3">
      <w:pPr>
        <w:pStyle w:val="a3"/>
        <w:spacing w:before="0" w:beforeAutospacing="0" w:after="0" w:afterAutospacing="0"/>
        <w:ind w:left="10" w:hanging="200"/>
        <w:divId w:val="198127416"/>
      </w:pPr>
      <w:r>
        <w:rPr>
          <w:rFonts w:ascii="Calibri" w:hAnsi="Calibri"/>
          <w:sz w:val="21"/>
          <w:szCs w:val="21"/>
        </w:rPr>
        <w:t>1</w:t>
      </w:r>
      <w:r>
        <w:rPr>
          <w:rFonts w:hint="eastAsia"/>
          <w:sz w:val="21"/>
          <w:szCs w:val="21"/>
        </w:rPr>
        <w:t>）室外活动场地遮阴设计，应包括规划总平面图、乔木种植平面图、乔木苗木表、日照分析报告、户外活动场地遮阴面积比例计算书；</w:t>
      </w:r>
    </w:p>
    <w:p w14:paraId="2FBD7093" w14:textId="77777777" w:rsidR="00535FF3" w:rsidRDefault="00535FF3" w:rsidP="00535FF3">
      <w:pPr>
        <w:pStyle w:val="a3"/>
        <w:spacing w:before="0" w:beforeAutospacing="0" w:after="0" w:afterAutospacing="0"/>
        <w:ind w:left="10" w:hanging="200"/>
        <w:divId w:val="198127416"/>
      </w:pPr>
      <w:r>
        <w:rPr>
          <w:rFonts w:ascii="Calibri" w:hAnsi="Calibri"/>
          <w:sz w:val="21"/>
          <w:szCs w:val="21"/>
        </w:rPr>
        <w:t>2</w:t>
      </w:r>
      <w:r>
        <w:rPr>
          <w:rFonts w:hint="eastAsia"/>
          <w:sz w:val="21"/>
          <w:szCs w:val="21"/>
        </w:rPr>
        <w:t>）地面遮阴设计，应包括道路交通组织、路面构造做法大样、道路用热反射涂料性能检测报告、机动车道遮阴及高反射面积比例计算书；</w:t>
      </w:r>
    </w:p>
    <w:p w14:paraId="119491EB" w14:textId="77777777" w:rsidR="00535FF3" w:rsidRDefault="00535FF3" w:rsidP="00535FF3">
      <w:pPr>
        <w:pStyle w:val="a3"/>
        <w:spacing w:before="0" w:beforeAutospacing="0" w:after="0" w:afterAutospacing="0"/>
        <w:jc w:val="both"/>
        <w:divId w:val="198127416"/>
      </w:pPr>
      <w:r>
        <w:rPr>
          <w:rFonts w:ascii="Calibri" w:hAnsi="Calibri"/>
          <w:sz w:val="21"/>
          <w:szCs w:val="21"/>
        </w:rPr>
        <w:t>3</w:t>
      </w:r>
      <w:r>
        <w:rPr>
          <w:rFonts w:hint="eastAsia"/>
          <w:sz w:val="21"/>
          <w:szCs w:val="21"/>
        </w:rPr>
        <w:t>）屋顶遮阴设计，应包括屋面施工图、屋面做法大样、屋面涂料性能检测报告、屋面太阳辐射反射性能现场检测报告；屋面遮阴及高反射面积比例计算书。</w:t>
      </w:r>
    </w:p>
    <w:p w14:paraId="0BAEA809"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 </w:t>
      </w:r>
    </w:p>
    <w:p w14:paraId="46711592"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137666A4"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B5553A2"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lastRenderedPageBreak/>
              <w:t>日照分析报告：</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日照分析</w:t>
            </w:r>
            <w:r>
              <w:rPr>
                <w:rStyle w:val="sciencebox"/>
                <w:rFonts w:ascii="Times New Roman" w:hAnsi="Times New Roman" w:cs="Times New Roman"/>
                <w:sz w:val="20"/>
                <w:szCs w:val="20"/>
              </w:rPr>
              <w:t>.docx</w:t>
            </w:r>
          </w:p>
        </w:tc>
      </w:tr>
    </w:tbl>
    <w:p w14:paraId="404C4D90" w14:textId="77777777" w:rsidR="00535FF3" w:rsidRDefault="00535FF3" w:rsidP="00535FF3">
      <w:pPr>
        <w:pStyle w:val="a3"/>
        <w:spacing w:before="0" w:beforeAutospacing="0" w:after="0" w:afterAutospacing="0"/>
        <w:jc w:val="both"/>
        <w:divId w:val="198127416"/>
      </w:pPr>
      <w:r>
        <w:rPr>
          <w:rFonts w:ascii="Calibri" w:hAnsi="Calibri"/>
          <w:sz w:val="21"/>
          <w:szCs w:val="21"/>
        </w:rPr>
        <w:t> </w:t>
      </w:r>
    </w:p>
    <w:p w14:paraId="4A4858B1" w14:textId="77777777" w:rsidR="00535FF3" w:rsidRDefault="00535FF3" w:rsidP="00535FF3">
      <w:pPr>
        <w:jc w:val="center"/>
        <w:divId w:val="198127416"/>
      </w:pPr>
      <w:r>
        <w:rPr>
          <w:rFonts w:hint="eastAsia"/>
          <w:b/>
          <w:bCs/>
          <w:color w:val="000000"/>
        </w:rPr>
        <w:t>9 提高与创新</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0"/>
        <w:gridCol w:w="876"/>
        <w:gridCol w:w="4846"/>
        <w:gridCol w:w="799"/>
        <w:gridCol w:w="799"/>
      </w:tblGrid>
      <w:tr w:rsidR="00535FF3" w14:paraId="2152ED3F" w14:textId="77777777" w:rsidTr="00535FF3">
        <w:trPr>
          <w:divId w:val="198127416"/>
          <w:jc w:val="center"/>
        </w:trPr>
        <w:tc>
          <w:tcPr>
            <w:tcW w:w="1000" w:type="dxa"/>
            <w:shd w:val="clear" w:color="auto" w:fill="DCDCDC"/>
            <w:vAlign w:val="center"/>
          </w:tcPr>
          <w:p w14:paraId="547F4DCC" w14:textId="77777777" w:rsidR="00535FF3" w:rsidRDefault="00535FF3" w:rsidP="000764A0">
            <w:pPr>
              <w:spacing w:after="3"/>
              <w:jc w:val="center"/>
            </w:pPr>
            <w:r>
              <w:rPr>
                <w:rFonts w:hint="eastAsia"/>
                <w:b/>
                <w:bCs/>
                <w:color w:val="000000"/>
                <w:sz w:val="20"/>
                <w:szCs w:val="20"/>
              </w:rPr>
              <w:t>子项</w:t>
            </w:r>
          </w:p>
        </w:tc>
        <w:tc>
          <w:tcPr>
            <w:tcW w:w="800" w:type="dxa"/>
            <w:shd w:val="clear" w:color="auto" w:fill="DCDCDC"/>
            <w:vAlign w:val="center"/>
          </w:tcPr>
          <w:p w14:paraId="32D88099" w14:textId="77777777" w:rsidR="00535FF3" w:rsidRDefault="00535FF3" w:rsidP="000764A0">
            <w:pPr>
              <w:spacing w:after="3"/>
              <w:jc w:val="center"/>
            </w:pPr>
            <w:r>
              <w:rPr>
                <w:rFonts w:hint="eastAsia"/>
                <w:b/>
                <w:bCs/>
                <w:color w:val="000000"/>
                <w:sz w:val="22"/>
                <w:szCs w:val="22"/>
              </w:rPr>
              <w:t>条文编号</w:t>
            </w:r>
          </w:p>
        </w:tc>
        <w:tc>
          <w:tcPr>
            <w:tcW w:w="5000" w:type="dxa"/>
            <w:shd w:val="clear" w:color="auto" w:fill="DCDCDC"/>
            <w:vAlign w:val="center"/>
          </w:tcPr>
          <w:p w14:paraId="36CA403B" w14:textId="77777777" w:rsidR="00535FF3" w:rsidRDefault="00535FF3" w:rsidP="000764A0">
            <w:pPr>
              <w:spacing w:after="3"/>
              <w:jc w:val="center"/>
            </w:pPr>
            <w:r>
              <w:rPr>
                <w:rFonts w:hint="eastAsia"/>
                <w:b/>
                <w:bCs/>
                <w:color w:val="000000"/>
                <w:sz w:val="20"/>
                <w:szCs w:val="20"/>
              </w:rPr>
              <w:t>条文</w:t>
            </w:r>
          </w:p>
        </w:tc>
        <w:tc>
          <w:tcPr>
            <w:tcW w:w="800" w:type="dxa"/>
            <w:shd w:val="clear" w:color="auto" w:fill="DCDCDC"/>
            <w:vAlign w:val="center"/>
          </w:tcPr>
          <w:p w14:paraId="080ED853" w14:textId="77777777" w:rsidR="00535FF3" w:rsidRDefault="00535FF3" w:rsidP="000764A0">
            <w:pPr>
              <w:spacing w:after="3"/>
              <w:jc w:val="center"/>
            </w:pPr>
            <w:r>
              <w:rPr>
                <w:rFonts w:hint="eastAsia"/>
                <w:b/>
                <w:bCs/>
                <w:color w:val="000000"/>
                <w:sz w:val="20"/>
                <w:szCs w:val="20"/>
              </w:rPr>
              <w:t>满分</w:t>
            </w:r>
          </w:p>
        </w:tc>
        <w:tc>
          <w:tcPr>
            <w:tcW w:w="800" w:type="dxa"/>
            <w:shd w:val="clear" w:color="auto" w:fill="DCDCDC"/>
            <w:vAlign w:val="center"/>
          </w:tcPr>
          <w:p w14:paraId="3C8DA72B" w14:textId="77777777" w:rsidR="00535FF3" w:rsidRDefault="00535FF3" w:rsidP="000764A0">
            <w:pPr>
              <w:spacing w:after="3"/>
              <w:jc w:val="center"/>
            </w:pPr>
            <w:r>
              <w:rPr>
                <w:rFonts w:hint="eastAsia"/>
                <w:b/>
                <w:bCs/>
                <w:color w:val="000000"/>
                <w:sz w:val="20"/>
                <w:szCs w:val="20"/>
              </w:rPr>
              <w:t>达标/得分</w:t>
            </w:r>
          </w:p>
        </w:tc>
      </w:tr>
      <w:tr w:rsidR="00535FF3" w14:paraId="33C910AA" w14:textId="77777777" w:rsidTr="00535FF3">
        <w:trPr>
          <w:divId w:val="198127416"/>
          <w:jc w:val="center"/>
        </w:trPr>
        <w:tc>
          <w:tcPr>
            <w:tcW w:w="1000" w:type="dxa"/>
            <w:vMerge w:val="restart"/>
            <w:shd w:val="clear" w:color="auto" w:fill="DCDCDC"/>
            <w:vAlign w:val="center"/>
          </w:tcPr>
          <w:p w14:paraId="05644E73" w14:textId="77777777" w:rsidR="00535FF3" w:rsidRDefault="00535FF3" w:rsidP="000764A0">
            <w:pPr>
              <w:spacing w:after="3"/>
              <w:jc w:val="center"/>
            </w:pPr>
            <w:r>
              <w:rPr>
                <w:rFonts w:hint="eastAsia"/>
                <w:b/>
                <w:bCs/>
                <w:color w:val="000000"/>
                <w:sz w:val="20"/>
                <w:szCs w:val="20"/>
              </w:rPr>
              <w:t>评分项</w:t>
            </w:r>
          </w:p>
        </w:tc>
        <w:tc>
          <w:tcPr>
            <w:tcW w:w="800" w:type="dxa"/>
            <w:vAlign w:val="center"/>
          </w:tcPr>
          <w:p w14:paraId="74224CF8" w14:textId="77777777" w:rsidR="00535FF3" w:rsidRDefault="00535FF3" w:rsidP="000764A0">
            <w:pPr>
              <w:spacing w:after="3"/>
            </w:pPr>
            <w:r>
              <w:rPr>
                <w:rFonts w:hint="eastAsia"/>
                <w:bCs/>
                <w:color w:val="000000"/>
                <w:sz w:val="22"/>
                <w:szCs w:val="22"/>
              </w:rPr>
              <w:t>9.2.1</w:t>
            </w:r>
          </w:p>
        </w:tc>
        <w:tc>
          <w:tcPr>
            <w:tcW w:w="5000" w:type="dxa"/>
            <w:vAlign w:val="center"/>
          </w:tcPr>
          <w:p w14:paraId="62EFB2F6" w14:textId="77777777" w:rsidR="00535FF3" w:rsidRDefault="00535FF3" w:rsidP="000764A0">
            <w:pPr>
              <w:spacing w:after="3"/>
            </w:pPr>
            <w:r>
              <w:rPr>
                <w:rFonts w:hint="eastAsia"/>
                <w:bCs/>
                <w:color w:val="000000"/>
                <w:sz w:val="22"/>
                <w:szCs w:val="22"/>
              </w:rPr>
              <w:t>能耗高要求</w:t>
            </w:r>
          </w:p>
        </w:tc>
        <w:tc>
          <w:tcPr>
            <w:tcW w:w="800" w:type="dxa"/>
            <w:vAlign w:val="center"/>
          </w:tcPr>
          <w:p w14:paraId="20B184B9" w14:textId="77777777" w:rsidR="00535FF3" w:rsidRDefault="00535FF3" w:rsidP="000764A0">
            <w:pPr>
              <w:spacing w:after="3"/>
              <w:jc w:val="center"/>
            </w:pPr>
            <w:r>
              <w:rPr>
                <w:rFonts w:hint="eastAsia"/>
                <w:bCs/>
                <w:color w:val="000000"/>
                <w:sz w:val="22"/>
                <w:szCs w:val="22"/>
              </w:rPr>
              <w:t>30</w:t>
            </w:r>
          </w:p>
        </w:tc>
        <w:tc>
          <w:tcPr>
            <w:tcW w:w="800" w:type="dxa"/>
            <w:vAlign w:val="center"/>
          </w:tcPr>
          <w:p w14:paraId="553D82A0" w14:textId="77777777" w:rsidR="00535FF3" w:rsidRDefault="00535FF3" w:rsidP="000764A0">
            <w:pPr>
              <w:spacing w:after="3"/>
              <w:jc w:val="center"/>
            </w:pPr>
            <w:r>
              <w:rPr>
                <w:rFonts w:hint="eastAsia"/>
                <w:bCs/>
                <w:color w:val="000000"/>
                <w:sz w:val="22"/>
                <w:szCs w:val="22"/>
              </w:rPr>
              <w:t>20</w:t>
            </w:r>
          </w:p>
        </w:tc>
      </w:tr>
      <w:tr w:rsidR="00535FF3" w14:paraId="7A0EFACB" w14:textId="77777777" w:rsidTr="00535FF3">
        <w:trPr>
          <w:divId w:val="198127416"/>
          <w:jc w:val="center"/>
        </w:trPr>
        <w:tc>
          <w:tcPr>
            <w:tcW w:w="1000" w:type="dxa"/>
            <w:vMerge/>
            <w:shd w:val="clear" w:color="auto" w:fill="DCDCDC"/>
            <w:vAlign w:val="center"/>
          </w:tcPr>
          <w:p w14:paraId="439109BF" w14:textId="77777777" w:rsidR="00535FF3" w:rsidRDefault="00535FF3" w:rsidP="000764A0">
            <w:pPr>
              <w:spacing w:after="3"/>
              <w:jc w:val="center"/>
            </w:pPr>
          </w:p>
        </w:tc>
        <w:tc>
          <w:tcPr>
            <w:tcW w:w="800" w:type="dxa"/>
            <w:vAlign w:val="center"/>
          </w:tcPr>
          <w:p w14:paraId="2E2FC2DF" w14:textId="77777777" w:rsidR="00535FF3" w:rsidRDefault="00535FF3" w:rsidP="000764A0">
            <w:pPr>
              <w:spacing w:after="3"/>
            </w:pPr>
            <w:r>
              <w:rPr>
                <w:rFonts w:hint="eastAsia"/>
                <w:bCs/>
                <w:color w:val="000000"/>
                <w:sz w:val="22"/>
                <w:szCs w:val="22"/>
              </w:rPr>
              <w:t>9.2.2</w:t>
            </w:r>
          </w:p>
        </w:tc>
        <w:tc>
          <w:tcPr>
            <w:tcW w:w="5000" w:type="dxa"/>
            <w:vAlign w:val="center"/>
          </w:tcPr>
          <w:p w14:paraId="7953C0B9" w14:textId="77777777" w:rsidR="00535FF3" w:rsidRDefault="00535FF3" w:rsidP="000764A0">
            <w:pPr>
              <w:spacing w:after="3"/>
            </w:pPr>
            <w:r>
              <w:rPr>
                <w:rFonts w:hint="eastAsia"/>
                <w:bCs/>
                <w:color w:val="000000"/>
                <w:sz w:val="22"/>
                <w:szCs w:val="22"/>
              </w:rPr>
              <w:t>建筑风貌适宜</w:t>
            </w:r>
          </w:p>
        </w:tc>
        <w:tc>
          <w:tcPr>
            <w:tcW w:w="800" w:type="dxa"/>
            <w:vAlign w:val="center"/>
          </w:tcPr>
          <w:p w14:paraId="1D155FA3" w14:textId="77777777" w:rsidR="00535FF3" w:rsidRDefault="00535FF3" w:rsidP="000764A0">
            <w:pPr>
              <w:spacing w:after="3"/>
              <w:jc w:val="center"/>
            </w:pPr>
            <w:r>
              <w:rPr>
                <w:rFonts w:hint="eastAsia"/>
                <w:bCs/>
                <w:color w:val="000000"/>
                <w:sz w:val="22"/>
                <w:szCs w:val="22"/>
              </w:rPr>
              <w:t>20</w:t>
            </w:r>
          </w:p>
        </w:tc>
        <w:tc>
          <w:tcPr>
            <w:tcW w:w="800" w:type="dxa"/>
            <w:vAlign w:val="center"/>
          </w:tcPr>
          <w:p w14:paraId="5802AF61" w14:textId="77777777" w:rsidR="00535FF3" w:rsidRDefault="00535FF3" w:rsidP="000764A0">
            <w:pPr>
              <w:spacing w:after="3"/>
              <w:jc w:val="center"/>
            </w:pPr>
            <w:r>
              <w:rPr>
                <w:rFonts w:hint="eastAsia"/>
                <w:bCs/>
                <w:color w:val="000000"/>
                <w:sz w:val="22"/>
                <w:szCs w:val="22"/>
              </w:rPr>
              <w:t>20</w:t>
            </w:r>
          </w:p>
        </w:tc>
      </w:tr>
      <w:tr w:rsidR="00535FF3" w14:paraId="585C512B" w14:textId="77777777" w:rsidTr="00535FF3">
        <w:trPr>
          <w:divId w:val="198127416"/>
          <w:jc w:val="center"/>
        </w:trPr>
        <w:tc>
          <w:tcPr>
            <w:tcW w:w="1000" w:type="dxa"/>
            <w:vMerge/>
            <w:shd w:val="clear" w:color="auto" w:fill="DCDCDC"/>
            <w:vAlign w:val="center"/>
          </w:tcPr>
          <w:p w14:paraId="2BB846CB" w14:textId="77777777" w:rsidR="00535FF3" w:rsidRDefault="00535FF3" w:rsidP="000764A0">
            <w:pPr>
              <w:spacing w:after="3"/>
              <w:jc w:val="center"/>
            </w:pPr>
          </w:p>
        </w:tc>
        <w:tc>
          <w:tcPr>
            <w:tcW w:w="800" w:type="dxa"/>
            <w:vAlign w:val="center"/>
          </w:tcPr>
          <w:p w14:paraId="578095C3" w14:textId="77777777" w:rsidR="00535FF3" w:rsidRDefault="00535FF3" w:rsidP="000764A0">
            <w:pPr>
              <w:spacing w:after="3"/>
            </w:pPr>
            <w:r>
              <w:rPr>
                <w:rFonts w:hint="eastAsia"/>
                <w:bCs/>
                <w:color w:val="000000"/>
                <w:sz w:val="22"/>
                <w:szCs w:val="22"/>
              </w:rPr>
              <w:t>9.2.3</w:t>
            </w:r>
          </w:p>
        </w:tc>
        <w:tc>
          <w:tcPr>
            <w:tcW w:w="5000" w:type="dxa"/>
            <w:vAlign w:val="center"/>
          </w:tcPr>
          <w:p w14:paraId="7AFE46A2" w14:textId="77777777" w:rsidR="00535FF3" w:rsidRDefault="00535FF3" w:rsidP="000764A0">
            <w:pPr>
              <w:spacing w:after="3"/>
            </w:pPr>
            <w:r>
              <w:rPr>
                <w:rFonts w:hint="eastAsia"/>
                <w:bCs/>
                <w:color w:val="000000"/>
                <w:sz w:val="22"/>
                <w:szCs w:val="22"/>
              </w:rPr>
              <w:t>废旧场地利用</w:t>
            </w:r>
          </w:p>
        </w:tc>
        <w:tc>
          <w:tcPr>
            <w:tcW w:w="800" w:type="dxa"/>
            <w:vAlign w:val="center"/>
          </w:tcPr>
          <w:p w14:paraId="07E8AB2B" w14:textId="77777777" w:rsidR="00535FF3" w:rsidRDefault="00535FF3" w:rsidP="000764A0">
            <w:pPr>
              <w:spacing w:after="3"/>
              <w:jc w:val="center"/>
            </w:pPr>
            <w:r>
              <w:rPr>
                <w:rFonts w:hint="eastAsia"/>
                <w:bCs/>
                <w:color w:val="000000"/>
                <w:sz w:val="22"/>
                <w:szCs w:val="22"/>
              </w:rPr>
              <w:t>8</w:t>
            </w:r>
          </w:p>
        </w:tc>
        <w:tc>
          <w:tcPr>
            <w:tcW w:w="800" w:type="dxa"/>
            <w:vAlign w:val="center"/>
          </w:tcPr>
          <w:p w14:paraId="03FB3CE8" w14:textId="77777777" w:rsidR="00535FF3" w:rsidRDefault="00535FF3" w:rsidP="000764A0">
            <w:pPr>
              <w:spacing w:after="3"/>
              <w:jc w:val="center"/>
            </w:pPr>
            <w:r>
              <w:rPr>
                <w:rFonts w:hint="eastAsia"/>
                <w:bCs/>
                <w:color w:val="000000"/>
                <w:sz w:val="22"/>
                <w:szCs w:val="22"/>
              </w:rPr>
              <w:t>0</w:t>
            </w:r>
          </w:p>
        </w:tc>
      </w:tr>
      <w:tr w:rsidR="00535FF3" w14:paraId="1F2FA1D7" w14:textId="77777777" w:rsidTr="00535FF3">
        <w:trPr>
          <w:divId w:val="198127416"/>
          <w:jc w:val="center"/>
        </w:trPr>
        <w:tc>
          <w:tcPr>
            <w:tcW w:w="1000" w:type="dxa"/>
            <w:vMerge/>
            <w:shd w:val="clear" w:color="auto" w:fill="DCDCDC"/>
            <w:vAlign w:val="center"/>
          </w:tcPr>
          <w:p w14:paraId="68A2C3FF" w14:textId="77777777" w:rsidR="00535FF3" w:rsidRDefault="00535FF3" w:rsidP="000764A0">
            <w:pPr>
              <w:spacing w:after="3"/>
              <w:jc w:val="center"/>
            </w:pPr>
          </w:p>
        </w:tc>
        <w:tc>
          <w:tcPr>
            <w:tcW w:w="800" w:type="dxa"/>
            <w:vAlign w:val="center"/>
          </w:tcPr>
          <w:p w14:paraId="4746049F" w14:textId="77777777" w:rsidR="00535FF3" w:rsidRDefault="00535FF3" w:rsidP="000764A0">
            <w:pPr>
              <w:spacing w:after="3"/>
            </w:pPr>
            <w:r>
              <w:rPr>
                <w:rFonts w:hint="eastAsia"/>
                <w:bCs/>
                <w:color w:val="000000"/>
                <w:sz w:val="22"/>
                <w:szCs w:val="22"/>
              </w:rPr>
              <w:t>9.2.4</w:t>
            </w:r>
          </w:p>
        </w:tc>
        <w:tc>
          <w:tcPr>
            <w:tcW w:w="5000" w:type="dxa"/>
            <w:vAlign w:val="center"/>
          </w:tcPr>
          <w:p w14:paraId="642C32AF" w14:textId="77777777" w:rsidR="00535FF3" w:rsidRDefault="00535FF3" w:rsidP="000764A0">
            <w:pPr>
              <w:spacing w:after="3"/>
            </w:pPr>
            <w:r>
              <w:rPr>
                <w:rFonts w:hint="eastAsia"/>
                <w:bCs/>
                <w:color w:val="000000"/>
                <w:sz w:val="22"/>
                <w:szCs w:val="22"/>
              </w:rPr>
              <w:t>绿容率</w:t>
            </w:r>
          </w:p>
        </w:tc>
        <w:tc>
          <w:tcPr>
            <w:tcW w:w="800" w:type="dxa"/>
            <w:vAlign w:val="center"/>
          </w:tcPr>
          <w:p w14:paraId="0EA14522" w14:textId="77777777" w:rsidR="00535FF3" w:rsidRDefault="00535FF3" w:rsidP="000764A0">
            <w:pPr>
              <w:spacing w:after="3"/>
              <w:jc w:val="center"/>
            </w:pPr>
            <w:r>
              <w:rPr>
                <w:rFonts w:hint="eastAsia"/>
                <w:bCs/>
                <w:color w:val="000000"/>
                <w:sz w:val="22"/>
                <w:szCs w:val="22"/>
              </w:rPr>
              <w:t>5</w:t>
            </w:r>
          </w:p>
        </w:tc>
        <w:tc>
          <w:tcPr>
            <w:tcW w:w="800" w:type="dxa"/>
            <w:vAlign w:val="center"/>
          </w:tcPr>
          <w:p w14:paraId="5BE5EFDC" w14:textId="77777777" w:rsidR="00535FF3" w:rsidRDefault="00535FF3" w:rsidP="000764A0">
            <w:pPr>
              <w:spacing w:after="3"/>
              <w:jc w:val="center"/>
            </w:pPr>
            <w:r>
              <w:rPr>
                <w:rFonts w:hint="eastAsia"/>
                <w:bCs/>
                <w:color w:val="000000"/>
                <w:sz w:val="22"/>
                <w:szCs w:val="22"/>
              </w:rPr>
              <w:t>3</w:t>
            </w:r>
          </w:p>
        </w:tc>
      </w:tr>
      <w:tr w:rsidR="00535FF3" w14:paraId="6F206651" w14:textId="77777777" w:rsidTr="00535FF3">
        <w:trPr>
          <w:divId w:val="198127416"/>
          <w:jc w:val="center"/>
        </w:trPr>
        <w:tc>
          <w:tcPr>
            <w:tcW w:w="1000" w:type="dxa"/>
            <w:vMerge/>
            <w:shd w:val="clear" w:color="auto" w:fill="DCDCDC"/>
            <w:vAlign w:val="center"/>
          </w:tcPr>
          <w:p w14:paraId="0160838F" w14:textId="77777777" w:rsidR="00535FF3" w:rsidRDefault="00535FF3" w:rsidP="000764A0">
            <w:pPr>
              <w:spacing w:after="3"/>
              <w:jc w:val="center"/>
            </w:pPr>
          </w:p>
        </w:tc>
        <w:tc>
          <w:tcPr>
            <w:tcW w:w="800" w:type="dxa"/>
            <w:vAlign w:val="center"/>
          </w:tcPr>
          <w:p w14:paraId="6EA3BF3E" w14:textId="77777777" w:rsidR="00535FF3" w:rsidRDefault="00535FF3" w:rsidP="000764A0">
            <w:pPr>
              <w:spacing w:after="3"/>
            </w:pPr>
            <w:r>
              <w:rPr>
                <w:rFonts w:hint="eastAsia"/>
                <w:bCs/>
                <w:color w:val="000000"/>
                <w:sz w:val="22"/>
                <w:szCs w:val="22"/>
              </w:rPr>
              <w:t>9.2.5</w:t>
            </w:r>
          </w:p>
        </w:tc>
        <w:tc>
          <w:tcPr>
            <w:tcW w:w="5000" w:type="dxa"/>
            <w:vAlign w:val="center"/>
          </w:tcPr>
          <w:p w14:paraId="1AEC9381" w14:textId="77777777" w:rsidR="00535FF3" w:rsidRDefault="00535FF3" w:rsidP="000764A0">
            <w:pPr>
              <w:spacing w:after="3"/>
            </w:pPr>
            <w:r>
              <w:rPr>
                <w:rFonts w:hint="eastAsia"/>
                <w:bCs/>
                <w:color w:val="000000"/>
                <w:sz w:val="22"/>
                <w:szCs w:val="22"/>
              </w:rPr>
              <w:t>工业化建造要求</w:t>
            </w:r>
          </w:p>
        </w:tc>
        <w:tc>
          <w:tcPr>
            <w:tcW w:w="800" w:type="dxa"/>
            <w:vAlign w:val="center"/>
          </w:tcPr>
          <w:p w14:paraId="00E38320" w14:textId="77777777" w:rsidR="00535FF3" w:rsidRDefault="00535FF3" w:rsidP="000764A0">
            <w:pPr>
              <w:spacing w:after="3"/>
              <w:jc w:val="center"/>
            </w:pPr>
            <w:r>
              <w:rPr>
                <w:rFonts w:hint="eastAsia"/>
                <w:bCs/>
                <w:color w:val="000000"/>
                <w:sz w:val="22"/>
                <w:szCs w:val="22"/>
              </w:rPr>
              <w:t>10</w:t>
            </w:r>
          </w:p>
        </w:tc>
        <w:tc>
          <w:tcPr>
            <w:tcW w:w="800" w:type="dxa"/>
            <w:vAlign w:val="center"/>
          </w:tcPr>
          <w:p w14:paraId="332A0C23" w14:textId="77777777" w:rsidR="00535FF3" w:rsidRDefault="00535FF3" w:rsidP="000764A0">
            <w:pPr>
              <w:spacing w:after="3"/>
              <w:jc w:val="center"/>
            </w:pPr>
            <w:r>
              <w:rPr>
                <w:rFonts w:hint="eastAsia"/>
                <w:bCs/>
                <w:color w:val="000000"/>
                <w:sz w:val="22"/>
                <w:szCs w:val="22"/>
              </w:rPr>
              <w:t>5</w:t>
            </w:r>
          </w:p>
        </w:tc>
      </w:tr>
      <w:tr w:rsidR="00535FF3" w14:paraId="0A3F8A60" w14:textId="77777777" w:rsidTr="00535FF3">
        <w:trPr>
          <w:divId w:val="198127416"/>
          <w:jc w:val="center"/>
        </w:trPr>
        <w:tc>
          <w:tcPr>
            <w:tcW w:w="1000" w:type="dxa"/>
            <w:vMerge/>
            <w:shd w:val="clear" w:color="auto" w:fill="DCDCDC"/>
            <w:vAlign w:val="center"/>
          </w:tcPr>
          <w:p w14:paraId="49022155" w14:textId="77777777" w:rsidR="00535FF3" w:rsidRDefault="00535FF3" w:rsidP="000764A0">
            <w:pPr>
              <w:spacing w:after="3"/>
              <w:jc w:val="center"/>
            </w:pPr>
          </w:p>
        </w:tc>
        <w:tc>
          <w:tcPr>
            <w:tcW w:w="800" w:type="dxa"/>
            <w:vAlign w:val="center"/>
          </w:tcPr>
          <w:p w14:paraId="71C58B53" w14:textId="77777777" w:rsidR="00535FF3" w:rsidRDefault="00535FF3" w:rsidP="000764A0">
            <w:pPr>
              <w:spacing w:after="3"/>
            </w:pPr>
            <w:r>
              <w:rPr>
                <w:rFonts w:hint="eastAsia"/>
                <w:bCs/>
                <w:color w:val="000000"/>
                <w:sz w:val="22"/>
                <w:szCs w:val="22"/>
              </w:rPr>
              <w:t>9.2.6</w:t>
            </w:r>
          </w:p>
        </w:tc>
        <w:tc>
          <w:tcPr>
            <w:tcW w:w="5000" w:type="dxa"/>
            <w:vAlign w:val="center"/>
          </w:tcPr>
          <w:p w14:paraId="427EDA00" w14:textId="77777777" w:rsidR="00535FF3" w:rsidRDefault="00535FF3" w:rsidP="000764A0">
            <w:pPr>
              <w:spacing w:after="3"/>
            </w:pPr>
            <w:r>
              <w:rPr>
                <w:rFonts w:hint="eastAsia"/>
                <w:bCs/>
                <w:color w:val="000000"/>
                <w:sz w:val="22"/>
                <w:szCs w:val="22"/>
              </w:rPr>
              <w:t>BIM技术</w:t>
            </w:r>
          </w:p>
        </w:tc>
        <w:tc>
          <w:tcPr>
            <w:tcW w:w="800" w:type="dxa"/>
            <w:vAlign w:val="center"/>
          </w:tcPr>
          <w:p w14:paraId="177E0CBE" w14:textId="77777777" w:rsidR="00535FF3" w:rsidRDefault="00535FF3" w:rsidP="000764A0">
            <w:pPr>
              <w:spacing w:after="3"/>
              <w:jc w:val="center"/>
            </w:pPr>
            <w:r>
              <w:rPr>
                <w:rFonts w:hint="eastAsia"/>
                <w:bCs/>
                <w:color w:val="000000"/>
                <w:sz w:val="22"/>
                <w:szCs w:val="22"/>
              </w:rPr>
              <w:t>15</w:t>
            </w:r>
          </w:p>
        </w:tc>
        <w:tc>
          <w:tcPr>
            <w:tcW w:w="800" w:type="dxa"/>
            <w:vAlign w:val="center"/>
          </w:tcPr>
          <w:p w14:paraId="59BB8739" w14:textId="77777777" w:rsidR="00535FF3" w:rsidRDefault="00535FF3" w:rsidP="000764A0">
            <w:pPr>
              <w:spacing w:after="3"/>
              <w:jc w:val="center"/>
            </w:pPr>
            <w:r>
              <w:rPr>
                <w:rFonts w:hint="eastAsia"/>
                <w:bCs/>
                <w:color w:val="000000"/>
                <w:sz w:val="22"/>
                <w:szCs w:val="22"/>
              </w:rPr>
              <w:t>5</w:t>
            </w:r>
          </w:p>
        </w:tc>
      </w:tr>
      <w:tr w:rsidR="00535FF3" w14:paraId="59676436" w14:textId="77777777" w:rsidTr="00535FF3">
        <w:trPr>
          <w:divId w:val="198127416"/>
          <w:jc w:val="center"/>
        </w:trPr>
        <w:tc>
          <w:tcPr>
            <w:tcW w:w="1000" w:type="dxa"/>
            <w:vMerge/>
            <w:shd w:val="clear" w:color="auto" w:fill="DCDCDC"/>
            <w:vAlign w:val="center"/>
          </w:tcPr>
          <w:p w14:paraId="42AC313C" w14:textId="77777777" w:rsidR="00535FF3" w:rsidRDefault="00535FF3" w:rsidP="000764A0">
            <w:pPr>
              <w:spacing w:after="3"/>
              <w:jc w:val="center"/>
            </w:pPr>
          </w:p>
        </w:tc>
        <w:tc>
          <w:tcPr>
            <w:tcW w:w="800" w:type="dxa"/>
            <w:vAlign w:val="center"/>
          </w:tcPr>
          <w:p w14:paraId="62E992A7" w14:textId="77777777" w:rsidR="00535FF3" w:rsidRDefault="00535FF3" w:rsidP="000764A0">
            <w:pPr>
              <w:spacing w:after="3"/>
            </w:pPr>
            <w:r>
              <w:rPr>
                <w:rFonts w:hint="eastAsia"/>
                <w:bCs/>
                <w:color w:val="000000"/>
                <w:sz w:val="22"/>
                <w:szCs w:val="22"/>
              </w:rPr>
              <w:t>9.2.7</w:t>
            </w:r>
          </w:p>
        </w:tc>
        <w:tc>
          <w:tcPr>
            <w:tcW w:w="5000" w:type="dxa"/>
            <w:vAlign w:val="center"/>
          </w:tcPr>
          <w:p w14:paraId="35ABF1ED" w14:textId="77777777" w:rsidR="00535FF3" w:rsidRDefault="00535FF3" w:rsidP="000764A0">
            <w:pPr>
              <w:spacing w:after="3"/>
            </w:pPr>
            <w:r>
              <w:rPr>
                <w:rFonts w:hint="eastAsia"/>
                <w:bCs/>
                <w:color w:val="000000"/>
                <w:sz w:val="22"/>
                <w:szCs w:val="22"/>
              </w:rPr>
              <w:t>建筑碳排放量</w:t>
            </w:r>
          </w:p>
        </w:tc>
        <w:tc>
          <w:tcPr>
            <w:tcW w:w="800" w:type="dxa"/>
            <w:vAlign w:val="center"/>
          </w:tcPr>
          <w:p w14:paraId="206CE219" w14:textId="77777777" w:rsidR="00535FF3" w:rsidRDefault="00535FF3" w:rsidP="000764A0">
            <w:pPr>
              <w:spacing w:after="3"/>
              <w:jc w:val="center"/>
            </w:pPr>
            <w:r>
              <w:rPr>
                <w:rFonts w:hint="eastAsia"/>
                <w:bCs/>
                <w:color w:val="000000"/>
                <w:sz w:val="22"/>
                <w:szCs w:val="22"/>
              </w:rPr>
              <w:t>12</w:t>
            </w:r>
          </w:p>
        </w:tc>
        <w:tc>
          <w:tcPr>
            <w:tcW w:w="800" w:type="dxa"/>
            <w:vAlign w:val="center"/>
          </w:tcPr>
          <w:p w14:paraId="0C2A9A20" w14:textId="77777777" w:rsidR="00535FF3" w:rsidRDefault="00535FF3" w:rsidP="000764A0">
            <w:pPr>
              <w:spacing w:after="3"/>
              <w:jc w:val="center"/>
            </w:pPr>
            <w:r>
              <w:rPr>
                <w:rFonts w:hint="eastAsia"/>
                <w:bCs/>
                <w:color w:val="000000"/>
                <w:sz w:val="22"/>
                <w:szCs w:val="22"/>
              </w:rPr>
              <w:t>12</w:t>
            </w:r>
          </w:p>
        </w:tc>
      </w:tr>
      <w:tr w:rsidR="00535FF3" w14:paraId="3EAF696C" w14:textId="77777777" w:rsidTr="00535FF3">
        <w:trPr>
          <w:divId w:val="198127416"/>
          <w:jc w:val="center"/>
        </w:trPr>
        <w:tc>
          <w:tcPr>
            <w:tcW w:w="1000" w:type="dxa"/>
            <w:vMerge/>
            <w:shd w:val="clear" w:color="auto" w:fill="DCDCDC"/>
            <w:vAlign w:val="center"/>
          </w:tcPr>
          <w:p w14:paraId="6E7C5A5C" w14:textId="77777777" w:rsidR="00535FF3" w:rsidRDefault="00535FF3" w:rsidP="000764A0">
            <w:pPr>
              <w:spacing w:after="3"/>
              <w:jc w:val="center"/>
            </w:pPr>
          </w:p>
        </w:tc>
        <w:tc>
          <w:tcPr>
            <w:tcW w:w="800" w:type="dxa"/>
            <w:vAlign w:val="center"/>
          </w:tcPr>
          <w:p w14:paraId="33A36718" w14:textId="77777777" w:rsidR="00535FF3" w:rsidRDefault="00535FF3" w:rsidP="000764A0">
            <w:pPr>
              <w:spacing w:after="3"/>
            </w:pPr>
            <w:r>
              <w:rPr>
                <w:rFonts w:hint="eastAsia"/>
                <w:bCs/>
                <w:color w:val="000000"/>
                <w:sz w:val="22"/>
                <w:szCs w:val="22"/>
              </w:rPr>
              <w:t>9.2.8</w:t>
            </w:r>
          </w:p>
        </w:tc>
        <w:tc>
          <w:tcPr>
            <w:tcW w:w="5000" w:type="dxa"/>
            <w:vAlign w:val="center"/>
          </w:tcPr>
          <w:p w14:paraId="1EB6DE4F" w14:textId="77777777" w:rsidR="00535FF3" w:rsidRDefault="00535FF3" w:rsidP="000764A0">
            <w:pPr>
              <w:spacing w:after="3"/>
            </w:pPr>
            <w:r>
              <w:rPr>
                <w:rFonts w:hint="eastAsia"/>
                <w:bCs/>
                <w:color w:val="000000"/>
                <w:sz w:val="22"/>
                <w:szCs w:val="22"/>
              </w:rPr>
              <w:t>绿色施工管理</w:t>
            </w:r>
          </w:p>
        </w:tc>
        <w:tc>
          <w:tcPr>
            <w:tcW w:w="800" w:type="dxa"/>
            <w:vAlign w:val="center"/>
          </w:tcPr>
          <w:p w14:paraId="687B4753" w14:textId="77777777" w:rsidR="00535FF3" w:rsidRDefault="00535FF3" w:rsidP="000764A0">
            <w:pPr>
              <w:spacing w:after="3"/>
              <w:jc w:val="center"/>
            </w:pPr>
            <w:r>
              <w:rPr>
                <w:rFonts w:hint="eastAsia"/>
                <w:bCs/>
                <w:color w:val="000000"/>
                <w:sz w:val="22"/>
                <w:szCs w:val="22"/>
              </w:rPr>
              <w:t>20</w:t>
            </w:r>
          </w:p>
        </w:tc>
        <w:tc>
          <w:tcPr>
            <w:tcW w:w="800" w:type="dxa"/>
            <w:vAlign w:val="center"/>
          </w:tcPr>
          <w:p w14:paraId="5C6C380E" w14:textId="77777777" w:rsidR="00535FF3" w:rsidRDefault="00535FF3" w:rsidP="000764A0">
            <w:pPr>
              <w:spacing w:after="3"/>
              <w:jc w:val="center"/>
            </w:pPr>
            <w:r>
              <w:rPr>
                <w:rFonts w:hint="eastAsia"/>
                <w:bCs/>
                <w:color w:val="000000"/>
                <w:sz w:val="22"/>
                <w:szCs w:val="22"/>
              </w:rPr>
              <w:t>8</w:t>
            </w:r>
          </w:p>
        </w:tc>
      </w:tr>
      <w:tr w:rsidR="00535FF3" w14:paraId="2EF06841" w14:textId="77777777" w:rsidTr="00535FF3">
        <w:trPr>
          <w:divId w:val="198127416"/>
          <w:jc w:val="center"/>
        </w:trPr>
        <w:tc>
          <w:tcPr>
            <w:tcW w:w="1000" w:type="dxa"/>
            <w:vMerge/>
            <w:shd w:val="clear" w:color="auto" w:fill="DCDCDC"/>
            <w:vAlign w:val="center"/>
          </w:tcPr>
          <w:p w14:paraId="6A6C2322" w14:textId="77777777" w:rsidR="00535FF3" w:rsidRDefault="00535FF3" w:rsidP="000764A0">
            <w:pPr>
              <w:spacing w:after="3"/>
              <w:jc w:val="center"/>
            </w:pPr>
          </w:p>
        </w:tc>
        <w:tc>
          <w:tcPr>
            <w:tcW w:w="800" w:type="dxa"/>
            <w:vAlign w:val="center"/>
          </w:tcPr>
          <w:p w14:paraId="518CB374" w14:textId="77777777" w:rsidR="00535FF3" w:rsidRDefault="00535FF3" w:rsidP="000764A0">
            <w:pPr>
              <w:spacing w:after="3"/>
            </w:pPr>
            <w:r>
              <w:rPr>
                <w:rFonts w:hint="eastAsia"/>
                <w:bCs/>
                <w:color w:val="000000"/>
                <w:sz w:val="22"/>
                <w:szCs w:val="22"/>
              </w:rPr>
              <w:t>9.2.9</w:t>
            </w:r>
          </w:p>
        </w:tc>
        <w:tc>
          <w:tcPr>
            <w:tcW w:w="5000" w:type="dxa"/>
            <w:vAlign w:val="center"/>
          </w:tcPr>
          <w:p w14:paraId="1DCD5CC2" w14:textId="77777777" w:rsidR="00535FF3" w:rsidRDefault="00535FF3" w:rsidP="000764A0">
            <w:pPr>
              <w:spacing w:after="3"/>
            </w:pPr>
            <w:r>
              <w:rPr>
                <w:rFonts w:hint="eastAsia"/>
                <w:bCs/>
                <w:color w:val="000000"/>
                <w:sz w:val="22"/>
                <w:szCs w:val="22"/>
              </w:rPr>
              <w:t>工程质量保险</w:t>
            </w:r>
          </w:p>
        </w:tc>
        <w:tc>
          <w:tcPr>
            <w:tcW w:w="800" w:type="dxa"/>
            <w:vAlign w:val="center"/>
          </w:tcPr>
          <w:p w14:paraId="6A6C3C5D" w14:textId="77777777" w:rsidR="00535FF3" w:rsidRDefault="00535FF3" w:rsidP="000764A0">
            <w:pPr>
              <w:spacing w:after="3"/>
              <w:jc w:val="center"/>
            </w:pPr>
            <w:r>
              <w:rPr>
                <w:rFonts w:hint="eastAsia"/>
                <w:bCs/>
                <w:color w:val="000000"/>
                <w:sz w:val="22"/>
                <w:szCs w:val="22"/>
              </w:rPr>
              <w:t>20</w:t>
            </w:r>
          </w:p>
        </w:tc>
        <w:tc>
          <w:tcPr>
            <w:tcW w:w="800" w:type="dxa"/>
            <w:vAlign w:val="center"/>
          </w:tcPr>
          <w:p w14:paraId="5554BD56" w14:textId="77777777" w:rsidR="00535FF3" w:rsidRDefault="00535FF3" w:rsidP="000764A0">
            <w:pPr>
              <w:spacing w:after="3"/>
              <w:jc w:val="center"/>
            </w:pPr>
            <w:r>
              <w:rPr>
                <w:rFonts w:hint="eastAsia"/>
                <w:bCs/>
                <w:color w:val="000000"/>
                <w:sz w:val="22"/>
                <w:szCs w:val="22"/>
              </w:rPr>
              <w:t>20</w:t>
            </w:r>
          </w:p>
        </w:tc>
      </w:tr>
      <w:tr w:rsidR="00535FF3" w14:paraId="4A80D4C6" w14:textId="77777777" w:rsidTr="00535FF3">
        <w:trPr>
          <w:divId w:val="198127416"/>
          <w:jc w:val="center"/>
        </w:trPr>
        <w:tc>
          <w:tcPr>
            <w:tcW w:w="1000" w:type="dxa"/>
            <w:vMerge/>
            <w:shd w:val="clear" w:color="auto" w:fill="DCDCDC"/>
            <w:vAlign w:val="center"/>
          </w:tcPr>
          <w:p w14:paraId="57DC618D" w14:textId="77777777" w:rsidR="00535FF3" w:rsidRDefault="00535FF3" w:rsidP="000764A0">
            <w:pPr>
              <w:spacing w:after="3"/>
              <w:jc w:val="center"/>
            </w:pPr>
          </w:p>
        </w:tc>
        <w:tc>
          <w:tcPr>
            <w:tcW w:w="800" w:type="dxa"/>
            <w:vAlign w:val="center"/>
          </w:tcPr>
          <w:p w14:paraId="3C973331" w14:textId="77777777" w:rsidR="00535FF3" w:rsidRDefault="00535FF3" w:rsidP="000764A0">
            <w:pPr>
              <w:spacing w:after="3"/>
            </w:pPr>
            <w:r>
              <w:rPr>
                <w:rFonts w:hint="eastAsia"/>
                <w:bCs/>
                <w:color w:val="000000"/>
                <w:sz w:val="22"/>
                <w:szCs w:val="22"/>
              </w:rPr>
              <w:t>9.2.10</w:t>
            </w:r>
          </w:p>
        </w:tc>
        <w:tc>
          <w:tcPr>
            <w:tcW w:w="5000" w:type="dxa"/>
            <w:vAlign w:val="center"/>
          </w:tcPr>
          <w:p w14:paraId="0F93B7E5" w14:textId="77777777" w:rsidR="00535FF3" w:rsidRDefault="00535FF3" w:rsidP="000764A0">
            <w:pPr>
              <w:spacing w:after="3"/>
            </w:pPr>
            <w:r>
              <w:rPr>
                <w:rFonts w:hint="eastAsia"/>
                <w:bCs/>
                <w:color w:val="000000"/>
                <w:sz w:val="22"/>
                <w:szCs w:val="22"/>
              </w:rPr>
              <w:t>其他创新</w:t>
            </w:r>
          </w:p>
        </w:tc>
        <w:tc>
          <w:tcPr>
            <w:tcW w:w="800" w:type="dxa"/>
            <w:vAlign w:val="center"/>
          </w:tcPr>
          <w:p w14:paraId="31027E8B" w14:textId="77777777" w:rsidR="00535FF3" w:rsidRDefault="00535FF3" w:rsidP="000764A0">
            <w:pPr>
              <w:spacing w:after="3"/>
              <w:jc w:val="center"/>
            </w:pPr>
            <w:r>
              <w:rPr>
                <w:rFonts w:hint="eastAsia"/>
                <w:bCs/>
                <w:color w:val="000000"/>
                <w:sz w:val="22"/>
                <w:szCs w:val="22"/>
              </w:rPr>
              <w:t>40</w:t>
            </w:r>
          </w:p>
        </w:tc>
        <w:tc>
          <w:tcPr>
            <w:tcW w:w="800" w:type="dxa"/>
            <w:vAlign w:val="center"/>
          </w:tcPr>
          <w:p w14:paraId="47BD76BC" w14:textId="77777777" w:rsidR="00535FF3" w:rsidRDefault="00535FF3" w:rsidP="000764A0">
            <w:pPr>
              <w:spacing w:after="3"/>
              <w:jc w:val="center"/>
            </w:pPr>
            <w:r>
              <w:rPr>
                <w:rFonts w:hint="eastAsia"/>
                <w:bCs/>
                <w:color w:val="000000"/>
                <w:sz w:val="22"/>
                <w:szCs w:val="22"/>
              </w:rPr>
              <w:t>20</w:t>
            </w:r>
          </w:p>
        </w:tc>
      </w:tr>
      <w:tr w:rsidR="00535FF3" w14:paraId="5E6C2DA0" w14:textId="77777777" w:rsidTr="00535FF3">
        <w:trPr>
          <w:divId w:val="198127416"/>
          <w:jc w:val="center"/>
        </w:trPr>
        <w:tc>
          <w:tcPr>
            <w:tcW w:w="1000" w:type="dxa"/>
            <w:gridSpan w:val="3"/>
            <w:shd w:val="clear" w:color="auto" w:fill="DCDCDC"/>
            <w:vAlign w:val="center"/>
          </w:tcPr>
          <w:p w14:paraId="4B6F9EE6" w14:textId="77777777" w:rsidR="00535FF3" w:rsidRDefault="00535FF3" w:rsidP="000764A0">
            <w:pPr>
              <w:spacing w:after="3"/>
              <w:jc w:val="center"/>
            </w:pPr>
            <w:r>
              <w:rPr>
                <w:rFonts w:hint="eastAsia"/>
                <w:b/>
                <w:bCs/>
                <w:color w:val="000000"/>
                <w:sz w:val="20"/>
                <w:szCs w:val="20"/>
              </w:rPr>
              <w:t>合计</w:t>
            </w:r>
          </w:p>
        </w:tc>
        <w:tc>
          <w:tcPr>
            <w:tcW w:w="800" w:type="dxa"/>
            <w:vAlign w:val="center"/>
          </w:tcPr>
          <w:p w14:paraId="142FB7C5" w14:textId="77777777" w:rsidR="00535FF3" w:rsidRDefault="00535FF3" w:rsidP="000764A0">
            <w:pPr>
              <w:spacing w:after="3"/>
              <w:jc w:val="center"/>
            </w:pPr>
            <w:r>
              <w:rPr>
                <w:rFonts w:hint="eastAsia"/>
                <w:bCs/>
                <w:color w:val="000000"/>
                <w:sz w:val="22"/>
                <w:szCs w:val="22"/>
              </w:rPr>
              <w:t>180.0</w:t>
            </w:r>
          </w:p>
        </w:tc>
        <w:tc>
          <w:tcPr>
            <w:tcW w:w="800" w:type="dxa"/>
            <w:vAlign w:val="center"/>
          </w:tcPr>
          <w:p w14:paraId="05A9CEB8" w14:textId="77777777" w:rsidR="00535FF3" w:rsidRDefault="00535FF3" w:rsidP="000764A0">
            <w:pPr>
              <w:spacing w:after="3"/>
              <w:jc w:val="center"/>
            </w:pPr>
            <w:r>
              <w:rPr>
                <w:rFonts w:hint="eastAsia"/>
                <w:bCs/>
                <w:color w:val="000000"/>
                <w:sz w:val="22"/>
                <w:szCs w:val="22"/>
              </w:rPr>
              <w:t>113.0</w:t>
            </w:r>
          </w:p>
        </w:tc>
      </w:tr>
    </w:tbl>
    <w:p w14:paraId="771F4995" w14:textId="77777777" w:rsidR="00535FF3" w:rsidRDefault="00535FF3" w:rsidP="00535FF3">
      <w:pPr>
        <w:divId w:val="198127416"/>
      </w:pPr>
    </w:p>
    <w:p w14:paraId="0656E001" w14:textId="77777777" w:rsidR="00535FF3" w:rsidRDefault="00535FF3" w:rsidP="00535FF3">
      <w:pPr>
        <w:pStyle w:val="4"/>
        <w:keepNext/>
        <w:spacing w:before="260" w:beforeAutospacing="0" w:after="260" w:afterAutospacing="0"/>
        <w:divId w:val="198127416"/>
      </w:pPr>
      <w:bookmarkStart w:id="5" w:name="OLE_LINK125"/>
      <w:r>
        <w:rPr>
          <w:rFonts w:ascii="Times New Roman" w:hAnsi="Times New Roman" w:cs="Times New Roman"/>
        </w:rPr>
        <w:t xml:space="preserve">9.2.1 </w:t>
      </w:r>
      <w:r>
        <w:rPr>
          <w:rFonts w:hint="eastAsia"/>
        </w:rPr>
        <w:t>采取措施进一步降低建筑供暖空调系统的能耗。（</w:t>
      </w:r>
      <w:r>
        <w:rPr>
          <w:rFonts w:ascii="Times New Roman" w:hAnsi="Times New Roman" w:cs="Times New Roman"/>
        </w:rPr>
        <w:t>30</w:t>
      </w:r>
      <w:r>
        <w:rPr>
          <w:rFonts w:hint="eastAsia"/>
        </w:rPr>
        <w:t>分）</w:t>
      </w:r>
      <w:bookmarkEnd w:id="5"/>
    </w:p>
    <w:p w14:paraId="4DDC380A"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p w14:paraId="145EC1E2" w14:textId="77777777" w:rsidR="00535FF3" w:rsidRDefault="00535FF3" w:rsidP="00535FF3">
      <w:pPr>
        <w:pStyle w:val="a3"/>
        <w:spacing w:before="0" w:beforeAutospacing="0" w:after="0" w:afterAutospacing="0" w:line="288" w:lineRule="auto"/>
        <w:divId w:val="198127416"/>
        <w:rPr>
          <w:sz w:val="21"/>
          <w:szCs w:val="21"/>
        </w:rPr>
      </w:pPr>
      <w:r>
        <w:rPr>
          <w:rFonts w:hint="eastAsia"/>
          <w:sz w:val="21"/>
          <w:szCs w:val="21"/>
        </w:rPr>
        <w:t>建筑供暖空调系统能耗相比国家现行有关建筑节能标准降低幅度及对应得分情况：</w:t>
      </w:r>
    </w:p>
    <w:tbl>
      <w:tblPr>
        <w:tblW w:w="8006" w:type="dxa"/>
        <w:jc w:val="center"/>
        <w:tblCellMar>
          <w:left w:w="0" w:type="dxa"/>
          <w:right w:w="0" w:type="dxa"/>
        </w:tblCellMar>
        <w:tblLook w:val="04A0" w:firstRow="1" w:lastRow="0" w:firstColumn="1" w:lastColumn="0" w:noHBand="0" w:noVBand="1"/>
      </w:tblPr>
      <w:tblGrid>
        <w:gridCol w:w="595"/>
        <w:gridCol w:w="4791"/>
        <w:gridCol w:w="1464"/>
        <w:gridCol w:w="1156"/>
      </w:tblGrid>
      <w:tr w:rsidR="00535FF3" w14:paraId="0C145AB0" w14:textId="77777777" w:rsidTr="00535FF3">
        <w:trPr>
          <w:divId w:val="198127416"/>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240C44F"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序号</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9B7CFEF"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评价内容</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BB0D75E"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评价分值</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A431F4B"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自评得分</w:t>
            </w:r>
          </w:p>
        </w:tc>
      </w:tr>
      <w:tr w:rsidR="00535FF3" w14:paraId="12819AA0" w14:textId="77777777" w:rsidTr="00535FF3">
        <w:trPr>
          <w:divId w:val="198127416"/>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3E7CEA2"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EEED545"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降低</w:t>
            </w:r>
            <w:r>
              <w:rPr>
                <w:rFonts w:ascii="Times New Roman" w:hAnsi="Times New Roman" w:cs="Times New Roman"/>
                <w:sz w:val="21"/>
                <w:szCs w:val="21"/>
              </w:rPr>
              <w:t>40%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B78AFA7"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10</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FF76F9C"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1329E810" w14:textId="77777777" w:rsidTr="00535FF3">
        <w:trPr>
          <w:divId w:val="198127416"/>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115B5A2"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2</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8E5C299"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降低</w:t>
            </w:r>
            <w:r>
              <w:rPr>
                <w:rFonts w:ascii="Times New Roman" w:hAnsi="Times New Roman" w:cs="Times New Roman"/>
                <w:sz w:val="21"/>
                <w:szCs w:val="21"/>
              </w:rPr>
              <w:t>50%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1672AA4"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15</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DDBC539"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74C80C74" w14:textId="77777777" w:rsidTr="00535FF3">
        <w:trPr>
          <w:divId w:val="198127416"/>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9B864CF"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3</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2003F7A"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降低</w:t>
            </w:r>
            <w:r>
              <w:rPr>
                <w:rFonts w:ascii="Times New Roman" w:hAnsi="Times New Roman" w:cs="Times New Roman"/>
                <w:sz w:val="21"/>
                <w:szCs w:val="21"/>
              </w:rPr>
              <w:t>60%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E9002D7"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20</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5C9AB94"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20 </w:t>
            </w:r>
          </w:p>
        </w:tc>
      </w:tr>
      <w:tr w:rsidR="00535FF3" w14:paraId="5F3EA05B" w14:textId="77777777" w:rsidTr="00535FF3">
        <w:trPr>
          <w:divId w:val="198127416"/>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992A71E"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4</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A21EFCE"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降低</w:t>
            </w:r>
            <w:r>
              <w:rPr>
                <w:rFonts w:ascii="Times New Roman" w:hAnsi="Times New Roman" w:cs="Times New Roman"/>
                <w:sz w:val="21"/>
                <w:szCs w:val="21"/>
              </w:rPr>
              <w:t>70%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2F99DBC"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25</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D24FE5B"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217C9C48" w14:textId="77777777" w:rsidTr="00535FF3">
        <w:trPr>
          <w:divId w:val="198127416"/>
          <w:jc w:val="center"/>
        </w:trPr>
        <w:tc>
          <w:tcPr>
            <w:tcW w:w="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09A9EDA"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5</w:t>
            </w:r>
          </w:p>
        </w:tc>
        <w:tc>
          <w:tcPr>
            <w:tcW w:w="417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6CCB1DD"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降低</w:t>
            </w:r>
            <w:r>
              <w:rPr>
                <w:rFonts w:ascii="Times New Roman" w:hAnsi="Times New Roman" w:cs="Times New Roman"/>
                <w:sz w:val="21"/>
                <w:szCs w:val="21"/>
              </w:rPr>
              <w:t>80%</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5D04C9E"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30</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3182CD5"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w:t>
            </w:r>
          </w:p>
        </w:tc>
      </w:tr>
      <w:tr w:rsidR="00535FF3" w14:paraId="682CD480" w14:textId="77777777" w:rsidTr="00535FF3">
        <w:trPr>
          <w:divId w:val="198127416"/>
          <w:jc w:val="center"/>
        </w:trPr>
        <w:tc>
          <w:tcPr>
            <w:tcW w:w="4940"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48432C6" w14:textId="77777777" w:rsidR="00535FF3" w:rsidRDefault="00535FF3" w:rsidP="000764A0">
            <w:pPr>
              <w:pStyle w:val="a3"/>
              <w:spacing w:before="0" w:beforeAutospacing="0" w:after="0" w:afterAutospacing="0" w:line="288" w:lineRule="auto"/>
              <w:jc w:val="center"/>
              <w:rPr>
                <w:sz w:val="21"/>
                <w:szCs w:val="21"/>
              </w:rPr>
            </w:pPr>
            <w:r>
              <w:rPr>
                <w:rFonts w:hint="eastAsia"/>
                <w:sz w:val="21"/>
                <w:szCs w:val="21"/>
              </w:rPr>
              <w:t>合计</w:t>
            </w:r>
          </w:p>
        </w:tc>
        <w:tc>
          <w:tcPr>
            <w:tcW w:w="13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E9CADBF"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30</w:t>
            </w:r>
          </w:p>
        </w:tc>
        <w:tc>
          <w:tcPr>
            <w:tcW w:w="106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BC24DBA" w14:textId="77777777" w:rsidR="00535FF3" w:rsidRDefault="00535FF3" w:rsidP="000764A0">
            <w:pPr>
              <w:pStyle w:val="a3"/>
              <w:spacing w:before="0" w:beforeAutospacing="0" w:after="0" w:afterAutospacing="0" w:line="288" w:lineRule="auto"/>
              <w:jc w:val="center"/>
              <w:rPr>
                <w:sz w:val="21"/>
                <w:szCs w:val="21"/>
              </w:rPr>
            </w:pPr>
            <w:r>
              <w:rPr>
                <w:rFonts w:ascii="Times New Roman" w:hAnsi="Times New Roman" w:cs="Times New Roman"/>
                <w:sz w:val="21"/>
                <w:szCs w:val="21"/>
              </w:rPr>
              <w:t> 20</w:t>
            </w:r>
          </w:p>
        </w:tc>
      </w:tr>
    </w:tbl>
    <w:p w14:paraId="1AE11D20"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49271A4F" w14:textId="77777777" w:rsidR="00535FF3" w:rsidRDefault="00535FF3" w:rsidP="00535FF3">
      <w:pPr>
        <w:pStyle w:val="a3"/>
        <w:spacing w:before="0" w:beforeAutospacing="0" w:after="0" w:afterAutospacing="0"/>
        <w:jc w:val="both"/>
        <w:divId w:val="198127416"/>
      </w:pPr>
      <w:r>
        <w:rPr>
          <w:rFonts w:hint="eastAsia"/>
          <w:sz w:val="21"/>
          <w:szCs w:val="21"/>
        </w:rPr>
        <w:t>建筑所处城市</w:t>
      </w:r>
      <w:r>
        <w:rPr>
          <w:rFonts w:hint="eastAsia"/>
          <w:sz w:val="21"/>
          <w:szCs w:val="21"/>
          <w:u w:val="single"/>
        </w:rPr>
        <w:t xml:space="preserve">   吐鲁番  </w:t>
      </w:r>
      <w:r>
        <w:rPr>
          <w:rFonts w:hint="eastAsia"/>
          <w:sz w:val="21"/>
          <w:szCs w:val="21"/>
        </w:rPr>
        <w:t>；建筑热工气候分区：</w:t>
      </w:r>
      <w:r>
        <w:t> </w:t>
      </w:r>
      <w:r>
        <w:rPr>
          <w:rFonts w:hint="eastAsia"/>
          <w:sz w:val="21"/>
          <w:szCs w:val="21"/>
          <w:u w:val="single"/>
        </w:rPr>
        <w:t>  严寒地区 </w:t>
      </w:r>
      <w:r>
        <w:rPr>
          <w:rFonts w:hint="eastAsia"/>
          <w:sz w:val="21"/>
          <w:szCs w:val="21"/>
        </w:rPr>
        <w:t>；</w:t>
      </w:r>
    </w:p>
    <w:p w14:paraId="7C291FB0" w14:textId="77777777" w:rsidR="00535FF3" w:rsidRDefault="00535FF3" w:rsidP="00535FF3">
      <w:pPr>
        <w:pStyle w:val="a3"/>
        <w:spacing w:before="0" w:beforeAutospacing="0" w:after="0" w:afterAutospacing="0"/>
        <w:jc w:val="both"/>
        <w:divId w:val="198127416"/>
      </w:pPr>
      <w:r>
        <w:rPr>
          <w:rFonts w:hint="eastAsia"/>
          <w:sz w:val="21"/>
          <w:szCs w:val="21"/>
        </w:rPr>
        <w:t>执行的建筑节能标准：</w:t>
      </w:r>
      <w:r>
        <w:rPr>
          <w:rFonts w:hint="eastAsia"/>
          <w:sz w:val="21"/>
          <w:szCs w:val="21"/>
          <w:u w:val="single"/>
        </w:rPr>
        <w:t xml:space="preserve">     </w:t>
      </w:r>
    </w:p>
    <w:p w14:paraId="50B19EB8" w14:textId="77777777" w:rsidR="00535FF3" w:rsidRDefault="00535FF3" w:rsidP="00535FF3">
      <w:pPr>
        <w:pStyle w:val="a3"/>
        <w:spacing w:before="0" w:beforeAutospacing="0" w:after="0" w:afterAutospacing="0"/>
        <w:divId w:val="198127416"/>
      </w:pPr>
      <w:r>
        <w:rPr>
          <w:rFonts w:hint="eastAsia"/>
          <w:sz w:val="21"/>
          <w:szCs w:val="21"/>
        </w:rPr>
        <w:t>供暖空调全年能耗分析：</w:t>
      </w:r>
    </w:p>
    <w:tbl>
      <w:tblPr>
        <w:tblW w:w="8062" w:type="dxa"/>
        <w:jc w:val="center"/>
        <w:tblCellMar>
          <w:left w:w="0" w:type="dxa"/>
          <w:right w:w="0" w:type="dxa"/>
        </w:tblCellMar>
        <w:tblLook w:val="04A0" w:firstRow="1" w:lastRow="0" w:firstColumn="1" w:lastColumn="0" w:noHBand="0" w:noVBand="1"/>
      </w:tblPr>
      <w:tblGrid>
        <w:gridCol w:w="2294"/>
        <w:gridCol w:w="1475"/>
        <w:gridCol w:w="2336"/>
        <w:gridCol w:w="1957"/>
      </w:tblGrid>
      <w:tr w:rsidR="00535FF3" w14:paraId="5C8501DA" w14:textId="77777777" w:rsidTr="00535FF3">
        <w:trPr>
          <w:divId w:val="198127416"/>
          <w:trHeight w:val="285"/>
          <w:jc w:val="center"/>
        </w:trPr>
        <w:tc>
          <w:tcPr>
            <w:tcW w:w="2104" w:type="dxa"/>
            <w:tcBorders>
              <w:top w:val="single" w:sz="8" w:space="0" w:color="000000"/>
              <w:left w:val="single" w:sz="8" w:space="0" w:color="000000"/>
              <w:bottom w:val="single" w:sz="6" w:space="0" w:color="000000"/>
              <w:right w:val="single" w:sz="6" w:space="0" w:color="000000"/>
            </w:tcBorders>
            <w:tcMar>
              <w:top w:w="0" w:type="dxa"/>
              <w:left w:w="98" w:type="dxa"/>
              <w:bottom w:w="0" w:type="dxa"/>
              <w:right w:w="101" w:type="dxa"/>
            </w:tcMar>
            <w:vAlign w:val="center"/>
            <w:hideMark/>
          </w:tcPr>
          <w:p w14:paraId="4922D561" w14:textId="77777777" w:rsidR="00535FF3" w:rsidRDefault="00535FF3" w:rsidP="000764A0">
            <w:pPr>
              <w:pStyle w:val="a3"/>
              <w:spacing w:before="0" w:beforeAutospacing="0" w:after="0" w:afterAutospacing="0"/>
              <w:jc w:val="center"/>
            </w:pPr>
            <w:r>
              <w:rPr>
                <w:rFonts w:hint="eastAsia"/>
                <w:sz w:val="21"/>
                <w:szCs w:val="21"/>
              </w:rPr>
              <w:t>用能类别</w:t>
            </w:r>
          </w:p>
        </w:tc>
        <w:tc>
          <w:tcPr>
            <w:tcW w:w="1353" w:type="dxa"/>
            <w:tcBorders>
              <w:top w:val="single" w:sz="8" w:space="0" w:color="000000"/>
              <w:bottom w:val="single" w:sz="6" w:space="0" w:color="000000"/>
              <w:right w:val="single" w:sz="6" w:space="0" w:color="000000"/>
            </w:tcBorders>
            <w:tcMar>
              <w:top w:w="0" w:type="dxa"/>
              <w:left w:w="108" w:type="dxa"/>
              <w:bottom w:w="0" w:type="dxa"/>
              <w:right w:w="101" w:type="dxa"/>
            </w:tcMar>
            <w:vAlign w:val="center"/>
            <w:hideMark/>
          </w:tcPr>
          <w:p w14:paraId="5860D097" w14:textId="77777777" w:rsidR="00535FF3" w:rsidRDefault="00535FF3" w:rsidP="000764A0">
            <w:pPr>
              <w:pStyle w:val="a3"/>
              <w:spacing w:before="0" w:beforeAutospacing="0" w:after="0" w:afterAutospacing="0"/>
              <w:jc w:val="center"/>
            </w:pPr>
            <w:r>
              <w:rPr>
                <w:rFonts w:hint="eastAsia"/>
                <w:sz w:val="21"/>
                <w:szCs w:val="21"/>
              </w:rPr>
              <w:t>单位</w:t>
            </w:r>
          </w:p>
        </w:tc>
        <w:tc>
          <w:tcPr>
            <w:tcW w:w="2142" w:type="dxa"/>
            <w:tcBorders>
              <w:top w:val="single" w:sz="8" w:space="0" w:color="000000"/>
              <w:bottom w:val="single" w:sz="6" w:space="0" w:color="000000"/>
              <w:right w:val="single" w:sz="6" w:space="0" w:color="000000"/>
            </w:tcBorders>
            <w:tcMar>
              <w:top w:w="0" w:type="dxa"/>
              <w:left w:w="108" w:type="dxa"/>
              <w:bottom w:w="0" w:type="dxa"/>
              <w:right w:w="101" w:type="dxa"/>
            </w:tcMar>
            <w:vAlign w:val="center"/>
            <w:hideMark/>
          </w:tcPr>
          <w:p w14:paraId="152F0F58" w14:textId="77777777" w:rsidR="00535FF3" w:rsidRDefault="00535FF3" w:rsidP="000764A0">
            <w:pPr>
              <w:pStyle w:val="a3"/>
              <w:spacing w:before="0" w:beforeAutospacing="0" w:after="0" w:afterAutospacing="0"/>
              <w:jc w:val="center"/>
            </w:pPr>
            <w:r>
              <w:rPr>
                <w:rFonts w:hint="eastAsia"/>
                <w:sz w:val="21"/>
                <w:szCs w:val="21"/>
              </w:rPr>
              <w:t>参照建筑（限值）</w:t>
            </w:r>
          </w:p>
        </w:tc>
        <w:tc>
          <w:tcPr>
            <w:tcW w:w="1579" w:type="dxa"/>
            <w:tcBorders>
              <w:top w:val="single" w:sz="8" w:space="0" w:color="000000"/>
              <w:bottom w:val="single" w:sz="6" w:space="0" w:color="000000"/>
              <w:right w:val="single" w:sz="8" w:space="0" w:color="000000"/>
            </w:tcBorders>
            <w:tcMar>
              <w:top w:w="0" w:type="dxa"/>
              <w:left w:w="108" w:type="dxa"/>
              <w:bottom w:w="0" w:type="dxa"/>
              <w:right w:w="98" w:type="dxa"/>
            </w:tcMar>
            <w:vAlign w:val="center"/>
            <w:hideMark/>
          </w:tcPr>
          <w:p w14:paraId="496C5851" w14:textId="77777777" w:rsidR="00535FF3" w:rsidRDefault="00535FF3" w:rsidP="000764A0">
            <w:pPr>
              <w:pStyle w:val="a3"/>
              <w:spacing w:before="0" w:beforeAutospacing="0" w:after="0" w:afterAutospacing="0"/>
              <w:jc w:val="center"/>
            </w:pPr>
            <w:r>
              <w:rPr>
                <w:rFonts w:hint="eastAsia"/>
                <w:sz w:val="21"/>
                <w:szCs w:val="21"/>
              </w:rPr>
              <w:t>实际建筑</w:t>
            </w:r>
          </w:p>
        </w:tc>
      </w:tr>
      <w:tr w:rsidR="00535FF3" w14:paraId="122B4722" w14:textId="77777777" w:rsidTr="00535FF3">
        <w:trPr>
          <w:divId w:val="198127416"/>
          <w:trHeight w:val="285"/>
          <w:jc w:val="center"/>
        </w:trPr>
        <w:tc>
          <w:tcPr>
            <w:tcW w:w="2104" w:type="dxa"/>
            <w:tcBorders>
              <w:left w:val="single" w:sz="8" w:space="0" w:color="000000"/>
              <w:bottom w:val="single" w:sz="6" w:space="0" w:color="000000"/>
              <w:right w:val="single" w:sz="6" w:space="0" w:color="000000"/>
            </w:tcBorders>
            <w:tcMar>
              <w:top w:w="0" w:type="dxa"/>
              <w:left w:w="98" w:type="dxa"/>
              <w:bottom w:w="0" w:type="dxa"/>
              <w:right w:w="101" w:type="dxa"/>
            </w:tcMar>
            <w:vAlign w:val="center"/>
            <w:hideMark/>
          </w:tcPr>
          <w:p w14:paraId="75A4EDA5" w14:textId="77777777" w:rsidR="00535FF3" w:rsidRDefault="00535FF3" w:rsidP="000764A0">
            <w:pPr>
              <w:pStyle w:val="a3"/>
              <w:spacing w:before="0" w:beforeAutospacing="0" w:after="0" w:afterAutospacing="0"/>
              <w:jc w:val="center"/>
            </w:pPr>
            <w:r>
              <w:rPr>
                <w:rFonts w:hint="eastAsia"/>
                <w:sz w:val="21"/>
                <w:szCs w:val="21"/>
              </w:rPr>
              <w:t>供暖</w:t>
            </w:r>
          </w:p>
        </w:tc>
        <w:tc>
          <w:tcPr>
            <w:tcW w:w="1353" w:type="dxa"/>
            <w:tcBorders>
              <w:bottom w:val="single" w:sz="6" w:space="0" w:color="000000"/>
              <w:right w:val="single" w:sz="6" w:space="0" w:color="000000"/>
            </w:tcBorders>
            <w:tcMar>
              <w:top w:w="0" w:type="dxa"/>
              <w:left w:w="108" w:type="dxa"/>
              <w:bottom w:w="0" w:type="dxa"/>
              <w:right w:w="101" w:type="dxa"/>
            </w:tcMar>
            <w:vAlign w:val="center"/>
            <w:hideMark/>
          </w:tcPr>
          <w:p w14:paraId="533DD0E5"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kWh</w:t>
            </w:r>
          </w:p>
        </w:tc>
        <w:tc>
          <w:tcPr>
            <w:tcW w:w="2142" w:type="dxa"/>
            <w:tcBorders>
              <w:bottom w:val="single" w:sz="6" w:space="0" w:color="000000"/>
              <w:right w:val="single" w:sz="6" w:space="0" w:color="000000"/>
            </w:tcBorders>
            <w:tcMar>
              <w:top w:w="0" w:type="dxa"/>
              <w:left w:w="108" w:type="dxa"/>
              <w:bottom w:w="0" w:type="dxa"/>
              <w:right w:w="101" w:type="dxa"/>
            </w:tcMar>
            <w:hideMark/>
          </w:tcPr>
          <w:p w14:paraId="0583C812" w14:textId="77777777" w:rsidR="00535FF3" w:rsidRDefault="00535FF3" w:rsidP="000764A0">
            <w:pPr>
              <w:pStyle w:val="a3"/>
              <w:spacing w:before="0" w:beforeAutospacing="0" w:after="0" w:afterAutospacing="0"/>
              <w:jc w:val="center"/>
            </w:pPr>
            <w:r>
              <w:rPr>
                <w:rFonts w:ascii="Calibri" w:hAnsi="Calibri" w:cs="Calibri"/>
                <w:sz w:val="21"/>
                <w:szCs w:val="21"/>
              </w:rPr>
              <w:t> </w:t>
            </w:r>
          </w:p>
        </w:tc>
        <w:tc>
          <w:tcPr>
            <w:tcW w:w="1579" w:type="dxa"/>
            <w:tcBorders>
              <w:bottom w:val="single" w:sz="6" w:space="0" w:color="000000"/>
              <w:right w:val="single" w:sz="8" w:space="0" w:color="000000"/>
            </w:tcBorders>
            <w:tcMar>
              <w:top w:w="0" w:type="dxa"/>
              <w:left w:w="108" w:type="dxa"/>
              <w:bottom w:w="0" w:type="dxa"/>
              <w:right w:w="98" w:type="dxa"/>
            </w:tcMar>
            <w:hideMark/>
          </w:tcPr>
          <w:p w14:paraId="2B9F1D14" w14:textId="77777777" w:rsidR="00535FF3" w:rsidRDefault="00535FF3" w:rsidP="000764A0">
            <w:pPr>
              <w:pStyle w:val="a3"/>
              <w:spacing w:before="0" w:beforeAutospacing="0" w:after="0" w:afterAutospacing="0"/>
              <w:jc w:val="center"/>
            </w:pPr>
            <w:r>
              <w:rPr>
                <w:rFonts w:ascii="Calibri" w:hAnsi="Calibri" w:cs="Calibri"/>
                <w:sz w:val="21"/>
                <w:szCs w:val="21"/>
              </w:rPr>
              <w:t> </w:t>
            </w:r>
          </w:p>
        </w:tc>
      </w:tr>
      <w:tr w:rsidR="00535FF3" w14:paraId="451D85AF" w14:textId="77777777" w:rsidTr="00535FF3">
        <w:trPr>
          <w:divId w:val="198127416"/>
          <w:trHeight w:val="285"/>
          <w:jc w:val="center"/>
        </w:trPr>
        <w:tc>
          <w:tcPr>
            <w:tcW w:w="2104" w:type="dxa"/>
            <w:tcBorders>
              <w:left w:val="single" w:sz="8" w:space="0" w:color="000000"/>
              <w:bottom w:val="single" w:sz="6" w:space="0" w:color="000000"/>
              <w:right w:val="single" w:sz="6" w:space="0" w:color="000000"/>
            </w:tcBorders>
            <w:tcMar>
              <w:top w:w="0" w:type="dxa"/>
              <w:left w:w="98" w:type="dxa"/>
              <w:bottom w:w="0" w:type="dxa"/>
              <w:right w:w="101" w:type="dxa"/>
            </w:tcMar>
            <w:vAlign w:val="center"/>
            <w:hideMark/>
          </w:tcPr>
          <w:p w14:paraId="2154A60A" w14:textId="77777777" w:rsidR="00535FF3" w:rsidRDefault="00535FF3" w:rsidP="000764A0">
            <w:pPr>
              <w:pStyle w:val="a3"/>
              <w:spacing w:before="0" w:beforeAutospacing="0" w:after="0" w:afterAutospacing="0"/>
              <w:jc w:val="center"/>
            </w:pPr>
            <w:r>
              <w:rPr>
                <w:rFonts w:hint="eastAsia"/>
                <w:sz w:val="21"/>
                <w:szCs w:val="21"/>
              </w:rPr>
              <w:lastRenderedPageBreak/>
              <w:t>供冷</w:t>
            </w:r>
          </w:p>
        </w:tc>
        <w:tc>
          <w:tcPr>
            <w:tcW w:w="1353" w:type="dxa"/>
            <w:tcBorders>
              <w:bottom w:val="single" w:sz="6" w:space="0" w:color="000000"/>
              <w:right w:val="single" w:sz="6" w:space="0" w:color="000000"/>
            </w:tcBorders>
            <w:tcMar>
              <w:top w:w="0" w:type="dxa"/>
              <w:left w:w="108" w:type="dxa"/>
              <w:bottom w:w="0" w:type="dxa"/>
              <w:right w:w="101" w:type="dxa"/>
            </w:tcMar>
            <w:vAlign w:val="center"/>
            <w:hideMark/>
          </w:tcPr>
          <w:p w14:paraId="47729A6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kWh</w:t>
            </w:r>
          </w:p>
        </w:tc>
        <w:tc>
          <w:tcPr>
            <w:tcW w:w="2142" w:type="dxa"/>
            <w:tcBorders>
              <w:bottom w:val="single" w:sz="6" w:space="0" w:color="000000"/>
              <w:right w:val="single" w:sz="6" w:space="0" w:color="000000"/>
            </w:tcBorders>
            <w:tcMar>
              <w:top w:w="0" w:type="dxa"/>
              <w:left w:w="108" w:type="dxa"/>
              <w:bottom w:w="0" w:type="dxa"/>
              <w:right w:w="101" w:type="dxa"/>
            </w:tcMar>
            <w:hideMark/>
          </w:tcPr>
          <w:p w14:paraId="129B7522" w14:textId="77777777" w:rsidR="00535FF3" w:rsidRDefault="00535FF3" w:rsidP="000764A0">
            <w:pPr>
              <w:pStyle w:val="a3"/>
              <w:spacing w:before="0" w:beforeAutospacing="0" w:after="0" w:afterAutospacing="0"/>
              <w:jc w:val="center"/>
            </w:pPr>
            <w:r>
              <w:rPr>
                <w:rFonts w:ascii="Calibri" w:hAnsi="Calibri" w:cs="Calibri"/>
                <w:sz w:val="21"/>
                <w:szCs w:val="21"/>
              </w:rPr>
              <w:t> </w:t>
            </w:r>
          </w:p>
        </w:tc>
        <w:tc>
          <w:tcPr>
            <w:tcW w:w="1579" w:type="dxa"/>
            <w:tcBorders>
              <w:bottom w:val="single" w:sz="6" w:space="0" w:color="000000"/>
              <w:right w:val="single" w:sz="8" w:space="0" w:color="000000"/>
            </w:tcBorders>
            <w:tcMar>
              <w:top w:w="0" w:type="dxa"/>
              <w:left w:w="108" w:type="dxa"/>
              <w:bottom w:w="0" w:type="dxa"/>
              <w:right w:w="98" w:type="dxa"/>
            </w:tcMar>
            <w:hideMark/>
          </w:tcPr>
          <w:p w14:paraId="70E966E6" w14:textId="77777777" w:rsidR="00535FF3" w:rsidRDefault="00535FF3" w:rsidP="000764A0">
            <w:pPr>
              <w:pStyle w:val="a3"/>
              <w:spacing w:before="0" w:beforeAutospacing="0" w:after="0" w:afterAutospacing="0"/>
              <w:jc w:val="center"/>
            </w:pPr>
            <w:r>
              <w:rPr>
                <w:rFonts w:ascii="Calibri" w:hAnsi="Calibri" w:cs="Calibri"/>
                <w:sz w:val="21"/>
                <w:szCs w:val="21"/>
              </w:rPr>
              <w:t> </w:t>
            </w:r>
          </w:p>
        </w:tc>
      </w:tr>
      <w:tr w:rsidR="00535FF3" w14:paraId="78A2AD6F" w14:textId="77777777" w:rsidTr="00535FF3">
        <w:trPr>
          <w:divId w:val="198127416"/>
          <w:trHeight w:val="285"/>
          <w:jc w:val="center"/>
        </w:trPr>
        <w:tc>
          <w:tcPr>
            <w:tcW w:w="2104" w:type="dxa"/>
            <w:tcBorders>
              <w:left w:val="single" w:sz="8" w:space="0" w:color="000000"/>
              <w:bottom w:val="single" w:sz="6" w:space="0" w:color="000000"/>
              <w:right w:val="single" w:sz="6" w:space="0" w:color="000000"/>
            </w:tcBorders>
            <w:tcMar>
              <w:top w:w="0" w:type="dxa"/>
              <w:left w:w="98" w:type="dxa"/>
              <w:bottom w:w="0" w:type="dxa"/>
              <w:right w:w="101" w:type="dxa"/>
            </w:tcMar>
            <w:vAlign w:val="center"/>
            <w:hideMark/>
          </w:tcPr>
          <w:p w14:paraId="189E556E" w14:textId="77777777" w:rsidR="00535FF3" w:rsidRDefault="00535FF3" w:rsidP="000764A0">
            <w:pPr>
              <w:pStyle w:val="a3"/>
              <w:spacing w:before="0" w:beforeAutospacing="0" w:after="0" w:afterAutospacing="0"/>
              <w:jc w:val="center"/>
            </w:pPr>
            <w:r>
              <w:rPr>
                <w:rFonts w:hint="eastAsia"/>
                <w:sz w:val="21"/>
                <w:szCs w:val="21"/>
              </w:rPr>
              <w:t>风机</w:t>
            </w:r>
          </w:p>
        </w:tc>
        <w:tc>
          <w:tcPr>
            <w:tcW w:w="1353" w:type="dxa"/>
            <w:tcBorders>
              <w:bottom w:val="single" w:sz="6" w:space="0" w:color="000000"/>
              <w:right w:val="single" w:sz="6" w:space="0" w:color="000000"/>
            </w:tcBorders>
            <w:tcMar>
              <w:top w:w="0" w:type="dxa"/>
              <w:left w:w="108" w:type="dxa"/>
              <w:bottom w:w="0" w:type="dxa"/>
              <w:right w:w="101" w:type="dxa"/>
            </w:tcMar>
            <w:vAlign w:val="center"/>
            <w:hideMark/>
          </w:tcPr>
          <w:p w14:paraId="0D40220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kWh</w:t>
            </w:r>
          </w:p>
        </w:tc>
        <w:tc>
          <w:tcPr>
            <w:tcW w:w="2142" w:type="dxa"/>
            <w:tcBorders>
              <w:bottom w:val="single" w:sz="6" w:space="0" w:color="000000"/>
              <w:right w:val="single" w:sz="6" w:space="0" w:color="000000"/>
            </w:tcBorders>
            <w:tcMar>
              <w:top w:w="0" w:type="dxa"/>
              <w:left w:w="108" w:type="dxa"/>
              <w:bottom w:w="0" w:type="dxa"/>
              <w:right w:w="101" w:type="dxa"/>
            </w:tcMar>
            <w:hideMark/>
          </w:tcPr>
          <w:p w14:paraId="7066EBF7" w14:textId="77777777" w:rsidR="00535FF3" w:rsidRDefault="00535FF3" w:rsidP="000764A0">
            <w:pPr>
              <w:pStyle w:val="a3"/>
              <w:spacing w:before="0" w:beforeAutospacing="0" w:after="0" w:afterAutospacing="0"/>
              <w:jc w:val="center"/>
            </w:pPr>
            <w:r>
              <w:rPr>
                <w:rFonts w:ascii="Calibri" w:hAnsi="Calibri" w:cs="Calibri"/>
                <w:sz w:val="21"/>
                <w:szCs w:val="21"/>
              </w:rPr>
              <w:t> </w:t>
            </w:r>
          </w:p>
        </w:tc>
        <w:tc>
          <w:tcPr>
            <w:tcW w:w="1579" w:type="dxa"/>
            <w:tcBorders>
              <w:bottom w:val="single" w:sz="6" w:space="0" w:color="000000"/>
              <w:right w:val="single" w:sz="8" w:space="0" w:color="000000"/>
            </w:tcBorders>
            <w:tcMar>
              <w:top w:w="0" w:type="dxa"/>
              <w:left w:w="108" w:type="dxa"/>
              <w:bottom w:w="0" w:type="dxa"/>
              <w:right w:w="98" w:type="dxa"/>
            </w:tcMar>
            <w:hideMark/>
          </w:tcPr>
          <w:p w14:paraId="3777591E" w14:textId="77777777" w:rsidR="00535FF3" w:rsidRDefault="00535FF3" w:rsidP="000764A0">
            <w:pPr>
              <w:pStyle w:val="a3"/>
              <w:spacing w:before="0" w:beforeAutospacing="0" w:after="0" w:afterAutospacing="0"/>
              <w:jc w:val="center"/>
            </w:pPr>
            <w:r>
              <w:rPr>
                <w:rFonts w:ascii="Calibri" w:hAnsi="Calibri" w:cs="Calibri"/>
                <w:sz w:val="21"/>
                <w:szCs w:val="21"/>
              </w:rPr>
              <w:t> </w:t>
            </w:r>
          </w:p>
        </w:tc>
      </w:tr>
      <w:tr w:rsidR="00535FF3" w14:paraId="7C032DC1" w14:textId="77777777" w:rsidTr="00535FF3">
        <w:trPr>
          <w:divId w:val="198127416"/>
          <w:trHeight w:val="285"/>
          <w:jc w:val="center"/>
        </w:trPr>
        <w:tc>
          <w:tcPr>
            <w:tcW w:w="2104" w:type="dxa"/>
            <w:tcBorders>
              <w:left w:val="single" w:sz="8" w:space="0" w:color="000000"/>
              <w:bottom w:val="single" w:sz="6" w:space="0" w:color="000000"/>
              <w:right w:val="single" w:sz="6" w:space="0" w:color="000000"/>
            </w:tcBorders>
            <w:tcMar>
              <w:top w:w="0" w:type="dxa"/>
              <w:left w:w="98" w:type="dxa"/>
              <w:bottom w:w="0" w:type="dxa"/>
              <w:right w:w="101" w:type="dxa"/>
            </w:tcMar>
            <w:vAlign w:val="center"/>
            <w:hideMark/>
          </w:tcPr>
          <w:p w14:paraId="13E47DDA" w14:textId="77777777" w:rsidR="00535FF3" w:rsidRDefault="00535FF3" w:rsidP="000764A0">
            <w:pPr>
              <w:pStyle w:val="a3"/>
              <w:spacing w:before="0" w:beforeAutospacing="0" w:after="0" w:afterAutospacing="0"/>
              <w:jc w:val="center"/>
            </w:pPr>
            <w:r>
              <w:rPr>
                <w:rFonts w:hint="eastAsia"/>
                <w:sz w:val="21"/>
                <w:szCs w:val="21"/>
              </w:rPr>
              <w:t>总能耗</w:t>
            </w:r>
          </w:p>
        </w:tc>
        <w:tc>
          <w:tcPr>
            <w:tcW w:w="1353" w:type="dxa"/>
            <w:tcBorders>
              <w:bottom w:val="single" w:sz="6" w:space="0" w:color="000000"/>
              <w:right w:val="single" w:sz="6" w:space="0" w:color="000000"/>
            </w:tcBorders>
            <w:tcMar>
              <w:top w:w="0" w:type="dxa"/>
              <w:left w:w="108" w:type="dxa"/>
              <w:bottom w:w="0" w:type="dxa"/>
              <w:right w:w="101" w:type="dxa"/>
            </w:tcMar>
            <w:vAlign w:val="center"/>
            <w:hideMark/>
          </w:tcPr>
          <w:p w14:paraId="3FBCD7D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kWh</w:t>
            </w:r>
          </w:p>
        </w:tc>
        <w:tc>
          <w:tcPr>
            <w:tcW w:w="2142" w:type="dxa"/>
            <w:tcBorders>
              <w:bottom w:val="single" w:sz="6" w:space="0" w:color="000000"/>
              <w:right w:val="single" w:sz="6" w:space="0" w:color="000000"/>
            </w:tcBorders>
            <w:tcMar>
              <w:top w:w="0" w:type="dxa"/>
              <w:left w:w="108" w:type="dxa"/>
              <w:bottom w:w="0" w:type="dxa"/>
              <w:right w:w="101" w:type="dxa"/>
            </w:tcMar>
            <w:hideMark/>
          </w:tcPr>
          <w:p w14:paraId="4AB1C739" w14:textId="77777777" w:rsidR="00535FF3" w:rsidRDefault="00535FF3" w:rsidP="000764A0">
            <w:pPr>
              <w:pStyle w:val="a3"/>
              <w:spacing w:before="0" w:beforeAutospacing="0" w:after="0" w:afterAutospacing="0"/>
              <w:jc w:val="center"/>
            </w:pPr>
            <w:r>
              <w:rPr>
                <w:rFonts w:ascii="Calibri" w:hAnsi="Calibri" w:cs="Calibri"/>
                <w:sz w:val="21"/>
                <w:szCs w:val="21"/>
              </w:rPr>
              <w:t> </w:t>
            </w:r>
          </w:p>
        </w:tc>
        <w:tc>
          <w:tcPr>
            <w:tcW w:w="1579" w:type="dxa"/>
            <w:tcBorders>
              <w:bottom w:val="single" w:sz="6" w:space="0" w:color="000000"/>
              <w:right w:val="single" w:sz="8" w:space="0" w:color="000000"/>
            </w:tcBorders>
            <w:tcMar>
              <w:top w:w="0" w:type="dxa"/>
              <w:left w:w="108" w:type="dxa"/>
              <w:bottom w:w="0" w:type="dxa"/>
              <w:right w:w="98" w:type="dxa"/>
            </w:tcMar>
            <w:hideMark/>
          </w:tcPr>
          <w:p w14:paraId="2134A74E" w14:textId="77777777" w:rsidR="00535FF3" w:rsidRDefault="00535FF3" w:rsidP="000764A0">
            <w:pPr>
              <w:pStyle w:val="a3"/>
              <w:spacing w:before="0" w:beforeAutospacing="0" w:after="0" w:afterAutospacing="0"/>
              <w:jc w:val="center"/>
            </w:pPr>
            <w:r>
              <w:rPr>
                <w:rFonts w:ascii="Calibri" w:hAnsi="Calibri" w:cs="Calibri"/>
                <w:sz w:val="21"/>
                <w:szCs w:val="21"/>
              </w:rPr>
              <w:t> </w:t>
            </w:r>
          </w:p>
        </w:tc>
      </w:tr>
      <w:tr w:rsidR="00535FF3" w14:paraId="7B8AF3F1" w14:textId="77777777" w:rsidTr="00535FF3">
        <w:trPr>
          <w:divId w:val="198127416"/>
          <w:trHeight w:val="300"/>
          <w:jc w:val="center"/>
        </w:trPr>
        <w:tc>
          <w:tcPr>
            <w:tcW w:w="2104" w:type="dxa"/>
            <w:tcBorders>
              <w:left w:val="single" w:sz="8" w:space="0" w:color="000000"/>
              <w:bottom w:val="single" w:sz="8" w:space="0" w:color="000000"/>
              <w:right w:val="single" w:sz="6" w:space="0" w:color="000000"/>
            </w:tcBorders>
            <w:tcMar>
              <w:top w:w="0" w:type="dxa"/>
              <w:left w:w="98" w:type="dxa"/>
              <w:bottom w:w="0" w:type="dxa"/>
              <w:right w:w="101" w:type="dxa"/>
            </w:tcMar>
            <w:vAlign w:val="center"/>
            <w:hideMark/>
          </w:tcPr>
          <w:p w14:paraId="20FF3DD3" w14:textId="77777777" w:rsidR="00535FF3" w:rsidRDefault="00535FF3" w:rsidP="000764A0">
            <w:pPr>
              <w:pStyle w:val="a3"/>
              <w:spacing w:before="0" w:beforeAutospacing="0" w:after="0" w:afterAutospacing="0"/>
              <w:jc w:val="center"/>
            </w:pPr>
            <w:r>
              <w:rPr>
                <w:rFonts w:hint="eastAsia"/>
                <w:sz w:val="21"/>
                <w:szCs w:val="21"/>
              </w:rPr>
              <w:t>能耗降低幅度</w:t>
            </w:r>
          </w:p>
        </w:tc>
        <w:tc>
          <w:tcPr>
            <w:tcW w:w="1353" w:type="dxa"/>
            <w:tcBorders>
              <w:bottom w:val="single" w:sz="8" w:space="0" w:color="000000"/>
              <w:right w:val="single" w:sz="6" w:space="0" w:color="000000"/>
            </w:tcBorders>
            <w:tcMar>
              <w:top w:w="0" w:type="dxa"/>
              <w:left w:w="108" w:type="dxa"/>
              <w:bottom w:w="0" w:type="dxa"/>
              <w:right w:w="101" w:type="dxa"/>
            </w:tcMar>
            <w:vAlign w:val="center"/>
            <w:hideMark/>
          </w:tcPr>
          <w:p w14:paraId="7AF3931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w:t>
            </w:r>
          </w:p>
        </w:tc>
        <w:tc>
          <w:tcPr>
            <w:tcW w:w="3937" w:type="dxa"/>
            <w:gridSpan w:val="2"/>
            <w:tcBorders>
              <w:bottom w:val="single" w:sz="8" w:space="0" w:color="000000"/>
              <w:right w:val="single" w:sz="8" w:space="0" w:color="000000"/>
            </w:tcBorders>
            <w:tcMar>
              <w:top w:w="0" w:type="dxa"/>
              <w:left w:w="108" w:type="dxa"/>
              <w:bottom w:w="0" w:type="dxa"/>
              <w:right w:w="98" w:type="dxa"/>
            </w:tcMar>
            <w:vAlign w:val="center"/>
            <w:hideMark/>
          </w:tcPr>
          <w:p w14:paraId="6D5F4946" w14:textId="77777777" w:rsidR="00535FF3" w:rsidRDefault="00535FF3" w:rsidP="000764A0">
            <w:pPr>
              <w:pStyle w:val="a3"/>
              <w:spacing w:before="0" w:beforeAutospacing="0" w:after="0" w:afterAutospacing="0" w:line="288" w:lineRule="auto"/>
              <w:ind w:firstLine="360"/>
              <w:jc w:val="center"/>
            </w:pPr>
            <w:r>
              <w:rPr>
                <w:rFonts w:ascii="Times New Roman" w:hAnsi="Times New Roman" w:cs="Times New Roman"/>
              </w:rPr>
              <w:t> </w:t>
            </w:r>
          </w:p>
        </w:tc>
      </w:tr>
    </w:tbl>
    <w:p w14:paraId="1CBD6BF3"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29E30572"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0554BACA"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）暖通竣工图及设计说明、应包含设备材料表；</w:t>
      </w:r>
    </w:p>
    <w:p w14:paraId="1E8E78BA"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）供暖空调系统能耗节能率分析报告；</w:t>
      </w:r>
    </w:p>
    <w:p w14:paraId="5ABA4AE4"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3</w:t>
      </w:r>
      <w:r>
        <w:rPr>
          <w:rFonts w:hint="eastAsia"/>
          <w:sz w:val="21"/>
          <w:szCs w:val="21"/>
        </w:rPr>
        <w:t>）节能计算书。</w:t>
      </w:r>
    </w:p>
    <w:p w14:paraId="37D7E612" w14:textId="77777777" w:rsidR="00535FF3" w:rsidRDefault="00535FF3" w:rsidP="00535FF3">
      <w:pPr>
        <w:pStyle w:val="a3"/>
        <w:spacing w:before="0" w:beforeAutospacing="0" w:after="0" w:afterAutospacing="0" w:line="288" w:lineRule="auto"/>
        <w:jc w:val="both"/>
        <w:divId w:val="198127416"/>
        <w:rPr>
          <w:sz w:val="21"/>
          <w:szCs w:val="21"/>
        </w:rPr>
      </w:pPr>
      <w:r>
        <w:rPr>
          <w:rFonts w:ascii="Times New Roman" w:hAnsi="Times New Roman" w:cs="Times New Roman"/>
          <w:sz w:val="21"/>
          <w:szCs w:val="21"/>
        </w:rPr>
        <w:t> </w:t>
      </w:r>
    </w:p>
    <w:p w14:paraId="70A200D3"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2228D365"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2069903"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暖通空调能耗模拟计算书：</w:t>
            </w:r>
            <w:r>
              <w:rPr>
                <w:rStyle w:val="sciencebox"/>
                <w:rFonts w:ascii="Times New Roman" w:hAnsi="Times New Roman" w:cs="Times New Roman"/>
                <w:sz w:val="20"/>
                <w:szCs w:val="20"/>
              </w:rPr>
              <w:t>5</w:t>
            </w:r>
            <w:r>
              <w:rPr>
                <w:rStyle w:val="sciencebox"/>
                <w:rFonts w:ascii="Times New Roman" w:hAnsi="Times New Roman" w:cs="Times New Roman"/>
                <w:sz w:val="20"/>
                <w:szCs w:val="20"/>
              </w:rPr>
              <w:t>暖通设计</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暖通空调能耗模拟计算书</w:t>
            </w:r>
            <w:r>
              <w:rPr>
                <w:rStyle w:val="sciencebox"/>
                <w:rFonts w:ascii="Times New Roman" w:hAnsi="Times New Roman" w:cs="Times New Roman"/>
                <w:sz w:val="20"/>
                <w:szCs w:val="20"/>
              </w:rPr>
              <w:t>/</w:t>
            </w:r>
            <w:r>
              <w:rPr>
                <w:rFonts w:ascii="Times New Roman" w:hAnsi="Times New Roman" w:cs="Times New Roman"/>
                <w:sz w:val="20"/>
                <w:szCs w:val="20"/>
              </w:rPr>
              <w:br/>
            </w:r>
            <w:r>
              <w:rPr>
                <w:rStyle w:val="sciencebox"/>
                <w:rFonts w:ascii="Times New Roman" w:hAnsi="Times New Roman" w:cs="Times New Roman"/>
                <w:sz w:val="20"/>
                <w:szCs w:val="20"/>
              </w:rPr>
              <w:t>节能计算书：</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建筑节能设计报告书</w:t>
            </w:r>
            <w:r>
              <w:rPr>
                <w:rStyle w:val="sciencebox"/>
                <w:rFonts w:ascii="Times New Roman" w:hAnsi="Times New Roman" w:cs="Times New Roman"/>
                <w:sz w:val="20"/>
                <w:szCs w:val="20"/>
              </w:rPr>
              <w:t>.docx</w:t>
            </w:r>
          </w:p>
        </w:tc>
      </w:tr>
    </w:tbl>
    <w:p w14:paraId="1342923A" w14:textId="77777777" w:rsidR="00535FF3" w:rsidRDefault="00535FF3" w:rsidP="00535FF3">
      <w:pPr>
        <w:divId w:val="198127416"/>
      </w:pPr>
    </w:p>
    <w:p w14:paraId="7BF067F3"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t xml:space="preserve">9.2.2 </w:t>
      </w:r>
      <w:r>
        <w:rPr>
          <w:rFonts w:hint="eastAsia"/>
        </w:rPr>
        <w:t>采用适宜地区特色的建筑风貌设计，因地制宜传承地域建筑文化。（</w:t>
      </w:r>
      <w:r>
        <w:rPr>
          <w:rFonts w:ascii="Times New Roman" w:hAnsi="Times New Roman" w:cs="Times New Roman"/>
        </w:rPr>
        <w:t>20</w:t>
      </w:r>
      <w:r>
        <w:rPr>
          <w:rFonts w:hint="eastAsia"/>
        </w:rPr>
        <w:t>分）</w:t>
      </w:r>
    </w:p>
    <w:p w14:paraId="50D0CDE9"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4696" w:type="pct"/>
        <w:jc w:val="center"/>
        <w:tblCellMar>
          <w:left w:w="0" w:type="dxa"/>
          <w:right w:w="0" w:type="dxa"/>
        </w:tblCellMar>
        <w:tblLook w:val="04A0" w:firstRow="1" w:lastRow="0" w:firstColumn="1" w:lastColumn="0" w:noHBand="0" w:noVBand="1"/>
      </w:tblPr>
      <w:tblGrid>
        <w:gridCol w:w="709"/>
        <w:gridCol w:w="4246"/>
        <w:gridCol w:w="1532"/>
        <w:gridCol w:w="1299"/>
      </w:tblGrid>
      <w:tr w:rsidR="00535FF3" w14:paraId="398808D8" w14:textId="77777777" w:rsidTr="00535FF3">
        <w:trPr>
          <w:divId w:val="198127416"/>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5784E90" w14:textId="77777777" w:rsidR="00535FF3" w:rsidRDefault="00535FF3" w:rsidP="000764A0">
            <w:pPr>
              <w:pStyle w:val="a3"/>
              <w:spacing w:before="0" w:beforeAutospacing="0" w:after="0" w:afterAutospacing="0"/>
              <w:jc w:val="center"/>
            </w:pPr>
            <w:r>
              <w:rPr>
                <w:rFonts w:hint="eastAsia"/>
                <w:sz w:val="21"/>
                <w:szCs w:val="21"/>
              </w:rPr>
              <w:t>序号</w:t>
            </w:r>
          </w:p>
        </w:tc>
        <w:tc>
          <w:tcPr>
            <w:tcW w:w="272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36AF23C" w14:textId="77777777" w:rsidR="00535FF3" w:rsidRDefault="00535FF3" w:rsidP="000764A0">
            <w:pPr>
              <w:pStyle w:val="a3"/>
              <w:spacing w:before="0" w:beforeAutospacing="0" w:after="0" w:afterAutospacing="0"/>
              <w:jc w:val="center"/>
            </w:pPr>
            <w:r>
              <w:rPr>
                <w:rFonts w:hint="eastAsia"/>
                <w:sz w:val="21"/>
                <w:szCs w:val="21"/>
              </w:rPr>
              <w:t>评价内容</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8DBAE74" w14:textId="77777777" w:rsidR="00535FF3" w:rsidRDefault="00535FF3" w:rsidP="000764A0">
            <w:pPr>
              <w:pStyle w:val="a3"/>
              <w:spacing w:before="0" w:beforeAutospacing="0" w:after="0" w:afterAutospacing="0"/>
              <w:jc w:val="center"/>
            </w:pPr>
            <w:r>
              <w:rPr>
                <w:rFonts w:hint="eastAsia"/>
                <w:sz w:val="21"/>
                <w:szCs w:val="21"/>
              </w:rPr>
              <w:t>评价分值</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EC07CFE" w14:textId="77777777" w:rsidR="00535FF3" w:rsidRDefault="00535FF3" w:rsidP="000764A0">
            <w:pPr>
              <w:pStyle w:val="a3"/>
              <w:spacing w:before="0" w:beforeAutospacing="0" w:after="0" w:afterAutospacing="0"/>
              <w:jc w:val="center"/>
            </w:pPr>
            <w:r>
              <w:rPr>
                <w:rFonts w:hint="eastAsia"/>
                <w:sz w:val="21"/>
                <w:szCs w:val="21"/>
              </w:rPr>
              <w:t>自评得分</w:t>
            </w:r>
          </w:p>
        </w:tc>
      </w:tr>
      <w:tr w:rsidR="00535FF3" w14:paraId="582C47D5" w14:textId="77777777" w:rsidTr="00535FF3">
        <w:trPr>
          <w:divId w:val="198127416"/>
          <w:trHeight w:val="237"/>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2C827F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272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3B17B2E" w14:textId="77777777" w:rsidR="00535FF3" w:rsidRDefault="00535FF3" w:rsidP="000764A0">
            <w:pPr>
              <w:pStyle w:val="a3"/>
              <w:spacing w:before="0" w:beforeAutospacing="0" w:after="0" w:afterAutospacing="0"/>
              <w:jc w:val="center"/>
            </w:pPr>
            <w:r>
              <w:rPr>
                <w:rFonts w:hint="eastAsia"/>
                <w:sz w:val="21"/>
                <w:szCs w:val="21"/>
              </w:rPr>
              <w:t>因地制宜传承地域建筑文化</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ACF6EC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20</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2D889D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20 </w:t>
            </w:r>
          </w:p>
        </w:tc>
      </w:tr>
    </w:tbl>
    <w:p w14:paraId="35CC8A99"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02EDEFB8" w14:textId="77777777" w:rsidR="00535FF3" w:rsidRDefault="00535FF3" w:rsidP="00535FF3">
      <w:pPr>
        <w:pStyle w:val="a3"/>
        <w:spacing w:before="0" w:beforeAutospacing="0" w:after="0" w:afterAutospacing="0" w:line="288" w:lineRule="auto"/>
        <w:jc w:val="both"/>
        <w:divId w:val="198127416"/>
        <w:rPr>
          <w:sz w:val="21"/>
          <w:szCs w:val="21"/>
        </w:rPr>
      </w:pPr>
      <w:r>
        <w:rPr>
          <w:rFonts w:hint="eastAsia"/>
          <w:sz w:val="21"/>
          <w:szCs w:val="21"/>
        </w:rPr>
        <w:t>项目所在城市</w:t>
      </w:r>
      <w:r>
        <w:rPr>
          <w:rFonts w:hint="eastAsia"/>
          <w:sz w:val="21"/>
          <w:szCs w:val="21"/>
          <w:u w:val="single"/>
        </w:rPr>
        <w:t xml:space="preserve">        吐鲁番       </w:t>
      </w:r>
      <w:r>
        <w:rPr>
          <w:rFonts w:hint="eastAsia"/>
          <w:sz w:val="21"/>
          <w:szCs w:val="21"/>
        </w:rPr>
        <w:t>，该地区建筑风貌特色为</w:t>
      </w:r>
      <w:r>
        <w:rPr>
          <w:rFonts w:hint="eastAsia"/>
          <w:sz w:val="21"/>
          <w:szCs w:val="21"/>
          <w:u w:val="single"/>
        </w:rPr>
        <w:t xml:space="preserve">  少数民主特色建筑风格   </w:t>
      </w:r>
      <w:r>
        <w:rPr>
          <w:rFonts w:hint="eastAsia"/>
          <w:sz w:val="21"/>
          <w:szCs w:val="21"/>
        </w:rPr>
        <w:t>。</w:t>
      </w:r>
    </w:p>
    <w:p w14:paraId="7D121B0A" w14:textId="77777777" w:rsidR="00535FF3" w:rsidRDefault="00535FF3" w:rsidP="00535FF3">
      <w:pPr>
        <w:pStyle w:val="a3"/>
        <w:spacing w:before="0" w:beforeAutospacing="0" w:after="0" w:afterAutospacing="0"/>
        <w:jc w:val="both"/>
        <w:divId w:val="198127416"/>
      </w:pPr>
      <w:r>
        <w:rPr>
          <w:rFonts w:hint="eastAsia"/>
          <w:sz w:val="21"/>
          <w:szCs w:val="21"/>
        </w:rPr>
        <w:t>请简要说明项目设计如何适宜地区特色的建筑风貌以及传承建筑文化。</w:t>
      </w:r>
    </w:p>
    <w:tbl>
      <w:tblPr>
        <w:tblW w:w="0" w:type="auto"/>
        <w:jc w:val="center"/>
        <w:tblCellMar>
          <w:left w:w="0" w:type="dxa"/>
          <w:right w:w="0" w:type="dxa"/>
        </w:tblCellMar>
        <w:tblLook w:val="04A0" w:firstRow="1" w:lastRow="0" w:firstColumn="1" w:lastColumn="0" w:noHBand="0" w:noVBand="1"/>
      </w:tblPr>
      <w:tblGrid>
        <w:gridCol w:w="8056"/>
      </w:tblGrid>
      <w:tr w:rsidR="00535FF3" w14:paraId="4C3D92BF" w14:textId="77777777" w:rsidTr="00535FF3">
        <w:trPr>
          <w:divId w:val="198127416"/>
          <w:trHeight w:val="2634"/>
          <w:jc w:val="center"/>
        </w:trPr>
        <w:tc>
          <w:tcPr>
            <w:tcW w:w="805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AA44D7D" w14:textId="77777777" w:rsidR="00535FF3" w:rsidRDefault="00535FF3" w:rsidP="000764A0">
            <w:pPr>
              <w:pStyle w:val="a3"/>
              <w:spacing w:before="0" w:beforeAutospacing="0" w:after="0" w:afterAutospacing="0"/>
            </w:pPr>
            <w:r>
              <w:rPr>
                <w:rFonts w:hint="eastAsia"/>
                <w:sz w:val="20"/>
                <w:szCs w:val="20"/>
              </w:rPr>
              <w:t> 与新疆其他地方的维吾尔族民居不同，吐鲁番当地民居多造型简洁朴素，外装饰极少，多采用空间的虚实变化而不是外表面装饰来丰富造型。本设计在造型上充分汲取了当地民居的这种特征。在满足体形系数的前提下，在空间造型上虚实结合，既可形成许多阴凉的阴影区，改善热环境，又可丰富建筑外观，使其在这一传统街区中不显突兀</w:t>
            </w:r>
            <w:r>
              <w:rPr>
                <w:rFonts w:ascii="MS Gothic" w:eastAsia="MS Gothic" w:hAnsi="MS Gothic" w:cs="MS Gothic" w:hint="eastAsia"/>
                <w:sz w:val="20"/>
                <w:szCs w:val="20"/>
              </w:rPr>
              <w:t>​</w:t>
            </w:r>
          </w:p>
        </w:tc>
      </w:tr>
    </w:tbl>
    <w:p w14:paraId="71337729"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5E6F4E90"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6F25CF17" w14:textId="77777777" w:rsidR="00535FF3" w:rsidRDefault="00535FF3" w:rsidP="00535FF3">
      <w:pPr>
        <w:pStyle w:val="a3"/>
        <w:spacing w:before="0" w:beforeAutospacing="0" w:after="0" w:afterAutospacing="0" w:line="288" w:lineRule="auto"/>
        <w:jc w:val="both"/>
        <w:divId w:val="198127416"/>
        <w:rPr>
          <w:sz w:val="21"/>
          <w:szCs w:val="21"/>
        </w:rPr>
      </w:pPr>
      <w:r>
        <w:rPr>
          <w:rFonts w:ascii="Times New Roman" w:hAnsi="Times New Roman" w:cs="Times New Roman"/>
          <w:sz w:val="21"/>
          <w:szCs w:val="21"/>
        </w:rPr>
        <w:t>1</w:t>
      </w:r>
      <w:r>
        <w:rPr>
          <w:rFonts w:hint="eastAsia"/>
          <w:sz w:val="21"/>
          <w:szCs w:val="21"/>
        </w:rPr>
        <w:t>）建筑专业竣工图及设计说明；</w:t>
      </w:r>
    </w:p>
    <w:p w14:paraId="18868AF6" w14:textId="77777777" w:rsidR="00535FF3" w:rsidRDefault="00535FF3" w:rsidP="00535FF3">
      <w:pPr>
        <w:pStyle w:val="a3"/>
        <w:spacing w:before="0" w:beforeAutospacing="0" w:after="0" w:afterAutospacing="0" w:line="288" w:lineRule="auto"/>
        <w:jc w:val="both"/>
        <w:divId w:val="198127416"/>
        <w:rPr>
          <w:sz w:val="21"/>
          <w:szCs w:val="21"/>
        </w:rPr>
      </w:pPr>
      <w:r>
        <w:rPr>
          <w:rFonts w:ascii="Times New Roman" w:hAnsi="Times New Roman" w:cs="Times New Roman"/>
          <w:sz w:val="21"/>
          <w:szCs w:val="21"/>
        </w:rPr>
        <w:lastRenderedPageBreak/>
        <w:t>2</w:t>
      </w:r>
      <w:r>
        <w:rPr>
          <w:rFonts w:hint="eastAsia"/>
          <w:sz w:val="21"/>
          <w:szCs w:val="21"/>
        </w:rPr>
        <w:t>）方案设计及传承建筑文化的专项论证报告；</w:t>
      </w:r>
    </w:p>
    <w:p w14:paraId="7C8DBE87" w14:textId="77777777" w:rsidR="00535FF3" w:rsidRDefault="00535FF3" w:rsidP="00535FF3">
      <w:pPr>
        <w:pStyle w:val="a3"/>
        <w:spacing w:before="0" w:beforeAutospacing="0" w:after="0" w:afterAutospacing="0" w:line="288" w:lineRule="auto"/>
        <w:jc w:val="both"/>
        <w:divId w:val="198127416"/>
        <w:rPr>
          <w:sz w:val="21"/>
          <w:szCs w:val="21"/>
        </w:rPr>
      </w:pPr>
      <w:r>
        <w:rPr>
          <w:rFonts w:ascii="Times New Roman" w:hAnsi="Times New Roman" w:cs="Times New Roman"/>
          <w:sz w:val="21"/>
          <w:szCs w:val="21"/>
        </w:rPr>
        <w:t>3</w:t>
      </w:r>
      <w:r>
        <w:rPr>
          <w:rFonts w:hint="eastAsia"/>
          <w:sz w:val="21"/>
          <w:szCs w:val="21"/>
        </w:rPr>
        <w:t>）项目实际影像资料。</w:t>
      </w:r>
    </w:p>
    <w:p w14:paraId="64D345F7" w14:textId="77777777" w:rsidR="00535FF3" w:rsidRDefault="00535FF3" w:rsidP="00535FF3">
      <w:pPr>
        <w:pStyle w:val="a3"/>
        <w:spacing w:before="0" w:beforeAutospacing="0" w:after="0" w:afterAutospacing="0" w:line="288" w:lineRule="auto"/>
        <w:jc w:val="both"/>
        <w:divId w:val="198127416"/>
        <w:rPr>
          <w:sz w:val="21"/>
          <w:szCs w:val="21"/>
        </w:rPr>
      </w:pPr>
      <w:r>
        <w:rPr>
          <w:rFonts w:ascii="Calibri" w:hAnsi="Calibri" w:cs="Calibri"/>
          <w:sz w:val="21"/>
          <w:szCs w:val="21"/>
        </w:rPr>
        <w:t> </w:t>
      </w:r>
    </w:p>
    <w:p w14:paraId="182FF790"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40884A63"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3391932"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建筑专业图纸及设计说明：</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专业设计图，文字说明</w:t>
            </w:r>
            <w:r>
              <w:rPr>
                <w:rStyle w:val="sciencebox"/>
                <w:rFonts w:ascii="Times New Roman" w:hAnsi="Times New Roman" w:cs="Times New Roman"/>
                <w:sz w:val="20"/>
                <w:szCs w:val="20"/>
              </w:rPr>
              <w:t>.docx</w:t>
            </w:r>
          </w:p>
        </w:tc>
      </w:tr>
    </w:tbl>
    <w:p w14:paraId="479A8CC9" w14:textId="77777777" w:rsidR="00535FF3" w:rsidRDefault="00535FF3" w:rsidP="00535FF3">
      <w:pPr>
        <w:pStyle w:val="a3"/>
        <w:spacing w:before="0" w:beforeAutospacing="0" w:after="0" w:afterAutospacing="0"/>
        <w:jc w:val="both"/>
        <w:divId w:val="198127416"/>
      </w:pPr>
      <w:r>
        <w:rPr>
          <w:rFonts w:ascii="Calibri" w:hAnsi="Calibri" w:cs="Calibri"/>
          <w:sz w:val="21"/>
          <w:szCs w:val="21"/>
        </w:rPr>
        <w:t> </w:t>
      </w:r>
    </w:p>
    <w:p w14:paraId="0F17DD2E"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t xml:space="preserve">9.2.3 </w:t>
      </w:r>
      <w:r>
        <w:rPr>
          <w:rFonts w:hint="eastAsia"/>
        </w:rPr>
        <w:t>合理选用废弃场地进行建设，或充分利尚可使用的旧建筑。（</w:t>
      </w:r>
      <w:r>
        <w:rPr>
          <w:rFonts w:ascii="Times New Roman" w:hAnsi="Times New Roman" w:cs="Times New Roman"/>
        </w:rPr>
        <w:t>8</w:t>
      </w:r>
      <w:r>
        <w:rPr>
          <w:rFonts w:hint="eastAsia"/>
        </w:rPr>
        <w:t>分）</w:t>
      </w:r>
    </w:p>
    <w:p w14:paraId="218CDF3E"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4696" w:type="pct"/>
        <w:jc w:val="center"/>
        <w:tblCellMar>
          <w:left w:w="0" w:type="dxa"/>
          <w:right w:w="0" w:type="dxa"/>
        </w:tblCellMar>
        <w:tblLook w:val="04A0" w:firstRow="1" w:lastRow="0" w:firstColumn="1" w:lastColumn="0" w:noHBand="0" w:noVBand="1"/>
      </w:tblPr>
      <w:tblGrid>
        <w:gridCol w:w="709"/>
        <w:gridCol w:w="4246"/>
        <w:gridCol w:w="1532"/>
        <w:gridCol w:w="1299"/>
      </w:tblGrid>
      <w:tr w:rsidR="00535FF3" w14:paraId="466AA29E" w14:textId="77777777" w:rsidTr="00535FF3">
        <w:trPr>
          <w:divId w:val="198127416"/>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45D0379" w14:textId="77777777" w:rsidR="00535FF3" w:rsidRDefault="00535FF3" w:rsidP="000764A0">
            <w:pPr>
              <w:pStyle w:val="a3"/>
              <w:spacing w:before="0" w:beforeAutospacing="0" w:after="0" w:afterAutospacing="0"/>
              <w:jc w:val="center"/>
            </w:pPr>
            <w:r>
              <w:rPr>
                <w:rFonts w:hint="eastAsia"/>
                <w:sz w:val="21"/>
                <w:szCs w:val="21"/>
              </w:rPr>
              <w:t>序号</w:t>
            </w:r>
          </w:p>
        </w:tc>
        <w:tc>
          <w:tcPr>
            <w:tcW w:w="272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F5B0A67" w14:textId="77777777" w:rsidR="00535FF3" w:rsidRDefault="00535FF3" w:rsidP="000764A0">
            <w:pPr>
              <w:pStyle w:val="a3"/>
              <w:spacing w:before="0" w:beforeAutospacing="0" w:after="0" w:afterAutospacing="0"/>
              <w:jc w:val="center"/>
            </w:pPr>
            <w:r>
              <w:rPr>
                <w:rFonts w:hint="eastAsia"/>
                <w:sz w:val="21"/>
                <w:szCs w:val="21"/>
              </w:rPr>
              <w:t>评价内容</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2AAFC45" w14:textId="77777777" w:rsidR="00535FF3" w:rsidRDefault="00535FF3" w:rsidP="000764A0">
            <w:pPr>
              <w:pStyle w:val="a3"/>
              <w:spacing w:before="0" w:beforeAutospacing="0" w:after="0" w:afterAutospacing="0"/>
              <w:jc w:val="center"/>
            </w:pPr>
            <w:r>
              <w:rPr>
                <w:rFonts w:hint="eastAsia"/>
                <w:sz w:val="21"/>
                <w:szCs w:val="21"/>
              </w:rPr>
              <w:t>评价分值</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49C9771" w14:textId="77777777" w:rsidR="00535FF3" w:rsidRDefault="00535FF3" w:rsidP="000764A0">
            <w:pPr>
              <w:pStyle w:val="a3"/>
              <w:spacing w:before="0" w:beforeAutospacing="0" w:after="0" w:afterAutospacing="0"/>
              <w:jc w:val="center"/>
            </w:pPr>
            <w:r>
              <w:rPr>
                <w:rFonts w:hint="eastAsia"/>
                <w:sz w:val="21"/>
                <w:szCs w:val="21"/>
              </w:rPr>
              <w:t>自评得分</w:t>
            </w:r>
          </w:p>
        </w:tc>
      </w:tr>
      <w:tr w:rsidR="00535FF3" w14:paraId="589EADAC" w14:textId="77777777" w:rsidTr="00535FF3">
        <w:trPr>
          <w:divId w:val="198127416"/>
          <w:trHeight w:val="237"/>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3ED55B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272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2FD86C0" w14:textId="77777777" w:rsidR="00535FF3" w:rsidRDefault="00535FF3" w:rsidP="000764A0">
            <w:pPr>
              <w:pStyle w:val="a3"/>
              <w:spacing w:before="0" w:beforeAutospacing="0" w:after="0" w:afterAutospacing="0"/>
            </w:pPr>
            <w:r>
              <w:rPr>
                <w:rFonts w:hint="eastAsia"/>
                <w:sz w:val="21"/>
                <w:szCs w:val="21"/>
              </w:rPr>
              <w:t>合理选用废弃场地进行建设，或充分利尚可使用的旧建筑</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3273B9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8</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3268A9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bl>
    <w:p w14:paraId="5A7986E2"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03387F6C" w14:textId="77777777" w:rsidR="00535FF3" w:rsidRDefault="00535FF3" w:rsidP="00535FF3">
      <w:pPr>
        <w:pStyle w:val="a3"/>
        <w:spacing w:before="0" w:beforeAutospacing="0" w:after="0" w:afterAutospacing="0"/>
        <w:jc w:val="both"/>
        <w:divId w:val="198127416"/>
      </w:pPr>
      <w:r>
        <w:rPr>
          <w:rFonts w:ascii="Calibri" w:hAnsi="Calibri" w:cs="Calibri"/>
          <w:sz w:val="21"/>
          <w:szCs w:val="21"/>
        </w:rPr>
        <w:t>1</w:t>
      </w:r>
      <w:r>
        <w:rPr>
          <w:rFonts w:hint="eastAsia"/>
          <w:sz w:val="21"/>
          <w:szCs w:val="21"/>
        </w:rPr>
        <w:t>）项目建设是否利用了废弃场地：</w:t>
      </w:r>
      <w:r>
        <w:rPr>
          <w:rStyle w:val="changecolor"/>
          <w:rFonts w:ascii="Segoe UI Symbol" w:hAnsi="Segoe UI Symbol" w:cs="Segoe UI Symbol"/>
          <w:sz w:val="28"/>
          <w:szCs w:val="28"/>
        </w:rPr>
        <w:t>☐</w:t>
      </w:r>
      <w:r>
        <w:rPr>
          <w:rFonts w:hint="eastAsia"/>
          <w:sz w:val="21"/>
          <w:szCs w:val="21"/>
        </w:rPr>
        <w:t>是、</w:t>
      </w:r>
      <w:r>
        <w:rPr>
          <w:rStyle w:val="changecolor"/>
          <w:rFonts w:ascii="Segoe UI Symbol" w:hAnsi="Segoe UI Symbol" w:cs="Segoe UI Symbol"/>
          <w:sz w:val="28"/>
          <w:szCs w:val="28"/>
        </w:rPr>
        <w:t>☑</w:t>
      </w:r>
      <w:r>
        <w:rPr>
          <w:rFonts w:hint="eastAsia"/>
          <w:sz w:val="21"/>
          <w:szCs w:val="21"/>
        </w:rPr>
        <w:t>否，如是，废弃场地属于：</w:t>
      </w:r>
      <w:r>
        <w:rPr>
          <w:rStyle w:val="changecolor"/>
          <w:rFonts w:ascii="Segoe UI Symbol" w:hAnsi="Segoe UI Symbol" w:cs="Segoe UI Symbol"/>
          <w:sz w:val="28"/>
          <w:szCs w:val="28"/>
        </w:rPr>
        <w:t>☐</w:t>
      </w:r>
      <w:r>
        <w:rPr>
          <w:rFonts w:hint="eastAsia"/>
          <w:sz w:val="21"/>
          <w:szCs w:val="21"/>
        </w:rPr>
        <w:t>不可建设用地、</w:t>
      </w:r>
      <w:r>
        <w:rPr>
          <w:rStyle w:val="changecolor"/>
          <w:rFonts w:ascii="Segoe UI Symbol" w:hAnsi="Segoe UI Symbol" w:cs="Segoe UI Symbol"/>
          <w:sz w:val="28"/>
          <w:szCs w:val="28"/>
        </w:rPr>
        <w:t>☐</w:t>
      </w:r>
      <w:r>
        <w:rPr>
          <w:rFonts w:hint="eastAsia"/>
          <w:sz w:val="21"/>
          <w:szCs w:val="21"/>
        </w:rPr>
        <w:t>工厂弃置地、</w:t>
      </w:r>
      <w:r>
        <w:rPr>
          <w:rStyle w:val="changecolor"/>
          <w:rFonts w:ascii="Segoe UI Symbol" w:hAnsi="Segoe UI Symbol" w:cs="Segoe UI Symbol"/>
          <w:sz w:val="28"/>
          <w:szCs w:val="28"/>
        </w:rPr>
        <w:t>☐</w:t>
      </w:r>
      <w:r>
        <w:rPr>
          <w:rFonts w:hint="eastAsia"/>
          <w:sz w:val="21"/>
          <w:szCs w:val="21"/>
        </w:rPr>
        <w:t>其他</w:t>
      </w:r>
      <w:r>
        <w:rPr>
          <w:rFonts w:hint="eastAsia"/>
          <w:sz w:val="21"/>
          <w:szCs w:val="21"/>
          <w:u w:val="single"/>
        </w:rPr>
        <w:t xml:space="preserve">                  </w:t>
      </w:r>
      <w:r>
        <w:rPr>
          <w:rFonts w:hint="eastAsia"/>
          <w:sz w:val="21"/>
          <w:szCs w:val="21"/>
        </w:rPr>
        <w:t>。对原有场地是否进行检测或处理：</w:t>
      </w:r>
      <w:r>
        <w:rPr>
          <w:rStyle w:val="changecolor"/>
          <w:rFonts w:ascii="Segoe UI Symbol" w:hAnsi="Segoe UI Symbol" w:cs="Segoe UI Symbol"/>
          <w:sz w:val="28"/>
          <w:szCs w:val="28"/>
        </w:rPr>
        <w:t>☐</w:t>
      </w:r>
      <w:r>
        <w:rPr>
          <w:rFonts w:hint="eastAsia"/>
          <w:sz w:val="21"/>
          <w:szCs w:val="21"/>
        </w:rPr>
        <w:t>是、</w:t>
      </w:r>
      <w:r>
        <w:rPr>
          <w:rStyle w:val="changecolor"/>
          <w:rFonts w:ascii="Segoe UI Symbol" w:hAnsi="Segoe UI Symbol" w:cs="Segoe UI Symbol"/>
          <w:sz w:val="28"/>
          <w:szCs w:val="28"/>
        </w:rPr>
        <w:t>☐</w:t>
      </w:r>
      <w:r>
        <w:rPr>
          <w:rFonts w:hint="eastAsia"/>
          <w:sz w:val="21"/>
          <w:szCs w:val="21"/>
        </w:rPr>
        <w:t>否。</w:t>
      </w:r>
    </w:p>
    <w:p w14:paraId="297CF441" w14:textId="77777777" w:rsidR="00535FF3" w:rsidRDefault="00535FF3" w:rsidP="00535FF3">
      <w:pPr>
        <w:pStyle w:val="a3"/>
        <w:spacing w:before="0" w:beforeAutospacing="0" w:after="0" w:afterAutospacing="0"/>
        <w:jc w:val="both"/>
        <w:divId w:val="198127416"/>
      </w:pPr>
      <w:r>
        <w:rPr>
          <w:rFonts w:ascii="Calibri" w:hAnsi="Calibri" w:cs="Calibri"/>
          <w:sz w:val="21"/>
          <w:szCs w:val="21"/>
        </w:rPr>
        <w:t>2</w:t>
      </w:r>
      <w:r>
        <w:rPr>
          <w:rFonts w:hint="eastAsia"/>
          <w:sz w:val="21"/>
          <w:szCs w:val="21"/>
        </w:rPr>
        <w:t>）项目建设是否利用了旧建筑：</w:t>
      </w:r>
      <w:r>
        <w:rPr>
          <w:rStyle w:val="changecolor"/>
          <w:rFonts w:ascii="Segoe UI Symbol" w:hAnsi="Segoe UI Symbol" w:cs="Segoe UI Symbol"/>
          <w:sz w:val="28"/>
          <w:szCs w:val="28"/>
        </w:rPr>
        <w:t>☑</w:t>
      </w:r>
      <w:r>
        <w:rPr>
          <w:rFonts w:hint="eastAsia"/>
          <w:sz w:val="21"/>
          <w:szCs w:val="21"/>
        </w:rPr>
        <w:t>是、</w:t>
      </w:r>
      <w:r>
        <w:rPr>
          <w:rStyle w:val="changecolor"/>
          <w:rFonts w:ascii="Segoe UI Symbol" w:hAnsi="Segoe UI Symbol" w:cs="Segoe UI Symbol"/>
          <w:sz w:val="28"/>
          <w:szCs w:val="28"/>
        </w:rPr>
        <w:t>☑</w:t>
      </w:r>
      <w:r>
        <w:rPr>
          <w:rFonts w:hint="eastAsia"/>
          <w:sz w:val="21"/>
          <w:szCs w:val="21"/>
        </w:rPr>
        <w:t>否，如是，旧建筑利用属于：</w:t>
      </w:r>
      <w:r>
        <w:rPr>
          <w:rStyle w:val="changecolor"/>
          <w:rFonts w:ascii="Segoe UI Symbol" w:hAnsi="Segoe UI Symbol" w:cs="Segoe UI Symbol"/>
          <w:sz w:val="28"/>
          <w:szCs w:val="28"/>
        </w:rPr>
        <w:t>☐</w:t>
      </w:r>
      <w:r>
        <w:rPr>
          <w:rFonts w:hint="eastAsia"/>
          <w:sz w:val="21"/>
          <w:szCs w:val="21"/>
        </w:rPr>
        <w:t>翻建、</w:t>
      </w:r>
      <w:r>
        <w:rPr>
          <w:rStyle w:val="changecolor"/>
          <w:rFonts w:ascii="Segoe UI Symbol" w:hAnsi="Segoe UI Symbol" w:cs="Segoe UI Symbol"/>
          <w:sz w:val="28"/>
          <w:szCs w:val="28"/>
        </w:rPr>
        <w:t>☐</w:t>
      </w:r>
      <w:r>
        <w:rPr>
          <w:rFonts w:hint="eastAsia"/>
          <w:sz w:val="21"/>
          <w:szCs w:val="21"/>
        </w:rPr>
        <w:t>改建、</w:t>
      </w:r>
      <w:r>
        <w:rPr>
          <w:rStyle w:val="changecolor"/>
          <w:rFonts w:ascii="Segoe UI Symbol" w:hAnsi="Segoe UI Symbol" w:cs="Segoe UI Symbol"/>
          <w:sz w:val="28"/>
          <w:szCs w:val="28"/>
        </w:rPr>
        <w:t>☐</w:t>
      </w:r>
      <w:r>
        <w:rPr>
          <w:rFonts w:hint="eastAsia"/>
          <w:sz w:val="21"/>
          <w:szCs w:val="21"/>
        </w:rPr>
        <w:t>扩建。</w:t>
      </w:r>
    </w:p>
    <w:p w14:paraId="39B326ED" w14:textId="77777777" w:rsidR="00535FF3" w:rsidRDefault="00535FF3" w:rsidP="00535FF3">
      <w:pPr>
        <w:pStyle w:val="a3"/>
        <w:spacing w:before="0" w:beforeAutospacing="0" w:after="0" w:afterAutospacing="0"/>
        <w:jc w:val="both"/>
        <w:divId w:val="198127416"/>
      </w:pPr>
      <w:r>
        <w:rPr>
          <w:rFonts w:hint="eastAsia"/>
          <w:sz w:val="21"/>
          <w:szCs w:val="21"/>
        </w:rPr>
        <w:t>请简要说明项目建设选用废弃场地或尚可使用的旧建筑的实施情况。</w:t>
      </w:r>
    </w:p>
    <w:tbl>
      <w:tblPr>
        <w:tblW w:w="0" w:type="auto"/>
        <w:jc w:val="center"/>
        <w:tblCellMar>
          <w:left w:w="0" w:type="dxa"/>
          <w:right w:w="0" w:type="dxa"/>
        </w:tblCellMar>
        <w:tblLook w:val="04A0" w:firstRow="1" w:lastRow="0" w:firstColumn="1" w:lastColumn="0" w:noHBand="0" w:noVBand="1"/>
      </w:tblPr>
      <w:tblGrid>
        <w:gridCol w:w="8056"/>
      </w:tblGrid>
      <w:tr w:rsidR="00535FF3" w14:paraId="12140136" w14:textId="77777777" w:rsidTr="00535FF3">
        <w:trPr>
          <w:divId w:val="198127416"/>
          <w:trHeight w:val="2634"/>
          <w:jc w:val="center"/>
        </w:trPr>
        <w:tc>
          <w:tcPr>
            <w:tcW w:w="805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8E91D41" w14:textId="77777777" w:rsidR="00535FF3" w:rsidRDefault="00535FF3" w:rsidP="000764A0">
            <w:pPr>
              <w:pStyle w:val="a3"/>
              <w:spacing w:before="0" w:beforeAutospacing="0" w:after="0" w:afterAutospacing="0"/>
            </w:pPr>
            <w:r>
              <w:rPr>
                <w:rFonts w:ascii="Times New Roman" w:hAnsi="Times New Roman" w:cs="Times New Roman"/>
                <w:sz w:val="20"/>
                <w:szCs w:val="20"/>
              </w:rPr>
              <w:t> </w:t>
            </w:r>
            <w:r>
              <w:rPr>
                <w:rFonts w:ascii="Times New Roman" w:hAnsi="Times New Roman" w:cs="Times New Roman"/>
                <w:sz w:val="20"/>
                <w:szCs w:val="20"/>
              </w:rPr>
              <w:t>基地现为吐鲁番高昌区第二小学，选用该区域作为本次的设计的基地</w:t>
            </w:r>
          </w:p>
        </w:tc>
      </w:tr>
    </w:tbl>
    <w:p w14:paraId="247F29BE"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3D712F8C"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3A39D950" w14:textId="77777777" w:rsidR="00535FF3" w:rsidRDefault="00535FF3" w:rsidP="00535FF3">
      <w:pPr>
        <w:pStyle w:val="a3"/>
        <w:spacing w:before="0" w:beforeAutospacing="0" w:after="0" w:afterAutospacing="0" w:line="288" w:lineRule="auto"/>
        <w:jc w:val="both"/>
        <w:divId w:val="198127416"/>
        <w:rPr>
          <w:sz w:val="21"/>
          <w:szCs w:val="21"/>
        </w:rPr>
      </w:pPr>
      <w:r>
        <w:rPr>
          <w:rFonts w:ascii="Calibri" w:hAnsi="Calibri" w:cs="Calibri"/>
          <w:sz w:val="21"/>
          <w:szCs w:val="21"/>
        </w:rPr>
        <w:t>1</w:t>
      </w:r>
      <w:r>
        <w:rPr>
          <w:rFonts w:hint="eastAsia"/>
          <w:sz w:val="21"/>
          <w:szCs w:val="21"/>
        </w:rPr>
        <w:t>）项目规划设计总平面图、场地地形图、环评报告表或环境影响自评估报告；</w:t>
      </w:r>
    </w:p>
    <w:p w14:paraId="5852A887" w14:textId="77777777" w:rsidR="00535FF3" w:rsidRDefault="00535FF3" w:rsidP="00535FF3">
      <w:pPr>
        <w:pStyle w:val="a3"/>
        <w:spacing w:before="0" w:beforeAutospacing="0" w:after="0" w:afterAutospacing="0" w:line="288" w:lineRule="auto"/>
        <w:jc w:val="both"/>
        <w:divId w:val="198127416"/>
        <w:rPr>
          <w:sz w:val="21"/>
          <w:szCs w:val="21"/>
        </w:rPr>
      </w:pPr>
      <w:r>
        <w:rPr>
          <w:rFonts w:ascii="Calibri" w:hAnsi="Calibri" w:cs="Calibri"/>
          <w:sz w:val="21"/>
          <w:szCs w:val="21"/>
        </w:rPr>
        <w:t>2</w:t>
      </w:r>
      <w:r>
        <w:rPr>
          <w:rFonts w:hint="eastAsia"/>
          <w:sz w:val="21"/>
          <w:szCs w:val="21"/>
        </w:rPr>
        <w:t>）旧建筑利用专项报告、结构检测报告；</w:t>
      </w:r>
    </w:p>
    <w:p w14:paraId="76183468" w14:textId="77777777" w:rsidR="00535FF3" w:rsidRDefault="00535FF3" w:rsidP="00535FF3">
      <w:pPr>
        <w:pStyle w:val="a3"/>
        <w:spacing w:before="0" w:beforeAutospacing="0" w:after="0" w:afterAutospacing="0" w:line="288" w:lineRule="auto"/>
        <w:jc w:val="both"/>
        <w:divId w:val="198127416"/>
        <w:rPr>
          <w:sz w:val="21"/>
          <w:szCs w:val="21"/>
        </w:rPr>
      </w:pPr>
      <w:r>
        <w:rPr>
          <w:rFonts w:ascii="Calibri" w:hAnsi="Calibri" w:cs="Calibri"/>
          <w:sz w:val="21"/>
          <w:szCs w:val="21"/>
        </w:rPr>
        <w:t>3</w:t>
      </w:r>
      <w:r>
        <w:rPr>
          <w:rFonts w:hint="eastAsia"/>
          <w:sz w:val="21"/>
          <w:szCs w:val="21"/>
        </w:rPr>
        <w:t>）建筑、地基、结构专业竣工图及设计说明。</w:t>
      </w:r>
    </w:p>
    <w:p w14:paraId="199F732B" w14:textId="77777777" w:rsidR="00535FF3" w:rsidRDefault="00535FF3" w:rsidP="00535FF3">
      <w:pPr>
        <w:pStyle w:val="a3"/>
        <w:spacing w:before="0" w:beforeAutospacing="0" w:after="0" w:afterAutospacing="0" w:line="288" w:lineRule="auto"/>
        <w:jc w:val="both"/>
        <w:divId w:val="198127416"/>
        <w:rPr>
          <w:sz w:val="21"/>
          <w:szCs w:val="21"/>
        </w:rPr>
      </w:pPr>
      <w:r>
        <w:rPr>
          <w:rFonts w:ascii="Calibri" w:hAnsi="Calibri" w:cs="Calibri"/>
          <w:sz w:val="21"/>
          <w:szCs w:val="21"/>
        </w:rPr>
        <w:t> </w:t>
      </w:r>
    </w:p>
    <w:p w14:paraId="1511F5FE" w14:textId="77777777" w:rsidR="00535FF3" w:rsidRDefault="00535FF3" w:rsidP="00535FF3">
      <w:pPr>
        <w:pStyle w:val="a3"/>
        <w:spacing w:before="0" w:beforeAutospacing="0" w:after="0" w:afterAutospacing="0"/>
        <w:jc w:val="both"/>
        <w:divId w:val="198127416"/>
      </w:pPr>
      <w:r>
        <w:rPr>
          <w:rFonts w:hint="eastAsia"/>
          <w:sz w:val="21"/>
          <w:szCs w:val="21"/>
        </w:rPr>
        <w:lastRenderedPageBreak/>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1C2AFB13"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D16BBAE"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建筑专业图纸及设计说明：</w:t>
            </w:r>
            <w:r>
              <w:rPr>
                <w:rStyle w:val="sciencebox"/>
                <w:rFonts w:ascii="Times New Roman" w:hAnsi="Times New Roman" w:cs="Times New Roman"/>
                <w:sz w:val="20"/>
                <w:szCs w:val="20"/>
              </w:rPr>
              <w:t>3</w:t>
            </w:r>
            <w:r>
              <w:rPr>
                <w:rStyle w:val="sciencebox"/>
                <w:rFonts w:ascii="Times New Roman" w:hAnsi="Times New Roman" w:cs="Times New Roman"/>
                <w:sz w:val="20"/>
                <w:szCs w:val="20"/>
              </w:rPr>
              <w:t>建筑设计</w:t>
            </w:r>
            <w:r>
              <w:rPr>
                <w:rStyle w:val="sciencebox"/>
                <w:rFonts w:ascii="Times New Roman" w:hAnsi="Times New Roman" w:cs="Times New Roman"/>
                <w:sz w:val="20"/>
                <w:szCs w:val="20"/>
              </w:rPr>
              <w:t xml:space="preserve">/ </w:t>
            </w:r>
            <w:r>
              <w:rPr>
                <w:rStyle w:val="sciencebox"/>
                <w:rFonts w:ascii="Times New Roman" w:hAnsi="Times New Roman" w:cs="Times New Roman"/>
                <w:sz w:val="20"/>
                <w:szCs w:val="20"/>
              </w:rPr>
              <w:t>专业设计图，文字说明</w:t>
            </w:r>
            <w:r>
              <w:rPr>
                <w:rStyle w:val="sciencebox"/>
                <w:rFonts w:ascii="Times New Roman" w:hAnsi="Times New Roman" w:cs="Times New Roman"/>
                <w:sz w:val="20"/>
                <w:szCs w:val="20"/>
              </w:rPr>
              <w:t>.docx</w:t>
            </w:r>
          </w:p>
        </w:tc>
      </w:tr>
    </w:tbl>
    <w:p w14:paraId="37EEBAEE" w14:textId="77777777" w:rsidR="00535FF3" w:rsidRDefault="00535FF3" w:rsidP="00535FF3">
      <w:pPr>
        <w:pStyle w:val="a3"/>
        <w:spacing w:before="0" w:beforeAutospacing="0" w:after="0" w:afterAutospacing="0"/>
        <w:jc w:val="both"/>
        <w:divId w:val="198127416"/>
      </w:pPr>
      <w:r>
        <w:rPr>
          <w:rFonts w:ascii="Calibri" w:hAnsi="Calibri" w:cs="Calibri"/>
          <w:sz w:val="21"/>
          <w:szCs w:val="21"/>
        </w:rPr>
        <w:t> </w:t>
      </w:r>
    </w:p>
    <w:p w14:paraId="5C860AAF"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t xml:space="preserve">9.2.4 </w:t>
      </w:r>
      <w:r>
        <w:rPr>
          <w:rFonts w:hint="eastAsia"/>
        </w:rPr>
        <w:t>场地绿容率不低于</w:t>
      </w:r>
      <w:r>
        <w:rPr>
          <w:rFonts w:ascii="Times New Roman" w:hAnsi="Times New Roman" w:cs="Times New Roman"/>
        </w:rPr>
        <w:t>3.0</w:t>
      </w:r>
      <w:r>
        <w:rPr>
          <w:rFonts w:hint="eastAsia"/>
        </w:rPr>
        <w:t>。（</w:t>
      </w:r>
      <w:r>
        <w:rPr>
          <w:rFonts w:ascii="Times New Roman" w:hAnsi="Times New Roman" w:cs="Times New Roman"/>
        </w:rPr>
        <w:t>5</w:t>
      </w:r>
      <w:r>
        <w:rPr>
          <w:rFonts w:hint="eastAsia"/>
        </w:rPr>
        <w:t>分）</w:t>
      </w:r>
    </w:p>
    <w:p w14:paraId="1D54CDB1"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4696" w:type="pct"/>
        <w:jc w:val="center"/>
        <w:tblCellMar>
          <w:left w:w="0" w:type="dxa"/>
          <w:right w:w="0" w:type="dxa"/>
        </w:tblCellMar>
        <w:tblLook w:val="04A0" w:firstRow="1" w:lastRow="0" w:firstColumn="1" w:lastColumn="0" w:noHBand="0" w:noVBand="1"/>
      </w:tblPr>
      <w:tblGrid>
        <w:gridCol w:w="709"/>
        <w:gridCol w:w="4246"/>
        <w:gridCol w:w="1532"/>
        <w:gridCol w:w="1299"/>
      </w:tblGrid>
      <w:tr w:rsidR="00535FF3" w14:paraId="137A6DD4" w14:textId="77777777" w:rsidTr="00535FF3">
        <w:trPr>
          <w:divId w:val="198127416"/>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963CB47" w14:textId="77777777" w:rsidR="00535FF3" w:rsidRDefault="00535FF3" w:rsidP="000764A0">
            <w:pPr>
              <w:pStyle w:val="a3"/>
              <w:spacing w:before="0" w:beforeAutospacing="0" w:after="0" w:afterAutospacing="0"/>
              <w:jc w:val="center"/>
            </w:pPr>
            <w:r>
              <w:rPr>
                <w:rFonts w:hint="eastAsia"/>
                <w:sz w:val="21"/>
                <w:szCs w:val="21"/>
              </w:rPr>
              <w:t>序号</w:t>
            </w:r>
          </w:p>
        </w:tc>
        <w:tc>
          <w:tcPr>
            <w:tcW w:w="272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47A43AC" w14:textId="77777777" w:rsidR="00535FF3" w:rsidRDefault="00535FF3" w:rsidP="000764A0">
            <w:pPr>
              <w:pStyle w:val="a3"/>
              <w:spacing w:before="0" w:beforeAutospacing="0" w:after="0" w:afterAutospacing="0"/>
              <w:jc w:val="center"/>
            </w:pPr>
            <w:r>
              <w:rPr>
                <w:rFonts w:hint="eastAsia"/>
                <w:sz w:val="21"/>
                <w:szCs w:val="21"/>
              </w:rPr>
              <w:t>评价内容</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183185E" w14:textId="77777777" w:rsidR="00535FF3" w:rsidRDefault="00535FF3" w:rsidP="000764A0">
            <w:pPr>
              <w:pStyle w:val="a3"/>
              <w:spacing w:before="0" w:beforeAutospacing="0" w:after="0" w:afterAutospacing="0"/>
              <w:jc w:val="center"/>
            </w:pPr>
            <w:r>
              <w:rPr>
                <w:rFonts w:hint="eastAsia"/>
                <w:sz w:val="21"/>
                <w:szCs w:val="21"/>
              </w:rPr>
              <w:t>评价分值</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D4AA3CA" w14:textId="77777777" w:rsidR="00535FF3" w:rsidRDefault="00535FF3" w:rsidP="000764A0">
            <w:pPr>
              <w:pStyle w:val="a3"/>
              <w:spacing w:before="0" w:beforeAutospacing="0" w:after="0" w:afterAutospacing="0"/>
              <w:jc w:val="center"/>
            </w:pPr>
            <w:r>
              <w:rPr>
                <w:rFonts w:hint="eastAsia"/>
                <w:sz w:val="21"/>
                <w:szCs w:val="21"/>
              </w:rPr>
              <w:t>自评得分</w:t>
            </w:r>
          </w:p>
        </w:tc>
      </w:tr>
      <w:tr w:rsidR="00535FF3" w14:paraId="6681F74D" w14:textId="77777777" w:rsidTr="00535FF3">
        <w:trPr>
          <w:divId w:val="198127416"/>
          <w:trHeight w:val="237"/>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AD411A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272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4B5A031" w14:textId="77777777" w:rsidR="00535FF3" w:rsidRDefault="00535FF3" w:rsidP="000764A0">
            <w:pPr>
              <w:pStyle w:val="a3"/>
              <w:spacing w:before="0" w:beforeAutospacing="0" w:after="0" w:afterAutospacing="0"/>
            </w:pPr>
            <w:r>
              <w:rPr>
                <w:rFonts w:hint="eastAsia"/>
                <w:sz w:val="21"/>
                <w:szCs w:val="21"/>
              </w:rPr>
              <w:t>场地绿容率计算值不低于</w:t>
            </w:r>
            <w:r>
              <w:rPr>
                <w:rFonts w:ascii="Times New Roman" w:hAnsi="Times New Roman" w:cs="Times New Roman"/>
                <w:sz w:val="21"/>
                <w:szCs w:val="21"/>
              </w:rPr>
              <w:t>3.0</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6CF229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36EA37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3</w:t>
            </w:r>
          </w:p>
        </w:tc>
      </w:tr>
      <w:tr w:rsidR="00535FF3" w14:paraId="26AF4827" w14:textId="77777777" w:rsidTr="00535FF3">
        <w:trPr>
          <w:divId w:val="198127416"/>
          <w:trHeight w:val="237"/>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2F9347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272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D5E9DDC" w14:textId="77777777" w:rsidR="00535FF3" w:rsidRDefault="00535FF3" w:rsidP="000764A0">
            <w:pPr>
              <w:pStyle w:val="a3"/>
              <w:spacing w:before="0" w:beforeAutospacing="0" w:after="0" w:afterAutospacing="0"/>
            </w:pPr>
            <w:r>
              <w:rPr>
                <w:rFonts w:hint="eastAsia"/>
                <w:sz w:val="21"/>
                <w:szCs w:val="21"/>
              </w:rPr>
              <w:t>场地绿容率实测值不低于</w:t>
            </w:r>
            <w:r>
              <w:rPr>
                <w:rFonts w:ascii="Times New Roman" w:hAnsi="Times New Roman" w:cs="Times New Roman"/>
                <w:sz w:val="21"/>
                <w:szCs w:val="21"/>
              </w:rPr>
              <w:t>3.0</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1DAD89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3B3E04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05E610D0" w14:textId="77777777" w:rsidTr="00535FF3">
        <w:trPr>
          <w:divId w:val="198127416"/>
          <w:trHeight w:val="237"/>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D6FC388" w14:textId="77777777" w:rsidR="00535FF3" w:rsidRDefault="00535FF3" w:rsidP="000764A0">
            <w:pPr>
              <w:pStyle w:val="a3"/>
              <w:spacing w:before="0" w:beforeAutospacing="0" w:after="0" w:afterAutospacing="0"/>
              <w:jc w:val="center"/>
            </w:pPr>
            <w:r>
              <w:rPr>
                <w:rFonts w:hint="eastAsia"/>
                <w:sz w:val="21"/>
                <w:szCs w:val="21"/>
              </w:rPr>
              <w:t>合计</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3ACF73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D941B40"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3</w:t>
            </w:r>
          </w:p>
        </w:tc>
      </w:tr>
      <w:tr w:rsidR="00535FF3" w14:paraId="5D294455" w14:textId="77777777" w:rsidTr="00535FF3">
        <w:trPr>
          <w:divId w:val="198127416"/>
          <w:jc w:val="center"/>
        </w:trPr>
        <w:tc>
          <w:tcPr>
            <w:tcW w:w="709" w:type="dxa"/>
            <w:tcBorders>
              <w:top w:val="nil"/>
              <w:left w:val="nil"/>
              <w:bottom w:val="nil"/>
              <w:right w:val="nil"/>
            </w:tcBorders>
            <w:vAlign w:val="center"/>
            <w:hideMark/>
          </w:tcPr>
          <w:p w14:paraId="661FB5A1" w14:textId="77777777" w:rsidR="00535FF3" w:rsidRDefault="00535FF3" w:rsidP="000764A0"/>
        </w:tc>
        <w:tc>
          <w:tcPr>
            <w:tcW w:w="4250" w:type="dxa"/>
            <w:tcBorders>
              <w:top w:val="nil"/>
              <w:left w:val="nil"/>
              <w:bottom w:val="nil"/>
              <w:right w:val="nil"/>
            </w:tcBorders>
            <w:vAlign w:val="center"/>
            <w:hideMark/>
          </w:tcPr>
          <w:p w14:paraId="6987D8EC" w14:textId="77777777" w:rsidR="00535FF3" w:rsidRDefault="00535FF3" w:rsidP="000764A0">
            <w:pPr>
              <w:rPr>
                <w:rFonts w:ascii="Times New Roman" w:eastAsia="Times New Roman" w:hAnsi="Times New Roman" w:cs="Times New Roman"/>
                <w:sz w:val="20"/>
                <w:szCs w:val="20"/>
              </w:rPr>
            </w:pPr>
          </w:p>
        </w:tc>
        <w:tc>
          <w:tcPr>
            <w:tcW w:w="1533" w:type="dxa"/>
            <w:tcBorders>
              <w:top w:val="nil"/>
              <w:left w:val="nil"/>
              <w:bottom w:val="nil"/>
              <w:right w:val="nil"/>
            </w:tcBorders>
            <w:vAlign w:val="center"/>
            <w:hideMark/>
          </w:tcPr>
          <w:p w14:paraId="1B99C41B" w14:textId="77777777" w:rsidR="00535FF3" w:rsidRDefault="00535FF3" w:rsidP="000764A0">
            <w:pPr>
              <w:rPr>
                <w:rFonts w:ascii="Times New Roman" w:eastAsia="Times New Roman" w:hAnsi="Times New Roman" w:cs="Times New Roman"/>
                <w:sz w:val="20"/>
                <w:szCs w:val="20"/>
              </w:rPr>
            </w:pPr>
          </w:p>
        </w:tc>
        <w:tc>
          <w:tcPr>
            <w:tcW w:w="1300" w:type="dxa"/>
            <w:tcBorders>
              <w:top w:val="nil"/>
              <w:left w:val="nil"/>
              <w:bottom w:val="nil"/>
              <w:right w:val="nil"/>
            </w:tcBorders>
            <w:vAlign w:val="center"/>
            <w:hideMark/>
          </w:tcPr>
          <w:p w14:paraId="750508A3" w14:textId="77777777" w:rsidR="00535FF3" w:rsidRDefault="00535FF3" w:rsidP="000764A0">
            <w:pPr>
              <w:rPr>
                <w:rFonts w:ascii="Times New Roman" w:eastAsia="Times New Roman" w:hAnsi="Times New Roman" w:cs="Times New Roman"/>
                <w:sz w:val="20"/>
                <w:szCs w:val="20"/>
              </w:rPr>
            </w:pPr>
          </w:p>
        </w:tc>
      </w:tr>
    </w:tbl>
    <w:p w14:paraId="132F591B"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1A7A2DB0" w14:textId="77777777" w:rsidR="00535FF3" w:rsidRDefault="00535FF3" w:rsidP="00535FF3">
      <w:pPr>
        <w:pStyle w:val="a3"/>
        <w:spacing w:before="0" w:beforeAutospacing="0" w:after="0" w:afterAutospacing="0" w:line="288" w:lineRule="auto"/>
        <w:jc w:val="both"/>
        <w:divId w:val="198127416"/>
        <w:rPr>
          <w:sz w:val="21"/>
          <w:szCs w:val="21"/>
        </w:rPr>
      </w:pPr>
      <w:r>
        <w:rPr>
          <w:rFonts w:hint="eastAsia"/>
          <w:sz w:val="21"/>
          <w:szCs w:val="21"/>
        </w:rPr>
        <w:t>场地乔木叶面积指数：</w:t>
      </w:r>
      <w:r>
        <w:rPr>
          <w:rFonts w:hint="eastAsia"/>
          <w:sz w:val="21"/>
          <w:szCs w:val="21"/>
          <w:u w:val="single"/>
        </w:rPr>
        <w:t xml:space="preserve">             </w:t>
      </w:r>
      <w:r>
        <w:rPr>
          <w:rFonts w:hint="eastAsia"/>
          <w:sz w:val="21"/>
          <w:szCs w:val="21"/>
        </w:rPr>
        <w:t>    场地乔木投影面积：</w:t>
      </w:r>
      <w:r>
        <w:rPr>
          <w:rFonts w:hint="eastAsia"/>
          <w:sz w:val="21"/>
          <w:szCs w:val="21"/>
          <w:u w:val="single"/>
        </w:rPr>
        <w:t xml:space="preserve">            </w:t>
      </w:r>
      <w:r>
        <w:rPr>
          <w:rFonts w:ascii="Calibri" w:hAnsi="Calibri" w:cs="Calibri"/>
          <w:sz w:val="21"/>
          <w:szCs w:val="21"/>
        </w:rPr>
        <w:t>m</w:t>
      </w:r>
      <w:r>
        <w:rPr>
          <w:rFonts w:ascii="Calibri" w:hAnsi="Calibri" w:cs="Calibri"/>
          <w:sz w:val="14"/>
          <w:szCs w:val="14"/>
          <w:vertAlign w:val="superscript"/>
        </w:rPr>
        <w:t>2</w:t>
      </w:r>
    </w:p>
    <w:p w14:paraId="5C377A59" w14:textId="77777777" w:rsidR="00535FF3" w:rsidRDefault="00535FF3" w:rsidP="00535FF3">
      <w:pPr>
        <w:pStyle w:val="a3"/>
        <w:spacing w:before="0" w:beforeAutospacing="0" w:after="0" w:afterAutospacing="0" w:line="288" w:lineRule="auto"/>
        <w:jc w:val="both"/>
        <w:divId w:val="198127416"/>
        <w:rPr>
          <w:sz w:val="21"/>
          <w:szCs w:val="21"/>
        </w:rPr>
      </w:pPr>
      <w:r>
        <w:rPr>
          <w:rFonts w:hint="eastAsia"/>
          <w:sz w:val="21"/>
          <w:szCs w:val="21"/>
        </w:rPr>
        <w:t>场地乔木株数：</w:t>
      </w:r>
      <w:r>
        <w:rPr>
          <w:rFonts w:hint="eastAsia"/>
          <w:sz w:val="21"/>
          <w:szCs w:val="21"/>
          <w:u w:val="single"/>
        </w:rPr>
        <w:t xml:space="preserve">           </w:t>
      </w:r>
      <w:r>
        <w:rPr>
          <w:rFonts w:hint="eastAsia"/>
          <w:sz w:val="14"/>
          <w:szCs w:val="14"/>
          <w:vertAlign w:val="superscript"/>
        </w:rPr>
        <w:t>         </w:t>
      </w:r>
      <w:r>
        <w:rPr>
          <w:rFonts w:hint="eastAsia"/>
          <w:sz w:val="21"/>
          <w:szCs w:val="21"/>
        </w:rPr>
        <w:t>场地灌木占地面积：</w:t>
      </w:r>
      <w:r>
        <w:rPr>
          <w:rFonts w:hint="eastAsia"/>
          <w:sz w:val="21"/>
          <w:szCs w:val="21"/>
          <w:u w:val="single"/>
        </w:rPr>
        <w:t xml:space="preserve">            </w:t>
      </w:r>
      <w:r>
        <w:rPr>
          <w:rFonts w:ascii="Calibri" w:hAnsi="Calibri" w:cs="Calibri"/>
          <w:sz w:val="21"/>
          <w:szCs w:val="21"/>
        </w:rPr>
        <w:t>m</w:t>
      </w:r>
      <w:r>
        <w:rPr>
          <w:rFonts w:ascii="Calibri" w:hAnsi="Calibri" w:cs="Calibri"/>
          <w:sz w:val="14"/>
          <w:szCs w:val="14"/>
          <w:vertAlign w:val="superscript"/>
        </w:rPr>
        <w:t>2</w:t>
      </w:r>
    </w:p>
    <w:p w14:paraId="575D9820" w14:textId="77777777" w:rsidR="00535FF3" w:rsidRDefault="00535FF3" w:rsidP="00535FF3">
      <w:pPr>
        <w:pStyle w:val="a3"/>
        <w:spacing w:before="0" w:beforeAutospacing="0" w:after="0" w:afterAutospacing="0" w:line="288" w:lineRule="auto"/>
        <w:jc w:val="both"/>
        <w:divId w:val="198127416"/>
        <w:rPr>
          <w:sz w:val="21"/>
          <w:szCs w:val="21"/>
        </w:rPr>
      </w:pPr>
      <w:r>
        <w:rPr>
          <w:rFonts w:hint="eastAsia"/>
          <w:sz w:val="21"/>
          <w:szCs w:val="21"/>
        </w:rPr>
        <w:t>草地面积：</w:t>
      </w:r>
      <w:r>
        <w:rPr>
          <w:rFonts w:hint="eastAsia"/>
          <w:sz w:val="21"/>
          <w:szCs w:val="21"/>
          <w:u w:val="single"/>
        </w:rPr>
        <w:t xml:space="preserve">            </w:t>
      </w:r>
      <w:r>
        <w:rPr>
          <w:rFonts w:ascii="Calibri" w:hAnsi="Calibri" w:cs="Calibri"/>
          <w:sz w:val="21"/>
          <w:szCs w:val="21"/>
        </w:rPr>
        <w:t>m</w:t>
      </w:r>
      <w:r>
        <w:rPr>
          <w:rFonts w:ascii="Calibri" w:hAnsi="Calibri" w:cs="Calibri"/>
          <w:sz w:val="14"/>
          <w:szCs w:val="14"/>
          <w:vertAlign w:val="superscript"/>
        </w:rPr>
        <w:t xml:space="preserve">2                  </w:t>
      </w:r>
      <w:r>
        <w:rPr>
          <w:rFonts w:hint="eastAsia"/>
          <w:sz w:val="14"/>
          <w:szCs w:val="14"/>
          <w:vertAlign w:val="superscript"/>
        </w:rPr>
        <w:t xml:space="preserve">      </w:t>
      </w:r>
      <w:r>
        <w:rPr>
          <w:rFonts w:hint="eastAsia"/>
          <w:sz w:val="21"/>
          <w:szCs w:val="21"/>
        </w:rPr>
        <w:t>场地面积：</w:t>
      </w:r>
      <w:r>
        <w:rPr>
          <w:rFonts w:hint="eastAsia"/>
          <w:sz w:val="21"/>
          <w:szCs w:val="21"/>
          <w:u w:val="single"/>
        </w:rPr>
        <w:t xml:space="preserve">            </w:t>
      </w:r>
      <w:r>
        <w:rPr>
          <w:rFonts w:ascii="Calibri" w:hAnsi="Calibri" w:cs="Calibri"/>
          <w:sz w:val="21"/>
          <w:szCs w:val="21"/>
        </w:rPr>
        <w:t>m</w:t>
      </w:r>
      <w:r>
        <w:rPr>
          <w:rFonts w:ascii="Calibri" w:hAnsi="Calibri" w:cs="Calibri"/>
          <w:sz w:val="14"/>
          <w:szCs w:val="14"/>
          <w:vertAlign w:val="superscript"/>
        </w:rPr>
        <w:t>2</w:t>
      </w:r>
    </w:p>
    <w:p w14:paraId="3CA1DDC4" w14:textId="77777777" w:rsidR="00535FF3" w:rsidRDefault="00535FF3" w:rsidP="00535FF3">
      <w:pPr>
        <w:pStyle w:val="a3"/>
        <w:spacing w:before="0" w:beforeAutospacing="0" w:after="0" w:afterAutospacing="0" w:line="288" w:lineRule="auto"/>
        <w:jc w:val="both"/>
        <w:divId w:val="198127416"/>
        <w:rPr>
          <w:sz w:val="21"/>
          <w:szCs w:val="21"/>
        </w:rPr>
      </w:pPr>
      <w:r>
        <w:rPr>
          <w:rFonts w:hint="eastAsia"/>
          <w:sz w:val="21"/>
          <w:szCs w:val="21"/>
        </w:rPr>
        <w:t>场地绿容率：</w:t>
      </w:r>
      <w:r>
        <w:rPr>
          <w:rFonts w:hint="eastAsia"/>
          <w:sz w:val="21"/>
          <w:szCs w:val="21"/>
          <w:u w:val="single"/>
        </w:rPr>
        <w:t xml:space="preserve">            </w:t>
      </w:r>
      <w:r>
        <w:rPr>
          <w:rFonts w:hint="eastAsia"/>
          <w:sz w:val="21"/>
          <w:szCs w:val="21"/>
        </w:rPr>
        <w:t> </w:t>
      </w:r>
    </w:p>
    <w:p w14:paraId="28C56F63"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394EF1DF"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24A1C7BD" w14:textId="77777777" w:rsidR="00535FF3" w:rsidRDefault="00535FF3" w:rsidP="00535FF3">
      <w:pPr>
        <w:pStyle w:val="a3"/>
        <w:spacing w:before="0" w:beforeAutospacing="0" w:after="0" w:afterAutospacing="0" w:line="288" w:lineRule="auto"/>
        <w:jc w:val="both"/>
        <w:divId w:val="198127416"/>
        <w:rPr>
          <w:sz w:val="21"/>
          <w:szCs w:val="21"/>
        </w:rPr>
      </w:pPr>
      <w:r>
        <w:rPr>
          <w:rFonts w:ascii="Calibri" w:hAnsi="Calibri" w:cs="Calibri"/>
          <w:sz w:val="21"/>
          <w:szCs w:val="21"/>
        </w:rPr>
        <w:t>1</w:t>
      </w:r>
      <w:r>
        <w:rPr>
          <w:rFonts w:hint="eastAsia"/>
          <w:sz w:val="21"/>
          <w:szCs w:val="21"/>
        </w:rPr>
        <w:t>）景观专业竣工图及设计说明，应包含绿化种植平面图、苗木表等；</w:t>
      </w:r>
    </w:p>
    <w:p w14:paraId="6D785B53" w14:textId="77777777" w:rsidR="00535FF3" w:rsidRDefault="00535FF3" w:rsidP="00535FF3">
      <w:pPr>
        <w:pStyle w:val="a3"/>
        <w:spacing w:before="0" w:beforeAutospacing="0" w:after="0" w:afterAutospacing="0" w:line="288" w:lineRule="auto"/>
        <w:jc w:val="both"/>
        <w:divId w:val="198127416"/>
        <w:rPr>
          <w:sz w:val="21"/>
          <w:szCs w:val="21"/>
        </w:rPr>
      </w:pPr>
      <w:r>
        <w:rPr>
          <w:rFonts w:ascii="Calibri" w:hAnsi="Calibri" w:cs="Calibri"/>
          <w:sz w:val="21"/>
          <w:szCs w:val="21"/>
        </w:rPr>
        <w:t>2</w:t>
      </w:r>
      <w:r>
        <w:rPr>
          <w:rFonts w:hint="eastAsia"/>
          <w:sz w:val="21"/>
          <w:szCs w:val="21"/>
        </w:rPr>
        <w:t>）绿容率计算书或植被叶面积测量报告、当地叶面积调研数据相关证明材料等。</w:t>
      </w:r>
    </w:p>
    <w:p w14:paraId="3D546BCD" w14:textId="77777777" w:rsidR="00535FF3" w:rsidRDefault="00535FF3" w:rsidP="00535FF3">
      <w:pPr>
        <w:pStyle w:val="a3"/>
        <w:spacing w:before="0" w:beforeAutospacing="0" w:after="0" w:afterAutospacing="0" w:line="288" w:lineRule="auto"/>
        <w:jc w:val="both"/>
        <w:divId w:val="198127416"/>
        <w:rPr>
          <w:sz w:val="21"/>
          <w:szCs w:val="21"/>
        </w:rPr>
      </w:pPr>
      <w:r>
        <w:rPr>
          <w:rFonts w:ascii="Calibri" w:hAnsi="Calibri" w:cs="Calibri"/>
          <w:sz w:val="21"/>
          <w:szCs w:val="21"/>
        </w:rPr>
        <w:t> </w:t>
      </w:r>
    </w:p>
    <w:p w14:paraId="6AB859A2"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4812DF3D"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D53849A"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170AF217" w14:textId="77777777" w:rsidR="00535FF3" w:rsidRDefault="00535FF3" w:rsidP="00535FF3">
      <w:pPr>
        <w:pStyle w:val="a3"/>
        <w:spacing w:before="0" w:beforeAutospacing="0" w:after="0" w:afterAutospacing="0"/>
        <w:jc w:val="both"/>
        <w:divId w:val="198127416"/>
      </w:pPr>
      <w:r>
        <w:rPr>
          <w:rFonts w:ascii="Calibri" w:hAnsi="Calibri" w:cs="Calibri"/>
          <w:sz w:val="21"/>
          <w:szCs w:val="21"/>
        </w:rPr>
        <w:t> </w:t>
      </w:r>
    </w:p>
    <w:p w14:paraId="19F62869"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.2.5 </w:t>
      </w:r>
      <w:r>
        <w:rPr>
          <w:rFonts w:hint="eastAsia"/>
        </w:rPr>
        <w:t>采用符合工业化建造要求的结构体系与建筑构件。（</w:t>
      </w:r>
      <w:r>
        <w:rPr>
          <w:rFonts w:ascii="Times New Roman" w:hAnsi="Times New Roman" w:cs="Times New Roman"/>
        </w:rPr>
        <w:t>10</w:t>
      </w:r>
      <w:r>
        <w:rPr>
          <w:rFonts w:hint="eastAsia"/>
        </w:rPr>
        <w:t>分）</w:t>
      </w:r>
    </w:p>
    <w:p w14:paraId="137905A3"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4696" w:type="pct"/>
        <w:jc w:val="center"/>
        <w:tblCellMar>
          <w:left w:w="0" w:type="dxa"/>
          <w:right w:w="0" w:type="dxa"/>
        </w:tblCellMar>
        <w:tblLook w:val="04A0" w:firstRow="1" w:lastRow="0" w:firstColumn="1" w:lastColumn="0" w:noHBand="0" w:noVBand="1"/>
      </w:tblPr>
      <w:tblGrid>
        <w:gridCol w:w="709"/>
        <w:gridCol w:w="4246"/>
        <w:gridCol w:w="1532"/>
        <w:gridCol w:w="1299"/>
      </w:tblGrid>
      <w:tr w:rsidR="00535FF3" w14:paraId="49F6D6B5" w14:textId="77777777" w:rsidTr="00535FF3">
        <w:trPr>
          <w:divId w:val="198127416"/>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4D9E840" w14:textId="77777777" w:rsidR="00535FF3" w:rsidRDefault="00535FF3" w:rsidP="000764A0">
            <w:pPr>
              <w:pStyle w:val="a3"/>
              <w:spacing w:before="0" w:beforeAutospacing="0" w:after="0" w:afterAutospacing="0"/>
              <w:jc w:val="center"/>
            </w:pPr>
            <w:r>
              <w:rPr>
                <w:rFonts w:hint="eastAsia"/>
                <w:sz w:val="21"/>
                <w:szCs w:val="21"/>
              </w:rPr>
              <w:t>序号</w:t>
            </w:r>
          </w:p>
        </w:tc>
        <w:tc>
          <w:tcPr>
            <w:tcW w:w="272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6AFB544" w14:textId="77777777" w:rsidR="00535FF3" w:rsidRDefault="00535FF3" w:rsidP="000764A0">
            <w:pPr>
              <w:pStyle w:val="a3"/>
              <w:spacing w:before="0" w:beforeAutospacing="0" w:after="0" w:afterAutospacing="0"/>
              <w:jc w:val="center"/>
            </w:pPr>
            <w:r>
              <w:rPr>
                <w:rFonts w:hint="eastAsia"/>
                <w:sz w:val="21"/>
                <w:szCs w:val="21"/>
              </w:rPr>
              <w:t>评价内容</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DC9DFA0" w14:textId="77777777" w:rsidR="00535FF3" w:rsidRDefault="00535FF3" w:rsidP="000764A0">
            <w:pPr>
              <w:pStyle w:val="a3"/>
              <w:spacing w:before="0" w:beforeAutospacing="0" w:after="0" w:afterAutospacing="0"/>
              <w:jc w:val="center"/>
            </w:pPr>
            <w:r>
              <w:rPr>
                <w:rFonts w:hint="eastAsia"/>
                <w:sz w:val="21"/>
                <w:szCs w:val="21"/>
              </w:rPr>
              <w:t>评价分值</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494C282" w14:textId="77777777" w:rsidR="00535FF3" w:rsidRDefault="00535FF3" w:rsidP="000764A0">
            <w:pPr>
              <w:pStyle w:val="a3"/>
              <w:spacing w:before="0" w:beforeAutospacing="0" w:after="0" w:afterAutospacing="0"/>
              <w:jc w:val="center"/>
            </w:pPr>
            <w:r>
              <w:rPr>
                <w:rFonts w:hint="eastAsia"/>
                <w:sz w:val="21"/>
                <w:szCs w:val="21"/>
              </w:rPr>
              <w:t>自评得分</w:t>
            </w:r>
          </w:p>
        </w:tc>
      </w:tr>
      <w:tr w:rsidR="00535FF3" w14:paraId="7E36CC32" w14:textId="77777777" w:rsidTr="00535FF3">
        <w:trPr>
          <w:divId w:val="198127416"/>
          <w:trHeight w:val="237"/>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D97C3A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272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239DF11" w14:textId="77777777" w:rsidR="00535FF3" w:rsidRDefault="00535FF3" w:rsidP="000764A0">
            <w:pPr>
              <w:pStyle w:val="a3"/>
              <w:spacing w:before="0" w:beforeAutospacing="0" w:after="0" w:afterAutospacing="0"/>
            </w:pPr>
            <w:r>
              <w:rPr>
                <w:rFonts w:hint="eastAsia"/>
                <w:sz w:val="21"/>
                <w:szCs w:val="21"/>
              </w:rPr>
              <w:t>主体结构采用钢结构、木结构</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12F839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10</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6D9023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344522B7" w14:textId="77777777" w:rsidTr="00535FF3">
        <w:trPr>
          <w:divId w:val="198127416"/>
          <w:trHeight w:val="237"/>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744A0A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272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ED44F08" w14:textId="77777777" w:rsidR="00535FF3" w:rsidRDefault="00535FF3" w:rsidP="000764A0">
            <w:pPr>
              <w:pStyle w:val="a3"/>
              <w:spacing w:before="0" w:beforeAutospacing="0" w:after="0" w:afterAutospacing="0"/>
            </w:pPr>
            <w:r>
              <w:rPr>
                <w:rFonts w:hint="eastAsia"/>
                <w:sz w:val="21"/>
                <w:szCs w:val="21"/>
              </w:rPr>
              <w:t>主体结构采用装配式混凝土结构，地上部分预制构件应用混凝土体积占混凝土总体积的比例达到</w:t>
            </w:r>
            <w:r>
              <w:rPr>
                <w:rFonts w:ascii="Times New Roman" w:hAnsi="Times New Roman" w:cs="Times New Roman"/>
                <w:sz w:val="21"/>
                <w:szCs w:val="21"/>
              </w:rPr>
              <w:t>35%</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1E8C55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9E86A5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5 </w:t>
            </w:r>
          </w:p>
        </w:tc>
      </w:tr>
      <w:tr w:rsidR="00535FF3" w14:paraId="41B1C537" w14:textId="77777777" w:rsidTr="00535FF3">
        <w:trPr>
          <w:divId w:val="198127416"/>
          <w:trHeight w:val="237"/>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B51916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272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3443532" w14:textId="77777777" w:rsidR="00535FF3" w:rsidRDefault="00535FF3" w:rsidP="000764A0">
            <w:pPr>
              <w:pStyle w:val="a3"/>
              <w:spacing w:before="0" w:beforeAutospacing="0" w:after="0" w:afterAutospacing="0"/>
            </w:pPr>
            <w:r>
              <w:rPr>
                <w:rFonts w:hint="eastAsia"/>
                <w:sz w:val="21"/>
                <w:szCs w:val="21"/>
              </w:rPr>
              <w:t>主体结构采用装配式混凝土结构，地上部分预制构件应用混凝土体积占混凝土总体积的比例达到</w:t>
            </w:r>
            <w:r>
              <w:rPr>
                <w:rFonts w:ascii="Times New Roman" w:hAnsi="Times New Roman" w:cs="Times New Roman"/>
                <w:sz w:val="21"/>
                <w:szCs w:val="21"/>
              </w:rPr>
              <w:t>50%</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AB9A70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10</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F4914DA" w14:textId="77777777" w:rsidR="00535FF3" w:rsidRDefault="00535FF3" w:rsidP="000764A0">
            <w:pPr>
              <w:pStyle w:val="a3"/>
              <w:spacing w:before="0" w:beforeAutospacing="0" w:after="0" w:afterAutospacing="0"/>
              <w:jc w:val="center"/>
            </w:pPr>
          </w:p>
        </w:tc>
      </w:tr>
      <w:tr w:rsidR="00535FF3" w14:paraId="75F12639" w14:textId="77777777" w:rsidTr="00535FF3">
        <w:trPr>
          <w:divId w:val="198127416"/>
          <w:trHeight w:val="237"/>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BE79689" w14:textId="77777777" w:rsidR="00535FF3" w:rsidRDefault="00535FF3" w:rsidP="000764A0">
            <w:pPr>
              <w:pStyle w:val="a3"/>
              <w:spacing w:before="0" w:beforeAutospacing="0" w:after="0" w:afterAutospacing="0"/>
              <w:jc w:val="center"/>
            </w:pPr>
            <w:r>
              <w:rPr>
                <w:rFonts w:hint="eastAsia"/>
                <w:sz w:val="21"/>
                <w:szCs w:val="21"/>
              </w:rPr>
              <w:t>合计</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E86F184"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10</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9EC366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w:t>
            </w:r>
          </w:p>
        </w:tc>
      </w:tr>
      <w:tr w:rsidR="00535FF3" w14:paraId="1AF06A08" w14:textId="77777777" w:rsidTr="00535FF3">
        <w:trPr>
          <w:divId w:val="198127416"/>
          <w:jc w:val="center"/>
        </w:trPr>
        <w:tc>
          <w:tcPr>
            <w:tcW w:w="709" w:type="dxa"/>
            <w:tcBorders>
              <w:top w:val="nil"/>
              <w:left w:val="nil"/>
              <w:bottom w:val="nil"/>
              <w:right w:val="nil"/>
            </w:tcBorders>
            <w:vAlign w:val="center"/>
            <w:hideMark/>
          </w:tcPr>
          <w:p w14:paraId="3F545A1C" w14:textId="77777777" w:rsidR="00535FF3" w:rsidRDefault="00535FF3" w:rsidP="000764A0"/>
        </w:tc>
        <w:tc>
          <w:tcPr>
            <w:tcW w:w="4250" w:type="dxa"/>
            <w:tcBorders>
              <w:top w:val="nil"/>
              <w:left w:val="nil"/>
              <w:bottom w:val="nil"/>
              <w:right w:val="nil"/>
            </w:tcBorders>
            <w:vAlign w:val="center"/>
            <w:hideMark/>
          </w:tcPr>
          <w:p w14:paraId="2211B253" w14:textId="77777777" w:rsidR="00535FF3" w:rsidRDefault="00535FF3" w:rsidP="000764A0">
            <w:pPr>
              <w:rPr>
                <w:rFonts w:ascii="Times New Roman" w:eastAsia="Times New Roman" w:hAnsi="Times New Roman" w:cs="Times New Roman"/>
                <w:sz w:val="20"/>
                <w:szCs w:val="20"/>
              </w:rPr>
            </w:pPr>
          </w:p>
        </w:tc>
        <w:tc>
          <w:tcPr>
            <w:tcW w:w="1533" w:type="dxa"/>
            <w:tcBorders>
              <w:top w:val="nil"/>
              <w:left w:val="nil"/>
              <w:bottom w:val="nil"/>
              <w:right w:val="nil"/>
            </w:tcBorders>
            <w:vAlign w:val="center"/>
            <w:hideMark/>
          </w:tcPr>
          <w:p w14:paraId="1BF2DEF0" w14:textId="77777777" w:rsidR="00535FF3" w:rsidRDefault="00535FF3" w:rsidP="000764A0">
            <w:pPr>
              <w:rPr>
                <w:rFonts w:ascii="Times New Roman" w:eastAsia="Times New Roman" w:hAnsi="Times New Roman" w:cs="Times New Roman"/>
                <w:sz w:val="20"/>
                <w:szCs w:val="20"/>
              </w:rPr>
            </w:pPr>
          </w:p>
        </w:tc>
        <w:tc>
          <w:tcPr>
            <w:tcW w:w="1300" w:type="dxa"/>
            <w:tcBorders>
              <w:top w:val="nil"/>
              <w:left w:val="nil"/>
              <w:bottom w:val="nil"/>
              <w:right w:val="nil"/>
            </w:tcBorders>
            <w:vAlign w:val="center"/>
            <w:hideMark/>
          </w:tcPr>
          <w:p w14:paraId="4F5F6D49" w14:textId="77777777" w:rsidR="00535FF3" w:rsidRDefault="00535FF3" w:rsidP="000764A0">
            <w:pPr>
              <w:rPr>
                <w:rFonts w:ascii="Times New Roman" w:eastAsia="Times New Roman" w:hAnsi="Times New Roman" w:cs="Times New Roman"/>
                <w:sz w:val="20"/>
                <w:szCs w:val="20"/>
              </w:rPr>
            </w:pPr>
          </w:p>
        </w:tc>
      </w:tr>
    </w:tbl>
    <w:p w14:paraId="14206696"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3A0C4C61" w14:textId="77777777" w:rsidR="00535FF3" w:rsidRDefault="00535FF3" w:rsidP="00535FF3">
      <w:pPr>
        <w:pStyle w:val="a3"/>
        <w:spacing w:before="0" w:beforeAutospacing="0" w:after="0" w:afterAutospacing="0" w:line="288" w:lineRule="auto"/>
        <w:jc w:val="both"/>
        <w:divId w:val="198127416"/>
        <w:rPr>
          <w:sz w:val="28"/>
          <w:szCs w:val="28"/>
        </w:rPr>
      </w:pPr>
      <w:r>
        <w:rPr>
          <w:rFonts w:hint="eastAsia"/>
          <w:sz w:val="21"/>
          <w:szCs w:val="21"/>
        </w:rPr>
        <w:t>建筑主体结构采用：</w:t>
      </w:r>
      <w:r>
        <w:rPr>
          <w:rStyle w:val="changecolor"/>
          <w:rFonts w:ascii="Segoe UI Symbol" w:hAnsi="Segoe UI Symbol" w:cs="Segoe UI Symbol"/>
          <w:sz w:val="28"/>
          <w:szCs w:val="28"/>
        </w:rPr>
        <w:t>☐</w:t>
      </w:r>
      <w:r>
        <w:rPr>
          <w:rFonts w:hint="eastAsia"/>
          <w:sz w:val="21"/>
          <w:szCs w:val="21"/>
        </w:rPr>
        <w:t>钢结构、</w:t>
      </w:r>
      <w:r>
        <w:rPr>
          <w:rFonts w:hint="eastAsia"/>
          <w:b/>
          <w:bCs/>
          <w:sz w:val="21"/>
          <w:szCs w:val="21"/>
        </w:rPr>
        <w:t xml:space="preserve"> </w:t>
      </w:r>
      <w:r>
        <w:rPr>
          <w:rStyle w:val="changecolor"/>
          <w:rFonts w:ascii="Segoe UI Symbol" w:hAnsi="Segoe UI Symbol" w:cs="Segoe UI Symbol"/>
          <w:sz w:val="28"/>
          <w:szCs w:val="28"/>
        </w:rPr>
        <w:t>☐</w:t>
      </w:r>
      <w:r>
        <w:rPr>
          <w:rFonts w:hint="eastAsia"/>
          <w:sz w:val="21"/>
          <w:szCs w:val="21"/>
        </w:rPr>
        <w:t xml:space="preserve">木结构、 </w:t>
      </w:r>
      <w:r>
        <w:rPr>
          <w:rStyle w:val="changecolor"/>
          <w:rFonts w:ascii="Segoe UI Symbol" w:hAnsi="Segoe UI Symbol" w:cs="Segoe UI Symbol"/>
          <w:sz w:val="28"/>
          <w:szCs w:val="28"/>
        </w:rPr>
        <w:t>☑</w:t>
      </w:r>
      <w:r>
        <w:rPr>
          <w:rFonts w:hint="eastAsia"/>
          <w:sz w:val="21"/>
          <w:szCs w:val="21"/>
        </w:rPr>
        <w:t>装配式混凝土结构，其中地上部分预制构件应用混凝土体积占混凝土总体积的比例达到</w:t>
      </w:r>
      <w:r>
        <w:rPr>
          <w:rFonts w:hint="eastAsia"/>
          <w:sz w:val="21"/>
          <w:szCs w:val="21"/>
          <w:u w:val="single"/>
        </w:rPr>
        <w:t> 45</w:t>
      </w:r>
      <w:r>
        <w:rPr>
          <w:sz w:val="28"/>
          <w:szCs w:val="28"/>
        </w:rPr>
        <w:t> </w:t>
      </w:r>
      <w:r>
        <w:rPr>
          <w:rFonts w:ascii="Calibri" w:hAnsi="Calibri" w:cs="Calibri"/>
          <w:sz w:val="21"/>
          <w:szCs w:val="21"/>
        </w:rPr>
        <w:t>%</w:t>
      </w:r>
      <w:r>
        <w:rPr>
          <w:rFonts w:hint="eastAsia"/>
          <w:sz w:val="21"/>
          <w:szCs w:val="21"/>
        </w:rPr>
        <w:t>。</w:t>
      </w:r>
    </w:p>
    <w:p w14:paraId="04DAEE72" w14:textId="77777777" w:rsidR="00535FF3" w:rsidRDefault="00535FF3" w:rsidP="00535FF3">
      <w:pPr>
        <w:pStyle w:val="a3"/>
        <w:spacing w:before="0" w:beforeAutospacing="0" w:after="0" w:afterAutospacing="0"/>
        <w:jc w:val="both"/>
        <w:divId w:val="198127416"/>
      </w:pPr>
      <w:r>
        <w:rPr>
          <w:rFonts w:hint="eastAsia"/>
          <w:sz w:val="21"/>
          <w:szCs w:val="21"/>
        </w:rPr>
        <w:t>请简要说明本项目选用的结构体系及实施情况。</w:t>
      </w:r>
    </w:p>
    <w:tbl>
      <w:tblPr>
        <w:tblW w:w="0" w:type="auto"/>
        <w:jc w:val="center"/>
        <w:tblCellMar>
          <w:left w:w="0" w:type="dxa"/>
          <w:right w:w="0" w:type="dxa"/>
        </w:tblCellMar>
        <w:tblLook w:val="04A0" w:firstRow="1" w:lastRow="0" w:firstColumn="1" w:lastColumn="0" w:noHBand="0" w:noVBand="1"/>
      </w:tblPr>
      <w:tblGrid>
        <w:gridCol w:w="8056"/>
      </w:tblGrid>
      <w:tr w:rsidR="00535FF3" w14:paraId="40C4D61C" w14:textId="77777777" w:rsidTr="00535FF3">
        <w:trPr>
          <w:divId w:val="198127416"/>
          <w:trHeight w:val="2634"/>
          <w:jc w:val="center"/>
        </w:trPr>
        <w:tc>
          <w:tcPr>
            <w:tcW w:w="805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DFA50A5" w14:textId="77777777" w:rsidR="00535FF3" w:rsidRDefault="00535FF3" w:rsidP="000764A0">
            <w:pPr>
              <w:pStyle w:val="a3"/>
              <w:spacing w:before="0" w:beforeAutospacing="0" w:after="0" w:afterAutospacing="0"/>
            </w:pPr>
            <w:r>
              <w:rPr>
                <w:rFonts w:hint="eastAsia"/>
                <w:sz w:val="20"/>
                <w:szCs w:val="20"/>
              </w:rPr>
              <w:t> </w:t>
            </w:r>
          </w:p>
          <w:p w14:paraId="66F4C3D9" w14:textId="77777777" w:rsidR="00535FF3" w:rsidRDefault="00535FF3" w:rsidP="000764A0">
            <w:pPr>
              <w:spacing w:before="100" w:beforeAutospacing="1" w:after="100" w:afterAutospacing="1"/>
              <w:ind w:firstLine="420"/>
            </w:pPr>
            <w:r>
              <w:t>本设计方案是一个社区服务中心，并分析了一系列典型的建筑形式。建筑采用装配式混凝土结构、夯土结构和木构架结构三者并存融合组成的多元化空间，旨在突破并融合纳鉴当地传统的生土民居建筑，在建筑节能和热舒适性方面也充分考虑了当地的气候特征，力求营造出健康、适用、高效的使用空间，改善该区域内的小气候环境。</w:t>
            </w:r>
          </w:p>
          <w:p w14:paraId="570A49FA" w14:textId="77777777" w:rsidR="00535FF3" w:rsidRDefault="00535FF3" w:rsidP="000764A0">
            <w:r>
              <w:rPr>
                <w:rFonts w:ascii="MS Gothic" w:eastAsia="MS Gothic" w:hAnsi="MS Gothic" w:cs="MS Gothic" w:hint="eastAsia"/>
              </w:rPr>
              <w:t>​</w:t>
            </w:r>
          </w:p>
        </w:tc>
      </w:tr>
    </w:tbl>
    <w:p w14:paraId="5A56C54A" w14:textId="77777777" w:rsidR="00535FF3" w:rsidRDefault="00535FF3" w:rsidP="00535FF3">
      <w:pPr>
        <w:pStyle w:val="a3"/>
        <w:spacing w:before="156" w:beforeAutospacing="0" w:after="156" w:afterAutospacing="0" w:line="300" w:lineRule="atLeast"/>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4DDB8EE9" w14:textId="77777777" w:rsidR="00535FF3" w:rsidRDefault="00535FF3" w:rsidP="00535FF3">
      <w:pPr>
        <w:pStyle w:val="a3"/>
        <w:spacing w:before="0" w:beforeAutospacing="0" w:after="0" w:afterAutospacing="0" w:line="300" w:lineRule="atLeast"/>
        <w:jc w:val="both"/>
        <w:divId w:val="198127416"/>
      </w:pPr>
      <w:r>
        <w:rPr>
          <w:rFonts w:hint="eastAsia"/>
          <w:sz w:val="21"/>
          <w:szCs w:val="21"/>
        </w:rPr>
        <w:t>提交材料及要求：</w:t>
      </w:r>
    </w:p>
    <w:p w14:paraId="7B06511D" w14:textId="77777777" w:rsidR="00535FF3" w:rsidRDefault="00535FF3" w:rsidP="00535FF3">
      <w:pPr>
        <w:pStyle w:val="a3"/>
        <w:spacing w:before="0" w:beforeAutospacing="0" w:after="0" w:afterAutospacing="0" w:line="300" w:lineRule="atLeast"/>
        <w:jc w:val="both"/>
        <w:divId w:val="198127416"/>
      </w:pPr>
      <w:r>
        <w:rPr>
          <w:rFonts w:ascii="Calibri" w:hAnsi="Calibri" w:cs="Calibri"/>
          <w:sz w:val="21"/>
          <w:szCs w:val="21"/>
        </w:rPr>
        <w:t>1</w:t>
      </w:r>
      <w:r>
        <w:rPr>
          <w:rFonts w:hint="eastAsia"/>
          <w:sz w:val="21"/>
          <w:szCs w:val="21"/>
        </w:rPr>
        <w:t>）结构专业竣工图及设计说明，应包含平立剖图、构件详图、节点详图、大样图、楼梯详图等；</w:t>
      </w:r>
    </w:p>
    <w:p w14:paraId="3C62C8E3" w14:textId="77777777" w:rsidR="00535FF3" w:rsidRDefault="00535FF3" w:rsidP="00535FF3">
      <w:pPr>
        <w:pStyle w:val="a3"/>
        <w:spacing w:before="0" w:beforeAutospacing="0" w:after="0" w:afterAutospacing="0" w:line="300" w:lineRule="atLeast"/>
        <w:jc w:val="both"/>
        <w:divId w:val="198127416"/>
      </w:pPr>
      <w:r>
        <w:rPr>
          <w:rFonts w:ascii="Calibri" w:hAnsi="Calibri" w:cs="Calibri"/>
          <w:sz w:val="21"/>
          <w:szCs w:val="21"/>
        </w:rPr>
        <w:t>2</w:t>
      </w:r>
      <w:r>
        <w:rPr>
          <w:rFonts w:hint="eastAsia"/>
          <w:sz w:val="21"/>
          <w:szCs w:val="21"/>
        </w:rPr>
        <w:t>）预制构件应用比例计算书、工程竣工质量报告、工程概况表、设计变更文件。</w:t>
      </w:r>
    </w:p>
    <w:p w14:paraId="34C16FFA" w14:textId="77777777" w:rsidR="00535FF3" w:rsidRDefault="00535FF3" w:rsidP="00535FF3">
      <w:pPr>
        <w:pStyle w:val="a3"/>
        <w:spacing w:before="0" w:beforeAutospacing="0" w:after="0" w:afterAutospacing="0" w:line="288" w:lineRule="auto"/>
        <w:jc w:val="both"/>
        <w:divId w:val="198127416"/>
        <w:rPr>
          <w:sz w:val="21"/>
          <w:szCs w:val="21"/>
        </w:rPr>
      </w:pPr>
      <w:r>
        <w:rPr>
          <w:rFonts w:ascii="Calibri" w:hAnsi="Calibri" w:cs="Calibri"/>
          <w:sz w:val="21"/>
          <w:szCs w:val="21"/>
        </w:rPr>
        <w:t> </w:t>
      </w:r>
    </w:p>
    <w:p w14:paraId="7BF1968B"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12566EC7"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E2952B2"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18E4825D" w14:textId="77777777" w:rsidR="00535FF3" w:rsidRDefault="00535FF3" w:rsidP="00535FF3">
      <w:pPr>
        <w:pStyle w:val="a3"/>
        <w:spacing w:before="0" w:beforeAutospacing="0" w:after="0" w:afterAutospacing="0"/>
        <w:jc w:val="both"/>
        <w:divId w:val="198127416"/>
      </w:pPr>
      <w:r>
        <w:rPr>
          <w:rFonts w:ascii="Calibri" w:hAnsi="Calibri" w:cs="Calibri"/>
          <w:sz w:val="21"/>
          <w:szCs w:val="21"/>
        </w:rPr>
        <w:t> </w:t>
      </w:r>
    </w:p>
    <w:p w14:paraId="1169FADC"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lastRenderedPageBreak/>
        <w:t xml:space="preserve">9.2.6 </w:t>
      </w:r>
      <w:r>
        <w:rPr>
          <w:rFonts w:hint="eastAsia"/>
        </w:rPr>
        <w:t>应用建筑信息模型（</w:t>
      </w:r>
      <w:r>
        <w:rPr>
          <w:rFonts w:ascii="Times New Roman" w:hAnsi="Times New Roman" w:cs="Times New Roman"/>
        </w:rPr>
        <w:t>BIM</w:t>
      </w:r>
      <w:r>
        <w:rPr>
          <w:rFonts w:hint="eastAsia"/>
        </w:rPr>
        <w:t>）技术。（</w:t>
      </w:r>
      <w:r>
        <w:rPr>
          <w:rFonts w:ascii="Times New Roman" w:hAnsi="Times New Roman" w:cs="Times New Roman"/>
        </w:rPr>
        <w:t>15</w:t>
      </w:r>
      <w:r>
        <w:rPr>
          <w:rFonts w:hint="eastAsia"/>
        </w:rPr>
        <w:t>分）</w:t>
      </w:r>
    </w:p>
    <w:p w14:paraId="29C991EE"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p w14:paraId="34F0204B" w14:textId="77777777" w:rsidR="00535FF3" w:rsidRDefault="00535FF3" w:rsidP="00535FF3">
      <w:pPr>
        <w:pStyle w:val="a3"/>
        <w:spacing w:before="0" w:beforeAutospacing="0" w:after="0" w:afterAutospacing="0" w:line="288" w:lineRule="auto"/>
        <w:jc w:val="both"/>
        <w:divId w:val="198127416"/>
        <w:rPr>
          <w:sz w:val="21"/>
          <w:szCs w:val="21"/>
        </w:rPr>
      </w:pPr>
      <w:r>
        <w:rPr>
          <w:rFonts w:hint="eastAsia"/>
          <w:sz w:val="21"/>
          <w:szCs w:val="21"/>
        </w:rPr>
        <w:t>BIM技术在建筑的规划设计、施工建造和运行维护阶段中应用情况与得分：</w:t>
      </w:r>
    </w:p>
    <w:tbl>
      <w:tblPr>
        <w:tblW w:w="4696" w:type="pct"/>
        <w:jc w:val="center"/>
        <w:tblCellMar>
          <w:left w:w="0" w:type="dxa"/>
          <w:right w:w="0" w:type="dxa"/>
        </w:tblCellMar>
        <w:tblLook w:val="04A0" w:firstRow="1" w:lastRow="0" w:firstColumn="1" w:lastColumn="0" w:noHBand="0" w:noVBand="1"/>
      </w:tblPr>
      <w:tblGrid>
        <w:gridCol w:w="709"/>
        <w:gridCol w:w="4246"/>
        <w:gridCol w:w="1532"/>
        <w:gridCol w:w="1299"/>
      </w:tblGrid>
      <w:tr w:rsidR="00535FF3" w14:paraId="7D23A54E" w14:textId="77777777" w:rsidTr="00535FF3">
        <w:trPr>
          <w:divId w:val="198127416"/>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B13A600" w14:textId="77777777" w:rsidR="00535FF3" w:rsidRDefault="00535FF3" w:rsidP="000764A0">
            <w:pPr>
              <w:pStyle w:val="a3"/>
              <w:spacing w:before="0" w:beforeAutospacing="0" w:after="0" w:afterAutospacing="0"/>
              <w:jc w:val="center"/>
            </w:pPr>
            <w:r>
              <w:rPr>
                <w:rFonts w:hint="eastAsia"/>
                <w:sz w:val="21"/>
                <w:szCs w:val="21"/>
              </w:rPr>
              <w:t>序号</w:t>
            </w:r>
          </w:p>
        </w:tc>
        <w:tc>
          <w:tcPr>
            <w:tcW w:w="272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BD43627" w14:textId="77777777" w:rsidR="00535FF3" w:rsidRDefault="00535FF3" w:rsidP="000764A0">
            <w:pPr>
              <w:pStyle w:val="a3"/>
              <w:spacing w:before="0" w:beforeAutospacing="0" w:after="0" w:afterAutospacing="0"/>
              <w:jc w:val="center"/>
            </w:pPr>
            <w:r>
              <w:rPr>
                <w:rFonts w:hint="eastAsia"/>
                <w:sz w:val="21"/>
                <w:szCs w:val="21"/>
              </w:rPr>
              <w:t>评价内容</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72E3C3A" w14:textId="77777777" w:rsidR="00535FF3" w:rsidRDefault="00535FF3" w:rsidP="000764A0">
            <w:pPr>
              <w:pStyle w:val="a3"/>
              <w:spacing w:before="0" w:beforeAutospacing="0" w:after="0" w:afterAutospacing="0"/>
              <w:jc w:val="center"/>
            </w:pPr>
            <w:r>
              <w:rPr>
                <w:rFonts w:hint="eastAsia"/>
                <w:sz w:val="21"/>
                <w:szCs w:val="21"/>
              </w:rPr>
              <w:t>评价分值</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3C9508B" w14:textId="77777777" w:rsidR="00535FF3" w:rsidRDefault="00535FF3" w:rsidP="000764A0">
            <w:pPr>
              <w:pStyle w:val="a3"/>
              <w:spacing w:before="0" w:beforeAutospacing="0" w:after="0" w:afterAutospacing="0"/>
              <w:jc w:val="center"/>
            </w:pPr>
            <w:r>
              <w:rPr>
                <w:rFonts w:hint="eastAsia"/>
                <w:sz w:val="21"/>
                <w:szCs w:val="21"/>
              </w:rPr>
              <w:t>自评得分</w:t>
            </w:r>
          </w:p>
        </w:tc>
      </w:tr>
      <w:tr w:rsidR="00535FF3" w14:paraId="364307DF" w14:textId="77777777" w:rsidTr="00535FF3">
        <w:trPr>
          <w:divId w:val="198127416"/>
          <w:trHeight w:val="237"/>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B89A61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272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AB654EA" w14:textId="77777777" w:rsidR="00535FF3" w:rsidRDefault="00535FF3" w:rsidP="000764A0">
            <w:pPr>
              <w:pStyle w:val="a3"/>
              <w:spacing w:before="0" w:beforeAutospacing="0" w:after="0" w:afterAutospacing="0"/>
              <w:jc w:val="center"/>
            </w:pPr>
            <w:r>
              <w:rPr>
                <w:rFonts w:hint="eastAsia"/>
                <w:sz w:val="21"/>
                <w:szCs w:val="21"/>
              </w:rPr>
              <w:t>在其中一个阶段应用</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FE47F8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BFE4FA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5 </w:t>
            </w:r>
          </w:p>
        </w:tc>
      </w:tr>
      <w:tr w:rsidR="00535FF3" w14:paraId="7609DE0E" w14:textId="77777777" w:rsidTr="00535FF3">
        <w:trPr>
          <w:divId w:val="198127416"/>
          <w:trHeight w:val="237"/>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491CB0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w:t>
            </w:r>
          </w:p>
        </w:tc>
        <w:tc>
          <w:tcPr>
            <w:tcW w:w="272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827B825" w14:textId="77777777" w:rsidR="00535FF3" w:rsidRDefault="00535FF3" w:rsidP="000764A0">
            <w:pPr>
              <w:pStyle w:val="a3"/>
              <w:spacing w:before="0" w:beforeAutospacing="0" w:after="0" w:afterAutospacing="0"/>
              <w:jc w:val="center"/>
            </w:pPr>
            <w:r>
              <w:rPr>
                <w:rFonts w:hint="eastAsia"/>
                <w:sz w:val="21"/>
                <w:szCs w:val="21"/>
              </w:rPr>
              <w:t>在其中两个阶段应用</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6D0380A"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10</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D028DE1"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16842DFE" w14:textId="77777777" w:rsidTr="00535FF3">
        <w:trPr>
          <w:divId w:val="198127416"/>
          <w:trHeight w:val="237"/>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7398BFC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3</w:t>
            </w:r>
          </w:p>
        </w:tc>
        <w:tc>
          <w:tcPr>
            <w:tcW w:w="272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6036ACD" w14:textId="77777777" w:rsidR="00535FF3" w:rsidRDefault="00535FF3" w:rsidP="000764A0">
            <w:pPr>
              <w:pStyle w:val="a3"/>
              <w:spacing w:before="0" w:beforeAutospacing="0" w:after="0" w:afterAutospacing="0"/>
              <w:jc w:val="center"/>
            </w:pPr>
            <w:r>
              <w:rPr>
                <w:rFonts w:hint="eastAsia"/>
                <w:sz w:val="21"/>
                <w:szCs w:val="21"/>
              </w:rPr>
              <w:t>在其中三个阶段应用</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C250508"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15</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33EAD1F"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 </w:t>
            </w:r>
          </w:p>
        </w:tc>
      </w:tr>
      <w:tr w:rsidR="00535FF3" w14:paraId="736AE0FB" w14:textId="77777777" w:rsidTr="00535FF3">
        <w:trPr>
          <w:divId w:val="198127416"/>
          <w:trHeight w:val="237"/>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7E537CC" w14:textId="77777777" w:rsidR="00535FF3" w:rsidRDefault="00535FF3" w:rsidP="000764A0">
            <w:pPr>
              <w:pStyle w:val="a3"/>
              <w:spacing w:before="0" w:beforeAutospacing="0" w:after="0" w:afterAutospacing="0"/>
              <w:jc w:val="center"/>
            </w:pPr>
            <w:r>
              <w:rPr>
                <w:rFonts w:hint="eastAsia"/>
                <w:sz w:val="21"/>
                <w:szCs w:val="21"/>
              </w:rPr>
              <w:t>总计</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F9A8BBD"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15</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6EFAA7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5 </w:t>
            </w:r>
          </w:p>
        </w:tc>
      </w:tr>
      <w:tr w:rsidR="00535FF3" w14:paraId="363C95C9" w14:textId="77777777" w:rsidTr="00535FF3">
        <w:trPr>
          <w:divId w:val="198127416"/>
          <w:jc w:val="center"/>
        </w:trPr>
        <w:tc>
          <w:tcPr>
            <w:tcW w:w="709" w:type="dxa"/>
            <w:tcBorders>
              <w:top w:val="nil"/>
              <w:left w:val="nil"/>
              <w:bottom w:val="nil"/>
              <w:right w:val="nil"/>
            </w:tcBorders>
            <w:vAlign w:val="center"/>
            <w:hideMark/>
          </w:tcPr>
          <w:p w14:paraId="6645E9E7" w14:textId="77777777" w:rsidR="00535FF3" w:rsidRDefault="00535FF3" w:rsidP="000764A0"/>
        </w:tc>
        <w:tc>
          <w:tcPr>
            <w:tcW w:w="4250" w:type="dxa"/>
            <w:tcBorders>
              <w:top w:val="nil"/>
              <w:left w:val="nil"/>
              <w:bottom w:val="nil"/>
              <w:right w:val="nil"/>
            </w:tcBorders>
            <w:vAlign w:val="center"/>
            <w:hideMark/>
          </w:tcPr>
          <w:p w14:paraId="232B3257" w14:textId="77777777" w:rsidR="00535FF3" w:rsidRDefault="00535FF3" w:rsidP="000764A0">
            <w:pPr>
              <w:rPr>
                <w:rFonts w:ascii="Times New Roman" w:eastAsia="Times New Roman" w:hAnsi="Times New Roman" w:cs="Times New Roman"/>
                <w:sz w:val="20"/>
                <w:szCs w:val="20"/>
              </w:rPr>
            </w:pPr>
          </w:p>
        </w:tc>
        <w:tc>
          <w:tcPr>
            <w:tcW w:w="1533" w:type="dxa"/>
            <w:tcBorders>
              <w:top w:val="nil"/>
              <w:left w:val="nil"/>
              <w:bottom w:val="nil"/>
              <w:right w:val="nil"/>
            </w:tcBorders>
            <w:vAlign w:val="center"/>
            <w:hideMark/>
          </w:tcPr>
          <w:p w14:paraId="4B36EAE7" w14:textId="77777777" w:rsidR="00535FF3" w:rsidRDefault="00535FF3" w:rsidP="000764A0">
            <w:pPr>
              <w:rPr>
                <w:rFonts w:ascii="Times New Roman" w:eastAsia="Times New Roman" w:hAnsi="Times New Roman" w:cs="Times New Roman"/>
                <w:sz w:val="20"/>
                <w:szCs w:val="20"/>
              </w:rPr>
            </w:pPr>
          </w:p>
        </w:tc>
        <w:tc>
          <w:tcPr>
            <w:tcW w:w="1300" w:type="dxa"/>
            <w:tcBorders>
              <w:top w:val="nil"/>
              <w:left w:val="nil"/>
              <w:bottom w:val="nil"/>
              <w:right w:val="nil"/>
            </w:tcBorders>
            <w:vAlign w:val="center"/>
            <w:hideMark/>
          </w:tcPr>
          <w:p w14:paraId="14DE7BB5" w14:textId="77777777" w:rsidR="00535FF3" w:rsidRDefault="00535FF3" w:rsidP="000764A0">
            <w:pPr>
              <w:rPr>
                <w:rFonts w:ascii="Times New Roman" w:eastAsia="Times New Roman" w:hAnsi="Times New Roman" w:cs="Times New Roman"/>
                <w:sz w:val="20"/>
                <w:szCs w:val="20"/>
              </w:rPr>
            </w:pPr>
          </w:p>
        </w:tc>
      </w:tr>
    </w:tbl>
    <w:p w14:paraId="4D4B215A"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564B51A9" w14:textId="77777777" w:rsidR="00535FF3" w:rsidRDefault="00535FF3" w:rsidP="00535FF3">
      <w:pPr>
        <w:pStyle w:val="a3"/>
        <w:spacing w:before="0" w:beforeAutospacing="0" w:after="0" w:afterAutospacing="0" w:line="288" w:lineRule="auto"/>
        <w:jc w:val="both"/>
        <w:divId w:val="198127416"/>
        <w:rPr>
          <w:sz w:val="28"/>
          <w:szCs w:val="28"/>
        </w:rPr>
      </w:pPr>
      <w:r>
        <w:rPr>
          <w:rFonts w:hint="eastAsia"/>
          <w:sz w:val="21"/>
          <w:szCs w:val="21"/>
        </w:rPr>
        <w:t>项目在建筑的</w:t>
      </w:r>
      <w:r>
        <w:rPr>
          <w:rStyle w:val="changecolor"/>
          <w:rFonts w:ascii="Segoe UI Symbol" w:hAnsi="Segoe UI Symbol" w:cs="Segoe UI Symbol"/>
          <w:sz w:val="28"/>
          <w:szCs w:val="28"/>
        </w:rPr>
        <w:t>☐</w:t>
      </w:r>
      <w:r>
        <w:rPr>
          <w:rFonts w:hint="eastAsia"/>
          <w:sz w:val="21"/>
          <w:szCs w:val="21"/>
        </w:rPr>
        <w:t>规划设计、</w:t>
      </w:r>
      <w:r>
        <w:rPr>
          <w:rStyle w:val="changecolor"/>
          <w:rFonts w:ascii="Segoe UI Symbol" w:hAnsi="Segoe UI Symbol" w:cs="Segoe UI Symbol"/>
          <w:sz w:val="28"/>
          <w:szCs w:val="28"/>
        </w:rPr>
        <w:t>☐</w:t>
      </w:r>
      <w:r>
        <w:rPr>
          <w:rFonts w:hint="eastAsia"/>
          <w:sz w:val="21"/>
          <w:szCs w:val="21"/>
        </w:rPr>
        <w:t>施工建造、</w:t>
      </w:r>
      <w:r>
        <w:rPr>
          <w:rStyle w:val="changecolor"/>
          <w:rFonts w:ascii="Segoe UI Symbol" w:hAnsi="Segoe UI Symbol" w:cs="Segoe UI Symbol"/>
          <w:sz w:val="28"/>
          <w:szCs w:val="28"/>
        </w:rPr>
        <w:t>☐</w:t>
      </w:r>
      <w:r>
        <w:rPr>
          <w:rFonts w:hint="eastAsia"/>
          <w:sz w:val="21"/>
          <w:szCs w:val="21"/>
        </w:rPr>
        <w:t>运行维护阶段应用了BIM技术。</w:t>
      </w:r>
    </w:p>
    <w:p w14:paraId="2288A3AD" w14:textId="77777777" w:rsidR="00535FF3" w:rsidRDefault="00535FF3" w:rsidP="00535FF3">
      <w:pPr>
        <w:pStyle w:val="a3"/>
        <w:spacing w:before="0" w:beforeAutospacing="0" w:after="0" w:afterAutospacing="0" w:line="288" w:lineRule="auto"/>
        <w:jc w:val="both"/>
        <w:divId w:val="198127416"/>
        <w:rPr>
          <w:sz w:val="21"/>
          <w:szCs w:val="21"/>
        </w:rPr>
      </w:pPr>
      <w:r>
        <w:rPr>
          <w:rFonts w:hint="eastAsia"/>
          <w:sz w:val="21"/>
          <w:szCs w:val="21"/>
        </w:rPr>
        <w:t>请简要说明BIM在各阶段的应用情况、取得的效果。</w:t>
      </w:r>
    </w:p>
    <w:tbl>
      <w:tblPr>
        <w:tblW w:w="0" w:type="auto"/>
        <w:jc w:val="center"/>
        <w:tblCellMar>
          <w:left w:w="0" w:type="dxa"/>
          <w:right w:w="0" w:type="dxa"/>
        </w:tblCellMar>
        <w:tblLook w:val="04A0" w:firstRow="1" w:lastRow="0" w:firstColumn="1" w:lastColumn="0" w:noHBand="0" w:noVBand="1"/>
      </w:tblPr>
      <w:tblGrid>
        <w:gridCol w:w="8056"/>
      </w:tblGrid>
      <w:tr w:rsidR="00535FF3" w14:paraId="4A5A9865" w14:textId="77777777" w:rsidTr="00535FF3">
        <w:trPr>
          <w:divId w:val="198127416"/>
          <w:trHeight w:val="2634"/>
          <w:jc w:val="center"/>
        </w:trPr>
        <w:tc>
          <w:tcPr>
            <w:tcW w:w="805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EFBF12C" w14:textId="77777777" w:rsidR="00535FF3" w:rsidRDefault="00535FF3" w:rsidP="000764A0">
            <w:pPr>
              <w:pStyle w:val="a3"/>
              <w:spacing w:before="0" w:beforeAutospacing="0" w:after="0" w:afterAutospacing="0"/>
              <w:ind w:firstLine="405"/>
            </w:pPr>
            <w:r>
              <w:rPr>
                <w:rFonts w:hint="eastAsia"/>
                <w:sz w:val="20"/>
                <w:szCs w:val="20"/>
              </w:rPr>
              <w:t>设计阶段利用斯维尔建筑软件绘制各楼层施工图，正确设定门窗、墙体高度信息，形成基础</w:t>
            </w:r>
            <w:r>
              <w:rPr>
                <w:rFonts w:ascii="Times New Roman" w:hAnsi="Times New Roman" w:cs="Times New Roman"/>
                <w:sz w:val="20"/>
                <w:szCs w:val="20"/>
              </w:rPr>
              <w:t>BIM</w:t>
            </w:r>
            <w:r>
              <w:rPr>
                <w:rFonts w:hint="eastAsia"/>
                <w:sz w:val="20"/>
                <w:szCs w:val="20"/>
              </w:rPr>
              <w:t>三维模型，一次建模，数据自动传递，协同分析，体现了</w:t>
            </w:r>
            <w:r>
              <w:rPr>
                <w:rFonts w:ascii="Times New Roman" w:hAnsi="Times New Roman" w:cs="Times New Roman"/>
                <w:sz w:val="20"/>
                <w:szCs w:val="20"/>
              </w:rPr>
              <w:t>BIM</w:t>
            </w:r>
            <w:r>
              <w:rPr>
                <w:rFonts w:hint="eastAsia"/>
                <w:sz w:val="20"/>
                <w:szCs w:val="20"/>
              </w:rPr>
              <w:t>设计的高效、数据一致的核心价值。</w:t>
            </w:r>
          </w:p>
          <w:p w14:paraId="52601035" w14:textId="77777777" w:rsidR="00535FF3" w:rsidRDefault="00535FF3" w:rsidP="000764A0">
            <w:pPr>
              <w:pStyle w:val="a3"/>
              <w:spacing w:before="0" w:beforeAutospacing="0" w:after="0" w:afterAutospacing="0"/>
              <w:ind w:firstLine="405"/>
            </w:pPr>
            <w:r>
              <w:rPr>
                <w:rFonts w:hint="eastAsia"/>
                <w:sz w:val="20"/>
                <w:szCs w:val="20"/>
              </w:rPr>
              <w:t>采用斯维尔系列软件进行节能设计、暖通冷热负荷计算、围护结构节能率计算、日照分析、室内外风环境分析、采光系数计算、窗地比计算、声环境模拟等一系列的模拟计算极大的提高了效率，节省了时间。</w:t>
            </w:r>
          </w:p>
        </w:tc>
      </w:tr>
    </w:tbl>
    <w:p w14:paraId="10953E0D" w14:textId="77777777" w:rsidR="00535FF3" w:rsidRDefault="00535FF3" w:rsidP="00535FF3">
      <w:pPr>
        <w:pStyle w:val="a3"/>
        <w:spacing w:before="156" w:beforeAutospacing="0" w:after="156" w:afterAutospacing="0"/>
        <w:ind w:left="360" w:hanging="360"/>
        <w:jc w:val="both"/>
        <w:divId w:val="198127416"/>
      </w:pPr>
      <w:r>
        <w:rPr>
          <w:rFonts w:ascii="Times New Roman" w:hAnsi="Times New Roman" w:cs="Times New Roman"/>
          <w:b/>
          <w:bCs/>
          <w:sz w:val="21"/>
          <w:szCs w:val="21"/>
        </w:rPr>
        <w:t>3</w:t>
      </w:r>
      <w:r>
        <w:rPr>
          <w:rFonts w:ascii="Times New Roman" w:hAnsi="Times New Roman" w:cs="Times New Roman"/>
          <w:sz w:val="14"/>
          <w:szCs w:val="14"/>
        </w:rPr>
        <w:t xml:space="preserve">         </w:t>
      </w:r>
      <w:r>
        <w:rPr>
          <w:rFonts w:hint="eastAsia"/>
          <w:b/>
          <w:bCs/>
          <w:sz w:val="21"/>
          <w:szCs w:val="21"/>
        </w:rPr>
        <w:t>证明材料</w:t>
      </w:r>
    </w:p>
    <w:p w14:paraId="487A26A7"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1129BBC6"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1</w:t>
      </w:r>
      <w:r>
        <w:rPr>
          <w:rFonts w:hint="eastAsia"/>
          <w:sz w:val="21"/>
          <w:szCs w:val="21"/>
        </w:rPr>
        <w:t>）BIM设计的竣工文件；</w:t>
      </w:r>
    </w:p>
    <w:p w14:paraId="09154C03" w14:textId="77777777" w:rsidR="00535FF3" w:rsidRDefault="00535FF3" w:rsidP="00535FF3">
      <w:pPr>
        <w:pStyle w:val="a3"/>
        <w:spacing w:before="0" w:beforeAutospacing="0" w:after="0" w:afterAutospacing="0"/>
        <w:jc w:val="both"/>
        <w:divId w:val="198127416"/>
      </w:pPr>
      <w:r>
        <w:rPr>
          <w:rFonts w:ascii="Times New Roman" w:hAnsi="Times New Roman" w:cs="Times New Roman"/>
          <w:sz w:val="21"/>
          <w:szCs w:val="21"/>
        </w:rPr>
        <w:t>2</w:t>
      </w:r>
      <w:r>
        <w:rPr>
          <w:rFonts w:hint="eastAsia"/>
          <w:sz w:val="21"/>
          <w:szCs w:val="21"/>
        </w:rPr>
        <w:t>）BIM技术应用报告，应包括使用的软件、模型的建立情况及截图，应用范围及效果。</w:t>
      </w:r>
    </w:p>
    <w:p w14:paraId="1111C198" w14:textId="77777777" w:rsidR="00535FF3" w:rsidRDefault="00535FF3" w:rsidP="00535FF3">
      <w:pPr>
        <w:pStyle w:val="a3"/>
        <w:spacing w:before="0" w:beforeAutospacing="0" w:after="0" w:afterAutospacing="0" w:line="288" w:lineRule="auto"/>
        <w:ind w:left="360"/>
        <w:jc w:val="both"/>
        <w:divId w:val="198127416"/>
        <w:rPr>
          <w:sz w:val="21"/>
          <w:szCs w:val="21"/>
        </w:rPr>
      </w:pPr>
      <w:r>
        <w:rPr>
          <w:rFonts w:hint="eastAsia"/>
          <w:sz w:val="21"/>
          <w:szCs w:val="21"/>
        </w:rPr>
        <w:t> </w:t>
      </w:r>
    </w:p>
    <w:p w14:paraId="713CA807"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0A2A3DCD"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F06FD25"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11918E48" w14:textId="77777777" w:rsidR="00535FF3" w:rsidRDefault="00535FF3" w:rsidP="00535FF3">
      <w:pPr>
        <w:pStyle w:val="a3"/>
        <w:spacing w:before="0" w:beforeAutospacing="0" w:after="0" w:afterAutospacing="0"/>
        <w:jc w:val="both"/>
        <w:divId w:val="198127416"/>
      </w:pPr>
      <w:r>
        <w:rPr>
          <w:rFonts w:ascii="Calibri" w:hAnsi="Calibri" w:cs="Calibri"/>
          <w:sz w:val="21"/>
          <w:szCs w:val="21"/>
        </w:rPr>
        <w:t> </w:t>
      </w:r>
    </w:p>
    <w:p w14:paraId="180C2B76"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t xml:space="preserve">9.2.7 </w:t>
      </w:r>
      <w:r>
        <w:rPr>
          <w:rFonts w:hint="eastAsia"/>
        </w:rPr>
        <w:t>进行建筑碳排放计算分析，采取措施降低单位建筑面积碳排放强度。（总分</w:t>
      </w:r>
      <w:r>
        <w:rPr>
          <w:rFonts w:ascii="Times New Roman" w:hAnsi="Times New Roman" w:cs="Times New Roman"/>
        </w:rPr>
        <w:t>12</w:t>
      </w:r>
      <w:r>
        <w:rPr>
          <w:rFonts w:hint="eastAsia"/>
        </w:rPr>
        <w:t>分）</w:t>
      </w:r>
    </w:p>
    <w:p w14:paraId="25EC1666"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4696" w:type="pct"/>
        <w:jc w:val="center"/>
        <w:tblCellMar>
          <w:left w:w="0" w:type="dxa"/>
          <w:right w:w="0" w:type="dxa"/>
        </w:tblCellMar>
        <w:tblLook w:val="04A0" w:firstRow="1" w:lastRow="0" w:firstColumn="1" w:lastColumn="0" w:noHBand="0" w:noVBand="1"/>
      </w:tblPr>
      <w:tblGrid>
        <w:gridCol w:w="709"/>
        <w:gridCol w:w="4246"/>
        <w:gridCol w:w="1532"/>
        <w:gridCol w:w="1299"/>
      </w:tblGrid>
      <w:tr w:rsidR="00535FF3" w14:paraId="607217F7" w14:textId="77777777" w:rsidTr="00535FF3">
        <w:trPr>
          <w:divId w:val="198127416"/>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D241A4C" w14:textId="77777777" w:rsidR="00535FF3" w:rsidRDefault="00535FF3" w:rsidP="000764A0">
            <w:pPr>
              <w:pStyle w:val="a3"/>
              <w:spacing w:before="0" w:beforeAutospacing="0" w:after="0" w:afterAutospacing="0"/>
              <w:jc w:val="center"/>
            </w:pPr>
            <w:r>
              <w:rPr>
                <w:rFonts w:hint="eastAsia"/>
                <w:sz w:val="21"/>
                <w:szCs w:val="21"/>
              </w:rPr>
              <w:t>序号</w:t>
            </w:r>
          </w:p>
        </w:tc>
        <w:tc>
          <w:tcPr>
            <w:tcW w:w="272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D11CE3F" w14:textId="77777777" w:rsidR="00535FF3" w:rsidRDefault="00535FF3" w:rsidP="000764A0">
            <w:pPr>
              <w:pStyle w:val="a3"/>
              <w:spacing w:before="0" w:beforeAutospacing="0" w:after="0" w:afterAutospacing="0"/>
              <w:jc w:val="center"/>
            </w:pPr>
            <w:r>
              <w:rPr>
                <w:rFonts w:hint="eastAsia"/>
                <w:sz w:val="21"/>
                <w:szCs w:val="21"/>
              </w:rPr>
              <w:t>评价内容</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F220B72" w14:textId="77777777" w:rsidR="00535FF3" w:rsidRDefault="00535FF3" w:rsidP="000764A0">
            <w:pPr>
              <w:pStyle w:val="a3"/>
              <w:spacing w:before="0" w:beforeAutospacing="0" w:after="0" w:afterAutospacing="0"/>
              <w:jc w:val="center"/>
            </w:pPr>
            <w:r>
              <w:rPr>
                <w:rFonts w:hint="eastAsia"/>
                <w:sz w:val="21"/>
                <w:szCs w:val="21"/>
              </w:rPr>
              <w:t>评价分值</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81DF5F8" w14:textId="77777777" w:rsidR="00535FF3" w:rsidRDefault="00535FF3" w:rsidP="000764A0">
            <w:pPr>
              <w:pStyle w:val="a3"/>
              <w:spacing w:before="0" w:beforeAutospacing="0" w:after="0" w:afterAutospacing="0"/>
              <w:jc w:val="center"/>
            </w:pPr>
            <w:r>
              <w:rPr>
                <w:rFonts w:hint="eastAsia"/>
                <w:sz w:val="21"/>
                <w:szCs w:val="21"/>
              </w:rPr>
              <w:t>自评得分</w:t>
            </w:r>
          </w:p>
        </w:tc>
      </w:tr>
      <w:tr w:rsidR="00535FF3" w14:paraId="41727AE4" w14:textId="77777777" w:rsidTr="00535FF3">
        <w:trPr>
          <w:divId w:val="198127416"/>
          <w:trHeight w:val="237"/>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40E35A6"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lastRenderedPageBreak/>
              <w:t>1</w:t>
            </w:r>
          </w:p>
        </w:tc>
        <w:tc>
          <w:tcPr>
            <w:tcW w:w="272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02CEFC2" w14:textId="77777777" w:rsidR="00535FF3" w:rsidRDefault="00535FF3" w:rsidP="000764A0">
            <w:pPr>
              <w:pStyle w:val="a3"/>
              <w:spacing w:before="0" w:beforeAutospacing="0" w:after="0" w:afterAutospacing="0"/>
              <w:jc w:val="center"/>
            </w:pPr>
            <w:r>
              <w:rPr>
                <w:rFonts w:hint="eastAsia"/>
                <w:sz w:val="21"/>
                <w:szCs w:val="21"/>
              </w:rPr>
              <w:t>进行建筑碳排放计算分析，采取措施降低单位面积碳排放强度。</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6F69FC5" w14:textId="77777777" w:rsidR="00535FF3" w:rsidRDefault="00535FF3" w:rsidP="000764A0">
            <w:pPr>
              <w:pStyle w:val="a3"/>
              <w:spacing w:before="0" w:beforeAutospacing="0" w:after="0" w:afterAutospacing="0"/>
              <w:jc w:val="center"/>
            </w:pPr>
            <w:r>
              <w:rPr>
                <w:rFonts w:hint="eastAsia"/>
                <w:sz w:val="21"/>
                <w:szCs w:val="21"/>
              </w:rPr>
              <w:t>12</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E5C2E8B"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12 </w:t>
            </w:r>
          </w:p>
        </w:tc>
      </w:tr>
    </w:tbl>
    <w:p w14:paraId="5FE141FC"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5FAD537C" w14:textId="77777777" w:rsidR="00535FF3" w:rsidRDefault="00535FF3" w:rsidP="00535FF3">
      <w:pPr>
        <w:pStyle w:val="a3"/>
        <w:spacing w:before="0" w:beforeAutospacing="0" w:after="0" w:afterAutospacing="0" w:line="288" w:lineRule="auto"/>
        <w:jc w:val="both"/>
        <w:divId w:val="198127416"/>
        <w:rPr>
          <w:sz w:val="22"/>
          <w:szCs w:val="22"/>
        </w:rPr>
      </w:pPr>
      <w:r>
        <w:rPr>
          <w:rFonts w:hint="eastAsia"/>
          <w:sz w:val="21"/>
          <w:szCs w:val="21"/>
        </w:rPr>
        <w:t>建筑固有的碳排放量（建材生产阶段）：</w:t>
      </w:r>
      <w:r>
        <w:rPr>
          <w:rFonts w:hint="eastAsia"/>
          <w:sz w:val="21"/>
          <w:szCs w:val="21"/>
          <w:u w:val="single"/>
        </w:rPr>
        <w:t>（</w:t>
      </w:r>
      <w:r>
        <w:rPr>
          <w:rFonts w:ascii="Calibri" w:hAnsi="Calibri" w:cs="Calibri"/>
          <w:sz w:val="22"/>
          <w:szCs w:val="22"/>
        </w:rPr>
        <w:t>kgCO</w:t>
      </w:r>
      <w:r>
        <w:rPr>
          <w:rFonts w:ascii="Calibri" w:hAnsi="Calibri" w:cs="Calibri"/>
          <w:sz w:val="15"/>
          <w:szCs w:val="15"/>
          <w:vertAlign w:val="subscript"/>
        </w:rPr>
        <w:t>2</w:t>
      </w:r>
      <w:r>
        <w:rPr>
          <w:rFonts w:ascii="Calibri" w:hAnsi="Calibri" w:cs="Calibri"/>
          <w:sz w:val="22"/>
          <w:szCs w:val="22"/>
        </w:rPr>
        <w:t>eq</w:t>
      </w:r>
      <w:r>
        <w:rPr>
          <w:rFonts w:hint="eastAsia"/>
          <w:sz w:val="22"/>
          <w:szCs w:val="22"/>
        </w:rPr>
        <w:t>）</w:t>
      </w:r>
    </w:p>
    <w:p w14:paraId="1768AE51" w14:textId="77777777" w:rsidR="00535FF3" w:rsidRDefault="00535FF3" w:rsidP="00535FF3">
      <w:pPr>
        <w:pStyle w:val="a3"/>
        <w:spacing w:before="0" w:beforeAutospacing="0" w:after="0" w:afterAutospacing="0" w:line="288" w:lineRule="auto"/>
        <w:jc w:val="both"/>
        <w:divId w:val="198127416"/>
        <w:rPr>
          <w:sz w:val="21"/>
          <w:szCs w:val="21"/>
        </w:rPr>
      </w:pPr>
      <w:r>
        <w:rPr>
          <w:rFonts w:hint="eastAsia"/>
          <w:sz w:val="21"/>
          <w:szCs w:val="21"/>
        </w:rPr>
        <w:t>建筑固有的碳排放量（建材运输）：</w:t>
      </w:r>
      <w:r>
        <w:rPr>
          <w:rFonts w:hint="eastAsia"/>
          <w:sz w:val="21"/>
          <w:szCs w:val="21"/>
          <w:u w:val="single"/>
        </w:rPr>
        <w:t xml:space="preserve">  </w:t>
      </w:r>
      <w:r>
        <w:rPr>
          <w:rFonts w:hint="eastAsia"/>
          <w:sz w:val="21"/>
          <w:szCs w:val="21"/>
        </w:rPr>
        <w:t>（</w:t>
      </w:r>
      <w:r>
        <w:rPr>
          <w:rFonts w:ascii="Calibri" w:hAnsi="Calibri" w:cs="Calibri"/>
          <w:sz w:val="21"/>
          <w:szCs w:val="21"/>
        </w:rPr>
        <w:t>kgCO</w:t>
      </w:r>
      <w:r>
        <w:rPr>
          <w:rFonts w:ascii="Calibri" w:hAnsi="Calibri" w:cs="Calibri"/>
          <w:sz w:val="14"/>
          <w:szCs w:val="14"/>
          <w:vertAlign w:val="subscript"/>
        </w:rPr>
        <w:t>2</w:t>
      </w:r>
      <w:r>
        <w:rPr>
          <w:rFonts w:ascii="Calibri" w:hAnsi="Calibri" w:cs="Calibri"/>
          <w:sz w:val="21"/>
          <w:szCs w:val="21"/>
        </w:rPr>
        <w:t>/km</w:t>
      </w:r>
      <w:r>
        <w:rPr>
          <w:rFonts w:hint="eastAsia"/>
          <w:sz w:val="21"/>
          <w:szCs w:val="21"/>
        </w:rPr>
        <w:t>）</w:t>
      </w:r>
    </w:p>
    <w:p w14:paraId="25F40CFA" w14:textId="77777777" w:rsidR="00535FF3" w:rsidRDefault="00535FF3" w:rsidP="00535FF3">
      <w:pPr>
        <w:pStyle w:val="a3"/>
        <w:spacing w:before="0" w:beforeAutospacing="0" w:after="0" w:afterAutospacing="0" w:line="288" w:lineRule="auto"/>
        <w:jc w:val="both"/>
        <w:divId w:val="198127416"/>
        <w:rPr>
          <w:sz w:val="21"/>
          <w:szCs w:val="21"/>
        </w:rPr>
      </w:pPr>
      <w:r>
        <w:rPr>
          <w:rFonts w:hint="eastAsia"/>
          <w:sz w:val="21"/>
          <w:szCs w:val="21"/>
        </w:rPr>
        <w:t>建筑施工阶段碳排放量：</w:t>
      </w:r>
      <w:r>
        <w:rPr>
          <w:rFonts w:hint="eastAsia"/>
          <w:sz w:val="21"/>
          <w:szCs w:val="21"/>
          <w:u w:val="single"/>
        </w:rPr>
        <w:t xml:space="preserve">   </w:t>
      </w:r>
      <w:r>
        <w:rPr>
          <w:rFonts w:hint="eastAsia"/>
          <w:sz w:val="21"/>
          <w:szCs w:val="21"/>
        </w:rPr>
        <w:t>（</w:t>
      </w:r>
      <w:r>
        <w:rPr>
          <w:rFonts w:ascii="Calibri" w:hAnsi="Calibri" w:cs="Calibri"/>
          <w:sz w:val="21"/>
          <w:szCs w:val="21"/>
        </w:rPr>
        <w:t>kgCO</w:t>
      </w:r>
      <w:r>
        <w:rPr>
          <w:rFonts w:ascii="Calibri" w:hAnsi="Calibri" w:cs="Calibri"/>
          <w:sz w:val="14"/>
          <w:szCs w:val="14"/>
          <w:vertAlign w:val="subscript"/>
        </w:rPr>
        <w:t>2</w:t>
      </w:r>
      <w:r>
        <w:rPr>
          <w:rFonts w:ascii="Calibri" w:hAnsi="Calibri" w:cs="Calibri"/>
          <w:sz w:val="21"/>
          <w:szCs w:val="21"/>
        </w:rPr>
        <w:t>/m</w:t>
      </w:r>
      <w:r>
        <w:rPr>
          <w:rFonts w:ascii="Calibri" w:hAnsi="Calibri" w:cs="Calibri"/>
          <w:sz w:val="14"/>
          <w:szCs w:val="14"/>
          <w:vertAlign w:val="superscript"/>
        </w:rPr>
        <w:t>2</w:t>
      </w:r>
      <w:r>
        <w:rPr>
          <w:rFonts w:hint="eastAsia"/>
          <w:sz w:val="21"/>
          <w:szCs w:val="21"/>
        </w:rPr>
        <w:t>）</w:t>
      </w:r>
    </w:p>
    <w:p w14:paraId="1EA2AB76" w14:textId="77777777" w:rsidR="00535FF3" w:rsidRDefault="00535FF3" w:rsidP="00535FF3">
      <w:pPr>
        <w:pStyle w:val="a3"/>
        <w:spacing w:before="0" w:beforeAutospacing="0" w:after="0" w:afterAutospacing="0" w:line="288" w:lineRule="auto"/>
        <w:jc w:val="both"/>
        <w:divId w:val="198127416"/>
        <w:rPr>
          <w:sz w:val="21"/>
          <w:szCs w:val="21"/>
        </w:rPr>
      </w:pPr>
      <w:r>
        <w:rPr>
          <w:rFonts w:hint="eastAsia"/>
          <w:sz w:val="21"/>
          <w:szCs w:val="21"/>
        </w:rPr>
        <w:t>建筑运行阶段减排量：</w:t>
      </w:r>
      <w:r>
        <w:rPr>
          <w:rFonts w:hint="eastAsia"/>
          <w:sz w:val="21"/>
          <w:szCs w:val="21"/>
          <w:u w:val="single"/>
        </w:rPr>
        <w:t xml:space="preserve">     </w:t>
      </w:r>
      <w:r>
        <w:rPr>
          <w:rFonts w:hint="eastAsia"/>
          <w:sz w:val="21"/>
          <w:szCs w:val="21"/>
        </w:rPr>
        <w:t>（</w:t>
      </w:r>
      <w:r>
        <w:rPr>
          <w:rFonts w:ascii="Calibri" w:hAnsi="Calibri" w:cs="Calibri"/>
          <w:sz w:val="21"/>
          <w:szCs w:val="21"/>
        </w:rPr>
        <w:t>kgCO</w:t>
      </w:r>
      <w:r>
        <w:rPr>
          <w:rFonts w:ascii="Calibri" w:hAnsi="Calibri" w:cs="Calibri"/>
          <w:sz w:val="14"/>
          <w:szCs w:val="14"/>
          <w:vertAlign w:val="subscript"/>
        </w:rPr>
        <w:t>2</w:t>
      </w:r>
      <w:r>
        <w:rPr>
          <w:rFonts w:ascii="Calibri" w:hAnsi="Calibri" w:cs="Calibri"/>
          <w:sz w:val="21"/>
          <w:szCs w:val="21"/>
        </w:rPr>
        <w:t>/m</w:t>
      </w:r>
      <w:r>
        <w:rPr>
          <w:rFonts w:ascii="Calibri" w:hAnsi="Calibri" w:cs="Calibri"/>
          <w:sz w:val="14"/>
          <w:szCs w:val="14"/>
          <w:vertAlign w:val="superscript"/>
        </w:rPr>
        <w:t>2</w:t>
      </w:r>
      <w:r>
        <w:rPr>
          <w:rFonts w:hint="eastAsia"/>
          <w:sz w:val="21"/>
          <w:szCs w:val="21"/>
        </w:rPr>
        <w:t>）</w:t>
      </w:r>
    </w:p>
    <w:p w14:paraId="6198A322" w14:textId="77777777" w:rsidR="00535FF3" w:rsidRDefault="00535FF3" w:rsidP="00535FF3">
      <w:pPr>
        <w:pStyle w:val="a3"/>
        <w:spacing w:before="0" w:beforeAutospacing="0" w:after="0" w:afterAutospacing="0" w:line="288" w:lineRule="auto"/>
        <w:jc w:val="both"/>
        <w:divId w:val="198127416"/>
        <w:rPr>
          <w:sz w:val="21"/>
          <w:szCs w:val="21"/>
        </w:rPr>
      </w:pPr>
      <w:r>
        <w:rPr>
          <w:rFonts w:hint="eastAsia"/>
          <w:sz w:val="21"/>
          <w:szCs w:val="21"/>
        </w:rPr>
        <w:t>单位面积年碳排放量：</w:t>
      </w:r>
      <w:r>
        <w:rPr>
          <w:rFonts w:hint="eastAsia"/>
          <w:sz w:val="21"/>
          <w:szCs w:val="21"/>
          <w:u w:val="single"/>
        </w:rPr>
        <w:t xml:space="preserve">    </w:t>
      </w:r>
      <w:r>
        <w:rPr>
          <w:rFonts w:hint="eastAsia"/>
          <w:sz w:val="21"/>
          <w:szCs w:val="21"/>
        </w:rPr>
        <w:t>（</w:t>
      </w:r>
      <w:r>
        <w:rPr>
          <w:rFonts w:ascii="Calibri" w:hAnsi="Calibri" w:cs="Calibri"/>
          <w:sz w:val="21"/>
          <w:szCs w:val="21"/>
        </w:rPr>
        <w:t>kgCO</w:t>
      </w:r>
      <w:r>
        <w:rPr>
          <w:rFonts w:ascii="Calibri" w:hAnsi="Calibri" w:cs="Calibri"/>
          <w:sz w:val="14"/>
          <w:szCs w:val="14"/>
          <w:vertAlign w:val="subscript"/>
        </w:rPr>
        <w:t>2</w:t>
      </w:r>
      <w:r>
        <w:rPr>
          <w:rFonts w:ascii="Calibri" w:hAnsi="Calibri" w:cs="Calibri"/>
          <w:sz w:val="21"/>
          <w:szCs w:val="21"/>
        </w:rPr>
        <w:t>/m</w:t>
      </w:r>
      <w:r>
        <w:rPr>
          <w:rFonts w:ascii="Calibri" w:hAnsi="Calibri" w:cs="Calibri"/>
          <w:sz w:val="14"/>
          <w:szCs w:val="14"/>
          <w:vertAlign w:val="superscript"/>
        </w:rPr>
        <w:t>2</w:t>
      </w:r>
      <w:r>
        <w:rPr>
          <w:rFonts w:ascii="Calibri" w:hAnsi="Calibri" w:cs="Calibri"/>
          <w:sz w:val="21"/>
          <w:szCs w:val="21"/>
        </w:rPr>
        <w:t>·a</w:t>
      </w:r>
      <w:r>
        <w:rPr>
          <w:rFonts w:hint="eastAsia"/>
          <w:sz w:val="21"/>
          <w:szCs w:val="21"/>
        </w:rPr>
        <w:t>）</w:t>
      </w:r>
    </w:p>
    <w:p w14:paraId="37B74451" w14:textId="77777777" w:rsidR="00535FF3" w:rsidRDefault="00535FF3" w:rsidP="00535FF3">
      <w:pPr>
        <w:pStyle w:val="a3"/>
        <w:spacing w:before="0" w:beforeAutospacing="0" w:after="0" w:afterAutospacing="0"/>
        <w:jc w:val="both"/>
        <w:divId w:val="198127416"/>
      </w:pPr>
      <w:r>
        <w:rPr>
          <w:rFonts w:hint="eastAsia"/>
          <w:sz w:val="21"/>
          <w:szCs w:val="21"/>
        </w:rPr>
        <w:t>简要说明建筑固有的碳排放量计算过程及采取的降低碳排放量的措施。</w:t>
      </w:r>
    </w:p>
    <w:tbl>
      <w:tblPr>
        <w:tblW w:w="0" w:type="auto"/>
        <w:jc w:val="center"/>
        <w:tblCellMar>
          <w:left w:w="0" w:type="dxa"/>
          <w:right w:w="0" w:type="dxa"/>
        </w:tblCellMar>
        <w:tblLook w:val="04A0" w:firstRow="1" w:lastRow="0" w:firstColumn="1" w:lastColumn="0" w:noHBand="0" w:noVBand="1"/>
      </w:tblPr>
      <w:tblGrid>
        <w:gridCol w:w="8056"/>
      </w:tblGrid>
      <w:tr w:rsidR="00535FF3" w14:paraId="6E2DCDC4" w14:textId="77777777" w:rsidTr="00535FF3">
        <w:trPr>
          <w:divId w:val="198127416"/>
          <w:trHeight w:val="2634"/>
          <w:jc w:val="center"/>
        </w:trPr>
        <w:tc>
          <w:tcPr>
            <w:tcW w:w="805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CC49FA9" w14:textId="77777777" w:rsidR="00535FF3" w:rsidRDefault="00535FF3" w:rsidP="000764A0">
            <w:pPr>
              <w:pStyle w:val="a3"/>
              <w:spacing w:before="0" w:beforeAutospacing="0" w:after="0" w:afterAutospacing="0"/>
            </w:pPr>
            <w:r>
              <w:rPr>
                <w:rFonts w:hint="eastAsia"/>
                <w:sz w:val="20"/>
                <w:szCs w:val="20"/>
              </w:rPr>
              <w:t> </w:t>
            </w:r>
          </w:p>
        </w:tc>
      </w:tr>
    </w:tbl>
    <w:p w14:paraId="6E3BBAF5"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0480326F"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451B6F51" w14:textId="77777777" w:rsidR="00535FF3" w:rsidRDefault="00535FF3" w:rsidP="00535FF3">
      <w:pPr>
        <w:pStyle w:val="a3"/>
        <w:spacing w:before="0" w:beforeAutospacing="0" w:after="0" w:afterAutospacing="0"/>
        <w:jc w:val="both"/>
        <w:divId w:val="198127416"/>
      </w:pPr>
      <w:r>
        <w:rPr>
          <w:rFonts w:ascii="Calibri" w:hAnsi="Calibri" w:cs="Calibri"/>
          <w:sz w:val="21"/>
          <w:szCs w:val="21"/>
        </w:rPr>
        <w:t>1</w:t>
      </w:r>
      <w:r>
        <w:rPr>
          <w:rFonts w:hint="eastAsia"/>
          <w:sz w:val="21"/>
          <w:szCs w:val="21"/>
        </w:rPr>
        <w:t>）碳排放计算分析报告；</w:t>
      </w:r>
    </w:p>
    <w:p w14:paraId="488A4999" w14:textId="77777777" w:rsidR="00535FF3" w:rsidRDefault="00535FF3" w:rsidP="00535FF3">
      <w:pPr>
        <w:pStyle w:val="a3"/>
        <w:spacing w:before="0" w:beforeAutospacing="0" w:after="0" w:afterAutospacing="0"/>
        <w:jc w:val="both"/>
        <w:divId w:val="198127416"/>
      </w:pPr>
      <w:r>
        <w:rPr>
          <w:rFonts w:ascii="Calibri" w:hAnsi="Calibri" w:cs="Calibri"/>
          <w:sz w:val="21"/>
          <w:szCs w:val="21"/>
        </w:rPr>
        <w:t>2</w:t>
      </w:r>
      <w:r>
        <w:rPr>
          <w:rFonts w:hint="eastAsia"/>
          <w:sz w:val="21"/>
          <w:szCs w:val="21"/>
        </w:rPr>
        <w:t>）对于投入使用不足</w:t>
      </w:r>
      <w:r>
        <w:rPr>
          <w:rFonts w:ascii="Calibri" w:hAnsi="Calibri" w:cs="Calibri"/>
          <w:sz w:val="21"/>
          <w:szCs w:val="21"/>
        </w:rPr>
        <w:t>1</w:t>
      </w:r>
      <w:r>
        <w:rPr>
          <w:rFonts w:hint="eastAsia"/>
          <w:sz w:val="21"/>
          <w:szCs w:val="21"/>
        </w:rPr>
        <w:t>年的项目，计算分析建筑固有碳排放量、投入使用满</w:t>
      </w:r>
      <w:r>
        <w:rPr>
          <w:rFonts w:ascii="Calibri" w:hAnsi="Calibri" w:cs="Calibri"/>
          <w:sz w:val="21"/>
          <w:szCs w:val="21"/>
        </w:rPr>
        <w:t>1</w:t>
      </w:r>
      <w:r>
        <w:rPr>
          <w:rFonts w:hint="eastAsia"/>
          <w:sz w:val="21"/>
          <w:szCs w:val="21"/>
        </w:rPr>
        <w:t>年的项目，计算分析标准运行工况下建筑运行产生的碳排放量。</w:t>
      </w:r>
    </w:p>
    <w:p w14:paraId="7C363DE2" w14:textId="77777777" w:rsidR="00535FF3" w:rsidRDefault="00535FF3" w:rsidP="00535FF3">
      <w:pPr>
        <w:pStyle w:val="a3"/>
        <w:spacing w:before="0" w:beforeAutospacing="0" w:after="0" w:afterAutospacing="0" w:line="288" w:lineRule="auto"/>
        <w:jc w:val="both"/>
        <w:divId w:val="198127416"/>
        <w:rPr>
          <w:sz w:val="21"/>
          <w:szCs w:val="21"/>
        </w:rPr>
      </w:pPr>
      <w:r>
        <w:rPr>
          <w:rFonts w:ascii="Times New Roman" w:hAnsi="Times New Roman" w:cs="Times New Roman"/>
          <w:sz w:val="21"/>
          <w:szCs w:val="21"/>
        </w:rPr>
        <w:t> </w:t>
      </w:r>
    </w:p>
    <w:p w14:paraId="47F0F5FF"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3C205260"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21A0AE3"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3F04F14A" w14:textId="77777777" w:rsidR="00535FF3" w:rsidRDefault="00535FF3" w:rsidP="00535FF3">
      <w:pPr>
        <w:pStyle w:val="a3"/>
        <w:spacing w:before="0" w:beforeAutospacing="0" w:after="0" w:afterAutospacing="0"/>
        <w:jc w:val="both"/>
        <w:divId w:val="198127416"/>
      </w:pPr>
      <w:r>
        <w:rPr>
          <w:rFonts w:ascii="Calibri" w:hAnsi="Calibri" w:cs="Calibri"/>
          <w:sz w:val="21"/>
          <w:szCs w:val="21"/>
        </w:rPr>
        <w:t> </w:t>
      </w:r>
    </w:p>
    <w:p w14:paraId="3BA96825" w14:textId="77777777" w:rsidR="00535FF3" w:rsidRDefault="00535FF3" w:rsidP="00535FF3">
      <w:pPr>
        <w:pStyle w:val="4"/>
        <w:keepNext/>
        <w:spacing w:before="260" w:beforeAutospacing="0" w:after="260" w:afterAutospacing="0"/>
        <w:divId w:val="198127416"/>
      </w:pPr>
      <w:r>
        <w:rPr>
          <w:rFonts w:ascii="Times New Roman" w:hAnsi="Times New Roman" w:cs="Times New Roman"/>
        </w:rPr>
        <w:t xml:space="preserve">9.2.9 </w:t>
      </w:r>
      <w:r>
        <w:rPr>
          <w:rFonts w:hint="eastAsia"/>
        </w:rPr>
        <w:t>采用建设工程质量潜在缺陷保险产品。（</w:t>
      </w:r>
      <w:r>
        <w:rPr>
          <w:rFonts w:ascii="Times New Roman" w:hAnsi="Times New Roman" w:cs="Times New Roman"/>
        </w:rPr>
        <w:t>20</w:t>
      </w:r>
      <w:r>
        <w:rPr>
          <w:rFonts w:hint="eastAsia"/>
        </w:rPr>
        <w:t>分）</w:t>
      </w:r>
    </w:p>
    <w:p w14:paraId="6D0D191F"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1 </w:t>
      </w:r>
      <w:r>
        <w:rPr>
          <w:rFonts w:hint="eastAsia"/>
          <w:b/>
          <w:bCs/>
          <w:sz w:val="21"/>
          <w:szCs w:val="21"/>
        </w:rPr>
        <w:t>得分自评</w:t>
      </w:r>
    </w:p>
    <w:tbl>
      <w:tblPr>
        <w:tblW w:w="4696" w:type="pct"/>
        <w:jc w:val="center"/>
        <w:tblCellMar>
          <w:left w:w="0" w:type="dxa"/>
          <w:right w:w="0" w:type="dxa"/>
        </w:tblCellMar>
        <w:tblLook w:val="04A0" w:firstRow="1" w:lastRow="0" w:firstColumn="1" w:lastColumn="0" w:noHBand="0" w:noVBand="1"/>
      </w:tblPr>
      <w:tblGrid>
        <w:gridCol w:w="709"/>
        <w:gridCol w:w="4246"/>
        <w:gridCol w:w="1532"/>
        <w:gridCol w:w="1299"/>
      </w:tblGrid>
      <w:tr w:rsidR="00535FF3" w14:paraId="7E97D17D" w14:textId="77777777" w:rsidTr="00535FF3">
        <w:trPr>
          <w:divId w:val="198127416"/>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A89B79E" w14:textId="77777777" w:rsidR="00535FF3" w:rsidRDefault="00535FF3" w:rsidP="000764A0">
            <w:pPr>
              <w:pStyle w:val="a3"/>
              <w:spacing w:before="0" w:beforeAutospacing="0" w:after="0" w:afterAutospacing="0"/>
              <w:jc w:val="center"/>
            </w:pPr>
            <w:r>
              <w:rPr>
                <w:rFonts w:hint="eastAsia"/>
                <w:sz w:val="21"/>
                <w:szCs w:val="21"/>
              </w:rPr>
              <w:t>序号</w:t>
            </w:r>
          </w:p>
        </w:tc>
        <w:tc>
          <w:tcPr>
            <w:tcW w:w="272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055FDE5" w14:textId="77777777" w:rsidR="00535FF3" w:rsidRDefault="00535FF3" w:rsidP="000764A0">
            <w:pPr>
              <w:pStyle w:val="a3"/>
              <w:spacing w:before="0" w:beforeAutospacing="0" w:after="0" w:afterAutospacing="0"/>
              <w:jc w:val="center"/>
            </w:pPr>
            <w:r>
              <w:rPr>
                <w:rFonts w:hint="eastAsia"/>
                <w:sz w:val="21"/>
                <w:szCs w:val="21"/>
              </w:rPr>
              <w:t>评价内容</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DF9F754" w14:textId="77777777" w:rsidR="00535FF3" w:rsidRDefault="00535FF3" w:rsidP="000764A0">
            <w:pPr>
              <w:pStyle w:val="a3"/>
              <w:spacing w:before="0" w:beforeAutospacing="0" w:after="0" w:afterAutospacing="0"/>
              <w:jc w:val="center"/>
            </w:pPr>
            <w:r>
              <w:rPr>
                <w:rFonts w:hint="eastAsia"/>
                <w:sz w:val="21"/>
                <w:szCs w:val="21"/>
              </w:rPr>
              <w:t>评价分值</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9925A1C" w14:textId="77777777" w:rsidR="00535FF3" w:rsidRDefault="00535FF3" w:rsidP="000764A0">
            <w:pPr>
              <w:pStyle w:val="a3"/>
              <w:spacing w:before="0" w:beforeAutospacing="0" w:after="0" w:afterAutospacing="0"/>
              <w:jc w:val="center"/>
            </w:pPr>
            <w:r>
              <w:rPr>
                <w:rFonts w:hint="eastAsia"/>
                <w:sz w:val="21"/>
                <w:szCs w:val="21"/>
              </w:rPr>
              <w:t>自评得分</w:t>
            </w:r>
          </w:p>
        </w:tc>
      </w:tr>
      <w:tr w:rsidR="00535FF3" w14:paraId="7A342D06" w14:textId="77777777" w:rsidTr="00535FF3">
        <w:trPr>
          <w:divId w:val="198127416"/>
          <w:trHeight w:val="237"/>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14CA937"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w:t>
            </w:r>
          </w:p>
        </w:tc>
        <w:tc>
          <w:tcPr>
            <w:tcW w:w="272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5045FC0" w14:textId="77777777" w:rsidR="00535FF3" w:rsidRDefault="00535FF3" w:rsidP="000764A0">
            <w:pPr>
              <w:pStyle w:val="a3"/>
              <w:spacing w:before="0" w:beforeAutospacing="0" w:after="0" w:afterAutospacing="0"/>
            </w:pPr>
            <w:r>
              <w:rPr>
                <w:rFonts w:hint="eastAsia"/>
                <w:sz w:val="21"/>
                <w:szCs w:val="21"/>
              </w:rPr>
              <w:t>保险承保范围包括地基基础工程、主体结构工程、屋面防水工程和其他土建工程的质量问题</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3DA082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10</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E771A2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10 </w:t>
            </w:r>
          </w:p>
        </w:tc>
      </w:tr>
      <w:tr w:rsidR="00535FF3" w14:paraId="58B07B23" w14:textId="77777777" w:rsidTr="00535FF3">
        <w:trPr>
          <w:divId w:val="198127416"/>
          <w:trHeight w:val="237"/>
          <w:jc w:val="center"/>
        </w:trPr>
        <w:tc>
          <w:tcPr>
            <w:tcW w:w="455"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EB048F9"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lastRenderedPageBreak/>
              <w:t>2</w:t>
            </w:r>
          </w:p>
        </w:tc>
        <w:tc>
          <w:tcPr>
            <w:tcW w:w="2727"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BEC53CC" w14:textId="77777777" w:rsidR="00535FF3" w:rsidRDefault="00535FF3" w:rsidP="000764A0">
            <w:pPr>
              <w:pStyle w:val="a3"/>
              <w:spacing w:before="0" w:beforeAutospacing="0" w:after="0" w:afterAutospacing="0"/>
            </w:pPr>
            <w:r>
              <w:rPr>
                <w:rFonts w:hint="eastAsia"/>
                <w:sz w:val="21"/>
                <w:szCs w:val="21"/>
              </w:rPr>
              <w:t>保险承保范围包括装修工程、电气管线、上下水管线的安装工程</w:t>
            </w:r>
            <w:r>
              <w:rPr>
                <w:rFonts w:ascii="Times New Roman" w:hAnsi="Times New Roman" w:cs="Times New Roman"/>
                <w:sz w:val="21"/>
                <w:szCs w:val="21"/>
              </w:rPr>
              <w:t>,</w:t>
            </w:r>
            <w:r>
              <w:rPr>
                <w:rFonts w:hint="eastAsia"/>
                <w:sz w:val="21"/>
                <w:szCs w:val="21"/>
              </w:rPr>
              <w:t>供热、供冷系统工程的质量问题</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4577CB3"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10</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B578C5C"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10 </w:t>
            </w:r>
          </w:p>
        </w:tc>
      </w:tr>
      <w:tr w:rsidR="00535FF3" w14:paraId="70F1E41A" w14:textId="77777777" w:rsidTr="00535FF3">
        <w:trPr>
          <w:divId w:val="198127416"/>
          <w:trHeight w:val="237"/>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570E621" w14:textId="77777777" w:rsidR="00535FF3" w:rsidRDefault="00535FF3" w:rsidP="000764A0">
            <w:pPr>
              <w:pStyle w:val="a3"/>
              <w:spacing w:before="0" w:beforeAutospacing="0" w:after="0" w:afterAutospacing="0"/>
              <w:jc w:val="center"/>
            </w:pPr>
            <w:r>
              <w:rPr>
                <w:rFonts w:hint="eastAsia"/>
                <w:sz w:val="21"/>
                <w:szCs w:val="21"/>
              </w:rPr>
              <w:t>合计</w:t>
            </w:r>
          </w:p>
        </w:tc>
        <w:tc>
          <w:tcPr>
            <w:tcW w:w="98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7392F7E"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20</w:t>
            </w:r>
          </w:p>
        </w:tc>
        <w:tc>
          <w:tcPr>
            <w:tcW w:w="834" w:type="pc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7DFD4C2" w14:textId="77777777" w:rsidR="00535FF3" w:rsidRDefault="00535FF3" w:rsidP="000764A0">
            <w:pPr>
              <w:pStyle w:val="a3"/>
              <w:spacing w:before="0" w:beforeAutospacing="0" w:after="0" w:afterAutospacing="0"/>
              <w:jc w:val="center"/>
            </w:pPr>
            <w:r>
              <w:rPr>
                <w:rFonts w:ascii="Times New Roman" w:hAnsi="Times New Roman" w:cs="Times New Roman"/>
                <w:sz w:val="21"/>
                <w:szCs w:val="21"/>
              </w:rPr>
              <w:t>20 </w:t>
            </w:r>
          </w:p>
        </w:tc>
      </w:tr>
    </w:tbl>
    <w:p w14:paraId="0AC89A2E"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2 </w:t>
      </w:r>
      <w:r>
        <w:rPr>
          <w:rFonts w:hint="eastAsia"/>
          <w:b/>
          <w:bCs/>
          <w:sz w:val="21"/>
          <w:szCs w:val="21"/>
        </w:rPr>
        <w:t>评价要点</w:t>
      </w:r>
    </w:p>
    <w:p w14:paraId="4CCF9D5E" w14:textId="77777777" w:rsidR="00535FF3" w:rsidRDefault="00535FF3" w:rsidP="00535FF3">
      <w:pPr>
        <w:pStyle w:val="a3"/>
        <w:spacing w:before="0" w:beforeAutospacing="0" w:after="0" w:afterAutospacing="0" w:line="288" w:lineRule="auto"/>
        <w:ind w:firstLine="100"/>
        <w:divId w:val="198127416"/>
        <w:rPr>
          <w:sz w:val="21"/>
          <w:szCs w:val="21"/>
        </w:rPr>
      </w:pPr>
      <w:r>
        <w:rPr>
          <w:rFonts w:hint="eastAsia"/>
          <w:sz w:val="21"/>
          <w:szCs w:val="21"/>
        </w:rPr>
        <w:t>建设工程质量潜在缺陷保险（IDI）的承保范围包括：</w:t>
      </w:r>
    </w:p>
    <w:p w14:paraId="53D50400" w14:textId="77777777" w:rsidR="00535FF3" w:rsidRDefault="00535FF3" w:rsidP="00535FF3">
      <w:pPr>
        <w:pStyle w:val="a3"/>
        <w:spacing w:before="0" w:beforeAutospacing="0" w:after="0" w:afterAutospacing="0" w:line="288" w:lineRule="auto"/>
        <w:ind w:firstLine="100"/>
        <w:divId w:val="198127416"/>
        <w:rPr>
          <w:sz w:val="28"/>
          <w:szCs w:val="28"/>
        </w:rPr>
      </w:pPr>
      <w:r>
        <w:rPr>
          <w:rStyle w:val="changecolor"/>
          <w:rFonts w:ascii="Segoe UI Symbol" w:hAnsi="Segoe UI Symbol" w:cs="Segoe UI Symbol"/>
          <w:sz w:val="28"/>
          <w:szCs w:val="28"/>
        </w:rPr>
        <w:t>☑</w:t>
      </w:r>
      <w:r>
        <w:rPr>
          <w:rFonts w:hint="eastAsia"/>
          <w:sz w:val="21"/>
          <w:szCs w:val="21"/>
        </w:rPr>
        <w:t>地基基础工程、</w:t>
      </w:r>
      <w:r>
        <w:rPr>
          <w:rStyle w:val="changecolor"/>
          <w:rFonts w:ascii="Segoe UI Symbol" w:hAnsi="Segoe UI Symbol" w:cs="Segoe UI Symbol"/>
          <w:sz w:val="28"/>
          <w:szCs w:val="28"/>
        </w:rPr>
        <w:t>☑</w:t>
      </w:r>
      <w:r>
        <w:rPr>
          <w:rFonts w:hint="eastAsia"/>
          <w:sz w:val="21"/>
          <w:szCs w:val="21"/>
        </w:rPr>
        <w:t>主体结构工程、</w:t>
      </w:r>
      <w:r>
        <w:rPr>
          <w:rStyle w:val="changecolor"/>
          <w:rFonts w:ascii="Segoe UI Symbol" w:hAnsi="Segoe UI Symbol" w:cs="Segoe UI Symbol"/>
          <w:sz w:val="28"/>
          <w:szCs w:val="28"/>
        </w:rPr>
        <w:t>☑</w:t>
      </w:r>
      <w:r>
        <w:rPr>
          <w:rFonts w:hint="eastAsia"/>
          <w:sz w:val="21"/>
          <w:szCs w:val="21"/>
        </w:rPr>
        <w:t>屋面防水工程、</w:t>
      </w:r>
      <w:r>
        <w:rPr>
          <w:rStyle w:val="changecolor"/>
          <w:rFonts w:ascii="Segoe UI Symbol" w:hAnsi="Segoe UI Symbol" w:cs="Segoe UI Symbol"/>
          <w:sz w:val="28"/>
          <w:szCs w:val="28"/>
        </w:rPr>
        <w:t>☐</w:t>
      </w:r>
      <w:r>
        <w:rPr>
          <w:rFonts w:hint="eastAsia"/>
          <w:sz w:val="21"/>
          <w:szCs w:val="21"/>
        </w:rPr>
        <w:t>其他土建工程</w:t>
      </w:r>
      <w:r>
        <w:rPr>
          <w:rFonts w:hint="eastAsia"/>
          <w:sz w:val="21"/>
          <w:szCs w:val="21"/>
          <w:u w:val="single"/>
        </w:rPr>
        <w:t xml:space="preserve">            </w:t>
      </w:r>
    </w:p>
    <w:p w14:paraId="2E076093" w14:textId="77777777" w:rsidR="00535FF3" w:rsidRDefault="00535FF3" w:rsidP="00535FF3">
      <w:pPr>
        <w:pStyle w:val="a3"/>
        <w:spacing w:before="0" w:beforeAutospacing="0" w:after="0" w:afterAutospacing="0" w:line="288" w:lineRule="auto"/>
        <w:ind w:firstLine="100"/>
        <w:divId w:val="198127416"/>
        <w:rPr>
          <w:sz w:val="28"/>
          <w:szCs w:val="28"/>
        </w:rPr>
      </w:pPr>
      <w:r>
        <w:rPr>
          <w:rStyle w:val="changecolor"/>
          <w:rFonts w:ascii="Segoe UI Symbol" w:hAnsi="Segoe UI Symbol" w:cs="Segoe UI Symbol"/>
          <w:sz w:val="28"/>
          <w:szCs w:val="28"/>
        </w:rPr>
        <w:t>☑</w:t>
      </w:r>
      <w:r>
        <w:rPr>
          <w:rFonts w:hint="eastAsia"/>
          <w:sz w:val="21"/>
          <w:szCs w:val="21"/>
        </w:rPr>
        <w:t>装修工程、</w:t>
      </w:r>
      <w:r>
        <w:rPr>
          <w:rStyle w:val="changecolor"/>
          <w:rFonts w:ascii="Segoe UI Symbol" w:hAnsi="Segoe UI Symbol" w:cs="Segoe UI Symbol"/>
          <w:sz w:val="28"/>
          <w:szCs w:val="28"/>
        </w:rPr>
        <w:t>☑</w:t>
      </w:r>
      <w:r>
        <w:rPr>
          <w:rFonts w:hint="eastAsia"/>
          <w:sz w:val="21"/>
          <w:szCs w:val="21"/>
        </w:rPr>
        <w:t>电气管线、</w:t>
      </w:r>
      <w:r>
        <w:rPr>
          <w:rStyle w:val="changecolor"/>
          <w:rFonts w:ascii="Segoe UI Symbol" w:hAnsi="Segoe UI Symbol" w:cs="Segoe UI Symbol"/>
          <w:sz w:val="28"/>
          <w:szCs w:val="28"/>
        </w:rPr>
        <w:t>☑</w:t>
      </w:r>
      <w:r>
        <w:rPr>
          <w:rFonts w:hint="eastAsia"/>
          <w:sz w:val="21"/>
          <w:szCs w:val="21"/>
        </w:rPr>
        <w:t>上下水管线的安装工程、</w:t>
      </w:r>
      <w:r>
        <w:rPr>
          <w:rStyle w:val="changecolor"/>
          <w:rFonts w:ascii="Segoe UI Symbol" w:hAnsi="Segoe UI Symbol" w:cs="Segoe UI Symbol"/>
          <w:sz w:val="28"/>
          <w:szCs w:val="28"/>
        </w:rPr>
        <w:t>☑</w:t>
      </w:r>
      <w:r>
        <w:rPr>
          <w:rFonts w:hint="eastAsia"/>
          <w:sz w:val="21"/>
          <w:szCs w:val="21"/>
        </w:rPr>
        <w:t>供热、供冷系统工程的质量问题</w:t>
      </w:r>
    </w:p>
    <w:p w14:paraId="6C10A272" w14:textId="77777777" w:rsidR="00535FF3" w:rsidRDefault="00535FF3" w:rsidP="00535FF3">
      <w:pPr>
        <w:pStyle w:val="a3"/>
        <w:spacing w:before="0" w:beforeAutospacing="0" w:after="0" w:afterAutospacing="0"/>
        <w:jc w:val="both"/>
        <w:divId w:val="198127416"/>
      </w:pPr>
      <w:r>
        <w:rPr>
          <w:rFonts w:hint="eastAsia"/>
          <w:sz w:val="21"/>
          <w:szCs w:val="21"/>
        </w:rPr>
        <w:t>请简要说明建设工程质量潜在缺陷保险（IDI）的主要条款、保费、保额。</w:t>
      </w:r>
    </w:p>
    <w:tbl>
      <w:tblPr>
        <w:tblW w:w="0" w:type="auto"/>
        <w:jc w:val="center"/>
        <w:tblCellMar>
          <w:left w:w="0" w:type="dxa"/>
          <w:right w:w="0" w:type="dxa"/>
        </w:tblCellMar>
        <w:tblLook w:val="04A0" w:firstRow="1" w:lastRow="0" w:firstColumn="1" w:lastColumn="0" w:noHBand="0" w:noVBand="1"/>
      </w:tblPr>
      <w:tblGrid>
        <w:gridCol w:w="8056"/>
      </w:tblGrid>
      <w:tr w:rsidR="00535FF3" w14:paraId="65DD0B90" w14:textId="77777777" w:rsidTr="00535FF3">
        <w:trPr>
          <w:divId w:val="198127416"/>
          <w:trHeight w:val="2634"/>
          <w:jc w:val="center"/>
        </w:trPr>
        <w:tc>
          <w:tcPr>
            <w:tcW w:w="805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534CE59" w14:textId="77777777" w:rsidR="00535FF3" w:rsidRDefault="00535FF3" w:rsidP="000764A0">
            <w:pPr>
              <w:pStyle w:val="a3"/>
              <w:spacing w:before="0" w:beforeAutospacing="0" w:after="0" w:afterAutospacing="0"/>
            </w:pPr>
            <w:r>
              <w:rPr>
                <w:rFonts w:hint="eastAsia"/>
                <w:sz w:val="20"/>
                <w:szCs w:val="20"/>
              </w:rPr>
              <w:t> </w:t>
            </w:r>
          </w:p>
        </w:tc>
      </w:tr>
    </w:tbl>
    <w:p w14:paraId="6C118E58" w14:textId="77777777" w:rsidR="00535FF3" w:rsidRDefault="00535FF3" w:rsidP="00535FF3">
      <w:pPr>
        <w:pStyle w:val="a3"/>
        <w:spacing w:before="156" w:beforeAutospacing="0" w:after="156" w:afterAutospacing="0"/>
        <w:jc w:val="both"/>
        <w:divId w:val="198127416"/>
      </w:pPr>
      <w:r>
        <w:rPr>
          <w:rFonts w:ascii="Times New Roman" w:hAnsi="Times New Roman" w:cs="Times New Roman"/>
          <w:b/>
          <w:bCs/>
          <w:sz w:val="21"/>
          <w:szCs w:val="21"/>
        </w:rPr>
        <w:t xml:space="preserve">3 </w:t>
      </w:r>
      <w:r>
        <w:rPr>
          <w:rFonts w:hint="eastAsia"/>
          <w:b/>
          <w:bCs/>
          <w:sz w:val="21"/>
          <w:szCs w:val="21"/>
        </w:rPr>
        <w:t>证明材料</w:t>
      </w:r>
    </w:p>
    <w:p w14:paraId="788EA98C" w14:textId="77777777" w:rsidR="00535FF3" w:rsidRDefault="00535FF3" w:rsidP="00535FF3">
      <w:pPr>
        <w:pStyle w:val="a3"/>
        <w:spacing w:before="0" w:beforeAutospacing="0" w:after="0" w:afterAutospacing="0"/>
        <w:jc w:val="both"/>
        <w:divId w:val="198127416"/>
      </w:pPr>
      <w:r>
        <w:rPr>
          <w:rFonts w:hint="eastAsia"/>
          <w:sz w:val="21"/>
          <w:szCs w:val="21"/>
        </w:rPr>
        <w:t>提交材料及要求：</w:t>
      </w:r>
    </w:p>
    <w:p w14:paraId="140B4923" w14:textId="77777777" w:rsidR="00535FF3" w:rsidRDefault="00535FF3" w:rsidP="00535FF3">
      <w:pPr>
        <w:pStyle w:val="a3"/>
        <w:spacing w:before="0" w:beforeAutospacing="0" w:after="0" w:afterAutospacing="0" w:line="288" w:lineRule="auto"/>
        <w:jc w:val="both"/>
        <w:divId w:val="198127416"/>
        <w:rPr>
          <w:sz w:val="21"/>
          <w:szCs w:val="21"/>
        </w:rPr>
      </w:pPr>
      <w:r>
        <w:rPr>
          <w:rFonts w:hint="eastAsia"/>
          <w:sz w:val="21"/>
          <w:szCs w:val="21"/>
        </w:rPr>
        <w:t>1）建设工程质量保险产品保单。</w:t>
      </w:r>
    </w:p>
    <w:p w14:paraId="10017F23" w14:textId="77777777" w:rsidR="00535FF3" w:rsidRDefault="00535FF3" w:rsidP="00535FF3">
      <w:pPr>
        <w:pStyle w:val="a3"/>
        <w:spacing w:before="0" w:beforeAutospacing="0" w:after="0" w:afterAutospacing="0"/>
        <w:jc w:val="both"/>
        <w:divId w:val="198127416"/>
      </w:pPr>
      <w:r>
        <w:rPr>
          <w:rFonts w:hint="eastAsia"/>
          <w:sz w:val="21"/>
          <w:szCs w:val="21"/>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535FF3" w14:paraId="07B127C3" w14:textId="77777777" w:rsidTr="00535FF3">
        <w:trPr>
          <w:divId w:val="198127416"/>
          <w:trHeight w:val="2634"/>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47716C4" w14:textId="77777777" w:rsidR="00535FF3" w:rsidRDefault="00535FF3" w:rsidP="000764A0">
            <w:pPr>
              <w:pStyle w:val="a3"/>
              <w:spacing w:before="0" w:beforeAutospacing="0" w:after="0" w:afterAutospacing="0"/>
            </w:pPr>
            <w:r>
              <w:rPr>
                <w:rStyle w:val="sciencebox"/>
                <w:rFonts w:ascii="Times New Roman" w:hAnsi="Times New Roman" w:cs="Times New Roman"/>
                <w:sz w:val="20"/>
                <w:szCs w:val="20"/>
              </w:rPr>
              <w:t> </w:t>
            </w:r>
          </w:p>
        </w:tc>
      </w:tr>
    </w:tbl>
    <w:p w14:paraId="324F0D0D" w14:textId="77777777" w:rsidR="00535FF3" w:rsidRDefault="00535FF3" w:rsidP="00535FF3">
      <w:pPr>
        <w:divId w:val="198127416"/>
      </w:pPr>
    </w:p>
    <w:p w14:paraId="1DB481D1" w14:textId="77777777" w:rsidR="00535FF3" w:rsidRPr="002A7ED7" w:rsidRDefault="00535FF3" w:rsidP="00535FF3">
      <w:pPr>
        <w:pStyle w:val="4"/>
        <w:divId w:val="198127416"/>
        <w:rPr>
          <w:szCs w:val="40"/>
        </w:rPr>
      </w:pPr>
      <w:r w:rsidRPr="002A7ED7">
        <w:rPr>
          <w:rFonts w:hint="eastAsia"/>
          <w:szCs w:val="40"/>
        </w:rPr>
        <w:t>9.2.1</w:t>
      </w:r>
      <w:r w:rsidRPr="002A7ED7">
        <w:rPr>
          <w:szCs w:val="40"/>
        </w:rPr>
        <w:t>0</w:t>
      </w:r>
      <w:r>
        <w:rPr>
          <w:rFonts w:hint="eastAsia"/>
          <w:szCs w:val="40"/>
        </w:rPr>
        <w:t xml:space="preserve"> </w:t>
      </w:r>
      <w:r w:rsidRPr="002A7ED7">
        <w:rPr>
          <w:rFonts w:hint="eastAsia"/>
          <w:szCs w:val="40"/>
        </w:rPr>
        <w:t>采取节约资源、保护生态环境、保障安全</w:t>
      </w:r>
      <w:r>
        <w:rPr>
          <w:rFonts w:hint="eastAsia"/>
          <w:szCs w:val="40"/>
        </w:rPr>
        <w:t>健康、智慧友好运行、传承历史文化等其他创新，并有明显效益。（</w:t>
      </w:r>
      <w:r w:rsidRPr="002A7ED7">
        <w:rPr>
          <w:szCs w:val="40"/>
        </w:rPr>
        <w:t>40</w:t>
      </w:r>
      <w:r w:rsidRPr="002A7ED7">
        <w:rPr>
          <w:rFonts w:hint="eastAsia"/>
          <w:szCs w:val="40"/>
        </w:rPr>
        <w:t>分）</w:t>
      </w:r>
    </w:p>
    <w:p w14:paraId="30E4FD74" w14:textId="77777777" w:rsidR="00535FF3" w:rsidRDefault="00535FF3" w:rsidP="00535FF3">
      <w:pPr>
        <w:spacing w:beforeLines="50" w:before="120" w:afterLines="50" w:after="120"/>
        <w:divId w:val="198127416"/>
        <w:rPr>
          <w:rFonts w:ascii="Times New Roman" w:hAnsi="Times New Roman" w:cs="Times New Roman"/>
          <w:b/>
          <w:szCs w:val="21"/>
        </w:rPr>
      </w:pPr>
      <w:r w:rsidRPr="00547320">
        <w:rPr>
          <w:rFonts w:ascii="Times New Roman" w:hAnsi="Times New Roman" w:cs="Times New Roman"/>
          <w:b/>
          <w:szCs w:val="21"/>
        </w:rPr>
        <w:t xml:space="preserve">1 </w:t>
      </w:r>
      <w:r w:rsidRPr="00547320">
        <w:rPr>
          <w:rFonts w:ascii="Times New Roman" w:hAnsi="Times New Roman" w:cs="Times New Roman"/>
          <w:b/>
          <w:szCs w:val="21"/>
        </w:rPr>
        <w:t>得分自评</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250"/>
        <w:gridCol w:w="1533"/>
        <w:gridCol w:w="1300"/>
      </w:tblGrid>
      <w:tr w:rsidR="00535FF3" w:rsidRPr="006221BF" w14:paraId="58BB8B96" w14:textId="77777777" w:rsidTr="00535FF3">
        <w:trPr>
          <w:divId w:val="198127416"/>
          <w:jc w:val="center"/>
        </w:trPr>
        <w:tc>
          <w:tcPr>
            <w:tcW w:w="455" w:type="pct"/>
          </w:tcPr>
          <w:p w14:paraId="5BDC0C67" w14:textId="77777777" w:rsidR="00535FF3" w:rsidRPr="006221BF" w:rsidRDefault="00535FF3" w:rsidP="000764A0">
            <w:pPr>
              <w:jc w:val="center"/>
              <w:rPr>
                <w:rFonts w:ascii="Times New Roman" w:hAnsi="Times New Roman" w:cs="Times New Roman"/>
                <w:szCs w:val="21"/>
              </w:rPr>
            </w:pPr>
            <w:r w:rsidRPr="006221BF">
              <w:rPr>
                <w:rFonts w:ascii="Times New Roman" w:hAnsi="Times New Roman" w:cs="Times New Roman"/>
                <w:szCs w:val="21"/>
              </w:rPr>
              <w:t>序号</w:t>
            </w:r>
          </w:p>
        </w:tc>
        <w:tc>
          <w:tcPr>
            <w:tcW w:w="2727" w:type="pct"/>
          </w:tcPr>
          <w:p w14:paraId="23D4AD47" w14:textId="77777777" w:rsidR="00535FF3" w:rsidRPr="006221BF" w:rsidRDefault="00535FF3" w:rsidP="000764A0">
            <w:pPr>
              <w:jc w:val="center"/>
              <w:rPr>
                <w:rFonts w:ascii="Times New Roman" w:hAnsi="Times New Roman" w:cs="Times New Roman"/>
                <w:szCs w:val="21"/>
              </w:rPr>
            </w:pPr>
            <w:r w:rsidRPr="006221BF">
              <w:rPr>
                <w:rFonts w:ascii="Times New Roman" w:hAnsi="Times New Roman" w:cs="Times New Roman"/>
                <w:szCs w:val="21"/>
              </w:rPr>
              <w:t>评价内容</w:t>
            </w:r>
          </w:p>
        </w:tc>
        <w:tc>
          <w:tcPr>
            <w:tcW w:w="984" w:type="pct"/>
          </w:tcPr>
          <w:p w14:paraId="310838D0" w14:textId="77777777" w:rsidR="00535FF3" w:rsidRPr="006221BF" w:rsidRDefault="00535FF3" w:rsidP="000764A0">
            <w:pPr>
              <w:jc w:val="center"/>
              <w:rPr>
                <w:rFonts w:ascii="Times New Roman" w:hAnsi="Times New Roman" w:cs="Times New Roman"/>
                <w:szCs w:val="21"/>
              </w:rPr>
            </w:pPr>
            <w:r w:rsidRPr="006221BF">
              <w:rPr>
                <w:rFonts w:ascii="Times New Roman" w:hAnsi="Times New Roman" w:cs="Times New Roman"/>
                <w:szCs w:val="21"/>
              </w:rPr>
              <w:t>评价分值</w:t>
            </w:r>
          </w:p>
        </w:tc>
        <w:tc>
          <w:tcPr>
            <w:tcW w:w="834" w:type="pct"/>
          </w:tcPr>
          <w:p w14:paraId="237849FF" w14:textId="77777777" w:rsidR="00535FF3" w:rsidRPr="006221BF" w:rsidRDefault="00535FF3" w:rsidP="000764A0">
            <w:pPr>
              <w:jc w:val="center"/>
              <w:rPr>
                <w:rFonts w:ascii="Times New Roman" w:hAnsi="Times New Roman" w:cs="Times New Roman"/>
                <w:szCs w:val="21"/>
              </w:rPr>
            </w:pPr>
            <w:r w:rsidRPr="006221BF">
              <w:rPr>
                <w:rFonts w:ascii="Times New Roman" w:hAnsi="Times New Roman" w:cs="Times New Roman"/>
                <w:szCs w:val="21"/>
              </w:rPr>
              <w:t>自评得分</w:t>
            </w:r>
          </w:p>
        </w:tc>
      </w:tr>
      <w:tr w:rsidR="00535FF3" w:rsidRPr="006221BF" w14:paraId="02FC6F4E" w14:textId="77777777" w:rsidTr="00535FF3">
        <w:trPr>
          <w:divId w:val="198127416"/>
          <w:trHeight w:val="237"/>
          <w:jc w:val="center"/>
        </w:trPr>
        <w:tc>
          <w:tcPr>
            <w:tcW w:w="455" w:type="pct"/>
            <w:vAlign w:val="center"/>
          </w:tcPr>
          <w:p w14:paraId="2DE6CC11" w14:textId="77777777" w:rsidR="00535FF3" w:rsidRPr="006221BF" w:rsidRDefault="00535FF3" w:rsidP="000764A0">
            <w:pPr>
              <w:jc w:val="center"/>
              <w:rPr>
                <w:rFonts w:ascii="Times New Roman" w:hAnsi="Times New Roman" w:cs="Times New Roman"/>
                <w:szCs w:val="21"/>
              </w:rPr>
            </w:pPr>
            <w:r w:rsidRPr="006221BF">
              <w:rPr>
                <w:rFonts w:ascii="Times New Roman" w:hAnsi="Times New Roman" w:cs="Times New Roman"/>
                <w:szCs w:val="21"/>
              </w:rPr>
              <w:t>1</w:t>
            </w:r>
          </w:p>
        </w:tc>
        <w:tc>
          <w:tcPr>
            <w:tcW w:w="2727" w:type="pct"/>
            <w:vAlign w:val="center"/>
          </w:tcPr>
          <w:p w14:paraId="0A2F6219" w14:textId="77777777" w:rsidR="00535FF3" w:rsidRPr="006221BF" w:rsidRDefault="00535FF3" w:rsidP="000764A0">
            <w:pPr>
              <w:rPr>
                <w:rFonts w:ascii="Times New Roman" w:hAnsi="Times New Roman" w:cs="Times New Roman"/>
                <w:szCs w:val="21"/>
              </w:rPr>
            </w:pPr>
            <w:r w:rsidRPr="006221BF">
              <w:rPr>
                <w:rFonts w:ascii="Times New Roman" w:hAnsi="Times New Roman" w:cs="Times New Roman"/>
                <w:szCs w:val="21"/>
              </w:rPr>
              <w:t>采取节约资源的其他创新</w:t>
            </w:r>
          </w:p>
        </w:tc>
        <w:tc>
          <w:tcPr>
            <w:tcW w:w="984" w:type="pct"/>
            <w:vAlign w:val="center"/>
          </w:tcPr>
          <w:p w14:paraId="56D31C37" w14:textId="77777777" w:rsidR="00535FF3" w:rsidRPr="006221BF" w:rsidRDefault="00535FF3" w:rsidP="000764A0">
            <w:pPr>
              <w:jc w:val="center"/>
              <w:rPr>
                <w:rFonts w:ascii="Times New Roman" w:hAnsi="Times New Roman" w:cs="Times New Roman"/>
                <w:szCs w:val="21"/>
              </w:rPr>
            </w:pPr>
            <w:r w:rsidRPr="006221BF">
              <w:rPr>
                <w:rFonts w:ascii="Times New Roman" w:hAnsi="Times New Roman" w:cs="Times New Roman"/>
                <w:szCs w:val="21"/>
              </w:rPr>
              <w:t>10</w:t>
            </w:r>
          </w:p>
        </w:tc>
        <w:tc>
          <w:tcPr>
            <w:tcW w:w="834" w:type="pct"/>
          </w:tcPr>
          <w:p w14:paraId="7BEE6097" w14:textId="77777777" w:rsidR="00535FF3" w:rsidRPr="006221BF" w:rsidRDefault="00535FF3" w:rsidP="000764A0">
            <w:pPr>
              <w:jc w:val="center"/>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szCs w:val="21"/>
              </w:rPr>
              <w:t>10</w:t>
            </w:r>
          </w:p>
        </w:tc>
      </w:tr>
      <w:tr w:rsidR="00535FF3" w:rsidRPr="006221BF" w14:paraId="5C1F2E3C" w14:textId="77777777" w:rsidTr="00535FF3">
        <w:trPr>
          <w:divId w:val="198127416"/>
          <w:trHeight w:val="237"/>
          <w:jc w:val="center"/>
        </w:trPr>
        <w:tc>
          <w:tcPr>
            <w:tcW w:w="455" w:type="pct"/>
            <w:vAlign w:val="center"/>
          </w:tcPr>
          <w:p w14:paraId="2946ACEC" w14:textId="77777777" w:rsidR="00535FF3" w:rsidRPr="006221BF" w:rsidRDefault="00535FF3" w:rsidP="000764A0">
            <w:pPr>
              <w:jc w:val="center"/>
              <w:rPr>
                <w:rFonts w:ascii="Times New Roman" w:hAnsi="Times New Roman" w:cs="Times New Roman"/>
                <w:szCs w:val="21"/>
              </w:rPr>
            </w:pPr>
            <w:r w:rsidRPr="006221BF">
              <w:rPr>
                <w:rFonts w:ascii="Times New Roman" w:hAnsi="Times New Roman" w:cs="Times New Roman"/>
                <w:szCs w:val="21"/>
              </w:rPr>
              <w:t>2</w:t>
            </w:r>
          </w:p>
        </w:tc>
        <w:tc>
          <w:tcPr>
            <w:tcW w:w="2727" w:type="pct"/>
            <w:vAlign w:val="center"/>
          </w:tcPr>
          <w:p w14:paraId="1764AC4F" w14:textId="77777777" w:rsidR="00535FF3" w:rsidRPr="006221BF" w:rsidRDefault="00535FF3" w:rsidP="000764A0">
            <w:pPr>
              <w:rPr>
                <w:rFonts w:ascii="Times New Roman" w:hAnsi="Times New Roman" w:cs="Times New Roman"/>
                <w:szCs w:val="21"/>
              </w:rPr>
            </w:pPr>
            <w:r w:rsidRPr="006221BF">
              <w:rPr>
                <w:rFonts w:ascii="Times New Roman" w:hAnsi="Times New Roman" w:cs="Times New Roman"/>
                <w:szCs w:val="21"/>
              </w:rPr>
              <w:t>采取保护生态环境的其他创新</w:t>
            </w:r>
          </w:p>
        </w:tc>
        <w:tc>
          <w:tcPr>
            <w:tcW w:w="984" w:type="pct"/>
            <w:vAlign w:val="center"/>
          </w:tcPr>
          <w:p w14:paraId="0C3323A0" w14:textId="77777777" w:rsidR="00535FF3" w:rsidRPr="006221BF" w:rsidRDefault="00535FF3" w:rsidP="000764A0">
            <w:pPr>
              <w:jc w:val="center"/>
              <w:rPr>
                <w:rFonts w:ascii="Times New Roman" w:hAnsi="Times New Roman" w:cs="Times New Roman"/>
                <w:szCs w:val="21"/>
              </w:rPr>
            </w:pPr>
            <w:r w:rsidRPr="006221BF">
              <w:rPr>
                <w:rFonts w:ascii="Times New Roman" w:hAnsi="Times New Roman" w:cs="Times New Roman"/>
                <w:szCs w:val="21"/>
              </w:rPr>
              <w:t>10</w:t>
            </w:r>
          </w:p>
        </w:tc>
        <w:tc>
          <w:tcPr>
            <w:tcW w:w="834" w:type="pct"/>
          </w:tcPr>
          <w:p w14:paraId="20EA6B32" w14:textId="77777777" w:rsidR="00535FF3" w:rsidRPr="006221BF" w:rsidRDefault="00535FF3" w:rsidP="000764A0">
            <w:pPr>
              <w:jc w:val="center"/>
              <w:rPr>
                <w:rFonts w:ascii="Times New Roman" w:hAnsi="Times New Roman" w:cs="Times New Roman"/>
                <w:szCs w:val="21"/>
              </w:rPr>
            </w:pPr>
            <w:r>
              <w:rPr>
                <w:rFonts w:ascii="Times New Roman" w:hAnsi="Times New Roman" w:cs="Times New Roman" w:hint="eastAsia"/>
                <w:szCs w:val="21"/>
              </w:rPr>
              <w:t xml:space="preserve">  </w:t>
            </w:r>
          </w:p>
        </w:tc>
      </w:tr>
      <w:tr w:rsidR="00535FF3" w:rsidRPr="006221BF" w14:paraId="1F9808E1" w14:textId="77777777" w:rsidTr="00535FF3">
        <w:trPr>
          <w:divId w:val="198127416"/>
          <w:trHeight w:val="237"/>
          <w:jc w:val="center"/>
        </w:trPr>
        <w:tc>
          <w:tcPr>
            <w:tcW w:w="455" w:type="pct"/>
            <w:vAlign w:val="center"/>
          </w:tcPr>
          <w:p w14:paraId="333DA22B" w14:textId="77777777" w:rsidR="00535FF3" w:rsidRPr="006221BF" w:rsidRDefault="00535FF3" w:rsidP="000764A0">
            <w:pPr>
              <w:jc w:val="center"/>
              <w:rPr>
                <w:rFonts w:ascii="Times New Roman" w:hAnsi="Times New Roman" w:cs="Times New Roman"/>
                <w:szCs w:val="21"/>
              </w:rPr>
            </w:pPr>
            <w:r w:rsidRPr="006221BF">
              <w:rPr>
                <w:rFonts w:ascii="Times New Roman" w:hAnsi="Times New Roman" w:cs="Times New Roman"/>
                <w:szCs w:val="21"/>
              </w:rPr>
              <w:t>3</w:t>
            </w:r>
          </w:p>
        </w:tc>
        <w:tc>
          <w:tcPr>
            <w:tcW w:w="2727" w:type="pct"/>
            <w:vAlign w:val="center"/>
          </w:tcPr>
          <w:p w14:paraId="5E831473" w14:textId="77777777" w:rsidR="00535FF3" w:rsidRPr="006221BF" w:rsidRDefault="00535FF3" w:rsidP="000764A0">
            <w:pPr>
              <w:rPr>
                <w:rFonts w:ascii="Times New Roman" w:hAnsi="Times New Roman" w:cs="Times New Roman"/>
                <w:szCs w:val="21"/>
              </w:rPr>
            </w:pPr>
            <w:r w:rsidRPr="006221BF">
              <w:rPr>
                <w:rFonts w:ascii="Times New Roman" w:hAnsi="Times New Roman" w:cs="Times New Roman"/>
                <w:szCs w:val="21"/>
              </w:rPr>
              <w:t>采取保障安全健康的其他创新</w:t>
            </w:r>
          </w:p>
        </w:tc>
        <w:tc>
          <w:tcPr>
            <w:tcW w:w="984" w:type="pct"/>
            <w:vAlign w:val="center"/>
          </w:tcPr>
          <w:p w14:paraId="65B46EE5" w14:textId="77777777" w:rsidR="00535FF3" w:rsidRPr="006221BF" w:rsidRDefault="00535FF3" w:rsidP="000764A0">
            <w:pPr>
              <w:jc w:val="center"/>
              <w:rPr>
                <w:rFonts w:ascii="Times New Roman" w:hAnsi="Times New Roman" w:cs="Times New Roman"/>
                <w:szCs w:val="21"/>
              </w:rPr>
            </w:pPr>
            <w:r w:rsidRPr="006221BF">
              <w:rPr>
                <w:rFonts w:ascii="Times New Roman" w:hAnsi="Times New Roman" w:cs="Times New Roman"/>
                <w:szCs w:val="21"/>
              </w:rPr>
              <w:t>10</w:t>
            </w:r>
          </w:p>
        </w:tc>
        <w:tc>
          <w:tcPr>
            <w:tcW w:w="834" w:type="pct"/>
          </w:tcPr>
          <w:p w14:paraId="560F2F57" w14:textId="77777777" w:rsidR="00535FF3" w:rsidRPr="006221BF" w:rsidRDefault="00535FF3" w:rsidP="000764A0">
            <w:pPr>
              <w:jc w:val="center"/>
              <w:rPr>
                <w:rFonts w:ascii="Times New Roman" w:hAnsi="Times New Roman" w:cs="Times New Roman"/>
                <w:szCs w:val="21"/>
              </w:rPr>
            </w:pPr>
            <w:r>
              <w:rPr>
                <w:rFonts w:ascii="Times New Roman" w:hAnsi="Times New Roman" w:cs="Times New Roman" w:hint="eastAsia"/>
                <w:szCs w:val="21"/>
              </w:rPr>
              <w:t xml:space="preserve"> </w:t>
            </w:r>
          </w:p>
        </w:tc>
      </w:tr>
      <w:tr w:rsidR="00535FF3" w:rsidRPr="006221BF" w14:paraId="3BC71F87" w14:textId="77777777" w:rsidTr="00535FF3">
        <w:trPr>
          <w:divId w:val="198127416"/>
          <w:trHeight w:val="237"/>
          <w:jc w:val="center"/>
        </w:trPr>
        <w:tc>
          <w:tcPr>
            <w:tcW w:w="455" w:type="pct"/>
            <w:vAlign w:val="center"/>
          </w:tcPr>
          <w:p w14:paraId="26996546" w14:textId="77777777" w:rsidR="00535FF3" w:rsidRPr="006221BF" w:rsidRDefault="00535FF3" w:rsidP="000764A0">
            <w:pPr>
              <w:jc w:val="center"/>
              <w:rPr>
                <w:rFonts w:ascii="Times New Roman" w:hAnsi="Times New Roman" w:cs="Times New Roman"/>
                <w:szCs w:val="21"/>
              </w:rPr>
            </w:pPr>
            <w:r w:rsidRPr="006221BF">
              <w:rPr>
                <w:rFonts w:ascii="Times New Roman" w:hAnsi="Times New Roman" w:cs="Times New Roman"/>
                <w:szCs w:val="21"/>
              </w:rPr>
              <w:lastRenderedPageBreak/>
              <w:t>4</w:t>
            </w:r>
          </w:p>
        </w:tc>
        <w:tc>
          <w:tcPr>
            <w:tcW w:w="2727" w:type="pct"/>
            <w:vAlign w:val="center"/>
          </w:tcPr>
          <w:p w14:paraId="65CEF77C" w14:textId="77777777" w:rsidR="00535FF3" w:rsidRPr="006221BF" w:rsidRDefault="00535FF3" w:rsidP="000764A0">
            <w:pPr>
              <w:rPr>
                <w:rFonts w:ascii="Times New Roman" w:hAnsi="Times New Roman" w:cs="Times New Roman"/>
                <w:szCs w:val="21"/>
              </w:rPr>
            </w:pPr>
            <w:r w:rsidRPr="006221BF">
              <w:rPr>
                <w:rFonts w:ascii="Times New Roman" w:hAnsi="Times New Roman" w:cs="Times New Roman"/>
                <w:szCs w:val="21"/>
              </w:rPr>
              <w:t>采取</w:t>
            </w:r>
            <w:r w:rsidRPr="006221BF">
              <w:rPr>
                <w:rFonts w:ascii="Times New Roman" w:hAnsi="Times New Roman" w:cs="Times New Roman"/>
              </w:rPr>
              <w:t>智慧友好运行</w:t>
            </w:r>
            <w:r w:rsidRPr="006221BF">
              <w:rPr>
                <w:rFonts w:ascii="Times New Roman" w:hAnsi="Times New Roman" w:cs="Times New Roman"/>
                <w:szCs w:val="21"/>
              </w:rPr>
              <w:t>的其他创新</w:t>
            </w:r>
          </w:p>
        </w:tc>
        <w:tc>
          <w:tcPr>
            <w:tcW w:w="984" w:type="pct"/>
            <w:vAlign w:val="center"/>
          </w:tcPr>
          <w:p w14:paraId="4FF92DB5" w14:textId="77777777" w:rsidR="00535FF3" w:rsidRPr="006221BF" w:rsidRDefault="00535FF3" w:rsidP="000764A0">
            <w:pPr>
              <w:jc w:val="center"/>
              <w:rPr>
                <w:rFonts w:ascii="Times New Roman" w:hAnsi="Times New Roman" w:cs="Times New Roman"/>
                <w:szCs w:val="21"/>
              </w:rPr>
            </w:pPr>
            <w:r w:rsidRPr="006221BF">
              <w:rPr>
                <w:rFonts w:ascii="Times New Roman" w:hAnsi="Times New Roman" w:cs="Times New Roman"/>
                <w:szCs w:val="21"/>
              </w:rPr>
              <w:t>10</w:t>
            </w:r>
          </w:p>
        </w:tc>
        <w:tc>
          <w:tcPr>
            <w:tcW w:w="834" w:type="pct"/>
          </w:tcPr>
          <w:p w14:paraId="255B548B" w14:textId="77777777" w:rsidR="00535FF3" w:rsidRPr="006221BF" w:rsidRDefault="00535FF3" w:rsidP="000764A0">
            <w:pPr>
              <w:jc w:val="center"/>
              <w:rPr>
                <w:rFonts w:ascii="Times New Roman" w:hAnsi="Times New Roman" w:cs="Times New Roman"/>
                <w:szCs w:val="21"/>
              </w:rPr>
            </w:pPr>
            <w:r>
              <w:rPr>
                <w:rFonts w:ascii="Times New Roman" w:hAnsi="Times New Roman" w:cs="Times New Roman" w:hint="eastAsia"/>
                <w:szCs w:val="21"/>
              </w:rPr>
              <w:t xml:space="preserve">  </w:t>
            </w:r>
          </w:p>
        </w:tc>
      </w:tr>
      <w:tr w:rsidR="00535FF3" w:rsidRPr="006221BF" w14:paraId="0DEFFCFB" w14:textId="77777777" w:rsidTr="00535FF3">
        <w:trPr>
          <w:divId w:val="198127416"/>
          <w:trHeight w:val="237"/>
          <w:jc w:val="center"/>
        </w:trPr>
        <w:tc>
          <w:tcPr>
            <w:tcW w:w="455" w:type="pct"/>
            <w:vAlign w:val="center"/>
          </w:tcPr>
          <w:p w14:paraId="61115F60" w14:textId="77777777" w:rsidR="00535FF3" w:rsidRPr="006221BF" w:rsidRDefault="00535FF3" w:rsidP="000764A0">
            <w:pPr>
              <w:jc w:val="center"/>
              <w:rPr>
                <w:rFonts w:ascii="Times New Roman" w:hAnsi="Times New Roman" w:cs="Times New Roman"/>
                <w:szCs w:val="21"/>
              </w:rPr>
            </w:pPr>
            <w:r w:rsidRPr="006221BF">
              <w:rPr>
                <w:rFonts w:ascii="Times New Roman" w:hAnsi="Times New Roman" w:cs="Times New Roman"/>
                <w:szCs w:val="21"/>
              </w:rPr>
              <w:t>5</w:t>
            </w:r>
          </w:p>
        </w:tc>
        <w:tc>
          <w:tcPr>
            <w:tcW w:w="2727" w:type="pct"/>
            <w:vAlign w:val="center"/>
          </w:tcPr>
          <w:p w14:paraId="7284BDD7" w14:textId="77777777" w:rsidR="00535FF3" w:rsidRPr="006221BF" w:rsidRDefault="00535FF3" w:rsidP="000764A0">
            <w:pPr>
              <w:rPr>
                <w:rFonts w:ascii="Times New Roman" w:hAnsi="Times New Roman" w:cs="Times New Roman"/>
                <w:szCs w:val="21"/>
              </w:rPr>
            </w:pPr>
            <w:r w:rsidRPr="006221BF">
              <w:rPr>
                <w:rFonts w:ascii="Times New Roman" w:hAnsi="Times New Roman" w:cs="Times New Roman"/>
                <w:szCs w:val="21"/>
              </w:rPr>
              <w:t>采取</w:t>
            </w:r>
            <w:r w:rsidRPr="006221BF">
              <w:rPr>
                <w:rFonts w:ascii="Times New Roman" w:hAnsi="Times New Roman" w:cs="Times New Roman"/>
              </w:rPr>
              <w:t>传承历史文化</w:t>
            </w:r>
            <w:r w:rsidRPr="006221BF">
              <w:rPr>
                <w:rFonts w:ascii="Times New Roman" w:hAnsi="Times New Roman" w:cs="Times New Roman"/>
                <w:szCs w:val="21"/>
              </w:rPr>
              <w:t>的其他创新</w:t>
            </w:r>
          </w:p>
        </w:tc>
        <w:tc>
          <w:tcPr>
            <w:tcW w:w="984" w:type="pct"/>
            <w:vAlign w:val="center"/>
          </w:tcPr>
          <w:p w14:paraId="6973C462" w14:textId="77777777" w:rsidR="00535FF3" w:rsidRPr="006221BF" w:rsidRDefault="00535FF3" w:rsidP="000764A0">
            <w:pPr>
              <w:jc w:val="center"/>
              <w:rPr>
                <w:rFonts w:ascii="Times New Roman" w:hAnsi="Times New Roman" w:cs="Times New Roman"/>
                <w:szCs w:val="21"/>
              </w:rPr>
            </w:pPr>
            <w:r w:rsidRPr="006221BF">
              <w:rPr>
                <w:rFonts w:ascii="Times New Roman" w:hAnsi="Times New Roman" w:cs="Times New Roman"/>
                <w:szCs w:val="21"/>
              </w:rPr>
              <w:t>10</w:t>
            </w:r>
          </w:p>
        </w:tc>
        <w:tc>
          <w:tcPr>
            <w:tcW w:w="834" w:type="pct"/>
          </w:tcPr>
          <w:p w14:paraId="1941D75E" w14:textId="77777777" w:rsidR="00535FF3" w:rsidRPr="006221BF" w:rsidRDefault="00535FF3" w:rsidP="000764A0">
            <w:pPr>
              <w:jc w:val="center"/>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hint="eastAsia"/>
                <w:szCs w:val="21"/>
              </w:rPr>
              <w:t xml:space="preserve">  </w:t>
            </w:r>
          </w:p>
        </w:tc>
      </w:tr>
      <w:tr w:rsidR="00535FF3" w:rsidRPr="006221BF" w14:paraId="545BC03F" w14:textId="77777777" w:rsidTr="00535FF3">
        <w:trPr>
          <w:divId w:val="198127416"/>
          <w:trHeight w:val="237"/>
          <w:jc w:val="center"/>
        </w:trPr>
        <w:tc>
          <w:tcPr>
            <w:tcW w:w="3182" w:type="pct"/>
            <w:gridSpan w:val="2"/>
            <w:vAlign w:val="center"/>
          </w:tcPr>
          <w:p w14:paraId="4AC8D5C4" w14:textId="77777777" w:rsidR="00535FF3" w:rsidRPr="006221BF" w:rsidRDefault="00535FF3" w:rsidP="000764A0">
            <w:pPr>
              <w:jc w:val="center"/>
              <w:rPr>
                <w:rFonts w:ascii="Times New Roman" w:hAnsi="Times New Roman" w:cs="Times New Roman"/>
                <w:szCs w:val="21"/>
              </w:rPr>
            </w:pPr>
            <w:r w:rsidRPr="006221BF">
              <w:rPr>
                <w:rFonts w:ascii="Times New Roman" w:hAnsi="Times New Roman" w:cs="Times New Roman"/>
                <w:szCs w:val="21"/>
              </w:rPr>
              <w:t>总计</w:t>
            </w:r>
          </w:p>
        </w:tc>
        <w:tc>
          <w:tcPr>
            <w:tcW w:w="984" w:type="pct"/>
            <w:vAlign w:val="center"/>
          </w:tcPr>
          <w:p w14:paraId="15BD9CF8" w14:textId="77777777" w:rsidR="00535FF3" w:rsidRPr="006221BF" w:rsidRDefault="00535FF3" w:rsidP="000764A0">
            <w:pPr>
              <w:jc w:val="center"/>
              <w:rPr>
                <w:rFonts w:ascii="Times New Roman" w:hAnsi="Times New Roman" w:cs="Times New Roman"/>
                <w:szCs w:val="21"/>
              </w:rPr>
            </w:pPr>
            <w:r w:rsidRPr="006221BF">
              <w:rPr>
                <w:rFonts w:ascii="Times New Roman" w:hAnsi="Times New Roman" w:cs="Times New Roman"/>
                <w:szCs w:val="21"/>
              </w:rPr>
              <w:t>40</w:t>
            </w:r>
          </w:p>
        </w:tc>
        <w:tc>
          <w:tcPr>
            <w:tcW w:w="834" w:type="pct"/>
            <w:vAlign w:val="center"/>
          </w:tcPr>
          <w:p w14:paraId="263B84A0" w14:textId="77777777" w:rsidR="00535FF3" w:rsidRPr="006221BF" w:rsidRDefault="00535FF3" w:rsidP="000764A0">
            <w:pPr>
              <w:jc w:val="center"/>
              <w:rPr>
                <w:rFonts w:ascii="Times New Roman" w:hAnsi="Times New Roman" w:cs="Times New Roman"/>
                <w:szCs w:val="21"/>
              </w:rPr>
            </w:pPr>
            <w:r>
              <w:rPr>
                <w:rFonts w:ascii="Times New Roman" w:hAnsi="Times New Roman" w:cs="Times New Roman" w:hint="eastAsia"/>
                <w:szCs w:val="21"/>
              </w:rPr>
              <w:t xml:space="preserve">  </w:t>
            </w:r>
          </w:p>
        </w:tc>
      </w:tr>
    </w:tbl>
    <w:p w14:paraId="5EEB0DB9" w14:textId="77777777" w:rsidR="00535FF3" w:rsidRPr="00547320" w:rsidRDefault="00535FF3" w:rsidP="00535FF3">
      <w:pPr>
        <w:spacing w:beforeLines="50" w:before="120" w:afterLines="50" w:after="120"/>
        <w:divId w:val="198127416"/>
        <w:rPr>
          <w:rFonts w:ascii="Times New Roman" w:hAnsi="Times New Roman" w:cs="Times New Roman"/>
          <w:b/>
          <w:szCs w:val="21"/>
        </w:rPr>
      </w:pPr>
      <w:r w:rsidRPr="00547320">
        <w:rPr>
          <w:rFonts w:ascii="Times New Roman" w:hAnsi="Times New Roman" w:cs="Times New Roman"/>
          <w:b/>
          <w:szCs w:val="21"/>
        </w:rPr>
        <w:t xml:space="preserve">2 </w:t>
      </w:r>
      <w:r w:rsidRPr="00547320">
        <w:rPr>
          <w:rFonts w:ascii="Times New Roman" w:hAnsi="Times New Roman" w:cs="Times New Roman"/>
          <w:b/>
          <w:szCs w:val="21"/>
        </w:rPr>
        <w:t>评价要点</w:t>
      </w:r>
    </w:p>
    <w:p w14:paraId="7A7A4E11" w14:textId="77777777" w:rsidR="00535FF3" w:rsidRPr="00547320" w:rsidRDefault="00535FF3" w:rsidP="00535FF3">
      <w:pPr>
        <w:divId w:val="198127416"/>
        <w:rPr>
          <w:rFonts w:ascii="Times New Roman" w:hAnsi="Times New Roman" w:cs="Times New Roman"/>
          <w:szCs w:val="21"/>
        </w:rPr>
      </w:pPr>
      <w:r>
        <w:rPr>
          <w:rFonts w:hint="eastAsia"/>
          <w:szCs w:val="21"/>
        </w:rPr>
        <w:t>请</w:t>
      </w:r>
      <w:r w:rsidRPr="0096404E">
        <w:rPr>
          <w:rFonts w:hint="eastAsia"/>
          <w:szCs w:val="21"/>
        </w:rPr>
        <w:t>简要说明</w:t>
      </w:r>
      <w:r>
        <w:rPr>
          <w:rFonts w:hint="eastAsia"/>
          <w:szCs w:val="21"/>
        </w:rPr>
        <w:t>项目开发建设、运营维护过程中的其他创新措施及其社会和经济效益</w:t>
      </w:r>
      <w:r w:rsidRPr="0096404E">
        <w:rPr>
          <w:rFonts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2"/>
      </w:tblGrid>
      <w:tr w:rsidR="00535FF3" w:rsidRPr="00547320" w14:paraId="6460496B" w14:textId="77777777" w:rsidTr="000764A0">
        <w:trPr>
          <w:divId w:val="198127416"/>
          <w:trHeight w:val="2634"/>
          <w:jc w:val="center"/>
        </w:trPr>
        <w:tc>
          <w:tcPr>
            <w:tcW w:w="8272" w:type="dxa"/>
            <w:shd w:val="clear" w:color="auto" w:fill="auto"/>
          </w:tcPr>
          <w:p w14:paraId="4111D68A" w14:textId="77777777" w:rsidR="00535FF3" w:rsidRPr="000764A0" w:rsidRDefault="00535FF3" w:rsidP="000764A0">
            <w:pPr>
              <w:rPr>
                <w:szCs w:val="21"/>
              </w:rPr>
            </w:pPr>
          </w:p>
        </w:tc>
      </w:tr>
    </w:tbl>
    <w:p w14:paraId="5CED6D2E" w14:textId="77777777" w:rsidR="00535FF3" w:rsidRPr="00547320" w:rsidRDefault="00535FF3" w:rsidP="00535FF3">
      <w:pPr>
        <w:spacing w:beforeLines="50" w:before="120" w:afterLines="50" w:after="120"/>
        <w:divId w:val="198127416"/>
        <w:rPr>
          <w:rFonts w:ascii="Times New Roman" w:hAnsi="Times New Roman" w:cs="Times New Roman"/>
          <w:b/>
          <w:szCs w:val="21"/>
        </w:rPr>
      </w:pPr>
      <w:r w:rsidRPr="00547320">
        <w:rPr>
          <w:rFonts w:ascii="Times New Roman" w:hAnsi="Times New Roman" w:cs="Times New Roman"/>
          <w:b/>
          <w:szCs w:val="21"/>
        </w:rPr>
        <w:t xml:space="preserve">3 </w:t>
      </w:r>
      <w:r w:rsidRPr="00547320">
        <w:rPr>
          <w:rFonts w:ascii="Times New Roman" w:hAnsi="Times New Roman" w:cs="Times New Roman"/>
          <w:b/>
          <w:szCs w:val="21"/>
        </w:rPr>
        <w:t>证明材料</w:t>
      </w:r>
    </w:p>
    <w:p w14:paraId="1B82595A" w14:textId="77777777" w:rsidR="00535FF3" w:rsidRPr="00547320" w:rsidRDefault="00535FF3" w:rsidP="00535FF3">
      <w:pPr>
        <w:divId w:val="198127416"/>
        <w:rPr>
          <w:rFonts w:ascii="Times New Roman" w:hAnsi="Times New Roman" w:cs="Times New Roman"/>
          <w:szCs w:val="21"/>
        </w:rPr>
      </w:pPr>
      <w:r w:rsidRPr="00547320">
        <w:rPr>
          <w:rFonts w:ascii="Times New Roman" w:hAnsi="Times New Roman" w:cs="Times New Roman"/>
          <w:szCs w:val="21"/>
        </w:rPr>
        <w:t>提交材料及要求：</w:t>
      </w:r>
    </w:p>
    <w:p w14:paraId="72AA8ACA" w14:textId="77777777" w:rsidR="00535FF3" w:rsidRPr="0096404E" w:rsidRDefault="00535FF3" w:rsidP="00535FF3">
      <w:pPr>
        <w:pStyle w:val="11"/>
        <w:adjustRightInd w:val="0"/>
        <w:snapToGrid w:val="0"/>
        <w:ind w:firstLineChars="0" w:firstLine="0"/>
        <w:divId w:val="198127416"/>
        <w:rPr>
          <w:rFonts w:ascii="宋体" w:hAnsi="宋体" w:cs="宋体"/>
          <w:kern w:val="0"/>
          <w:szCs w:val="21"/>
        </w:rPr>
      </w:pPr>
      <w:r>
        <w:rPr>
          <w:rFonts w:ascii="宋体" w:hAnsi="宋体" w:cs="宋体" w:hint="eastAsia"/>
          <w:kern w:val="0"/>
          <w:szCs w:val="21"/>
        </w:rPr>
        <w:t>1）</w:t>
      </w:r>
      <w:r w:rsidRPr="0096404E">
        <w:rPr>
          <w:rFonts w:ascii="宋体" w:hAnsi="宋体" w:cs="宋体" w:hint="eastAsia"/>
          <w:kern w:val="0"/>
          <w:szCs w:val="21"/>
        </w:rPr>
        <w:t>创新</w:t>
      </w:r>
      <w:r>
        <w:rPr>
          <w:rFonts w:ascii="宋体" w:hAnsi="宋体" w:cs="宋体" w:hint="eastAsia"/>
          <w:kern w:val="0"/>
          <w:szCs w:val="21"/>
        </w:rPr>
        <w:t>措施</w:t>
      </w:r>
      <w:r w:rsidRPr="0096404E">
        <w:rPr>
          <w:rFonts w:ascii="宋体" w:hAnsi="宋体" w:cs="宋体"/>
          <w:kern w:val="0"/>
          <w:szCs w:val="21"/>
        </w:rPr>
        <w:t>相关</w:t>
      </w:r>
      <w:r>
        <w:rPr>
          <w:rFonts w:ascii="宋体" w:hAnsi="宋体" w:cs="宋体" w:hint="eastAsia"/>
          <w:kern w:val="0"/>
          <w:szCs w:val="21"/>
        </w:rPr>
        <w:t>设计</w:t>
      </w:r>
      <w:r w:rsidRPr="0096404E">
        <w:rPr>
          <w:rFonts w:ascii="宋体" w:hAnsi="宋体" w:cs="宋体" w:hint="eastAsia"/>
          <w:kern w:val="0"/>
          <w:szCs w:val="21"/>
        </w:rPr>
        <w:t>文件；</w:t>
      </w:r>
    </w:p>
    <w:p w14:paraId="139B50F6" w14:textId="77777777" w:rsidR="00535FF3" w:rsidRDefault="00535FF3" w:rsidP="00535FF3">
      <w:pPr>
        <w:pStyle w:val="11"/>
        <w:adjustRightInd w:val="0"/>
        <w:snapToGrid w:val="0"/>
        <w:ind w:firstLineChars="0" w:firstLine="0"/>
        <w:divId w:val="198127416"/>
        <w:rPr>
          <w:rFonts w:ascii="宋体" w:hAnsi="宋体" w:cs="宋体"/>
          <w:kern w:val="0"/>
          <w:szCs w:val="21"/>
        </w:rPr>
      </w:pPr>
      <w:r>
        <w:rPr>
          <w:rFonts w:ascii="宋体" w:hAnsi="宋体" w:cs="宋体" w:hint="eastAsia"/>
          <w:kern w:val="0"/>
          <w:szCs w:val="21"/>
        </w:rPr>
        <w:t>2）</w:t>
      </w:r>
      <w:r w:rsidRPr="0096404E">
        <w:rPr>
          <w:rFonts w:ascii="宋体" w:hAnsi="宋体" w:cs="宋体" w:hint="eastAsia"/>
          <w:kern w:val="0"/>
          <w:szCs w:val="21"/>
        </w:rPr>
        <w:t>创新</w:t>
      </w:r>
      <w:r>
        <w:rPr>
          <w:rFonts w:ascii="宋体" w:hAnsi="宋体" w:cs="宋体" w:hint="eastAsia"/>
          <w:kern w:val="0"/>
          <w:szCs w:val="21"/>
        </w:rPr>
        <w:t>措施</w:t>
      </w:r>
      <w:r w:rsidRPr="0096404E">
        <w:rPr>
          <w:rFonts w:ascii="宋体" w:hAnsi="宋体" w:cs="宋体"/>
          <w:kern w:val="0"/>
          <w:szCs w:val="21"/>
        </w:rPr>
        <w:t>的</w:t>
      </w:r>
      <w:r w:rsidRPr="0096404E">
        <w:rPr>
          <w:rFonts w:ascii="宋体" w:hAnsi="宋体" w:cs="宋体" w:hint="eastAsia"/>
          <w:kern w:val="0"/>
          <w:szCs w:val="21"/>
        </w:rPr>
        <w:t>分析论证</w:t>
      </w:r>
      <w:r w:rsidRPr="0096404E">
        <w:rPr>
          <w:rFonts w:ascii="宋体" w:hAnsi="宋体" w:cs="宋体"/>
          <w:kern w:val="0"/>
          <w:szCs w:val="21"/>
        </w:rPr>
        <w:t>报告及相关证明材料</w:t>
      </w:r>
      <w:r w:rsidRPr="0096404E">
        <w:rPr>
          <w:rFonts w:ascii="宋体" w:hAnsi="宋体" w:cs="宋体" w:hint="eastAsia"/>
          <w:kern w:val="0"/>
          <w:szCs w:val="21"/>
        </w:rPr>
        <w:t>。</w:t>
      </w:r>
    </w:p>
    <w:p w14:paraId="487D9E4C" w14:textId="77777777" w:rsidR="00535FF3" w:rsidRPr="0096404E" w:rsidRDefault="00535FF3" w:rsidP="00535FF3">
      <w:pPr>
        <w:pStyle w:val="11"/>
        <w:adjustRightInd w:val="0"/>
        <w:snapToGrid w:val="0"/>
        <w:ind w:firstLineChars="0" w:firstLine="0"/>
        <w:divId w:val="198127416"/>
        <w:rPr>
          <w:rFonts w:ascii="宋体" w:hAnsi="宋体" w:cs="宋体"/>
          <w:kern w:val="0"/>
          <w:szCs w:val="21"/>
        </w:rPr>
      </w:pPr>
    </w:p>
    <w:p w14:paraId="162E948A" w14:textId="77777777" w:rsidR="00535FF3" w:rsidRPr="00547320" w:rsidRDefault="00535FF3" w:rsidP="00535FF3">
      <w:pPr>
        <w:divId w:val="198127416"/>
        <w:rPr>
          <w:rFonts w:ascii="Times New Roman" w:hAnsi="Times New Roman" w:cs="Times New Roman"/>
          <w:szCs w:val="21"/>
        </w:rPr>
      </w:pPr>
      <w:r w:rsidRPr="00547320">
        <w:rPr>
          <w:rFonts w:ascii="Times New Roman" w:hAnsi="Times New Roman" w:cs="Times New Roman"/>
          <w:szCs w:val="21"/>
        </w:rPr>
        <w:t>实际提交材料：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35FF3" w:rsidRPr="00547320" w14:paraId="282F78ED" w14:textId="77777777" w:rsidTr="000764A0">
        <w:trPr>
          <w:divId w:val="198127416"/>
          <w:trHeight w:val="2634"/>
          <w:jc w:val="center"/>
        </w:trPr>
        <w:tc>
          <w:tcPr>
            <w:tcW w:w="9356" w:type="dxa"/>
            <w:shd w:val="clear" w:color="auto" w:fill="auto"/>
          </w:tcPr>
          <w:p w14:paraId="14053E30" w14:textId="77777777" w:rsidR="00535FF3" w:rsidRPr="000764A0" w:rsidRDefault="00535FF3" w:rsidP="000764A0">
            <w:pPr>
              <w:rPr>
                <w:szCs w:val="21"/>
              </w:rPr>
            </w:pPr>
          </w:p>
        </w:tc>
      </w:tr>
    </w:tbl>
    <w:p w14:paraId="403EEC7F" w14:textId="77777777" w:rsidR="00535FF3" w:rsidRDefault="00535FF3" w:rsidP="00535FF3">
      <w:pPr>
        <w:divId w:val="198127416"/>
      </w:pPr>
    </w:p>
    <w:p w14:paraId="49039A27" w14:textId="77777777" w:rsidR="00535FF3" w:rsidRPr="00535FF3" w:rsidRDefault="00535FF3">
      <w:pPr>
        <w:pStyle w:val="a3"/>
        <w:spacing w:before="0" w:beforeAutospacing="0" w:after="0" w:afterAutospacing="0"/>
        <w:jc w:val="both"/>
        <w:divId w:val="198127416"/>
      </w:pPr>
    </w:p>
    <w:sectPr w:rsidR="00535FF3" w:rsidRPr="00535FF3">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2D3D9" w14:textId="77777777" w:rsidR="00F119AA" w:rsidRDefault="00F119AA" w:rsidP="001D6C0C">
      <w:r>
        <w:separator/>
      </w:r>
    </w:p>
  </w:endnote>
  <w:endnote w:type="continuationSeparator" w:id="0">
    <w:p w14:paraId="293FB8E1" w14:textId="77777777" w:rsidR="00F119AA" w:rsidRDefault="00F119AA" w:rsidP="001D6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D5118" w14:textId="77777777" w:rsidR="00F119AA" w:rsidRDefault="00F119AA" w:rsidP="001D6C0C">
      <w:r>
        <w:separator/>
      </w:r>
    </w:p>
  </w:footnote>
  <w:footnote w:type="continuationSeparator" w:id="0">
    <w:p w14:paraId="132ED6DB" w14:textId="77777777" w:rsidR="00F119AA" w:rsidRDefault="00F119AA" w:rsidP="001D6C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89"/>
    <w:rsid w:val="000764A0"/>
    <w:rsid w:val="001D6C0C"/>
    <w:rsid w:val="00290EF6"/>
    <w:rsid w:val="00304DDF"/>
    <w:rsid w:val="00332161"/>
    <w:rsid w:val="00527189"/>
    <w:rsid w:val="00535FF3"/>
    <w:rsid w:val="006914C0"/>
    <w:rsid w:val="00A5009B"/>
    <w:rsid w:val="00C6340D"/>
    <w:rsid w:val="00F11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1BE8D"/>
  <w15:chartTrackingRefBased/>
  <w15:docId w15:val="{FFE4069C-D64E-42F1-BEDD-4CD4FFED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4">
    <w:name w:val="heading 4"/>
    <w:basedOn w:val="a"/>
    <w:link w:val="41"/>
    <w:uiPriority w:val="9"/>
    <w:unhideWhenUsed/>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1">
    <w:name w:val="标题 4 字符1"/>
    <w:link w:val="4"/>
    <w:uiPriority w:val="9"/>
    <w:rPr>
      <w:rFonts w:ascii="Cambria" w:eastAsia="宋体" w:hAnsi="Cambria" w:cs="Times New Roman"/>
      <w:b/>
      <w:bCs/>
      <w:sz w:val="28"/>
      <w:szCs w:val="28"/>
    </w:rPr>
  </w:style>
  <w:style w:type="paragraph" w:styleId="a3">
    <w:name w:val="Normal (Web)"/>
    <w:basedOn w:val="a"/>
    <w:uiPriority w:val="99"/>
    <w:unhideWhenUsed/>
    <w:pPr>
      <w:spacing w:before="100" w:beforeAutospacing="1" w:after="100" w:afterAutospacing="1"/>
    </w:pPr>
  </w:style>
  <w:style w:type="character" w:customStyle="1" w:styleId="sciencebox">
    <w:name w:val="sciencebox"/>
    <w:basedOn w:val="a0"/>
  </w:style>
  <w:style w:type="paragraph" w:styleId="a4">
    <w:name w:val="header"/>
    <w:basedOn w:val="a"/>
    <w:link w:val="a5"/>
    <w:uiPriority w:val="99"/>
    <w:unhideWhenUsed/>
    <w:rsid w:val="001D6C0C"/>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1D6C0C"/>
    <w:rPr>
      <w:rFonts w:ascii="宋体" w:eastAsia="宋体" w:hAnsi="宋体" w:cs="宋体"/>
      <w:sz w:val="18"/>
      <w:szCs w:val="18"/>
    </w:rPr>
  </w:style>
  <w:style w:type="paragraph" w:styleId="a6">
    <w:name w:val="footer"/>
    <w:basedOn w:val="a"/>
    <w:link w:val="a7"/>
    <w:uiPriority w:val="99"/>
    <w:unhideWhenUsed/>
    <w:rsid w:val="001D6C0C"/>
    <w:pPr>
      <w:tabs>
        <w:tab w:val="center" w:pos="4153"/>
        <w:tab w:val="right" w:pos="8306"/>
      </w:tabs>
      <w:snapToGrid w:val="0"/>
    </w:pPr>
    <w:rPr>
      <w:sz w:val="18"/>
      <w:szCs w:val="18"/>
    </w:rPr>
  </w:style>
  <w:style w:type="character" w:customStyle="1" w:styleId="a7">
    <w:name w:val="页脚 字符"/>
    <w:link w:val="a6"/>
    <w:uiPriority w:val="99"/>
    <w:rsid w:val="001D6C0C"/>
    <w:rPr>
      <w:rFonts w:ascii="宋体" w:eastAsia="宋体" w:hAnsi="宋体" w:cs="宋体"/>
      <w:sz w:val="18"/>
      <w:szCs w:val="18"/>
    </w:rPr>
  </w:style>
  <w:style w:type="character" w:customStyle="1" w:styleId="changecolor">
    <w:name w:val="change_color"/>
    <w:rsid w:val="001D6C0C"/>
  </w:style>
  <w:style w:type="table" w:customStyle="1" w:styleId="1">
    <w:name w:val="网格型1"/>
    <w:basedOn w:val="a1"/>
    <w:next w:val="a8"/>
    <w:uiPriority w:val="59"/>
    <w:rsid w:val="001D6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1D6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D6C0C"/>
    <w:rPr>
      <w:sz w:val="18"/>
      <w:szCs w:val="18"/>
    </w:rPr>
  </w:style>
  <w:style w:type="character" w:customStyle="1" w:styleId="aa">
    <w:name w:val="批注框文本 字符"/>
    <w:link w:val="a9"/>
    <w:uiPriority w:val="99"/>
    <w:semiHidden/>
    <w:rsid w:val="001D6C0C"/>
    <w:rPr>
      <w:rFonts w:ascii="宋体" w:eastAsia="宋体" w:hAnsi="宋体" w:cs="宋体"/>
      <w:sz w:val="18"/>
      <w:szCs w:val="18"/>
    </w:rPr>
  </w:style>
  <w:style w:type="character" w:styleId="ab">
    <w:name w:val="Strong"/>
    <w:uiPriority w:val="22"/>
    <w:qFormat/>
    <w:rsid w:val="001D6C0C"/>
    <w:rPr>
      <w:b/>
      <w:bCs/>
    </w:rPr>
  </w:style>
  <w:style w:type="character" w:styleId="ac">
    <w:name w:val="Hyperlink"/>
    <w:uiPriority w:val="99"/>
    <w:semiHidden/>
    <w:unhideWhenUsed/>
    <w:rsid w:val="001D6C0C"/>
    <w:rPr>
      <w:color w:val="0000FF"/>
      <w:u w:val="single"/>
    </w:rPr>
  </w:style>
  <w:style w:type="character" w:styleId="ad">
    <w:name w:val="Placeholder Text"/>
    <w:uiPriority w:val="99"/>
    <w:semiHidden/>
    <w:rsid w:val="00535FF3"/>
    <w:rPr>
      <w:color w:val="808080"/>
    </w:rPr>
  </w:style>
  <w:style w:type="character" w:customStyle="1" w:styleId="10">
    <w:name w:val="样式1"/>
    <w:uiPriority w:val="1"/>
    <w:rsid w:val="00535FF3"/>
    <w:rPr>
      <w:rFonts w:eastAsia="宋体"/>
      <w:sz w:val="21"/>
    </w:rPr>
  </w:style>
  <w:style w:type="character" w:customStyle="1" w:styleId="40">
    <w:name w:val="标题 4 字符"/>
    <w:uiPriority w:val="9"/>
    <w:semiHidden/>
    <w:rsid w:val="00535FF3"/>
    <w:rPr>
      <w:rFonts w:ascii="等线 Light" w:eastAsia="等线 Light" w:hAnsi="等线 Light" w:cs="Times New Roman"/>
      <w:b/>
      <w:bCs/>
      <w:sz w:val="28"/>
      <w:szCs w:val="28"/>
    </w:rPr>
  </w:style>
  <w:style w:type="paragraph" w:customStyle="1" w:styleId="11">
    <w:name w:val="列出段落1"/>
    <w:basedOn w:val="a"/>
    <w:uiPriority w:val="34"/>
    <w:qFormat/>
    <w:rsid w:val="00535FF3"/>
    <w:pPr>
      <w:widowControl w:val="0"/>
      <w:spacing w:line="288" w:lineRule="auto"/>
      <w:ind w:firstLineChars="200" w:firstLine="420"/>
      <w:jc w:val="both"/>
    </w:pPr>
    <w:rPr>
      <w:rFonts w:ascii="Times New Roman"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36728">
      <w:bodyDiv w:val="1"/>
      <w:marLeft w:val="0"/>
      <w:marRight w:val="0"/>
      <w:marTop w:val="0"/>
      <w:marBottom w:val="0"/>
      <w:divBdr>
        <w:top w:val="none" w:sz="0" w:space="0" w:color="auto"/>
        <w:left w:val="none" w:sz="0" w:space="0" w:color="auto"/>
        <w:bottom w:val="none" w:sz="0" w:space="0" w:color="auto"/>
        <w:right w:val="none" w:sz="0" w:space="0" w:color="auto"/>
      </w:divBdr>
      <w:divsChild>
        <w:div w:id="198127416">
          <w:marLeft w:val="0"/>
          <w:marRight w:val="0"/>
          <w:marTop w:val="0"/>
          <w:marBottom w:val="0"/>
          <w:divBdr>
            <w:top w:val="none" w:sz="0" w:space="0" w:color="auto"/>
            <w:left w:val="none" w:sz="0" w:space="0" w:color="auto"/>
            <w:bottom w:val="none" w:sz="0" w:space="0" w:color="auto"/>
            <w:right w:val="none" w:sz="0" w:space="0" w:color="auto"/>
          </w:divBdr>
          <w:divsChild>
            <w:div w:id="407506026">
              <w:marLeft w:val="0"/>
              <w:marRight w:val="0"/>
              <w:marTop w:val="0"/>
              <w:marBottom w:val="0"/>
              <w:divBdr>
                <w:top w:val="none" w:sz="0" w:space="0" w:color="auto"/>
                <w:left w:val="none" w:sz="0" w:space="0" w:color="auto"/>
                <w:bottom w:val="none" w:sz="0" w:space="0" w:color="auto"/>
                <w:right w:val="none" w:sz="0" w:space="0" w:color="auto"/>
              </w:divBdr>
              <w:divsChild>
                <w:div w:id="15666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file:///d:\gupaOnline\user\projects\P000001679\reports\themes\common\anchor.gif" TargetMode="External"/><Relationship Id="rId4" Type="http://schemas.openxmlformats.org/officeDocument/2006/relationships/footnotes" Target="footnotes.xml"/><Relationship Id="rId9" Type="http://schemas.openxmlformats.org/officeDocument/2006/relationships/hyperlink" Target="https://search.cnki.com.cn/Search/Result?author=%E8%8C%83%E5%8A%9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sp1341571543\Desktop\&#26631;&#35782;&#35780;&#2021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标识评价</Template>
  <TotalTime>0</TotalTime>
  <Pages>149</Pages>
  <Words>9866</Words>
  <Characters>56237</Characters>
  <Application>Microsoft Office Word</Application>
  <DocSecurity>0</DocSecurity>
  <Lines>468</Lines>
  <Paragraphs>131</Paragraphs>
  <ScaleCrop>false</ScaleCrop>
  <Company>Aliyun</Company>
  <LinksUpToDate>false</LinksUpToDate>
  <CharactersWithSpaces>65972</CharactersWithSpaces>
  <SharedDoc>false</SharedDoc>
  <HLinks>
    <vt:vector size="6" baseType="variant">
      <vt:variant>
        <vt:i4>7209011</vt:i4>
      </vt:variant>
      <vt:variant>
        <vt:i4>0</vt:i4>
      </vt:variant>
      <vt:variant>
        <vt:i4>0</vt:i4>
      </vt:variant>
      <vt:variant>
        <vt:i4>5</vt:i4>
      </vt:variant>
      <vt:variant>
        <vt:lpwstr>https://search.cnki.com.cn/Search/Result?author=%E8%8C%83%E5%8A%9B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zsp1341571543</dc:creator>
  <cp:keywords/>
  <dc:description/>
  <cp:lastModifiedBy>柱 世鹏</cp:lastModifiedBy>
  <cp:revision>4</cp:revision>
  <dcterms:created xsi:type="dcterms:W3CDTF">2023-03-08T10:20:00Z</dcterms:created>
  <dcterms:modified xsi:type="dcterms:W3CDTF">2023-03-08T10:21:00Z</dcterms:modified>
</cp:coreProperties>
</file>