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4A3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017280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3672912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79F8EE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F39F50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7A07D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2CF85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D8B144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95AD7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303AD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3EEA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B92D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新疆</w:t>
            </w:r>
            <w:r>
              <w:t>-</w:t>
            </w:r>
            <w:r>
              <w:t>乌鲁木齐</w:t>
            </w:r>
            <w:bookmarkEnd w:id="2"/>
          </w:p>
        </w:tc>
      </w:tr>
      <w:tr w:rsidR="00D40158" w:rsidRPr="00D40158" w14:paraId="4E30E61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2732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C65E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3C845E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F91D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F9734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04C763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2EAA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4912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EB01EB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5FD2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10E86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8606D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9656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38BC8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29194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C247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C36D2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1036E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BC97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3199F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2023年3月4日</w:t>
              </w:r>
            </w:smartTag>
            <w:bookmarkEnd w:id="6"/>
          </w:p>
        </w:tc>
      </w:tr>
    </w:tbl>
    <w:p w14:paraId="0E17CB9C" w14:textId="77777777" w:rsidR="00D40158" w:rsidRDefault="00D40158" w:rsidP="00B41640">
      <w:pPr>
        <w:rPr>
          <w:rFonts w:ascii="宋体" w:hAnsi="宋体"/>
          <w:lang w:val="en-US"/>
        </w:rPr>
      </w:pPr>
    </w:p>
    <w:p w14:paraId="41EAEB46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15A89C9" wp14:editId="4964AC7A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B07ECB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C50C0D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02948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23BAF2CA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A10BF7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F8EC8D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7C809C43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00E26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AFAA45E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C33431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CF7A8C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411DC0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T13669975143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5A108D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DDD115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4EE623C" w14:textId="77777777" w:rsidR="007B3A1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818961" w:history="1">
        <w:r w:rsidR="007B3A1F" w:rsidRPr="00247248">
          <w:rPr>
            <w:rStyle w:val="a6"/>
          </w:rPr>
          <w:t>1</w:t>
        </w:r>
        <w:r w:rsidR="007B3A1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B3A1F" w:rsidRPr="00247248">
          <w:rPr>
            <w:rStyle w:val="a6"/>
          </w:rPr>
          <w:t>建筑概况</w:t>
        </w:r>
        <w:r w:rsidR="007B3A1F">
          <w:rPr>
            <w:webHidden/>
          </w:rPr>
          <w:tab/>
        </w:r>
        <w:r w:rsidR="007B3A1F">
          <w:rPr>
            <w:webHidden/>
          </w:rPr>
          <w:fldChar w:fldCharType="begin"/>
        </w:r>
        <w:r w:rsidR="007B3A1F">
          <w:rPr>
            <w:webHidden/>
          </w:rPr>
          <w:instrText xml:space="preserve"> PAGEREF _Toc128818961 \h </w:instrText>
        </w:r>
        <w:r w:rsidR="007B3A1F">
          <w:rPr>
            <w:webHidden/>
          </w:rPr>
        </w:r>
        <w:r w:rsidR="007B3A1F">
          <w:rPr>
            <w:webHidden/>
          </w:rPr>
          <w:fldChar w:fldCharType="separate"/>
        </w:r>
        <w:r w:rsidR="007B3A1F">
          <w:rPr>
            <w:webHidden/>
          </w:rPr>
          <w:t>4</w:t>
        </w:r>
        <w:r w:rsidR="007B3A1F">
          <w:rPr>
            <w:webHidden/>
          </w:rPr>
          <w:fldChar w:fldCharType="end"/>
        </w:r>
      </w:hyperlink>
    </w:p>
    <w:p w14:paraId="783B83C4" w14:textId="77777777" w:rsidR="007B3A1F" w:rsidRDefault="007B3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18962" w:history="1">
        <w:r w:rsidRPr="0024724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7248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3AECAB" w14:textId="77777777" w:rsidR="007B3A1F" w:rsidRDefault="007B3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18963" w:history="1">
        <w:r w:rsidRPr="0024724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7248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961657" w14:textId="77777777" w:rsidR="007B3A1F" w:rsidRDefault="007B3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18964" w:history="1">
        <w:r w:rsidRPr="0024724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7248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E3E69D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65" w:history="1">
        <w:r w:rsidRPr="0024724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12FB2A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66" w:history="1">
        <w:r w:rsidRPr="0024724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3A43E9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67" w:history="1">
        <w:r w:rsidRPr="00247248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4C30B0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68" w:history="1">
        <w:r w:rsidRPr="00247248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F4B146" w14:textId="77777777" w:rsidR="007B3A1F" w:rsidRDefault="007B3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18969" w:history="1">
        <w:r w:rsidRPr="0024724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7248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417C08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70" w:history="1">
        <w:r w:rsidRPr="00247248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402230" w14:textId="77777777" w:rsidR="007B3A1F" w:rsidRDefault="007B3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18971" w:history="1">
        <w:r w:rsidRPr="0024724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7248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6C58C4" w14:textId="77777777" w:rsidR="007B3A1F" w:rsidRDefault="007B3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18972" w:history="1">
        <w:r w:rsidRPr="0024724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7248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961C10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73" w:history="1">
        <w:r w:rsidRPr="00247248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BF68E1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74" w:history="1">
        <w:r w:rsidRPr="00247248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275C20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75" w:history="1">
        <w:r w:rsidRPr="00247248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06100B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76" w:history="1">
        <w:r w:rsidRPr="00247248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A2365C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77" w:history="1">
        <w:r w:rsidRPr="00247248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0C4262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78" w:history="1">
        <w:r w:rsidRPr="00247248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5B9712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79" w:history="1">
        <w:r w:rsidRPr="00247248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BF75EA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80" w:history="1">
        <w:r w:rsidRPr="00247248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1B6CD2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81" w:history="1">
        <w:r w:rsidRPr="00247248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2A93D3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82" w:history="1">
        <w:r w:rsidRPr="00247248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75CFD6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83" w:history="1">
        <w:r w:rsidRPr="00247248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B2F179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84" w:history="1">
        <w:r w:rsidRPr="00247248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E699A8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85" w:history="1">
        <w:r w:rsidRPr="00247248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A18EAF" w14:textId="77777777" w:rsidR="007B3A1F" w:rsidRDefault="007B3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18986" w:history="1">
        <w:r w:rsidRPr="0024724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7248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EBA272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87" w:history="1">
        <w:r w:rsidRPr="00247248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C3C535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88" w:history="1">
        <w:r w:rsidRPr="00247248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715B45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89" w:history="1">
        <w:r w:rsidRPr="00247248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9C737CF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90" w:history="1">
        <w:r w:rsidRPr="00247248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B506EB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91" w:history="1">
        <w:r w:rsidRPr="00247248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DD755FD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92" w:history="1">
        <w:r w:rsidRPr="00247248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0AA4FA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93" w:history="1">
        <w:r w:rsidRPr="00247248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67CB08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94" w:history="1">
        <w:r w:rsidRPr="00247248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E4E54C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95" w:history="1">
        <w:r w:rsidRPr="00247248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3D63F6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96" w:history="1">
        <w:r w:rsidRPr="00247248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630958E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97" w:history="1">
        <w:r w:rsidRPr="00247248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0E6437A" w14:textId="77777777" w:rsidR="007B3A1F" w:rsidRDefault="007B3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818998" w:history="1">
        <w:r w:rsidRPr="00247248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B75F76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8999" w:history="1">
        <w:r w:rsidRPr="00247248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_Toc128818999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D5F7EC" w14:textId="77777777" w:rsidR="007B3A1F" w:rsidRDefault="007B3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19000" w:history="1">
        <w:r w:rsidRPr="00247248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7248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_Toc128819000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951291" w14:textId="77777777" w:rsidR="007B3A1F" w:rsidRDefault="007B3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819001" w:history="1">
        <w:r w:rsidRPr="00247248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47248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_Toc128819001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9F62BDA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9002" w:history="1">
        <w:r w:rsidRPr="00247248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工作日</w:t>
        </w:r>
        <w:r w:rsidRPr="00247248">
          <w:rPr>
            <w:rStyle w:val="a6"/>
          </w:rPr>
          <w:t>/</w:t>
        </w:r>
        <w:r w:rsidRPr="00247248">
          <w:rPr>
            <w:rStyle w:val="a6"/>
          </w:rPr>
          <w:t>节假日人员逐时在室率</w:t>
        </w:r>
        <w:r w:rsidRPr="0024724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_Toc128819002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3FD289B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9003" w:history="1">
        <w:r w:rsidRPr="00247248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工作日</w:t>
        </w:r>
        <w:r w:rsidRPr="00247248">
          <w:rPr>
            <w:rStyle w:val="a6"/>
          </w:rPr>
          <w:t>/</w:t>
        </w:r>
        <w:r w:rsidRPr="00247248">
          <w:rPr>
            <w:rStyle w:val="a6"/>
          </w:rPr>
          <w:t>节假日照明开关时间表</w:t>
        </w:r>
        <w:r w:rsidRPr="0024724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_Toc128819003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20B970E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9004" w:history="1">
        <w:r w:rsidRPr="00247248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工作日</w:t>
        </w:r>
        <w:r w:rsidRPr="00247248">
          <w:rPr>
            <w:rStyle w:val="a6"/>
          </w:rPr>
          <w:t>/</w:t>
        </w:r>
        <w:r w:rsidRPr="00247248">
          <w:rPr>
            <w:rStyle w:val="a6"/>
          </w:rPr>
          <w:t>节假日设备逐时使用率</w:t>
        </w:r>
        <w:r w:rsidRPr="0024724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_Toc128819004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1AEB845" w14:textId="77777777" w:rsidR="007B3A1F" w:rsidRDefault="007B3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819005" w:history="1">
        <w:r w:rsidRPr="00247248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47248">
          <w:rPr>
            <w:rStyle w:val="a6"/>
          </w:rPr>
          <w:t>工作日</w:t>
        </w:r>
        <w:r w:rsidRPr="00247248">
          <w:rPr>
            <w:rStyle w:val="a6"/>
          </w:rPr>
          <w:t>/</w:t>
        </w:r>
        <w:r w:rsidRPr="00247248">
          <w:rPr>
            <w:rStyle w:val="a6"/>
          </w:rPr>
          <w:t>节假日空调系统运行时间表</w:t>
        </w:r>
        <w:r w:rsidRPr="00247248">
          <w:rPr>
            <w:rStyle w:val="a6"/>
          </w:rPr>
          <w:t>(1:</w:t>
        </w:r>
        <w:r w:rsidRPr="00247248">
          <w:rPr>
            <w:rStyle w:val="a6"/>
          </w:rPr>
          <w:t>开</w:t>
        </w:r>
        <w:r w:rsidRPr="00247248">
          <w:rPr>
            <w:rStyle w:val="a6"/>
          </w:rPr>
          <w:t>,0:</w:t>
        </w:r>
        <w:r w:rsidRPr="00247248">
          <w:rPr>
            <w:rStyle w:val="a6"/>
          </w:rPr>
          <w:t>关</w:t>
        </w:r>
        <w:r w:rsidRPr="00247248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_Toc128819005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6E0142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D71AA8E" w14:textId="77777777" w:rsidR="00D40158" w:rsidRDefault="00D40158" w:rsidP="00D40158">
      <w:pPr>
        <w:pStyle w:val="TOC1"/>
      </w:pPr>
    </w:p>
    <w:p w14:paraId="6CA8DEA1" w14:textId="77777777" w:rsidR="00D40158" w:rsidRPr="005E5F93" w:rsidRDefault="00D40158" w:rsidP="005215FB">
      <w:pPr>
        <w:pStyle w:val="1"/>
      </w:pPr>
      <w:bookmarkStart w:id="11" w:name="_Toc12881896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5"/>
        <w:gridCol w:w="3033"/>
        <w:gridCol w:w="3034"/>
      </w:tblGrid>
      <w:tr w:rsidR="00D40158" w:rsidRPr="00FF2243" w14:paraId="22EF877F" w14:textId="77777777">
        <w:tc>
          <w:tcPr>
            <w:tcW w:w="2841" w:type="dxa"/>
            <w:shd w:val="clear" w:color="auto" w:fill="E6E6E6"/>
          </w:tcPr>
          <w:p w14:paraId="2571A6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40F1D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CCC72BE" w14:textId="77777777">
        <w:tc>
          <w:tcPr>
            <w:tcW w:w="2841" w:type="dxa"/>
            <w:shd w:val="clear" w:color="auto" w:fill="E6E6E6"/>
          </w:tcPr>
          <w:p w14:paraId="5A2DD1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AD873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新疆</w:t>
            </w:r>
            <w:r>
              <w:t>-</w:t>
            </w:r>
            <w:r>
              <w:t>乌鲁木齐</w:t>
            </w:r>
            <w:bookmarkEnd w:id="13"/>
          </w:p>
        </w:tc>
      </w:tr>
      <w:tr w:rsidR="00037A4C" w:rsidRPr="00FF2243" w14:paraId="156494C0" w14:textId="77777777">
        <w:tc>
          <w:tcPr>
            <w:tcW w:w="2841" w:type="dxa"/>
            <w:shd w:val="clear" w:color="auto" w:fill="E6E6E6"/>
          </w:tcPr>
          <w:p w14:paraId="5A5AC31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6FAD13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F39545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87.61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AAE56A5" w14:textId="77777777">
        <w:tc>
          <w:tcPr>
            <w:tcW w:w="2841" w:type="dxa"/>
            <w:shd w:val="clear" w:color="auto" w:fill="E6E6E6"/>
          </w:tcPr>
          <w:p w14:paraId="4EAB3D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A6CCAD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2494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5121032" w14:textId="77777777">
        <w:tc>
          <w:tcPr>
            <w:tcW w:w="2841" w:type="dxa"/>
            <w:shd w:val="clear" w:color="auto" w:fill="E6E6E6"/>
          </w:tcPr>
          <w:p w14:paraId="6D3EEF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26984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3B21EE4" w14:textId="77777777">
        <w:tc>
          <w:tcPr>
            <w:tcW w:w="2841" w:type="dxa"/>
            <w:shd w:val="clear" w:color="auto" w:fill="E6E6E6"/>
          </w:tcPr>
          <w:p w14:paraId="610423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6DBA76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E7ED444" w14:textId="77777777">
        <w:tc>
          <w:tcPr>
            <w:tcW w:w="2841" w:type="dxa"/>
            <w:shd w:val="clear" w:color="auto" w:fill="E6E6E6"/>
          </w:tcPr>
          <w:p w14:paraId="4357F01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FA16A7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11273.06</w:t>
            </w:r>
            <w:bookmarkEnd w:id="22"/>
          </w:p>
        </w:tc>
      </w:tr>
      <w:tr w:rsidR="00203A7D" w:rsidRPr="00FF2243" w14:paraId="0E129A95" w14:textId="77777777">
        <w:tc>
          <w:tcPr>
            <w:tcW w:w="2841" w:type="dxa"/>
            <w:shd w:val="clear" w:color="auto" w:fill="E6E6E6"/>
          </w:tcPr>
          <w:p w14:paraId="32A1F78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AA243E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3020.38</w:t>
            </w:r>
            <w:bookmarkEnd w:id="23"/>
          </w:p>
        </w:tc>
      </w:tr>
      <w:tr w:rsidR="00D40158" w:rsidRPr="00FF2243" w14:paraId="1AE9436A" w14:textId="77777777">
        <w:tc>
          <w:tcPr>
            <w:tcW w:w="2841" w:type="dxa"/>
            <w:shd w:val="clear" w:color="auto" w:fill="E6E6E6"/>
          </w:tcPr>
          <w:p w14:paraId="7AC0EE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679D4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143</w:t>
            </w:r>
            <w:bookmarkEnd w:id="24"/>
          </w:p>
        </w:tc>
      </w:tr>
      <w:tr w:rsidR="00D40158" w:rsidRPr="00FF2243" w14:paraId="2E269DEA" w14:textId="77777777">
        <w:tc>
          <w:tcPr>
            <w:tcW w:w="2841" w:type="dxa"/>
            <w:shd w:val="clear" w:color="auto" w:fill="E6E6E6"/>
          </w:tcPr>
          <w:p w14:paraId="01CBF4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86BE4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08ABD539" w14:textId="77777777">
        <w:tc>
          <w:tcPr>
            <w:tcW w:w="2841" w:type="dxa"/>
            <w:shd w:val="clear" w:color="auto" w:fill="E6E6E6"/>
          </w:tcPr>
          <w:p w14:paraId="1A84D79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54F92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229B7A91" w14:textId="77777777">
        <w:tc>
          <w:tcPr>
            <w:tcW w:w="2841" w:type="dxa"/>
            <w:shd w:val="clear" w:color="auto" w:fill="E6E6E6"/>
          </w:tcPr>
          <w:p w14:paraId="431FADB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15846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38F98B5E" w14:textId="77777777">
        <w:tc>
          <w:tcPr>
            <w:tcW w:w="2841" w:type="dxa"/>
            <w:shd w:val="clear" w:color="auto" w:fill="E6E6E6"/>
          </w:tcPr>
          <w:p w14:paraId="41B9D6DB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17462A8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86461C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1E08C859" w14:textId="77777777" w:rsidR="00D40158" w:rsidRDefault="009677EB" w:rsidP="00D40158">
      <w:pPr>
        <w:pStyle w:val="1"/>
      </w:pPr>
      <w:bookmarkStart w:id="30" w:name="_Toc128818962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51FAADC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8E8EADB" w14:textId="77777777" w:rsidR="0033721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新疆《公共建筑节能设计标准》</w:t>
      </w:r>
      <w:r>
        <w:rPr>
          <w:kern w:val="2"/>
          <w:szCs w:val="24"/>
          <w:lang w:val="en-US"/>
        </w:rPr>
        <w:t>XJJ034—2017</w:t>
      </w:r>
    </w:p>
    <w:p w14:paraId="3A86A54E" w14:textId="77777777" w:rsidR="0033721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5A8081B1" w14:textId="77777777" w:rsidR="0033721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0EFC53C5" w14:textId="77777777" w:rsidR="0033721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012678B3" w14:textId="77777777" w:rsidR="00337215" w:rsidRDefault="00337215">
      <w:pPr>
        <w:widowControl w:val="0"/>
        <w:jc w:val="both"/>
        <w:rPr>
          <w:kern w:val="2"/>
          <w:szCs w:val="24"/>
          <w:lang w:val="en-US"/>
        </w:rPr>
      </w:pPr>
    </w:p>
    <w:p w14:paraId="3BF10D1F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2881896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9912A8B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119D1FD" w14:textId="77777777" w:rsidR="00C62DB3" w:rsidRDefault="00C62DB3" w:rsidP="00C62DB3">
      <w:pPr>
        <w:pStyle w:val="1"/>
      </w:pPr>
      <w:bookmarkStart w:id="38" w:name="_Toc128818964"/>
      <w:r>
        <w:rPr>
          <w:rFonts w:hint="eastAsia"/>
        </w:rPr>
        <w:lastRenderedPageBreak/>
        <w:t>气象数据</w:t>
      </w:r>
      <w:bookmarkEnd w:id="38"/>
    </w:p>
    <w:p w14:paraId="1699B94B" w14:textId="77777777" w:rsidR="00C62DB3" w:rsidRDefault="00C62DB3" w:rsidP="00C62DB3">
      <w:pPr>
        <w:pStyle w:val="2"/>
      </w:pPr>
      <w:bookmarkStart w:id="39" w:name="_Toc128818965"/>
      <w:r>
        <w:rPr>
          <w:rFonts w:hint="eastAsia"/>
        </w:rPr>
        <w:t>气象地点</w:t>
      </w:r>
      <w:bookmarkEnd w:id="39"/>
    </w:p>
    <w:p w14:paraId="226638AE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新疆</w:t>
      </w:r>
      <w:r>
        <w:t>-</w:t>
      </w:r>
      <w:r>
        <w:t>乌鲁木齐</w:t>
      </w:r>
      <w:r>
        <w:t xml:space="preserve">, </w:t>
      </w:r>
      <w:r>
        <w:t>《中国建筑热环境分析专用气象数据集》</w:t>
      </w:r>
      <w:bookmarkEnd w:id="40"/>
    </w:p>
    <w:p w14:paraId="46993B29" w14:textId="77777777" w:rsidR="00C62DB3" w:rsidRDefault="00C62DB3" w:rsidP="00C62DB3">
      <w:pPr>
        <w:pStyle w:val="2"/>
      </w:pPr>
      <w:bookmarkStart w:id="41" w:name="_Toc128818966"/>
      <w:r>
        <w:rPr>
          <w:rFonts w:hint="eastAsia"/>
        </w:rPr>
        <w:t>逐日干球温度表</w:t>
      </w:r>
      <w:bookmarkEnd w:id="41"/>
    </w:p>
    <w:p w14:paraId="7F7F6676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46E2ABC6" wp14:editId="00E4945D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AC383" w14:textId="77777777" w:rsidR="00C62DB3" w:rsidRDefault="00C62DB3" w:rsidP="00C62DB3">
      <w:pPr>
        <w:pStyle w:val="2"/>
      </w:pPr>
      <w:bookmarkStart w:id="43" w:name="_Toc128818967"/>
      <w:r>
        <w:rPr>
          <w:rFonts w:hint="eastAsia"/>
        </w:rPr>
        <w:t>逐月辐照量表</w:t>
      </w:r>
      <w:bookmarkEnd w:id="43"/>
    </w:p>
    <w:p w14:paraId="477B622A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5C1C678F" wp14:editId="48BDC67F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BC79" w14:textId="77777777" w:rsidR="00C62DB3" w:rsidRDefault="00C62DB3" w:rsidP="00C62DB3">
      <w:pPr>
        <w:pStyle w:val="2"/>
      </w:pPr>
      <w:bookmarkStart w:id="45" w:name="_Toc128818968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37215" w14:paraId="669BCD04" w14:textId="77777777">
        <w:tc>
          <w:tcPr>
            <w:tcW w:w="1131" w:type="dxa"/>
            <w:shd w:val="clear" w:color="auto" w:fill="E6E6E6"/>
            <w:vAlign w:val="center"/>
          </w:tcPr>
          <w:p w14:paraId="1D585848" w14:textId="77777777" w:rsidR="0033721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13F9254" w14:textId="77777777" w:rsidR="0033721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DD87FD" w14:textId="77777777" w:rsidR="0033721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B6EF31" w14:textId="77777777" w:rsidR="0033721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03156C" w14:textId="77777777" w:rsidR="0033721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59BC5B" w14:textId="77777777" w:rsidR="00337215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37215" w14:paraId="3598F74B" w14:textId="77777777">
        <w:tc>
          <w:tcPr>
            <w:tcW w:w="1131" w:type="dxa"/>
            <w:shd w:val="clear" w:color="auto" w:fill="E6E6E6"/>
            <w:vAlign w:val="center"/>
          </w:tcPr>
          <w:p w14:paraId="02150A1E" w14:textId="77777777" w:rsidR="0033721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C31D771" w14:textId="77777777" w:rsidR="00337215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F231340" w14:textId="77777777" w:rsidR="00337215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1FA638C5" w14:textId="77777777" w:rsidR="00337215" w:rsidRDefault="00000000">
            <w:r>
              <w:t>16.7</w:t>
            </w:r>
          </w:p>
        </w:tc>
        <w:tc>
          <w:tcPr>
            <w:tcW w:w="1556" w:type="dxa"/>
            <w:vAlign w:val="center"/>
          </w:tcPr>
          <w:p w14:paraId="46DCB216" w14:textId="77777777" w:rsidR="00337215" w:rsidRDefault="00000000">
            <w:r>
              <w:t>4.2</w:t>
            </w:r>
          </w:p>
        </w:tc>
        <w:tc>
          <w:tcPr>
            <w:tcW w:w="1556" w:type="dxa"/>
            <w:vAlign w:val="center"/>
          </w:tcPr>
          <w:p w14:paraId="1BA8CBA3" w14:textId="77777777" w:rsidR="00337215" w:rsidRDefault="00000000">
            <w:r>
              <w:t>49.9</w:t>
            </w:r>
          </w:p>
        </w:tc>
      </w:tr>
      <w:tr w:rsidR="00337215" w14:paraId="7A4ECC92" w14:textId="77777777">
        <w:tc>
          <w:tcPr>
            <w:tcW w:w="1131" w:type="dxa"/>
            <w:shd w:val="clear" w:color="auto" w:fill="E6E6E6"/>
            <w:vAlign w:val="center"/>
          </w:tcPr>
          <w:p w14:paraId="4853D23C" w14:textId="77777777" w:rsidR="00337215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52B52768" w14:textId="77777777" w:rsidR="00337215" w:rsidRDefault="00000000">
            <w:r>
              <w:t>01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AB591EF" w14:textId="77777777" w:rsidR="00337215" w:rsidRDefault="00000000">
            <w:r>
              <w:t>-25.0</w:t>
            </w:r>
          </w:p>
        </w:tc>
        <w:tc>
          <w:tcPr>
            <w:tcW w:w="1556" w:type="dxa"/>
            <w:vAlign w:val="center"/>
          </w:tcPr>
          <w:p w14:paraId="72AC266F" w14:textId="77777777" w:rsidR="00337215" w:rsidRDefault="00000000">
            <w:r>
              <w:t>-25.0</w:t>
            </w:r>
          </w:p>
        </w:tc>
        <w:tc>
          <w:tcPr>
            <w:tcW w:w="1556" w:type="dxa"/>
            <w:vAlign w:val="center"/>
          </w:tcPr>
          <w:p w14:paraId="514B5B65" w14:textId="77777777" w:rsidR="00337215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52FE2142" w14:textId="77777777" w:rsidR="00337215" w:rsidRDefault="00000000">
            <w:r>
              <w:t>-24.1</w:t>
            </w:r>
          </w:p>
        </w:tc>
      </w:tr>
    </w:tbl>
    <w:p w14:paraId="3C0AF6F3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28818969"/>
      <w:bookmarkEnd w:id="46"/>
      <w:r>
        <w:t>围护结构</w:t>
      </w:r>
      <w:bookmarkEnd w:id="47"/>
    </w:p>
    <w:p w14:paraId="0BB09023" w14:textId="77777777" w:rsidR="00337215" w:rsidRDefault="00000000">
      <w:pPr>
        <w:pStyle w:val="2"/>
        <w:widowControl w:val="0"/>
      </w:pPr>
      <w:bookmarkStart w:id="48" w:name="_Toc12881897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37215" w14:paraId="7B8CEA0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F96499D" w14:textId="77777777" w:rsidR="0033721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92B6AC" w14:textId="77777777" w:rsidR="0033721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76A585" w14:textId="77777777" w:rsidR="0033721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B8D2A2" w14:textId="77777777" w:rsidR="0033721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75594E" w14:textId="77777777" w:rsidR="0033721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EFF7FB" w14:textId="77777777" w:rsidR="00337215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E090837" w14:textId="77777777" w:rsidR="00337215" w:rsidRDefault="00000000">
            <w:pPr>
              <w:jc w:val="center"/>
            </w:pPr>
            <w:r>
              <w:t>备注</w:t>
            </w:r>
          </w:p>
        </w:tc>
      </w:tr>
      <w:tr w:rsidR="00337215" w14:paraId="410E607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FA7298" w14:textId="77777777" w:rsidR="00337215" w:rsidRDefault="0033721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E0B14A7" w14:textId="77777777" w:rsidR="0033721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23FF91" w14:textId="77777777" w:rsidR="0033721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1040A8" w14:textId="77777777" w:rsidR="0033721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8D44D9" w14:textId="77777777" w:rsidR="00337215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970E2D" w14:textId="77777777" w:rsidR="00337215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007A9EC" w14:textId="77777777" w:rsidR="00337215" w:rsidRDefault="00337215">
            <w:pPr>
              <w:jc w:val="center"/>
            </w:pPr>
          </w:p>
        </w:tc>
      </w:tr>
      <w:tr w:rsidR="00337215" w14:paraId="162AF721" w14:textId="77777777">
        <w:tc>
          <w:tcPr>
            <w:tcW w:w="2196" w:type="dxa"/>
            <w:shd w:val="clear" w:color="auto" w:fill="E6E6E6"/>
            <w:vAlign w:val="center"/>
          </w:tcPr>
          <w:p w14:paraId="5F982CCB" w14:textId="77777777" w:rsidR="0033721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BFB549D" w14:textId="77777777" w:rsidR="0033721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3EA0851" w14:textId="77777777" w:rsidR="0033721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4DD9E0" w14:textId="77777777" w:rsidR="0033721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9AC4709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2DE3E3" w14:textId="77777777" w:rsidR="0033721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88C371B" w14:textId="77777777" w:rsidR="0033721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37215" w14:paraId="336CE8FB" w14:textId="77777777">
        <w:tc>
          <w:tcPr>
            <w:tcW w:w="2196" w:type="dxa"/>
            <w:shd w:val="clear" w:color="auto" w:fill="E6E6E6"/>
            <w:vAlign w:val="center"/>
          </w:tcPr>
          <w:p w14:paraId="095776A5" w14:textId="77777777" w:rsidR="0033721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B6F609E" w14:textId="77777777" w:rsidR="0033721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ADA94F1" w14:textId="77777777" w:rsidR="0033721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E90D205" w14:textId="77777777" w:rsidR="0033721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4D5D606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804D3E" w14:textId="77777777" w:rsidR="0033721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7200BAE" w14:textId="77777777" w:rsidR="0033721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37215" w14:paraId="695A62F6" w14:textId="77777777">
        <w:tc>
          <w:tcPr>
            <w:tcW w:w="2196" w:type="dxa"/>
            <w:shd w:val="clear" w:color="auto" w:fill="E6E6E6"/>
            <w:vAlign w:val="center"/>
          </w:tcPr>
          <w:p w14:paraId="7432A5B2" w14:textId="77777777" w:rsidR="0033721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60B8690" w14:textId="77777777" w:rsidR="0033721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336278B" w14:textId="77777777" w:rsidR="0033721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F97C22F" w14:textId="77777777" w:rsidR="0033721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C0151E1" w14:textId="77777777" w:rsidR="0033721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9AEDF2E" w14:textId="77777777" w:rsidR="0033721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4B4DBA0" w14:textId="77777777" w:rsidR="0033721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37215" w14:paraId="47B4E210" w14:textId="77777777">
        <w:tc>
          <w:tcPr>
            <w:tcW w:w="2196" w:type="dxa"/>
            <w:shd w:val="clear" w:color="auto" w:fill="E6E6E6"/>
            <w:vAlign w:val="center"/>
          </w:tcPr>
          <w:p w14:paraId="4B936F67" w14:textId="77777777" w:rsidR="00337215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2259BCE" w14:textId="77777777" w:rsidR="0033721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7D7226D" w14:textId="77777777" w:rsidR="0033721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3507B5B" w14:textId="77777777" w:rsidR="00337215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198F7AC" w14:textId="77777777" w:rsidR="0033721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462625F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649BAB" w14:textId="77777777" w:rsidR="0033721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37215" w14:paraId="674DC24B" w14:textId="77777777">
        <w:tc>
          <w:tcPr>
            <w:tcW w:w="2196" w:type="dxa"/>
            <w:shd w:val="clear" w:color="auto" w:fill="E6E6E6"/>
            <w:vAlign w:val="center"/>
          </w:tcPr>
          <w:p w14:paraId="01514BDE" w14:textId="77777777" w:rsidR="00337215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26D84523" w14:textId="77777777" w:rsidR="0033721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1E1201D" w14:textId="77777777" w:rsidR="00337215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4499DA0E" w14:textId="77777777" w:rsidR="0033721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D4F2141" w14:textId="77777777" w:rsidR="0033721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FBB901B" w14:textId="77777777" w:rsidR="00337215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19943F51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1A47F3FE" w14:textId="77777777">
        <w:tc>
          <w:tcPr>
            <w:tcW w:w="2196" w:type="dxa"/>
            <w:shd w:val="clear" w:color="auto" w:fill="E6E6E6"/>
            <w:vAlign w:val="center"/>
          </w:tcPr>
          <w:p w14:paraId="2D23961B" w14:textId="77777777" w:rsidR="00337215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9426200" w14:textId="77777777" w:rsidR="00337215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2B66BD3" w14:textId="77777777" w:rsidR="00337215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B533E9D" w14:textId="77777777" w:rsidR="00337215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395F962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B8CF140" w14:textId="77777777" w:rsidR="00337215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19101D7D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66846491" w14:textId="77777777">
        <w:tc>
          <w:tcPr>
            <w:tcW w:w="2196" w:type="dxa"/>
            <w:shd w:val="clear" w:color="auto" w:fill="E6E6E6"/>
            <w:vAlign w:val="center"/>
          </w:tcPr>
          <w:p w14:paraId="556817DC" w14:textId="77777777" w:rsidR="00337215" w:rsidRDefault="00000000">
            <w:r>
              <w:t>水泥砂浆挂瓦</w:t>
            </w:r>
          </w:p>
        </w:tc>
        <w:tc>
          <w:tcPr>
            <w:tcW w:w="1018" w:type="dxa"/>
            <w:vAlign w:val="center"/>
          </w:tcPr>
          <w:p w14:paraId="156842CB" w14:textId="77777777" w:rsidR="0033721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BD7207D" w14:textId="77777777" w:rsidR="0033721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70644D5" w14:textId="77777777" w:rsidR="0033721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68B8F05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FAA561" w14:textId="77777777" w:rsidR="00337215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44A7701A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4DB0F0C5" w14:textId="77777777">
        <w:tc>
          <w:tcPr>
            <w:tcW w:w="2196" w:type="dxa"/>
            <w:shd w:val="clear" w:color="auto" w:fill="E6E6E6"/>
            <w:vAlign w:val="center"/>
          </w:tcPr>
          <w:p w14:paraId="001307B0" w14:textId="77777777" w:rsidR="00337215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751AABD3" w14:textId="77777777" w:rsidR="00337215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1B3EA309" w14:textId="77777777" w:rsidR="00337215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4D01483E" w14:textId="77777777" w:rsidR="00337215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453D404D" w14:textId="77777777" w:rsidR="00337215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59D89247" w14:textId="77777777" w:rsidR="00337215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6470927F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788D8FB5" w14:textId="77777777">
        <w:tc>
          <w:tcPr>
            <w:tcW w:w="2196" w:type="dxa"/>
            <w:shd w:val="clear" w:color="auto" w:fill="E6E6E6"/>
            <w:vAlign w:val="center"/>
          </w:tcPr>
          <w:p w14:paraId="18119F38" w14:textId="77777777" w:rsidR="00337215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7715DF2A" w14:textId="77777777" w:rsidR="0033721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D1F3476" w14:textId="77777777" w:rsidR="0033721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12C636A" w14:textId="77777777" w:rsidR="0033721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EEEBD77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7E73D8C" w14:textId="77777777" w:rsidR="0033721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D30E9FF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2CF7EC5B" w14:textId="77777777">
        <w:tc>
          <w:tcPr>
            <w:tcW w:w="2196" w:type="dxa"/>
            <w:shd w:val="clear" w:color="auto" w:fill="E6E6E6"/>
            <w:vAlign w:val="center"/>
          </w:tcPr>
          <w:p w14:paraId="69CF1C2C" w14:textId="77777777" w:rsidR="00337215" w:rsidRDefault="00000000">
            <w:r>
              <w:t>轻质砂浆找平层</w:t>
            </w:r>
          </w:p>
        </w:tc>
        <w:tc>
          <w:tcPr>
            <w:tcW w:w="1018" w:type="dxa"/>
            <w:vAlign w:val="center"/>
          </w:tcPr>
          <w:p w14:paraId="4978A2EB" w14:textId="77777777" w:rsidR="00337215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340EF088" w14:textId="77777777" w:rsidR="00337215" w:rsidRDefault="00000000">
            <w:r>
              <w:t>4.706</w:t>
            </w:r>
          </w:p>
        </w:tc>
        <w:tc>
          <w:tcPr>
            <w:tcW w:w="848" w:type="dxa"/>
            <w:vAlign w:val="center"/>
          </w:tcPr>
          <w:p w14:paraId="3C2E5F1C" w14:textId="77777777" w:rsidR="00337215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5A037682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1E6420D" w14:textId="77777777" w:rsidR="00337215" w:rsidRDefault="00000000">
            <w:r>
              <w:t>0.0120</w:t>
            </w:r>
          </w:p>
        </w:tc>
        <w:tc>
          <w:tcPr>
            <w:tcW w:w="1516" w:type="dxa"/>
            <w:vAlign w:val="center"/>
          </w:tcPr>
          <w:p w14:paraId="0980CAFC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0FBCF48A" w14:textId="77777777">
        <w:tc>
          <w:tcPr>
            <w:tcW w:w="2196" w:type="dxa"/>
            <w:shd w:val="clear" w:color="auto" w:fill="E6E6E6"/>
            <w:vAlign w:val="center"/>
          </w:tcPr>
          <w:p w14:paraId="3E332B7C" w14:textId="77777777" w:rsidR="00337215" w:rsidRDefault="00000000">
            <w:r>
              <w:t>无溶剂聚氨酯硬泡</w:t>
            </w:r>
          </w:p>
        </w:tc>
        <w:tc>
          <w:tcPr>
            <w:tcW w:w="1018" w:type="dxa"/>
            <w:vAlign w:val="center"/>
          </w:tcPr>
          <w:p w14:paraId="4C181860" w14:textId="77777777" w:rsidR="00337215" w:rsidRDefault="00000000">
            <w:r>
              <w:t>0.027</w:t>
            </w:r>
          </w:p>
        </w:tc>
        <w:tc>
          <w:tcPr>
            <w:tcW w:w="1030" w:type="dxa"/>
            <w:vAlign w:val="center"/>
          </w:tcPr>
          <w:p w14:paraId="536BFD08" w14:textId="77777777" w:rsidR="00337215" w:rsidRDefault="00000000">
            <w:r>
              <w:t>0.397</w:t>
            </w:r>
          </w:p>
        </w:tc>
        <w:tc>
          <w:tcPr>
            <w:tcW w:w="848" w:type="dxa"/>
            <w:vAlign w:val="center"/>
          </w:tcPr>
          <w:p w14:paraId="70D6F3CB" w14:textId="77777777" w:rsidR="00337215" w:rsidRDefault="00000000">
            <w:r>
              <w:t>50.0</w:t>
            </w:r>
          </w:p>
        </w:tc>
        <w:tc>
          <w:tcPr>
            <w:tcW w:w="1018" w:type="dxa"/>
            <w:vAlign w:val="center"/>
          </w:tcPr>
          <w:p w14:paraId="0153B56D" w14:textId="77777777" w:rsidR="00337215" w:rsidRDefault="00000000">
            <w:r>
              <w:t>1606.0</w:t>
            </w:r>
          </w:p>
        </w:tc>
        <w:tc>
          <w:tcPr>
            <w:tcW w:w="1188" w:type="dxa"/>
            <w:vAlign w:val="center"/>
          </w:tcPr>
          <w:p w14:paraId="0363C1AF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50A1B10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780D455B" w14:textId="77777777">
        <w:tc>
          <w:tcPr>
            <w:tcW w:w="2196" w:type="dxa"/>
            <w:shd w:val="clear" w:color="auto" w:fill="E6E6E6"/>
            <w:vAlign w:val="center"/>
          </w:tcPr>
          <w:p w14:paraId="5EFDFD67" w14:textId="77777777" w:rsidR="00337215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50EF4181" w14:textId="77777777" w:rsidR="0033721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5B0D55F" w14:textId="77777777" w:rsidR="0033721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BF65961" w14:textId="77777777" w:rsidR="0033721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4CFBD18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96406D" w14:textId="77777777" w:rsidR="00337215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6F324EFD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5918E895" w14:textId="77777777">
        <w:tc>
          <w:tcPr>
            <w:tcW w:w="2196" w:type="dxa"/>
            <w:shd w:val="clear" w:color="auto" w:fill="E6E6E6"/>
            <w:vAlign w:val="center"/>
          </w:tcPr>
          <w:p w14:paraId="302AA13B" w14:textId="77777777" w:rsidR="00337215" w:rsidRDefault="00000000">
            <w:r>
              <w:t>模塑聚苯板（</w:t>
            </w:r>
            <w:r>
              <w:t>EPS</w:t>
            </w:r>
            <w:r>
              <w:t>）</w:t>
            </w:r>
            <w:r>
              <w:t>0.039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6E7820EF" w14:textId="77777777" w:rsidR="00337215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11945C20" w14:textId="77777777" w:rsidR="00337215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39EEF4D" w14:textId="77777777" w:rsidR="00337215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034F0EE1" w14:textId="77777777" w:rsidR="0033721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AFA802B" w14:textId="77777777" w:rsidR="00337215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713AE77" w14:textId="77777777" w:rsidR="00337215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</w:t>
            </w:r>
          </w:p>
        </w:tc>
      </w:tr>
      <w:tr w:rsidR="00337215" w14:paraId="3318B7AC" w14:textId="77777777">
        <w:tc>
          <w:tcPr>
            <w:tcW w:w="2196" w:type="dxa"/>
            <w:shd w:val="clear" w:color="auto" w:fill="E6E6E6"/>
            <w:vAlign w:val="center"/>
          </w:tcPr>
          <w:p w14:paraId="2B9F731F" w14:textId="77777777" w:rsidR="00337215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F1041AF" w14:textId="77777777" w:rsidR="0033721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DB48CBF" w14:textId="77777777" w:rsidR="0033721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28861BE" w14:textId="77777777" w:rsidR="0033721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51A6E25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2005D27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3028799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4431C485" w14:textId="77777777">
        <w:tc>
          <w:tcPr>
            <w:tcW w:w="2196" w:type="dxa"/>
            <w:shd w:val="clear" w:color="auto" w:fill="E6E6E6"/>
            <w:vAlign w:val="center"/>
          </w:tcPr>
          <w:p w14:paraId="564B1913" w14:textId="77777777" w:rsidR="00337215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A0DD4B5" w14:textId="77777777" w:rsidR="00337215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FA5DF53" w14:textId="77777777" w:rsidR="00337215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9753624" w14:textId="77777777" w:rsidR="00337215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0AAC563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635DA8" w14:textId="77777777" w:rsidR="00337215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090C9EB9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7F0C5FEF" w14:textId="77777777">
        <w:tc>
          <w:tcPr>
            <w:tcW w:w="2196" w:type="dxa"/>
            <w:shd w:val="clear" w:color="auto" w:fill="E6E6E6"/>
            <w:vAlign w:val="center"/>
          </w:tcPr>
          <w:p w14:paraId="444D0DB0" w14:textId="77777777" w:rsidR="00337215" w:rsidRDefault="00000000">
            <w:r>
              <w:t>室内抹灰</w:t>
            </w:r>
          </w:p>
        </w:tc>
        <w:tc>
          <w:tcPr>
            <w:tcW w:w="1018" w:type="dxa"/>
            <w:vAlign w:val="center"/>
          </w:tcPr>
          <w:p w14:paraId="5B12FDF1" w14:textId="77777777" w:rsidR="00337215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2A4DAB3" w14:textId="77777777" w:rsidR="00337215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966B7D5" w14:textId="77777777" w:rsidR="00337215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4A71FB4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780523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969E894" w14:textId="77777777" w:rsidR="00337215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337215" w14:paraId="6C112F02" w14:textId="77777777">
        <w:tc>
          <w:tcPr>
            <w:tcW w:w="2196" w:type="dxa"/>
            <w:shd w:val="clear" w:color="auto" w:fill="E6E6E6"/>
            <w:vAlign w:val="center"/>
          </w:tcPr>
          <w:p w14:paraId="18C962CA" w14:textId="77777777" w:rsidR="00337215" w:rsidRDefault="00000000">
            <w:r>
              <w:t>烧结普通砖墙（重浆砌筑）</w:t>
            </w:r>
          </w:p>
        </w:tc>
        <w:tc>
          <w:tcPr>
            <w:tcW w:w="1018" w:type="dxa"/>
            <w:vAlign w:val="center"/>
          </w:tcPr>
          <w:p w14:paraId="00DFA8BE" w14:textId="77777777" w:rsidR="0033721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F592DD5" w14:textId="77777777" w:rsidR="00337215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3B400FAF" w14:textId="77777777" w:rsidR="0033721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3A6809C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5A09C2A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93D9A4" w14:textId="77777777" w:rsidR="00337215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337215" w14:paraId="4ED70342" w14:textId="77777777">
        <w:tc>
          <w:tcPr>
            <w:tcW w:w="2196" w:type="dxa"/>
            <w:shd w:val="clear" w:color="auto" w:fill="E6E6E6"/>
            <w:vAlign w:val="center"/>
          </w:tcPr>
          <w:p w14:paraId="6A455609" w14:textId="77777777" w:rsidR="00337215" w:rsidRDefault="00000000">
            <w:r>
              <w:t>EPS</w:t>
            </w:r>
            <w:r>
              <w:t>板保温层</w:t>
            </w:r>
          </w:p>
        </w:tc>
        <w:tc>
          <w:tcPr>
            <w:tcW w:w="1018" w:type="dxa"/>
            <w:vAlign w:val="center"/>
          </w:tcPr>
          <w:p w14:paraId="01029048" w14:textId="77777777" w:rsidR="00337215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5A65DB0B" w14:textId="77777777" w:rsidR="00337215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10911A61" w14:textId="77777777" w:rsidR="00337215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9ADB0F7" w14:textId="77777777" w:rsidR="0033721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76AB047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2F93E48" w14:textId="77777777" w:rsidR="00337215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337215" w14:paraId="55D64051" w14:textId="77777777">
        <w:tc>
          <w:tcPr>
            <w:tcW w:w="2196" w:type="dxa"/>
            <w:shd w:val="clear" w:color="auto" w:fill="E6E6E6"/>
            <w:vAlign w:val="center"/>
          </w:tcPr>
          <w:p w14:paraId="29A4D02C" w14:textId="77777777" w:rsidR="00337215" w:rsidRDefault="00000000">
            <w:r>
              <w:lastRenderedPageBreak/>
              <w:t>薄抹灰饰面层</w:t>
            </w:r>
          </w:p>
        </w:tc>
        <w:tc>
          <w:tcPr>
            <w:tcW w:w="1018" w:type="dxa"/>
            <w:vAlign w:val="center"/>
          </w:tcPr>
          <w:p w14:paraId="32D2EF9E" w14:textId="77777777" w:rsidR="0033721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13F4CC0" w14:textId="77777777" w:rsidR="0033721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4703F1C" w14:textId="77777777" w:rsidR="0033721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131FB72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588424C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641714" w14:textId="77777777" w:rsidR="00337215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337215" w14:paraId="2801D3AB" w14:textId="77777777">
        <w:tc>
          <w:tcPr>
            <w:tcW w:w="2196" w:type="dxa"/>
            <w:shd w:val="clear" w:color="auto" w:fill="E6E6E6"/>
            <w:vAlign w:val="center"/>
          </w:tcPr>
          <w:p w14:paraId="176E4C8E" w14:textId="77777777" w:rsidR="00337215" w:rsidRDefault="00000000">
            <w:r>
              <w:t>现浇陶粒混凝土墙</w:t>
            </w:r>
          </w:p>
        </w:tc>
        <w:tc>
          <w:tcPr>
            <w:tcW w:w="1018" w:type="dxa"/>
            <w:vAlign w:val="center"/>
          </w:tcPr>
          <w:p w14:paraId="7D7B90FD" w14:textId="77777777" w:rsidR="00337215" w:rsidRDefault="00000000">
            <w:r>
              <w:t>0.530</w:t>
            </w:r>
          </w:p>
        </w:tc>
        <w:tc>
          <w:tcPr>
            <w:tcW w:w="1030" w:type="dxa"/>
            <w:vAlign w:val="center"/>
          </w:tcPr>
          <w:p w14:paraId="08763CF7" w14:textId="77777777" w:rsidR="00337215" w:rsidRDefault="00000000">
            <w:r>
              <w:t>7.178</w:t>
            </w:r>
          </w:p>
        </w:tc>
        <w:tc>
          <w:tcPr>
            <w:tcW w:w="848" w:type="dxa"/>
            <w:vAlign w:val="center"/>
          </w:tcPr>
          <w:p w14:paraId="3B0D775E" w14:textId="77777777" w:rsidR="00337215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0EA92E5D" w14:textId="77777777" w:rsidR="00337215" w:rsidRDefault="00000000">
            <w:r>
              <w:t>1114.0</w:t>
            </w:r>
          </w:p>
        </w:tc>
        <w:tc>
          <w:tcPr>
            <w:tcW w:w="1188" w:type="dxa"/>
            <w:vAlign w:val="center"/>
          </w:tcPr>
          <w:p w14:paraId="0B6457C4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387B39A" w14:textId="77777777" w:rsidR="00337215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337215" w14:paraId="1E4B8C33" w14:textId="77777777">
        <w:tc>
          <w:tcPr>
            <w:tcW w:w="2196" w:type="dxa"/>
            <w:shd w:val="clear" w:color="auto" w:fill="E6E6E6"/>
            <w:vAlign w:val="center"/>
          </w:tcPr>
          <w:p w14:paraId="69220DDA" w14:textId="77777777" w:rsidR="00337215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A7A5004" w14:textId="77777777" w:rsidR="0033721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15C91E8" w14:textId="77777777" w:rsidR="0033721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7562CB2" w14:textId="77777777" w:rsidR="0033721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FFDAA71" w14:textId="77777777" w:rsidR="0033721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807B9C" w14:textId="77777777" w:rsidR="00337215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3912B8E2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7433C57B" w14:textId="77777777">
        <w:tc>
          <w:tcPr>
            <w:tcW w:w="2196" w:type="dxa"/>
            <w:shd w:val="clear" w:color="auto" w:fill="E6E6E6"/>
            <w:vAlign w:val="center"/>
          </w:tcPr>
          <w:p w14:paraId="534E3427" w14:textId="77777777" w:rsidR="00337215" w:rsidRDefault="00000000">
            <w:r>
              <w:t>碎石、卵石混凝土</w:t>
            </w:r>
          </w:p>
        </w:tc>
        <w:tc>
          <w:tcPr>
            <w:tcW w:w="1018" w:type="dxa"/>
            <w:vAlign w:val="center"/>
          </w:tcPr>
          <w:p w14:paraId="7A339BC6" w14:textId="77777777" w:rsidR="00337215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8EBF271" w14:textId="77777777" w:rsidR="00337215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EC0A819" w14:textId="77777777" w:rsidR="00337215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FFDB920" w14:textId="77777777" w:rsidR="0033721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3B3C5CA" w14:textId="77777777" w:rsidR="00337215" w:rsidRDefault="00000000">
            <w:r>
              <w:t>0.0017</w:t>
            </w:r>
          </w:p>
        </w:tc>
        <w:tc>
          <w:tcPr>
            <w:tcW w:w="1516" w:type="dxa"/>
            <w:vAlign w:val="center"/>
          </w:tcPr>
          <w:p w14:paraId="22B77C99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6060D325" w14:textId="77777777">
        <w:tc>
          <w:tcPr>
            <w:tcW w:w="2196" w:type="dxa"/>
            <w:shd w:val="clear" w:color="auto" w:fill="E6E6E6"/>
            <w:vAlign w:val="center"/>
          </w:tcPr>
          <w:p w14:paraId="012BFFF7" w14:textId="77777777" w:rsidR="00337215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10075903" w14:textId="77777777" w:rsidR="0033721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4EE7700" w14:textId="77777777" w:rsidR="00337215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4B57EEBD" w14:textId="77777777" w:rsidR="00337215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76E9F8B" w14:textId="77777777" w:rsidR="00337215" w:rsidRDefault="00000000">
            <w:r>
              <w:t>2032.0</w:t>
            </w:r>
          </w:p>
        </w:tc>
        <w:tc>
          <w:tcPr>
            <w:tcW w:w="1188" w:type="dxa"/>
            <w:vAlign w:val="center"/>
          </w:tcPr>
          <w:p w14:paraId="39EB4F3E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34BDCC3" w14:textId="77777777" w:rsidR="00337215" w:rsidRDefault="00337215">
            <w:pPr>
              <w:rPr>
                <w:sz w:val="18"/>
                <w:szCs w:val="18"/>
              </w:rPr>
            </w:pPr>
          </w:p>
        </w:tc>
      </w:tr>
      <w:tr w:rsidR="00337215" w14:paraId="33963751" w14:textId="77777777">
        <w:tc>
          <w:tcPr>
            <w:tcW w:w="2196" w:type="dxa"/>
            <w:shd w:val="clear" w:color="auto" w:fill="E6E6E6"/>
            <w:vAlign w:val="center"/>
          </w:tcPr>
          <w:p w14:paraId="7D911605" w14:textId="77777777" w:rsidR="00337215" w:rsidRDefault="00000000">
            <w:r>
              <w:t>素土夯实</w:t>
            </w:r>
          </w:p>
        </w:tc>
        <w:tc>
          <w:tcPr>
            <w:tcW w:w="1018" w:type="dxa"/>
            <w:vAlign w:val="center"/>
          </w:tcPr>
          <w:p w14:paraId="4206A704" w14:textId="77777777" w:rsidR="00337215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14421F32" w14:textId="77777777" w:rsidR="00337215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47B3735E" w14:textId="77777777" w:rsidR="00337215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4A5DAB73" w14:textId="77777777" w:rsidR="00337215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06872D81" w14:textId="77777777" w:rsidR="0033721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E94F5C" w14:textId="77777777" w:rsidR="00337215" w:rsidRDefault="00337215">
            <w:pPr>
              <w:rPr>
                <w:sz w:val="18"/>
                <w:szCs w:val="18"/>
              </w:rPr>
            </w:pPr>
          </w:p>
        </w:tc>
      </w:tr>
    </w:tbl>
    <w:p w14:paraId="24D4EF6D" w14:textId="77777777" w:rsidR="00337215" w:rsidRDefault="00000000">
      <w:pPr>
        <w:pStyle w:val="1"/>
        <w:widowControl w:val="0"/>
        <w:jc w:val="both"/>
      </w:pPr>
      <w:bookmarkStart w:id="49" w:name="_Toc128818971"/>
      <w:r>
        <w:t>围护结构概况</w:t>
      </w:r>
      <w:bookmarkEnd w:id="49"/>
    </w:p>
    <w:p w14:paraId="17F1E9A3" w14:textId="77777777" w:rsidR="00337215" w:rsidRDefault="00337215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15"/>
        <w:gridCol w:w="1511"/>
        <w:gridCol w:w="1513"/>
        <w:gridCol w:w="1511"/>
        <w:gridCol w:w="1510"/>
      </w:tblGrid>
      <w:tr w:rsidR="001206D7" w14:paraId="7FECE4FF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69CDF2B" w14:textId="77777777" w:rsidR="001206D7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3B2A3D01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5E7314AC" w14:textId="77777777" w:rsidR="001206D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14:paraId="066617AD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E19F4A9" w14:textId="77777777" w:rsidR="001206D7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14:paraId="04CBD223" w14:textId="77777777" w:rsidR="001206D7" w:rsidRDefault="00000000" w:rsidP="00707638">
            <w:pPr>
              <w:jc w:val="center"/>
              <w:rPr>
                <w:szCs w:val="21"/>
              </w:rPr>
            </w:pPr>
            <w:bookmarkStart w:id="50" w:name="体型系数"/>
            <w:r>
              <w:rPr>
                <w:rFonts w:hint="eastAsia"/>
                <w:szCs w:val="21"/>
              </w:rPr>
              <w:t>0.27</w:t>
            </w:r>
            <w:bookmarkEnd w:id="50"/>
          </w:p>
        </w:tc>
        <w:tc>
          <w:tcPr>
            <w:tcW w:w="1585" w:type="pct"/>
            <w:gridSpan w:val="2"/>
            <w:vAlign w:val="center"/>
          </w:tcPr>
          <w:p w14:paraId="1A493AEB" w14:textId="77777777" w:rsidR="001206D7" w:rsidRDefault="00000000">
            <w:pPr>
              <w:jc w:val="center"/>
              <w:rPr>
                <w:szCs w:val="21"/>
              </w:rPr>
            </w:pPr>
            <w:bookmarkStart w:id="51" w:name="参照建筑体型系数"/>
            <w:r>
              <w:rPr>
                <w:rFonts w:hint="eastAsia"/>
                <w:szCs w:val="21"/>
              </w:rPr>
              <w:t>0.27</w:t>
            </w:r>
            <w:bookmarkEnd w:id="51"/>
          </w:p>
        </w:tc>
      </w:tr>
      <w:tr w:rsidR="001206D7" w14:paraId="06E038F6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5A6F435" w14:textId="77777777" w:rsidR="001206D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40F35D1C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0.34</w:t>
            </w:r>
            <w:bookmarkEnd w:id="52"/>
          </w:p>
        </w:tc>
        <w:tc>
          <w:tcPr>
            <w:tcW w:w="1585" w:type="pct"/>
            <w:gridSpan w:val="2"/>
            <w:vAlign w:val="center"/>
          </w:tcPr>
          <w:p w14:paraId="5347DC6E" w14:textId="77777777" w:rsidR="001206D7" w:rsidRDefault="00000000">
            <w:pPr>
              <w:jc w:val="center"/>
              <w:rPr>
                <w:szCs w:val="21"/>
              </w:rPr>
            </w:pPr>
            <w:bookmarkStart w:id="53" w:name="参照建筑屋顶K"/>
            <w:r>
              <w:rPr>
                <w:rFonts w:hint="eastAsia"/>
                <w:szCs w:val="21"/>
              </w:rPr>
              <w:t>0.28</w:t>
            </w:r>
            <w:bookmarkEnd w:id="53"/>
          </w:p>
        </w:tc>
      </w:tr>
      <w:tr w:rsidR="001206D7" w14:paraId="41E03C85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2F5F667" w14:textId="77777777" w:rsidR="001206D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10FAC0BC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0.29</w:t>
            </w:r>
            <w:bookmarkEnd w:id="54"/>
          </w:p>
        </w:tc>
        <w:tc>
          <w:tcPr>
            <w:tcW w:w="1585" w:type="pct"/>
            <w:gridSpan w:val="2"/>
            <w:vAlign w:val="center"/>
          </w:tcPr>
          <w:p w14:paraId="7EC0B4AD" w14:textId="77777777" w:rsidR="001206D7" w:rsidRDefault="00000000">
            <w:pPr>
              <w:jc w:val="center"/>
              <w:rPr>
                <w:szCs w:val="21"/>
              </w:rPr>
            </w:pPr>
            <w:bookmarkStart w:id="55" w:name="参照建筑外墙K"/>
            <w:r>
              <w:rPr>
                <w:rFonts w:hint="eastAsia"/>
                <w:szCs w:val="21"/>
              </w:rPr>
              <w:t>0.38</w:t>
            </w:r>
            <w:bookmarkEnd w:id="55"/>
          </w:p>
        </w:tc>
      </w:tr>
      <w:tr w:rsidR="001206D7" w14:paraId="028FC50C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27E94E7" w14:textId="77777777" w:rsidR="001206D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D2352E9" w14:textId="77777777" w:rsidR="001206D7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2F308B30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  <w:tc>
          <w:tcPr>
            <w:tcW w:w="1585" w:type="pct"/>
            <w:gridSpan w:val="2"/>
            <w:vAlign w:val="center"/>
          </w:tcPr>
          <w:p w14:paraId="74588268" w14:textId="77777777" w:rsidR="001206D7" w:rsidRDefault="00000000">
            <w:pPr>
              <w:jc w:val="center"/>
              <w:rPr>
                <w:szCs w:val="21"/>
              </w:rPr>
            </w:pPr>
            <w:bookmarkStart w:id="57" w:name="参照建筑天窗K"/>
            <w:r>
              <w:rPr>
                <w:rFonts w:hint="eastAsia"/>
                <w:szCs w:val="21"/>
              </w:rPr>
              <w:t>－</w:t>
            </w:r>
            <w:bookmarkEnd w:id="57"/>
          </w:p>
        </w:tc>
      </w:tr>
      <w:tr w:rsidR="001206D7" w14:paraId="70EF740E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0871B2C" w14:textId="77777777" w:rsidR="001206D7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3A2A6192" w14:textId="77777777" w:rsidR="001206D7" w:rsidRDefault="00000000" w:rsidP="00707638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  <w:tc>
          <w:tcPr>
            <w:tcW w:w="1585" w:type="pct"/>
            <w:gridSpan w:val="2"/>
            <w:vAlign w:val="center"/>
          </w:tcPr>
          <w:p w14:paraId="06EDEED1" w14:textId="77777777" w:rsidR="001206D7" w:rsidRDefault="00000000">
            <w:pPr>
              <w:jc w:val="center"/>
              <w:rPr>
                <w:szCs w:val="21"/>
              </w:rPr>
            </w:pPr>
            <w:bookmarkStart w:id="59" w:name="参照建筑挑空楼板K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E26EF8" w14:paraId="198D3A88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D443CC4" w14:textId="77777777" w:rsidR="00E26EF8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2DDBF276" w14:textId="77777777" w:rsidR="00E26EF8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69F168BD" w14:textId="77777777" w:rsidR="00E26EF8" w:rsidRDefault="00000000" w:rsidP="00E26EF8">
            <w:pPr>
              <w:jc w:val="center"/>
              <w:rPr>
                <w:bCs/>
                <w:szCs w:val="21"/>
              </w:rPr>
            </w:pPr>
            <w:bookmarkStart w:id="60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585" w:type="pct"/>
            <w:gridSpan w:val="2"/>
            <w:vAlign w:val="center"/>
          </w:tcPr>
          <w:p w14:paraId="6D4C0CA0" w14:textId="77777777" w:rsidR="00E26EF8" w:rsidRDefault="00000000" w:rsidP="00E26EF8">
            <w:pPr>
              <w:jc w:val="center"/>
              <w:rPr>
                <w:szCs w:val="21"/>
              </w:rPr>
            </w:pPr>
            <w:bookmarkStart w:id="61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E26EF8" w14:paraId="13DB7775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A0B362B" w14:textId="77777777" w:rsidR="00E26EF8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7B29E363" w14:textId="77777777" w:rsidR="00E26EF8" w:rsidRDefault="00000000" w:rsidP="00E26EF8">
            <w:pPr>
              <w:jc w:val="center"/>
              <w:rPr>
                <w:bCs/>
                <w:szCs w:val="21"/>
              </w:rPr>
            </w:pPr>
            <w:bookmarkStart w:id="62" w:name="采暖与非采暖隔墙K"/>
            <w:r>
              <w:rPr>
                <w:rFonts w:hint="eastAsia"/>
                <w:bCs/>
                <w:szCs w:val="21"/>
              </w:rPr>
              <w:t>0.58</w:t>
            </w:r>
            <w:bookmarkEnd w:id="62"/>
          </w:p>
        </w:tc>
        <w:tc>
          <w:tcPr>
            <w:tcW w:w="1585" w:type="pct"/>
            <w:gridSpan w:val="2"/>
            <w:vAlign w:val="center"/>
          </w:tcPr>
          <w:p w14:paraId="11055005" w14:textId="77777777" w:rsidR="00E26EF8" w:rsidRDefault="00000000" w:rsidP="00E26EF8">
            <w:pPr>
              <w:jc w:val="center"/>
              <w:rPr>
                <w:szCs w:val="21"/>
              </w:rPr>
            </w:pPr>
            <w:bookmarkStart w:id="63" w:name="参照建筑采暖与非采暖隔墙K"/>
            <w:r>
              <w:rPr>
                <w:rFonts w:hint="eastAsia"/>
                <w:szCs w:val="21"/>
              </w:rPr>
              <w:t>1.20</w:t>
            </w:r>
            <w:bookmarkEnd w:id="63"/>
          </w:p>
        </w:tc>
      </w:tr>
      <w:tr w:rsidR="00DB4D4E" w14:paraId="27F8BFA1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5827A59" w14:textId="77777777" w:rsidR="00DB4D4E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599CA709" w14:textId="77777777" w:rsidR="00DB4D4E" w:rsidRDefault="00000000" w:rsidP="00DB4D4E">
            <w:pPr>
              <w:jc w:val="center"/>
              <w:rPr>
                <w:szCs w:val="21"/>
              </w:rPr>
            </w:pPr>
            <w:bookmarkStart w:id="64" w:name="控温周边地面保温层R"/>
            <w:r>
              <w:rPr>
                <w:rFonts w:hint="eastAsia"/>
                <w:szCs w:val="21"/>
              </w:rPr>
              <w:t>2.33</w:t>
            </w:r>
            <w:bookmarkEnd w:id="64"/>
          </w:p>
        </w:tc>
        <w:tc>
          <w:tcPr>
            <w:tcW w:w="1585" w:type="pct"/>
            <w:gridSpan w:val="2"/>
            <w:vAlign w:val="center"/>
          </w:tcPr>
          <w:p w14:paraId="69C0E407" w14:textId="77777777" w:rsidR="00DB4D4E" w:rsidRDefault="00000000" w:rsidP="00DB4D4E">
            <w:pPr>
              <w:jc w:val="center"/>
              <w:rPr>
                <w:szCs w:val="21"/>
              </w:rPr>
            </w:pPr>
            <w:bookmarkStart w:id="65" w:name="参照建筑控温周边地面保温层R"/>
            <w:r>
              <w:rPr>
                <w:rFonts w:hint="eastAsia"/>
                <w:szCs w:val="21"/>
              </w:rPr>
              <w:t>0.17</w:t>
            </w:r>
            <w:bookmarkEnd w:id="65"/>
          </w:p>
        </w:tc>
      </w:tr>
      <w:tr w:rsidR="00DB4D4E" w14:paraId="529CCAAF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CDC4A39" w14:textId="77777777" w:rsidR="00DB4D4E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7A18322A" w14:textId="77777777" w:rsidR="00DB4D4E" w:rsidRDefault="00000000" w:rsidP="00DB4D4E">
            <w:pPr>
              <w:jc w:val="center"/>
              <w:rPr>
                <w:szCs w:val="21"/>
              </w:rPr>
            </w:pPr>
            <w:bookmarkStart w:id="66" w:name="采暖地下室外墙保温层R"/>
            <w:r>
              <w:rPr>
                <w:rFonts w:hint="eastAsia"/>
                <w:szCs w:val="21"/>
              </w:rPr>
              <w:t>－</w:t>
            </w:r>
            <w:bookmarkEnd w:id="66"/>
          </w:p>
        </w:tc>
        <w:tc>
          <w:tcPr>
            <w:tcW w:w="1585" w:type="pct"/>
            <w:gridSpan w:val="2"/>
            <w:vAlign w:val="center"/>
          </w:tcPr>
          <w:p w14:paraId="0D495DB6" w14:textId="77777777" w:rsidR="00DB4D4E" w:rsidRDefault="00000000" w:rsidP="00DB4D4E">
            <w:pPr>
              <w:jc w:val="center"/>
              <w:rPr>
                <w:szCs w:val="21"/>
              </w:rPr>
            </w:pPr>
            <w:bookmarkStart w:id="67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67"/>
          </w:p>
        </w:tc>
      </w:tr>
      <w:tr w:rsidR="00DB4D4E" w14:paraId="4F7530A4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41884EC" w14:textId="77777777" w:rsidR="00DB4D4E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1BB03A69" w14:textId="77777777" w:rsidR="00DB4D4E" w:rsidRDefault="00000000" w:rsidP="00DB4D4E">
            <w:pPr>
              <w:jc w:val="center"/>
              <w:rPr>
                <w:szCs w:val="21"/>
              </w:rPr>
            </w:pPr>
            <w:bookmarkStart w:id="68" w:name="变形缝保温层R"/>
            <w:r>
              <w:rPr>
                <w:rFonts w:hint="eastAsia"/>
                <w:szCs w:val="21"/>
              </w:rPr>
              <w:t>－</w:t>
            </w:r>
            <w:bookmarkEnd w:id="68"/>
          </w:p>
        </w:tc>
        <w:tc>
          <w:tcPr>
            <w:tcW w:w="1585" w:type="pct"/>
            <w:gridSpan w:val="2"/>
            <w:vAlign w:val="center"/>
          </w:tcPr>
          <w:p w14:paraId="52BD9E78" w14:textId="77777777" w:rsidR="00DB4D4E" w:rsidRDefault="00000000" w:rsidP="00DB4D4E">
            <w:pPr>
              <w:jc w:val="center"/>
              <w:rPr>
                <w:szCs w:val="21"/>
              </w:rPr>
            </w:pPr>
            <w:bookmarkStart w:id="69" w:name="参照建筑变形缝保温层R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250DF3" w14:paraId="48A0DDD2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DD7F59E" w14:textId="77777777" w:rsidR="00250DF3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40F699C5" w14:textId="77777777" w:rsidR="00250DF3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F75FF92" w14:textId="77777777" w:rsidR="00250DF3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7CDA582E" w14:textId="77777777" w:rsidR="00250DF3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F75DC3D" w14:textId="77777777" w:rsidR="00250DF3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78EEFFE" w14:textId="77777777" w:rsidR="00250DF3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5199C953" w14:textId="77777777" w:rsidR="00250DF3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3CD5E21" w14:textId="77777777" w:rsidR="00250DF3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B59A2" w14:paraId="0E6B157B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5E6AA637" w14:textId="77777777" w:rsidR="002B59A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3C777F85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14:paraId="4F63EE9A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0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794" w:type="pct"/>
            <w:vAlign w:val="center"/>
          </w:tcPr>
          <w:p w14:paraId="47C56941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1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793" w:type="pct"/>
            <w:vAlign w:val="center"/>
          </w:tcPr>
          <w:p w14:paraId="7B63BE3F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2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792" w:type="pct"/>
            <w:vAlign w:val="center"/>
          </w:tcPr>
          <w:p w14:paraId="3C867CB6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3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</w:tr>
      <w:tr w:rsidR="002B59A2" w14:paraId="5C6CBE92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D23CE79" w14:textId="77777777" w:rsidR="002B59A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1B4DA0A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14:paraId="321D828E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4" w:name="窗墙比－北向"/>
            <w:r>
              <w:rPr>
                <w:rFonts w:hint="eastAsia"/>
                <w:bCs/>
                <w:szCs w:val="21"/>
              </w:rPr>
              <w:t>0.16</w:t>
            </w:r>
            <w:bookmarkEnd w:id="74"/>
          </w:p>
        </w:tc>
        <w:tc>
          <w:tcPr>
            <w:tcW w:w="794" w:type="pct"/>
            <w:vAlign w:val="center"/>
          </w:tcPr>
          <w:p w14:paraId="31266205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5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1.80</w:t>
            </w:r>
            <w:bookmarkEnd w:id="75"/>
          </w:p>
        </w:tc>
        <w:tc>
          <w:tcPr>
            <w:tcW w:w="793" w:type="pct"/>
            <w:vAlign w:val="center"/>
          </w:tcPr>
          <w:p w14:paraId="288B2AE4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6" w:name="参照建筑窗墙比－北向"/>
            <w:r>
              <w:rPr>
                <w:rFonts w:hint="eastAsia"/>
                <w:bCs/>
                <w:szCs w:val="21"/>
              </w:rPr>
              <w:t>0.16</w:t>
            </w:r>
            <w:bookmarkEnd w:id="76"/>
          </w:p>
        </w:tc>
        <w:tc>
          <w:tcPr>
            <w:tcW w:w="792" w:type="pct"/>
            <w:vAlign w:val="center"/>
          </w:tcPr>
          <w:p w14:paraId="7DF934D5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7" w:name="参照建筑外窗K－北向"/>
            <w:r>
              <w:rPr>
                <w:rFonts w:hint="eastAsia"/>
                <w:bCs/>
                <w:szCs w:val="21"/>
              </w:rPr>
              <w:t>2.70</w:t>
            </w:r>
            <w:bookmarkEnd w:id="77"/>
          </w:p>
        </w:tc>
      </w:tr>
      <w:tr w:rsidR="002B59A2" w14:paraId="1B85DA16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52D7D628" w14:textId="77777777" w:rsidR="002B59A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3D3FA4AF" w14:textId="77777777" w:rsidR="002B59A2" w:rsidRDefault="00000000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14:paraId="4D9D937B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8" w:name="窗墙比－东向"/>
            <w:r>
              <w:rPr>
                <w:rFonts w:hint="eastAsia"/>
                <w:bCs/>
                <w:szCs w:val="21"/>
              </w:rPr>
              <w:t>0.17</w:t>
            </w:r>
            <w:bookmarkEnd w:id="78"/>
          </w:p>
        </w:tc>
        <w:tc>
          <w:tcPr>
            <w:tcW w:w="794" w:type="pct"/>
            <w:vAlign w:val="center"/>
          </w:tcPr>
          <w:p w14:paraId="312FC195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79" w:name="外窗K－东向"/>
            <w:r>
              <w:rPr>
                <w:rFonts w:hint="eastAsia"/>
                <w:bCs/>
                <w:szCs w:val="21"/>
              </w:rPr>
              <w:t>1.80</w:t>
            </w:r>
            <w:bookmarkEnd w:id="79"/>
          </w:p>
        </w:tc>
        <w:tc>
          <w:tcPr>
            <w:tcW w:w="793" w:type="pct"/>
            <w:vAlign w:val="center"/>
          </w:tcPr>
          <w:p w14:paraId="10223A30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80" w:name="参照建筑窗墙比－东向"/>
            <w:r>
              <w:rPr>
                <w:rFonts w:hint="eastAsia"/>
                <w:bCs/>
                <w:szCs w:val="21"/>
              </w:rPr>
              <w:t>0.17</w:t>
            </w:r>
            <w:bookmarkEnd w:id="80"/>
          </w:p>
        </w:tc>
        <w:tc>
          <w:tcPr>
            <w:tcW w:w="792" w:type="pct"/>
            <w:vAlign w:val="center"/>
          </w:tcPr>
          <w:p w14:paraId="0C1EFABD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81" w:name="参照建筑外窗K－东向"/>
            <w:r>
              <w:rPr>
                <w:rFonts w:hint="eastAsia"/>
                <w:bCs/>
                <w:szCs w:val="21"/>
              </w:rPr>
              <w:t>2.70</w:t>
            </w:r>
            <w:bookmarkEnd w:id="81"/>
          </w:p>
        </w:tc>
      </w:tr>
      <w:tr w:rsidR="002B59A2" w14:paraId="3C58FC85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790C4505" w14:textId="77777777" w:rsidR="002B59A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6C0D882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14:paraId="0F3EF1A2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82" w:name="窗墙比－西向"/>
            <w:r>
              <w:rPr>
                <w:rFonts w:hint="eastAsia"/>
                <w:bCs/>
                <w:szCs w:val="21"/>
              </w:rPr>
              <w:t>0.05</w:t>
            </w:r>
            <w:bookmarkEnd w:id="82"/>
          </w:p>
        </w:tc>
        <w:tc>
          <w:tcPr>
            <w:tcW w:w="794" w:type="pct"/>
            <w:vAlign w:val="center"/>
          </w:tcPr>
          <w:p w14:paraId="7CC897BC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83" w:name="外窗K－西向"/>
            <w:r>
              <w:rPr>
                <w:rFonts w:hint="eastAsia"/>
                <w:bCs/>
                <w:szCs w:val="21"/>
              </w:rPr>
              <w:t>1.80</w:t>
            </w:r>
            <w:bookmarkEnd w:id="83"/>
          </w:p>
        </w:tc>
        <w:tc>
          <w:tcPr>
            <w:tcW w:w="793" w:type="pct"/>
            <w:vAlign w:val="center"/>
          </w:tcPr>
          <w:p w14:paraId="3671F6DE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84" w:name="参照建筑窗墙比－西向"/>
            <w:r>
              <w:rPr>
                <w:rFonts w:hint="eastAsia"/>
                <w:bCs/>
                <w:szCs w:val="21"/>
              </w:rPr>
              <w:t>0.05</w:t>
            </w:r>
            <w:bookmarkEnd w:id="84"/>
          </w:p>
        </w:tc>
        <w:tc>
          <w:tcPr>
            <w:tcW w:w="792" w:type="pct"/>
            <w:vAlign w:val="center"/>
          </w:tcPr>
          <w:p w14:paraId="4D1867F5" w14:textId="77777777" w:rsidR="002B59A2" w:rsidRDefault="00000000" w:rsidP="004A3496">
            <w:pPr>
              <w:jc w:val="center"/>
              <w:rPr>
                <w:bCs/>
                <w:szCs w:val="21"/>
              </w:rPr>
            </w:pPr>
            <w:bookmarkStart w:id="85" w:name="参照建筑外窗K－西向"/>
            <w:r>
              <w:rPr>
                <w:rFonts w:hint="eastAsia"/>
                <w:bCs/>
                <w:szCs w:val="21"/>
              </w:rPr>
              <w:t>2.70</w:t>
            </w:r>
            <w:bookmarkEnd w:id="85"/>
          </w:p>
        </w:tc>
      </w:tr>
    </w:tbl>
    <w:p w14:paraId="3CDC3DFA" w14:textId="77777777" w:rsidR="00337215" w:rsidRDefault="00000000">
      <w:pPr>
        <w:widowControl w:val="0"/>
        <w:jc w:val="both"/>
      </w:pPr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68427A7B" w14:textId="77777777" w:rsidR="00337215" w:rsidRDefault="00337215">
      <w:pPr>
        <w:widowControl w:val="0"/>
        <w:jc w:val="both"/>
      </w:pPr>
    </w:p>
    <w:p w14:paraId="5961B8A4" w14:textId="77777777" w:rsidR="00337215" w:rsidRDefault="00000000">
      <w:pPr>
        <w:pStyle w:val="1"/>
        <w:widowControl w:val="0"/>
        <w:jc w:val="both"/>
      </w:pPr>
      <w:bookmarkStart w:id="86" w:name="_Toc128818972"/>
      <w:r>
        <w:lastRenderedPageBreak/>
        <w:t>标识建筑</w:t>
      </w:r>
      <w:bookmarkEnd w:id="86"/>
    </w:p>
    <w:p w14:paraId="14F5645E" w14:textId="77777777" w:rsidR="00337215" w:rsidRDefault="00000000">
      <w:pPr>
        <w:pStyle w:val="2"/>
        <w:widowControl w:val="0"/>
      </w:pPr>
      <w:bookmarkStart w:id="87" w:name="_Toc128818973"/>
      <w:r>
        <w:t>房间类型</w:t>
      </w:r>
      <w:bookmarkEnd w:id="87"/>
    </w:p>
    <w:p w14:paraId="25181622" w14:textId="77777777" w:rsidR="00337215" w:rsidRDefault="00000000">
      <w:pPr>
        <w:pStyle w:val="3"/>
        <w:widowControl w:val="0"/>
        <w:jc w:val="both"/>
      </w:pPr>
      <w:bookmarkStart w:id="88" w:name="_Toc128818974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37215" w14:paraId="387FEC56" w14:textId="77777777">
        <w:tc>
          <w:tcPr>
            <w:tcW w:w="1567" w:type="dxa"/>
            <w:shd w:val="clear" w:color="auto" w:fill="E6E6E6"/>
            <w:vAlign w:val="center"/>
          </w:tcPr>
          <w:p w14:paraId="2815E1BB" w14:textId="77777777" w:rsidR="0033721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A81926E" w14:textId="77777777" w:rsidR="0033721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7DB7B74" w14:textId="77777777" w:rsidR="0033721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1BBD6D" w14:textId="77777777" w:rsidR="0033721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3EBF7C" w14:textId="77777777" w:rsidR="0033721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44DD6D" w14:textId="77777777" w:rsidR="0033721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EF6F38" w14:textId="77777777" w:rsidR="0033721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8AA244" w14:textId="77777777" w:rsidR="0033721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37215" w14:paraId="72C78610" w14:textId="77777777">
        <w:tc>
          <w:tcPr>
            <w:tcW w:w="1567" w:type="dxa"/>
            <w:shd w:val="clear" w:color="auto" w:fill="E6E6E6"/>
            <w:vAlign w:val="center"/>
          </w:tcPr>
          <w:p w14:paraId="1E9A6CB8" w14:textId="77777777" w:rsidR="0033721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549A1A4" w14:textId="77777777" w:rsidR="0033721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CADF68" w14:textId="77777777" w:rsidR="0033721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E94F8E" w14:textId="77777777" w:rsidR="0033721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9DCBF6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A659E3" w14:textId="77777777" w:rsidR="0033721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D311CF" w14:textId="77777777" w:rsidR="0033721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5F22D2" w14:textId="77777777" w:rsidR="0033721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37215" w14:paraId="71D4D3CC" w14:textId="77777777">
        <w:tc>
          <w:tcPr>
            <w:tcW w:w="1567" w:type="dxa"/>
            <w:shd w:val="clear" w:color="auto" w:fill="E6E6E6"/>
            <w:vAlign w:val="center"/>
          </w:tcPr>
          <w:p w14:paraId="6B6F015B" w14:textId="77777777" w:rsidR="00337215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73" w:type="dxa"/>
            <w:vAlign w:val="center"/>
          </w:tcPr>
          <w:p w14:paraId="1C93EF7B" w14:textId="77777777" w:rsidR="0033721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56F90E" w14:textId="77777777" w:rsidR="0033721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9D70D8" w14:textId="77777777" w:rsidR="0033721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FED187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B917B0" w14:textId="77777777" w:rsidR="0033721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CE874A" w14:textId="77777777" w:rsidR="0033721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28FF3E" w14:textId="77777777" w:rsidR="0033721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37215" w14:paraId="25A87C02" w14:textId="77777777">
        <w:tc>
          <w:tcPr>
            <w:tcW w:w="1567" w:type="dxa"/>
            <w:shd w:val="clear" w:color="auto" w:fill="E6E6E6"/>
            <w:vAlign w:val="center"/>
          </w:tcPr>
          <w:p w14:paraId="0CCE36FE" w14:textId="77777777" w:rsidR="00337215" w:rsidRDefault="00000000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5E2067BE" w14:textId="77777777" w:rsidR="00337215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C38CA14" w14:textId="77777777" w:rsidR="00337215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9AD23E0" w14:textId="77777777" w:rsidR="0033721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463493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5BA9F8" w14:textId="77777777" w:rsidR="0033721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945C46" w14:textId="77777777" w:rsidR="0033721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A4A05A" w14:textId="77777777" w:rsidR="0033721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37215" w14:paraId="42A4965E" w14:textId="77777777">
        <w:tc>
          <w:tcPr>
            <w:tcW w:w="1567" w:type="dxa"/>
            <w:shd w:val="clear" w:color="auto" w:fill="E6E6E6"/>
            <w:vAlign w:val="center"/>
          </w:tcPr>
          <w:p w14:paraId="4BAA0E00" w14:textId="77777777" w:rsidR="00337215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55E7F575" w14:textId="77777777" w:rsidR="0033721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C07314" w14:textId="77777777" w:rsidR="0033721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0B9D7B" w14:textId="77777777" w:rsidR="0033721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A56201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ADB6FA" w14:textId="77777777" w:rsidR="0033721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515CFB" w14:textId="77777777" w:rsidR="0033721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68B996" w14:textId="77777777" w:rsidR="0033721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37215" w14:paraId="3528BBB3" w14:textId="77777777">
        <w:tc>
          <w:tcPr>
            <w:tcW w:w="1567" w:type="dxa"/>
            <w:shd w:val="clear" w:color="auto" w:fill="E6E6E6"/>
            <w:vAlign w:val="center"/>
          </w:tcPr>
          <w:p w14:paraId="3F297D20" w14:textId="77777777" w:rsidR="0033721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5B1FA76" w14:textId="77777777" w:rsidR="0033721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7E23F70" w14:textId="77777777" w:rsidR="0033721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DA85281" w14:textId="77777777" w:rsidR="0033721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71D5CA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235F54" w14:textId="77777777" w:rsidR="0033721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0CF527" w14:textId="77777777" w:rsidR="0033721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25B8A1" w14:textId="77777777" w:rsidR="0033721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6B5993E" w14:textId="77777777" w:rsidR="00337215" w:rsidRDefault="00000000">
      <w:pPr>
        <w:pStyle w:val="3"/>
        <w:widowControl w:val="0"/>
        <w:jc w:val="both"/>
      </w:pPr>
      <w:bookmarkStart w:id="89" w:name="_Toc128818975"/>
      <w:r>
        <w:t>作息时间表</w:t>
      </w:r>
      <w:bookmarkEnd w:id="89"/>
    </w:p>
    <w:p w14:paraId="2FC4C9D9" w14:textId="77777777" w:rsidR="00337215" w:rsidRDefault="00000000">
      <w:pPr>
        <w:widowControl w:val="0"/>
        <w:jc w:val="both"/>
      </w:pPr>
      <w:r>
        <w:t>详见附录</w:t>
      </w:r>
    </w:p>
    <w:p w14:paraId="2B805A15" w14:textId="77777777" w:rsidR="00337215" w:rsidRDefault="00000000">
      <w:pPr>
        <w:pStyle w:val="2"/>
        <w:widowControl w:val="0"/>
      </w:pPr>
      <w:bookmarkStart w:id="90" w:name="_Toc128818976"/>
      <w:r>
        <w:t>系统类型</w:t>
      </w:r>
      <w:bookmarkEnd w:id="90"/>
    </w:p>
    <w:p w14:paraId="760C9FB5" w14:textId="77777777" w:rsidR="00337215" w:rsidRDefault="00000000">
      <w:pPr>
        <w:pStyle w:val="3"/>
        <w:widowControl w:val="0"/>
        <w:jc w:val="both"/>
      </w:pPr>
      <w:bookmarkStart w:id="91" w:name="_Toc128818977"/>
      <w:r>
        <w:t>系统分区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37215" w14:paraId="32A1F062" w14:textId="77777777">
        <w:tc>
          <w:tcPr>
            <w:tcW w:w="1131" w:type="dxa"/>
            <w:shd w:val="clear" w:color="auto" w:fill="E6E6E6"/>
            <w:vAlign w:val="center"/>
          </w:tcPr>
          <w:p w14:paraId="5D57D8EA" w14:textId="77777777" w:rsidR="0033721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E297415" w14:textId="77777777" w:rsidR="0033721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5712C2" w14:textId="77777777" w:rsidR="00337215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77811C" w14:textId="77777777" w:rsidR="00337215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A0C07A" w14:textId="77777777" w:rsidR="0033721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B04CFBA" w14:textId="77777777" w:rsidR="00337215" w:rsidRDefault="00000000">
            <w:pPr>
              <w:jc w:val="center"/>
            </w:pPr>
            <w:r>
              <w:t>包含的房间</w:t>
            </w:r>
          </w:p>
        </w:tc>
      </w:tr>
      <w:tr w:rsidR="00337215" w14:paraId="08EBC619" w14:textId="77777777">
        <w:tc>
          <w:tcPr>
            <w:tcW w:w="1131" w:type="dxa"/>
            <w:vAlign w:val="center"/>
          </w:tcPr>
          <w:p w14:paraId="098FA2F7" w14:textId="77777777" w:rsidR="0033721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66B9C85" w14:textId="77777777" w:rsidR="00337215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9607C66" w14:textId="77777777" w:rsidR="0033721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9125FB" w14:textId="77777777" w:rsidR="0033721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C6AC840" w14:textId="77777777" w:rsidR="00337215" w:rsidRDefault="00000000">
            <w:r>
              <w:t>2193.66</w:t>
            </w:r>
          </w:p>
        </w:tc>
        <w:tc>
          <w:tcPr>
            <w:tcW w:w="3673" w:type="dxa"/>
            <w:vAlign w:val="center"/>
          </w:tcPr>
          <w:p w14:paraId="279136B0" w14:textId="77777777" w:rsidR="00337215" w:rsidRDefault="00000000">
            <w:r>
              <w:t>所有房间</w:t>
            </w:r>
          </w:p>
        </w:tc>
      </w:tr>
    </w:tbl>
    <w:p w14:paraId="581B5D7C" w14:textId="77777777" w:rsidR="00337215" w:rsidRDefault="00000000">
      <w:pPr>
        <w:pStyle w:val="3"/>
        <w:widowControl w:val="0"/>
        <w:jc w:val="both"/>
      </w:pPr>
      <w:bookmarkStart w:id="92" w:name="_Toc128818978"/>
      <w:r>
        <w:t>热回收参数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37215" w14:paraId="616EA63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CDE44ED" w14:textId="77777777" w:rsidR="0033721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606FAA2" w14:textId="77777777" w:rsidR="0033721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4C9FE15" w14:textId="77777777" w:rsidR="0033721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4252E51" w14:textId="77777777" w:rsidR="00337215" w:rsidRDefault="00000000">
            <w:pPr>
              <w:jc w:val="center"/>
            </w:pPr>
            <w:r>
              <w:t>供暖</w:t>
            </w:r>
          </w:p>
        </w:tc>
      </w:tr>
      <w:tr w:rsidR="00337215" w14:paraId="65DD0083" w14:textId="77777777">
        <w:tc>
          <w:tcPr>
            <w:tcW w:w="1131" w:type="dxa"/>
            <w:vMerge/>
            <w:vAlign w:val="center"/>
          </w:tcPr>
          <w:p w14:paraId="6CEBDFE0" w14:textId="77777777" w:rsidR="00337215" w:rsidRDefault="00337215"/>
        </w:tc>
        <w:tc>
          <w:tcPr>
            <w:tcW w:w="1262" w:type="dxa"/>
            <w:vMerge/>
            <w:vAlign w:val="center"/>
          </w:tcPr>
          <w:p w14:paraId="2FF8884A" w14:textId="77777777" w:rsidR="00337215" w:rsidRDefault="00337215"/>
        </w:tc>
        <w:tc>
          <w:tcPr>
            <w:tcW w:w="1731" w:type="dxa"/>
            <w:vAlign w:val="center"/>
          </w:tcPr>
          <w:p w14:paraId="6C9158B8" w14:textId="77777777" w:rsidR="0033721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F0582E2" w14:textId="77777777" w:rsidR="0033721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17ACB47" w14:textId="77777777" w:rsidR="0033721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ED53EF4" w14:textId="77777777" w:rsidR="0033721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37215" w14:paraId="19790A73" w14:textId="77777777">
        <w:tc>
          <w:tcPr>
            <w:tcW w:w="1131" w:type="dxa"/>
            <w:vAlign w:val="center"/>
          </w:tcPr>
          <w:p w14:paraId="6A6994AD" w14:textId="77777777" w:rsidR="0033721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6F79B10C" w14:textId="77777777" w:rsidR="0033721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A8A1165" w14:textId="77777777" w:rsidR="00337215" w:rsidRDefault="00337215"/>
        </w:tc>
        <w:tc>
          <w:tcPr>
            <w:tcW w:w="1731" w:type="dxa"/>
            <w:vAlign w:val="center"/>
          </w:tcPr>
          <w:p w14:paraId="0DCA293C" w14:textId="77777777" w:rsidR="00337215" w:rsidRDefault="00337215"/>
        </w:tc>
        <w:tc>
          <w:tcPr>
            <w:tcW w:w="1731" w:type="dxa"/>
            <w:vAlign w:val="center"/>
          </w:tcPr>
          <w:p w14:paraId="1F9C9899" w14:textId="77777777" w:rsidR="00337215" w:rsidRDefault="00337215"/>
        </w:tc>
        <w:tc>
          <w:tcPr>
            <w:tcW w:w="1731" w:type="dxa"/>
            <w:vAlign w:val="center"/>
          </w:tcPr>
          <w:p w14:paraId="5596E917" w14:textId="77777777" w:rsidR="00337215" w:rsidRDefault="00337215"/>
        </w:tc>
      </w:tr>
    </w:tbl>
    <w:p w14:paraId="53929141" w14:textId="77777777" w:rsidR="00337215" w:rsidRDefault="00000000">
      <w:pPr>
        <w:pStyle w:val="2"/>
        <w:widowControl w:val="0"/>
      </w:pPr>
      <w:bookmarkStart w:id="93" w:name="_Toc128818979"/>
      <w:r>
        <w:t>制冷系统</w:t>
      </w:r>
      <w:bookmarkEnd w:id="93"/>
    </w:p>
    <w:p w14:paraId="38DB3C49" w14:textId="77777777" w:rsidR="00337215" w:rsidRDefault="00000000">
      <w:pPr>
        <w:pStyle w:val="3"/>
        <w:widowControl w:val="0"/>
        <w:jc w:val="both"/>
      </w:pPr>
      <w:bookmarkStart w:id="94" w:name="_Toc128818980"/>
      <w:r>
        <w:t>冷水机组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37215" w14:paraId="065FF64F" w14:textId="77777777">
        <w:tc>
          <w:tcPr>
            <w:tcW w:w="1697" w:type="dxa"/>
            <w:shd w:val="clear" w:color="auto" w:fill="E6E6E6"/>
            <w:vAlign w:val="center"/>
          </w:tcPr>
          <w:p w14:paraId="4DA495E9" w14:textId="77777777" w:rsidR="00337215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E17D9DF" w14:textId="77777777" w:rsidR="00337215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40E0BC4" w14:textId="77777777" w:rsidR="00337215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E62A2F" w14:textId="77777777" w:rsidR="00337215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DED0798" w14:textId="77777777" w:rsidR="00337215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94926BC" w14:textId="77777777" w:rsidR="00337215" w:rsidRDefault="00000000">
            <w:pPr>
              <w:jc w:val="center"/>
            </w:pPr>
            <w:r>
              <w:t>台数</w:t>
            </w:r>
          </w:p>
        </w:tc>
      </w:tr>
      <w:tr w:rsidR="00337215" w14:paraId="51107692" w14:textId="77777777">
        <w:tc>
          <w:tcPr>
            <w:tcW w:w="1697" w:type="dxa"/>
            <w:vAlign w:val="center"/>
          </w:tcPr>
          <w:p w14:paraId="2A78D97E" w14:textId="77777777" w:rsidR="0033721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93C715D" w14:textId="77777777" w:rsidR="0033721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ED5FEA3" w14:textId="77777777" w:rsidR="0033721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29684D1" w14:textId="77777777" w:rsidR="00337215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3371F1FC" w14:textId="77777777" w:rsidR="00337215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55D22E5" w14:textId="77777777" w:rsidR="00337215" w:rsidRDefault="00000000">
            <w:r>
              <w:t>1</w:t>
            </w:r>
          </w:p>
        </w:tc>
      </w:tr>
    </w:tbl>
    <w:p w14:paraId="7FA18E89" w14:textId="77777777" w:rsidR="00337215" w:rsidRDefault="00000000">
      <w:pPr>
        <w:pStyle w:val="3"/>
        <w:widowControl w:val="0"/>
        <w:jc w:val="both"/>
      </w:pPr>
      <w:bookmarkStart w:id="95" w:name="_Toc128818981"/>
      <w:r>
        <w:t>水泵系统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37215" w14:paraId="3A0CC6D8" w14:textId="77777777">
        <w:tc>
          <w:tcPr>
            <w:tcW w:w="2677" w:type="dxa"/>
            <w:shd w:val="clear" w:color="auto" w:fill="E6E6E6"/>
            <w:vAlign w:val="center"/>
          </w:tcPr>
          <w:p w14:paraId="73E61341" w14:textId="77777777" w:rsidR="00337215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C7D9D9F" w14:textId="77777777" w:rsidR="0033721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14C416" w14:textId="77777777" w:rsidR="0033721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9B36C56" w14:textId="77777777" w:rsidR="0033721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50121C" w14:textId="77777777" w:rsidR="0033721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1D3811B" w14:textId="77777777" w:rsidR="00337215" w:rsidRDefault="00000000">
            <w:pPr>
              <w:jc w:val="center"/>
            </w:pPr>
            <w:r>
              <w:t>台数</w:t>
            </w:r>
          </w:p>
        </w:tc>
      </w:tr>
      <w:tr w:rsidR="00337215" w14:paraId="617B32B7" w14:textId="77777777">
        <w:tc>
          <w:tcPr>
            <w:tcW w:w="2677" w:type="dxa"/>
            <w:vAlign w:val="center"/>
          </w:tcPr>
          <w:p w14:paraId="173524BD" w14:textId="77777777" w:rsidR="00337215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6CCF1916" w14:textId="77777777" w:rsidR="0033721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0024432" w14:textId="77777777" w:rsidR="00337215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51FF1EE2" w14:textId="77777777" w:rsidR="00337215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350B372" w14:textId="77777777" w:rsidR="00337215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0A00F31C" w14:textId="77777777" w:rsidR="00337215" w:rsidRDefault="00000000">
            <w:r>
              <w:t>1</w:t>
            </w:r>
          </w:p>
        </w:tc>
      </w:tr>
      <w:tr w:rsidR="00337215" w14:paraId="04C7C7F3" w14:textId="77777777">
        <w:tc>
          <w:tcPr>
            <w:tcW w:w="2677" w:type="dxa"/>
            <w:vAlign w:val="center"/>
          </w:tcPr>
          <w:p w14:paraId="4E558380" w14:textId="77777777" w:rsidR="00337215" w:rsidRDefault="00000000">
            <w:r>
              <w:lastRenderedPageBreak/>
              <w:t>冷冻水泵</w:t>
            </w:r>
          </w:p>
        </w:tc>
        <w:tc>
          <w:tcPr>
            <w:tcW w:w="1267" w:type="dxa"/>
            <w:vAlign w:val="center"/>
          </w:tcPr>
          <w:p w14:paraId="41A2AA5B" w14:textId="77777777" w:rsidR="0033721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86E2B45" w14:textId="77777777" w:rsidR="00337215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57EB11C" w14:textId="77777777" w:rsidR="00337215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85D5E1A" w14:textId="77777777" w:rsidR="00337215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0F010F8" w14:textId="77777777" w:rsidR="00337215" w:rsidRDefault="00000000">
            <w:r>
              <w:t>1</w:t>
            </w:r>
          </w:p>
        </w:tc>
      </w:tr>
    </w:tbl>
    <w:p w14:paraId="7F4E5E2F" w14:textId="77777777" w:rsidR="00337215" w:rsidRDefault="00000000">
      <w:pPr>
        <w:pStyle w:val="3"/>
        <w:widowControl w:val="0"/>
        <w:jc w:val="both"/>
      </w:pPr>
      <w:bookmarkStart w:id="96" w:name="_Toc128818982"/>
      <w:r>
        <w:t>运行工况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337215" w14:paraId="3E9A103A" w14:textId="77777777">
        <w:tc>
          <w:tcPr>
            <w:tcW w:w="1115" w:type="dxa"/>
            <w:shd w:val="clear" w:color="auto" w:fill="E6E6E6"/>
            <w:vAlign w:val="center"/>
          </w:tcPr>
          <w:p w14:paraId="7C803804" w14:textId="77777777" w:rsidR="00337215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F1F6E6" w14:textId="77777777" w:rsidR="00337215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99C2BA" w14:textId="77777777" w:rsidR="00337215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D025FF" w14:textId="77777777" w:rsidR="0033721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4E8BF8" w14:textId="77777777" w:rsidR="00337215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5C64F6" w14:textId="77777777" w:rsidR="00337215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337215" w14:paraId="34384FA4" w14:textId="77777777">
        <w:tc>
          <w:tcPr>
            <w:tcW w:w="1115" w:type="dxa"/>
            <w:shd w:val="clear" w:color="auto" w:fill="E6E6E6"/>
            <w:vAlign w:val="center"/>
          </w:tcPr>
          <w:p w14:paraId="376D5943" w14:textId="77777777" w:rsidR="00337215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79063129" w14:textId="77777777" w:rsidR="00337215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7D98D938" w14:textId="77777777" w:rsidR="00337215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6BD225C3" w14:textId="77777777" w:rsidR="00337215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7FFA3BF" w14:textId="77777777" w:rsidR="00337215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539C49C" w14:textId="77777777" w:rsidR="00337215" w:rsidRDefault="00000000">
            <w:r>
              <w:t>8</w:t>
            </w:r>
          </w:p>
        </w:tc>
      </w:tr>
      <w:tr w:rsidR="00337215" w14:paraId="0292365B" w14:textId="77777777">
        <w:tc>
          <w:tcPr>
            <w:tcW w:w="1115" w:type="dxa"/>
            <w:shd w:val="clear" w:color="auto" w:fill="E6E6E6"/>
            <w:vAlign w:val="center"/>
          </w:tcPr>
          <w:p w14:paraId="6F541E8B" w14:textId="77777777" w:rsidR="00337215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09249DC8" w14:textId="77777777" w:rsidR="00337215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5CC5A8B1" w14:textId="77777777" w:rsidR="00337215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25E5807E" w14:textId="77777777" w:rsidR="00337215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707F34B7" w14:textId="77777777" w:rsidR="00337215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B16539B" w14:textId="77777777" w:rsidR="00337215" w:rsidRDefault="00000000">
            <w:r>
              <w:t>8</w:t>
            </w:r>
          </w:p>
        </w:tc>
      </w:tr>
      <w:tr w:rsidR="00337215" w14:paraId="0829AC9A" w14:textId="77777777">
        <w:tc>
          <w:tcPr>
            <w:tcW w:w="1115" w:type="dxa"/>
            <w:shd w:val="clear" w:color="auto" w:fill="E6E6E6"/>
            <w:vAlign w:val="center"/>
          </w:tcPr>
          <w:p w14:paraId="3E3BFAC1" w14:textId="77777777" w:rsidR="00337215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1E0F92B6" w14:textId="77777777" w:rsidR="00337215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567C1D5E" w14:textId="77777777" w:rsidR="00337215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727F8366" w14:textId="77777777" w:rsidR="0033721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0E0E19C" w14:textId="77777777" w:rsidR="00337215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E3BD365" w14:textId="77777777" w:rsidR="00337215" w:rsidRDefault="00000000">
            <w:r>
              <w:t>8</w:t>
            </w:r>
          </w:p>
        </w:tc>
      </w:tr>
      <w:tr w:rsidR="00337215" w14:paraId="653A4B41" w14:textId="77777777">
        <w:tc>
          <w:tcPr>
            <w:tcW w:w="1115" w:type="dxa"/>
            <w:shd w:val="clear" w:color="auto" w:fill="E6E6E6"/>
            <w:vAlign w:val="center"/>
          </w:tcPr>
          <w:p w14:paraId="41CF3A6E" w14:textId="77777777" w:rsidR="00337215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4601676D" w14:textId="77777777" w:rsidR="00337215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3EE995CB" w14:textId="77777777" w:rsidR="00337215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22245461" w14:textId="77777777" w:rsidR="0033721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6C5D997" w14:textId="77777777" w:rsidR="00337215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F395337" w14:textId="77777777" w:rsidR="00337215" w:rsidRDefault="00000000">
            <w:r>
              <w:t>8</w:t>
            </w:r>
          </w:p>
        </w:tc>
      </w:tr>
    </w:tbl>
    <w:p w14:paraId="0865FA7F" w14:textId="77777777" w:rsidR="00337215" w:rsidRDefault="00000000">
      <w:pPr>
        <w:pStyle w:val="3"/>
        <w:widowControl w:val="0"/>
        <w:jc w:val="both"/>
      </w:pPr>
      <w:bookmarkStart w:id="97" w:name="_Toc128818983"/>
      <w:r>
        <w:t>制冷能耗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337215" w14:paraId="03E84823" w14:textId="77777777">
        <w:tc>
          <w:tcPr>
            <w:tcW w:w="1115" w:type="dxa"/>
            <w:shd w:val="clear" w:color="auto" w:fill="E6E6E6"/>
            <w:vAlign w:val="center"/>
          </w:tcPr>
          <w:p w14:paraId="4B47939B" w14:textId="77777777" w:rsidR="0033721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F6875D" w14:textId="77777777" w:rsidR="0033721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3B3BD65" w14:textId="77777777" w:rsidR="0033721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75B7E3" w14:textId="77777777" w:rsidR="0033721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C1C6465" w14:textId="77777777" w:rsidR="00337215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4443DE" w14:textId="77777777" w:rsidR="00337215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EC78EF" w14:textId="77777777" w:rsidR="00337215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337215" w14:paraId="0714600A" w14:textId="77777777">
        <w:tc>
          <w:tcPr>
            <w:tcW w:w="1115" w:type="dxa"/>
            <w:shd w:val="clear" w:color="auto" w:fill="E6E6E6"/>
            <w:vAlign w:val="center"/>
          </w:tcPr>
          <w:p w14:paraId="01241BFE" w14:textId="77777777" w:rsidR="00337215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6152985E" w14:textId="77777777" w:rsidR="00337215" w:rsidRDefault="00000000">
            <w:r>
              <w:t>82604</w:t>
            </w:r>
          </w:p>
        </w:tc>
        <w:tc>
          <w:tcPr>
            <w:tcW w:w="1415" w:type="dxa"/>
            <w:vAlign w:val="center"/>
          </w:tcPr>
          <w:p w14:paraId="38AC37B9" w14:textId="77777777" w:rsidR="00337215" w:rsidRDefault="00000000">
            <w:r>
              <w:t>1436</w:t>
            </w:r>
          </w:p>
        </w:tc>
        <w:tc>
          <w:tcPr>
            <w:tcW w:w="1273" w:type="dxa"/>
            <w:vAlign w:val="center"/>
          </w:tcPr>
          <w:p w14:paraId="41E296E3" w14:textId="77777777" w:rsidR="00337215" w:rsidRDefault="00000000">
            <w:r>
              <w:t>4.17</w:t>
            </w:r>
          </w:p>
        </w:tc>
        <w:tc>
          <w:tcPr>
            <w:tcW w:w="1415" w:type="dxa"/>
            <w:vAlign w:val="center"/>
          </w:tcPr>
          <w:p w14:paraId="2CC364C6" w14:textId="77777777" w:rsidR="00337215" w:rsidRDefault="00000000">
            <w:r>
              <w:t>19825</w:t>
            </w:r>
          </w:p>
        </w:tc>
        <w:tc>
          <w:tcPr>
            <w:tcW w:w="1273" w:type="dxa"/>
            <w:vAlign w:val="center"/>
          </w:tcPr>
          <w:p w14:paraId="5EFDBF64" w14:textId="77777777" w:rsidR="00337215" w:rsidRDefault="00000000">
            <w:r>
              <w:t>14360</w:t>
            </w:r>
          </w:p>
        </w:tc>
        <w:tc>
          <w:tcPr>
            <w:tcW w:w="1415" w:type="dxa"/>
            <w:vAlign w:val="center"/>
          </w:tcPr>
          <w:p w14:paraId="47A459C3" w14:textId="77777777" w:rsidR="00337215" w:rsidRDefault="00000000">
            <w:r>
              <w:t>11488</w:t>
            </w:r>
          </w:p>
        </w:tc>
      </w:tr>
      <w:tr w:rsidR="00337215" w14:paraId="01D539A1" w14:textId="77777777">
        <w:tc>
          <w:tcPr>
            <w:tcW w:w="1115" w:type="dxa"/>
            <w:shd w:val="clear" w:color="auto" w:fill="E6E6E6"/>
            <w:vAlign w:val="center"/>
          </w:tcPr>
          <w:p w14:paraId="33B51D13" w14:textId="77777777" w:rsidR="00337215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462939A5" w14:textId="77777777" w:rsidR="00337215" w:rsidRDefault="00000000">
            <w:r>
              <w:t>9993</w:t>
            </w:r>
          </w:p>
        </w:tc>
        <w:tc>
          <w:tcPr>
            <w:tcW w:w="1415" w:type="dxa"/>
            <w:vAlign w:val="center"/>
          </w:tcPr>
          <w:p w14:paraId="36953D51" w14:textId="77777777" w:rsidR="00337215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65E261E" w14:textId="77777777" w:rsidR="00337215" w:rsidRDefault="00000000">
            <w:r>
              <w:t>4.55</w:t>
            </w:r>
          </w:p>
        </w:tc>
        <w:tc>
          <w:tcPr>
            <w:tcW w:w="1415" w:type="dxa"/>
            <w:vAlign w:val="center"/>
          </w:tcPr>
          <w:p w14:paraId="34E910A2" w14:textId="77777777" w:rsidR="00337215" w:rsidRDefault="00000000">
            <w:r>
              <w:t>2199</w:t>
            </w:r>
          </w:p>
        </w:tc>
        <w:tc>
          <w:tcPr>
            <w:tcW w:w="1273" w:type="dxa"/>
            <w:vAlign w:val="center"/>
          </w:tcPr>
          <w:p w14:paraId="6C2FF87B" w14:textId="77777777" w:rsidR="00337215" w:rsidRDefault="00000000">
            <w:r>
              <w:t>750</w:t>
            </w:r>
          </w:p>
        </w:tc>
        <w:tc>
          <w:tcPr>
            <w:tcW w:w="1415" w:type="dxa"/>
            <w:vAlign w:val="center"/>
          </w:tcPr>
          <w:p w14:paraId="075C7A87" w14:textId="77777777" w:rsidR="00337215" w:rsidRDefault="00000000">
            <w:r>
              <w:t>600</w:t>
            </w:r>
          </w:p>
        </w:tc>
      </w:tr>
      <w:tr w:rsidR="00337215" w14:paraId="1E1536F3" w14:textId="77777777">
        <w:tc>
          <w:tcPr>
            <w:tcW w:w="1115" w:type="dxa"/>
            <w:shd w:val="clear" w:color="auto" w:fill="E6E6E6"/>
            <w:vAlign w:val="center"/>
          </w:tcPr>
          <w:p w14:paraId="6C108BE2" w14:textId="77777777" w:rsidR="00337215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51D3585C" w14:textId="77777777" w:rsidR="00337215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3F1AA8C" w14:textId="77777777" w:rsidR="0033721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92890A1" w14:textId="77777777" w:rsidR="00337215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04414D2E" w14:textId="77777777" w:rsidR="0033721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83A8546" w14:textId="77777777" w:rsidR="00337215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817A4AC" w14:textId="77777777" w:rsidR="00337215" w:rsidRDefault="00000000">
            <w:r>
              <w:t>0</w:t>
            </w:r>
          </w:p>
        </w:tc>
      </w:tr>
      <w:tr w:rsidR="00337215" w14:paraId="56ADC007" w14:textId="77777777">
        <w:tc>
          <w:tcPr>
            <w:tcW w:w="1115" w:type="dxa"/>
            <w:shd w:val="clear" w:color="auto" w:fill="E6E6E6"/>
            <w:vAlign w:val="center"/>
          </w:tcPr>
          <w:p w14:paraId="2EE9C14D" w14:textId="77777777" w:rsidR="00337215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58A96337" w14:textId="77777777" w:rsidR="00337215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5501051" w14:textId="77777777" w:rsidR="0033721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B8EDD60" w14:textId="77777777" w:rsidR="00337215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52CF7FB8" w14:textId="77777777" w:rsidR="0033721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D63997F" w14:textId="77777777" w:rsidR="00337215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1048D4D" w14:textId="77777777" w:rsidR="00337215" w:rsidRDefault="00000000">
            <w:r>
              <w:t>0</w:t>
            </w:r>
          </w:p>
        </w:tc>
      </w:tr>
      <w:tr w:rsidR="00337215" w14:paraId="15C0BEE7" w14:textId="77777777">
        <w:tc>
          <w:tcPr>
            <w:tcW w:w="1115" w:type="dxa"/>
            <w:shd w:val="clear" w:color="auto" w:fill="E6E6E6"/>
            <w:vAlign w:val="center"/>
          </w:tcPr>
          <w:p w14:paraId="62ACAC86" w14:textId="77777777" w:rsidR="00337215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156384AC" w14:textId="77777777" w:rsidR="00337215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25E574DB" w14:textId="77777777" w:rsidR="0033721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EC0BC23" w14:textId="77777777" w:rsidR="00337215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72FE8EF6" w14:textId="77777777" w:rsidR="0033721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ABF6423" w14:textId="77777777" w:rsidR="00337215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0B71546E" w14:textId="77777777" w:rsidR="00337215" w:rsidRDefault="00000000">
            <w:r>
              <w:t>0</w:t>
            </w:r>
          </w:p>
        </w:tc>
      </w:tr>
      <w:tr w:rsidR="00337215" w14:paraId="351774EE" w14:textId="77777777">
        <w:tc>
          <w:tcPr>
            <w:tcW w:w="1115" w:type="dxa"/>
            <w:shd w:val="clear" w:color="auto" w:fill="E6E6E6"/>
            <w:vAlign w:val="center"/>
          </w:tcPr>
          <w:p w14:paraId="1E686D93" w14:textId="77777777" w:rsidR="00337215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27406916" w14:textId="77777777" w:rsidR="00337215" w:rsidRDefault="00000000">
            <w:r>
              <w:t>92598</w:t>
            </w:r>
          </w:p>
        </w:tc>
        <w:tc>
          <w:tcPr>
            <w:tcW w:w="1415" w:type="dxa"/>
            <w:vAlign w:val="center"/>
          </w:tcPr>
          <w:p w14:paraId="6D0C2BCF" w14:textId="77777777" w:rsidR="00337215" w:rsidRDefault="00000000">
            <w:r>
              <w:t>1511</w:t>
            </w:r>
          </w:p>
        </w:tc>
        <w:tc>
          <w:tcPr>
            <w:tcW w:w="1273" w:type="dxa"/>
            <w:vAlign w:val="center"/>
          </w:tcPr>
          <w:p w14:paraId="06F99498" w14:textId="77777777" w:rsidR="00337215" w:rsidRDefault="00337215"/>
        </w:tc>
        <w:tc>
          <w:tcPr>
            <w:tcW w:w="1415" w:type="dxa"/>
            <w:vAlign w:val="center"/>
          </w:tcPr>
          <w:p w14:paraId="2FC65061" w14:textId="77777777" w:rsidR="00337215" w:rsidRDefault="00000000">
            <w:r>
              <w:t>22024</w:t>
            </w:r>
          </w:p>
        </w:tc>
        <w:tc>
          <w:tcPr>
            <w:tcW w:w="1273" w:type="dxa"/>
            <w:vAlign w:val="center"/>
          </w:tcPr>
          <w:p w14:paraId="660665D0" w14:textId="77777777" w:rsidR="00337215" w:rsidRDefault="00000000">
            <w:r>
              <w:t>15110</w:t>
            </w:r>
          </w:p>
        </w:tc>
        <w:tc>
          <w:tcPr>
            <w:tcW w:w="1415" w:type="dxa"/>
            <w:vAlign w:val="center"/>
          </w:tcPr>
          <w:p w14:paraId="1E7CCED5" w14:textId="77777777" w:rsidR="00337215" w:rsidRDefault="00000000">
            <w:r>
              <w:t>12088</w:t>
            </w:r>
          </w:p>
        </w:tc>
      </w:tr>
    </w:tbl>
    <w:p w14:paraId="5FEDA719" w14:textId="77777777" w:rsidR="00337215" w:rsidRDefault="00000000">
      <w:pPr>
        <w:pStyle w:val="2"/>
        <w:widowControl w:val="0"/>
      </w:pPr>
      <w:bookmarkStart w:id="98" w:name="_Toc128818984"/>
      <w:r>
        <w:t>供暖系统</w:t>
      </w:r>
      <w:bookmarkEnd w:id="98"/>
    </w:p>
    <w:p w14:paraId="3B3065B7" w14:textId="77777777" w:rsidR="00337215" w:rsidRDefault="00000000">
      <w:pPr>
        <w:pStyle w:val="2"/>
        <w:widowControl w:val="0"/>
      </w:pPr>
      <w:bookmarkStart w:id="99" w:name="_Toc128818985"/>
      <w:r>
        <w:t>照明</w:t>
      </w:r>
      <w:bookmarkEnd w:id="9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37215" w14:paraId="482A59D8" w14:textId="77777777">
        <w:tc>
          <w:tcPr>
            <w:tcW w:w="3135" w:type="dxa"/>
            <w:shd w:val="clear" w:color="auto" w:fill="E6E6E6"/>
            <w:vAlign w:val="center"/>
          </w:tcPr>
          <w:p w14:paraId="4ABAEC14" w14:textId="77777777" w:rsidR="0033721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FFA9DB" w14:textId="77777777" w:rsidR="0033721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243AA9" w14:textId="77777777" w:rsidR="0033721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EEB21DD" w14:textId="77777777" w:rsidR="0033721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7EE52A" w14:textId="77777777" w:rsidR="0033721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37215" w14:paraId="4EF44869" w14:textId="77777777">
        <w:tc>
          <w:tcPr>
            <w:tcW w:w="3135" w:type="dxa"/>
            <w:vAlign w:val="center"/>
          </w:tcPr>
          <w:p w14:paraId="1BC5884A" w14:textId="77777777" w:rsidR="0033721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40A4A0A" w14:textId="77777777" w:rsidR="00337215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9C71C3B" w14:textId="77777777" w:rsidR="00337215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0692B890" w14:textId="77777777" w:rsidR="00337215" w:rsidRDefault="00000000">
            <w:r>
              <w:t>2060</w:t>
            </w:r>
          </w:p>
        </w:tc>
        <w:tc>
          <w:tcPr>
            <w:tcW w:w="1862" w:type="dxa"/>
            <w:vAlign w:val="center"/>
          </w:tcPr>
          <w:p w14:paraId="45BF1779" w14:textId="77777777" w:rsidR="00337215" w:rsidRDefault="00000000">
            <w:r>
              <w:t>31144</w:t>
            </w:r>
          </w:p>
        </w:tc>
      </w:tr>
      <w:tr w:rsidR="00337215" w14:paraId="40A12483" w14:textId="77777777">
        <w:tc>
          <w:tcPr>
            <w:tcW w:w="3135" w:type="dxa"/>
            <w:vAlign w:val="center"/>
          </w:tcPr>
          <w:p w14:paraId="0C8ABA9E" w14:textId="77777777" w:rsidR="00337215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697" w:type="dxa"/>
            <w:vAlign w:val="center"/>
          </w:tcPr>
          <w:p w14:paraId="4125E40A" w14:textId="77777777" w:rsidR="00337215" w:rsidRDefault="00000000">
            <w:r>
              <w:t>25.20</w:t>
            </w:r>
          </w:p>
        </w:tc>
        <w:tc>
          <w:tcPr>
            <w:tcW w:w="1131" w:type="dxa"/>
            <w:vAlign w:val="center"/>
          </w:tcPr>
          <w:p w14:paraId="65AA26A7" w14:textId="77777777" w:rsidR="00337215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4B99B866" w14:textId="77777777" w:rsidR="00337215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6343F1D3" w14:textId="77777777" w:rsidR="00337215" w:rsidRDefault="00000000">
            <w:r>
              <w:t>3431</w:t>
            </w:r>
          </w:p>
        </w:tc>
      </w:tr>
      <w:tr w:rsidR="00337215" w14:paraId="061CFAC5" w14:textId="77777777">
        <w:tc>
          <w:tcPr>
            <w:tcW w:w="3135" w:type="dxa"/>
            <w:vAlign w:val="center"/>
          </w:tcPr>
          <w:p w14:paraId="01028EE9" w14:textId="77777777" w:rsidR="00337215" w:rsidRDefault="00000000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14:paraId="5A312189" w14:textId="77777777" w:rsidR="00337215" w:rsidRDefault="00000000">
            <w:r>
              <w:t>43.65</w:t>
            </w:r>
          </w:p>
        </w:tc>
        <w:tc>
          <w:tcPr>
            <w:tcW w:w="1131" w:type="dxa"/>
            <w:vAlign w:val="center"/>
          </w:tcPr>
          <w:p w14:paraId="29E07B02" w14:textId="77777777" w:rsidR="0033721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3DBD2CC" w14:textId="77777777" w:rsidR="00337215" w:rsidRDefault="00000000">
            <w:r>
              <w:t>84</w:t>
            </w:r>
          </w:p>
        </w:tc>
        <w:tc>
          <w:tcPr>
            <w:tcW w:w="1862" w:type="dxa"/>
            <w:vAlign w:val="center"/>
          </w:tcPr>
          <w:p w14:paraId="43329222" w14:textId="77777777" w:rsidR="00337215" w:rsidRDefault="00000000">
            <w:r>
              <w:t>3688</w:t>
            </w:r>
          </w:p>
        </w:tc>
      </w:tr>
      <w:tr w:rsidR="00337215" w14:paraId="2EC09FFD" w14:textId="77777777">
        <w:tc>
          <w:tcPr>
            <w:tcW w:w="3135" w:type="dxa"/>
            <w:vAlign w:val="center"/>
          </w:tcPr>
          <w:p w14:paraId="20CD17EF" w14:textId="77777777" w:rsidR="00337215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71BE06C" w14:textId="77777777" w:rsidR="00337215" w:rsidRDefault="00000000">
            <w:r>
              <w:t>16.79</w:t>
            </w:r>
          </w:p>
        </w:tc>
        <w:tc>
          <w:tcPr>
            <w:tcW w:w="1131" w:type="dxa"/>
            <w:vAlign w:val="center"/>
          </w:tcPr>
          <w:p w14:paraId="037D7CB5" w14:textId="77777777" w:rsidR="00337215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025EDC5" w14:textId="77777777" w:rsidR="00337215" w:rsidRDefault="00000000">
            <w:r>
              <w:t>30</w:t>
            </w:r>
          </w:p>
        </w:tc>
        <w:tc>
          <w:tcPr>
            <w:tcW w:w="1862" w:type="dxa"/>
            <w:vAlign w:val="center"/>
          </w:tcPr>
          <w:p w14:paraId="4A1F5304" w14:textId="77777777" w:rsidR="00337215" w:rsidRDefault="00000000">
            <w:r>
              <w:t>504</w:t>
            </w:r>
          </w:p>
        </w:tc>
      </w:tr>
      <w:tr w:rsidR="00337215" w14:paraId="7DD14357" w14:textId="77777777">
        <w:tc>
          <w:tcPr>
            <w:tcW w:w="3135" w:type="dxa"/>
            <w:vAlign w:val="center"/>
          </w:tcPr>
          <w:p w14:paraId="2EC6857A" w14:textId="77777777" w:rsidR="00337215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0FB67A0" w14:textId="77777777" w:rsidR="0033721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7C3117C" w14:textId="77777777" w:rsidR="00337215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18289E8" w14:textId="77777777" w:rsidR="00337215" w:rsidRDefault="00000000">
            <w:r>
              <w:t>90</w:t>
            </w:r>
          </w:p>
        </w:tc>
        <w:tc>
          <w:tcPr>
            <w:tcW w:w="1862" w:type="dxa"/>
            <w:vAlign w:val="center"/>
          </w:tcPr>
          <w:p w14:paraId="77F1442C" w14:textId="77777777" w:rsidR="00337215" w:rsidRDefault="00000000">
            <w:r>
              <w:t>0</w:t>
            </w:r>
          </w:p>
        </w:tc>
      </w:tr>
      <w:tr w:rsidR="00337215" w14:paraId="43758A5F" w14:textId="77777777">
        <w:tc>
          <w:tcPr>
            <w:tcW w:w="7485" w:type="dxa"/>
            <w:gridSpan w:val="4"/>
            <w:vAlign w:val="center"/>
          </w:tcPr>
          <w:p w14:paraId="60116E71" w14:textId="77777777" w:rsidR="0033721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7C6DF69" w14:textId="77777777" w:rsidR="00337215" w:rsidRDefault="00000000">
            <w:r>
              <w:t>38766</w:t>
            </w:r>
          </w:p>
        </w:tc>
      </w:tr>
    </w:tbl>
    <w:p w14:paraId="0F4A4671" w14:textId="77777777" w:rsidR="00337215" w:rsidRDefault="00000000">
      <w:pPr>
        <w:pStyle w:val="1"/>
        <w:widowControl w:val="0"/>
        <w:jc w:val="both"/>
      </w:pPr>
      <w:bookmarkStart w:id="100" w:name="_Toc128818986"/>
      <w:r>
        <w:t>比对建筑</w:t>
      </w:r>
      <w:bookmarkEnd w:id="100"/>
    </w:p>
    <w:p w14:paraId="2F7D0E0E" w14:textId="77777777" w:rsidR="00337215" w:rsidRDefault="00000000">
      <w:pPr>
        <w:pStyle w:val="2"/>
        <w:widowControl w:val="0"/>
      </w:pPr>
      <w:bookmarkStart w:id="101" w:name="_Toc128818987"/>
      <w:r>
        <w:t>房间类型</w:t>
      </w:r>
      <w:bookmarkEnd w:id="101"/>
    </w:p>
    <w:p w14:paraId="6B9100FB" w14:textId="77777777" w:rsidR="00337215" w:rsidRDefault="00000000">
      <w:pPr>
        <w:pStyle w:val="3"/>
        <w:widowControl w:val="0"/>
        <w:jc w:val="both"/>
      </w:pPr>
      <w:bookmarkStart w:id="102" w:name="_Toc128818988"/>
      <w:r>
        <w:t>房间表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37215" w14:paraId="61F543D1" w14:textId="77777777">
        <w:tc>
          <w:tcPr>
            <w:tcW w:w="1567" w:type="dxa"/>
            <w:shd w:val="clear" w:color="auto" w:fill="E6E6E6"/>
            <w:vAlign w:val="center"/>
          </w:tcPr>
          <w:p w14:paraId="34DF8B7B" w14:textId="77777777" w:rsidR="0033721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EF6AF8B" w14:textId="77777777" w:rsidR="0033721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8B95ABC" w14:textId="77777777" w:rsidR="0033721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DAC639" w14:textId="77777777" w:rsidR="0033721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F35013" w14:textId="77777777" w:rsidR="0033721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53BACC" w14:textId="77777777" w:rsidR="0033721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321267" w14:textId="77777777" w:rsidR="0033721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F8E1A5" w14:textId="77777777" w:rsidR="0033721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37215" w14:paraId="05EC5817" w14:textId="77777777">
        <w:tc>
          <w:tcPr>
            <w:tcW w:w="1567" w:type="dxa"/>
            <w:shd w:val="clear" w:color="auto" w:fill="E6E6E6"/>
            <w:vAlign w:val="center"/>
          </w:tcPr>
          <w:p w14:paraId="193790B4" w14:textId="77777777" w:rsidR="0033721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3B712D3" w14:textId="77777777" w:rsidR="0033721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59DC6E" w14:textId="77777777" w:rsidR="0033721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6A2F25" w14:textId="77777777" w:rsidR="0033721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9F6758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4C910E" w14:textId="77777777" w:rsidR="0033721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65AA1D" w14:textId="77777777" w:rsidR="0033721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3C072E" w14:textId="77777777" w:rsidR="0033721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37215" w14:paraId="4289EAD4" w14:textId="77777777">
        <w:tc>
          <w:tcPr>
            <w:tcW w:w="1567" w:type="dxa"/>
            <w:shd w:val="clear" w:color="auto" w:fill="E6E6E6"/>
            <w:vAlign w:val="center"/>
          </w:tcPr>
          <w:p w14:paraId="56FC1ECE" w14:textId="77777777" w:rsidR="00337215" w:rsidRDefault="00000000">
            <w:r>
              <w:lastRenderedPageBreak/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73" w:type="dxa"/>
            <w:vAlign w:val="center"/>
          </w:tcPr>
          <w:p w14:paraId="2136A45F" w14:textId="77777777" w:rsidR="0033721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4C9AB1" w14:textId="77777777" w:rsidR="0033721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D74B66" w14:textId="77777777" w:rsidR="0033721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744C65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A364FC" w14:textId="77777777" w:rsidR="0033721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65C40D" w14:textId="77777777" w:rsidR="0033721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1F22E2" w14:textId="77777777" w:rsidR="0033721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37215" w14:paraId="6B1C3F43" w14:textId="77777777">
        <w:tc>
          <w:tcPr>
            <w:tcW w:w="1567" w:type="dxa"/>
            <w:shd w:val="clear" w:color="auto" w:fill="E6E6E6"/>
            <w:vAlign w:val="center"/>
          </w:tcPr>
          <w:p w14:paraId="40029FBB" w14:textId="77777777" w:rsidR="00337215" w:rsidRDefault="00000000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3FB6A52C" w14:textId="77777777" w:rsidR="00337215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5CEB5376" w14:textId="77777777" w:rsidR="00337215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AEDC4D6" w14:textId="77777777" w:rsidR="0033721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A51FF5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C7C828" w14:textId="77777777" w:rsidR="0033721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566B50" w14:textId="77777777" w:rsidR="0033721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5FD287" w14:textId="77777777" w:rsidR="0033721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37215" w14:paraId="4CD29FC6" w14:textId="77777777">
        <w:tc>
          <w:tcPr>
            <w:tcW w:w="1567" w:type="dxa"/>
            <w:shd w:val="clear" w:color="auto" w:fill="E6E6E6"/>
            <w:vAlign w:val="center"/>
          </w:tcPr>
          <w:p w14:paraId="35B3CC5A" w14:textId="77777777" w:rsidR="00337215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DB35875" w14:textId="77777777" w:rsidR="0033721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557072" w14:textId="77777777" w:rsidR="0033721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CC7AD7E" w14:textId="77777777" w:rsidR="0033721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5779C9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E80B02" w14:textId="77777777" w:rsidR="0033721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FB1049" w14:textId="77777777" w:rsidR="0033721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ACA213" w14:textId="77777777" w:rsidR="0033721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37215" w14:paraId="5A27A2F1" w14:textId="77777777">
        <w:tc>
          <w:tcPr>
            <w:tcW w:w="1567" w:type="dxa"/>
            <w:shd w:val="clear" w:color="auto" w:fill="E6E6E6"/>
            <w:vAlign w:val="center"/>
          </w:tcPr>
          <w:p w14:paraId="474845EC" w14:textId="77777777" w:rsidR="0033721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AAF4427" w14:textId="77777777" w:rsidR="0033721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0D668B4" w14:textId="77777777" w:rsidR="0033721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C7BA7BE" w14:textId="77777777" w:rsidR="0033721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DF02A8" w14:textId="77777777" w:rsidR="0033721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75D0C2" w14:textId="77777777" w:rsidR="0033721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D66144" w14:textId="77777777" w:rsidR="0033721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5E4FC9" w14:textId="77777777" w:rsidR="0033721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3DA2D7FC" w14:textId="77777777" w:rsidR="00337215" w:rsidRDefault="00000000">
      <w:pPr>
        <w:pStyle w:val="3"/>
        <w:widowControl w:val="0"/>
        <w:jc w:val="both"/>
      </w:pPr>
      <w:bookmarkStart w:id="103" w:name="_Toc128818989"/>
      <w:r>
        <w:t>作息时间表</w:t>
      </w:r>
      <w:bookmarkEnd w:id="103"/>
    </w:p>
    <w:p w14:paraId="2B44AF9F" w14:textId="77777777" w:rsidR="00337215" w:rsidRDefault="00000000">
      <w:pPr>
        <w:widowControl w:val="0"/>
        <w:jc w:val="both"/>
      </w:pPr>
      <w:r>
        <w:t>同标识建筑</w:t>
      </w:r>
    </w:p>
    <w:p w14:paraId="05122EC6" w14:textId="77777777" w:rsidR="00337215" w:rsidRDefault="00000000">
      <w:pPr>
        <w:pStyle w:val="2"/>
        <w:widowControl w:val="0"/>
      </w:pPr>
      <w:bookmarkStart w:id="104" w:name="_Toc128818990"/>
      <w:r>
        <w:t>系统类型</w:t>
      </w:r>
      <w:bookmarkEnd w:id="104"/>
    </w:p>
    <w:p w14:paraId="25990466" w14:textId="77777777" w:rsidR="00337215" w:rsidRDefault="00000000">
      <w:pPr>
        <w:pStyle w:val="3"/>
        <w:widowControl w:val="0"/>
        <w:jc w:val="both"/>
      </w:pPr>
      <w:bookmarkStart w:id="105" w:name="_Toc128818991"/>
      <w:r>
        <w:t>系统分区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37215" w14:paraId="07756022" w14:textId="77777777">
        <w:tc>
          <w:tcPr>
            <w:tcW w:w="1131" w:type="dxa"/>
            <w:shd w:val="clear" w:color="auto" w:fill="E6E6E6"/>
            <w:vAlign w:val="center"/>
          </w:tcPr>
          <w:p w14:paraId="7A4A85CF" w14:textId="77777777" w:rsidR="0033721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7FC3E5A" w14:textId="77777777" w:rsidR="0033721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0C8C1" w14:textId="77777777" w:rsidR="00337215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26796" w14:textId="77777777" w:rsidR="00337215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5CA64E" w14:textId="77777777" w:rsidR="0033721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B64DCC0" w14:textId="77777777" w:rsidR="00337215" w:rsidRDefault="00000000">
            <w:pPr>
              <w:jc w:val="center"/>
            </w:pPr>
            <w:r>
              <w:t>包含的房间</w:t>
            </w:r>
          </w:p>
        </w:tc>
      </w:tr>
      <w:tr w:rsidR="00337215" w14:paraId="15EADC49" w14:textId="77777777">
        <w:tc>
          <w:tcPr>
            <w:tcW w:w="1131" w:type="dxa"/>
            <w:vAlign w:val="center"/>
          </w:tcPr>
          <w:p w14:paraId="3CF5BC89" w14:textId="77777777" w:rsidR="0033721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A4EB8D9" w14:textId="77777777" w:rsidR="00337215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91637F1" w14:textId="77777777" w:rsidR="0033721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46D13F5" w14:textId="77777777" w:rsidR="0033721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7A37E23" w14:textId="77777777" w:rsidR="00337215" w:rsidRDefault="00000000">
            <w:r>
              <w:t>2193.66</w:t>
            </w:r>
          </w:p>
        </w:tc>
        <w:tc>
          <w:tcPr>
            <w:tcW w:w="3673" w:type="dxa"/>
            <w:vAlign w:val="center"/>
          </w:tcPr>
          <w:p w14:paraId="662AE046" w14:textId="77777777" w:rsidR="00337215" w:rsidRDefault="00000000">
            <w:r>
              <w:t>同标识建筑</w:t>
            </w:r>
          </w:p>
        </w:tc>
      </w:tr>
    </w:tbl>
    <w:p w14:paraId="6E11A3D9" w14:textId="77777777" w:rsidR="00337215" w:rsidRDefault="00000000">
      <w:pPr>
        <w:pStyle w:val="2"/>
        <w:widowControl w:val="0"/>
      </w:pPr>
      <w:bookmarkStart w:id="106" w:name="_Toc128818992"/>
      <w:r>
        <w:t>制冷系统</w:t>
      </w:r>
      <w:bookmarkEnd w:id="106"/>
    </w:p>
    <w:p w14:paraId="35C7B90A" w14:textId="77777777" w:rsidR="00337215" w:rsidRDefault="00000000">
      <w:pPr>
        <w:pStyle w:val="3"/>
        <w:widowControl w:val="0"/>
        <w:jc w:val="both"/>
      </w:pPr>
      <w:bookmarkStart w:id="107" w:name="_Toc128818993"/>
      <w:r>
        <w:t>冷水机组</w:t>
      </w:r>
      <w:bookmarkEnd w:id="107"/>
    </w:p>
    <w:p w14:paraId="4A127C30" w14:textId="77777777" w:rsidR="00337215" w:rsidRDefault="00000000">
      <w:pPr>
        <w:pStyle w:val="4"/>
        <w:widowControl w:val="0"/>
        <w:jc w:val="both"/>
      </w:pPr>
      <w: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37215" w14:paraId="39FC6318" w14:textId="77777777">
        <w:tc>
          <w:tcPr>
            <w:tcW w:w="1697" w:type="dxa"/>
            <w:shd w:val="clear" w:color="auto" w:fill="E6E6E6"/>
            <w:vAlign w:val="center"/>
          </w:tcPr>
          <w:p w14:paraId="4233292F" w14:textId="77777777" w:rsidR="00337215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FBFD18E" w14:textId="77777777" w:rsidR="00337215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CD71A7D" w14:textId="77777777" w:rsidR="00337215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200873" w14:textId="77777777" w:rsidR="00337215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EF0F1DB" w14:textId="77777777" w:rsidR="00337215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C7B1C60" w14:textId="77777777" w:rsidR="00337215" w:rsidRDefault="00000000">
            <w:pPr>
              <w:jc w:val="center"/>
            </w:pPr>
            <w:r>
              <w:t>台数</w:t>
            </w:r>
          </w:p>
        </w:tc>
      </w:tr>
      <w:tr w:rsidR="00337215" w14:paraId="2CDD9430" w14:textId="77777777">
        <w:tc>
          <w:tcPr>
            <w:tcW w:w="1697" w:type="dxa"/>
            <w:vAlign w:val="center"/>
          </w:tcPr>
          <w:p w14:paraId="22726FDB" w14:textId="77777777" w:rsidR="0033721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B39D9C3" w14:textId="77777777" w:rsidR="0033721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563BFF8" w14:textId="77777777" w:rsidR="00337215" w:rsidRDefault="00000000">
            <w:r>
              <w:t>38</w:t>
            </w:r>
          </w:p>
        </w:tc>
        <w:tc>
          <w:tcPr>
            <w:tcW w:w="1273" w:type="dxa"/>
            <w:vAlign w:val="center"/>
          </w:tcPr>
          <w:p w14:paraId="2EC8546D" w14:textId="77777777" w:rsidR="00337215" w:rsidRDefault="00000000">
            <w:r>
              <w:t>157</w:t>
            </w:r>
          </w:p>
        </w:tc>
        <w:tc>
          <w:tcPr>
            <w:tcW w:w="1630" w:type="dxa"/>
            <w:vAlign w:val="center"/>
          </w:tcPr>
          <w:p w14:paraId="565BB070" w14:textId="77777777" w:rsidR="00337215" w:rsidRDefault="00000000">
            <w:r>
              <w:t>4.11</w:t>
            </w:r>
          </w:p>
        </w:tc>
        <w:tc>
          <w:tcPr>
            <w:tcW w:w="628" w:type="dxa"/>
            <w:vAlign w:val="center"/>
          </w:tcPr>
          <w:p w14:paraId="168CA689" w14:textId="77777777" w:rsidR="00337215" w:rsidRDefault="00000000">
            <w:r>
              <w:t>1</w:t>
            </w:r>
          </w:p>
        </w:tc>
      </w:tr>
    </w:tbl>
    <w:p w14:paraId="4B8AB4AD" w14:textId="77777777" w:rsidR="00337215" w:rsidRDefault="00000000">
      <w:pPr>
        <w:pStyle w:val="4"/>
        <w:widowControl w:val="0"/>
        <w:jc w:val="both"/>
      </w:pPr>
      <w: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337215" w14:paraId="6AE77F58" w14:textId="77777777">
        <w:tc>
          <w:tcPr>
            <w:tcW w:w="1415" w:type="dxa"/>
            <w:shd w:val="clear" w:color="auto" w:fill="E6E6E6"/>
            <w:vAlign w:val="center"/>
          </w:tcPr>
          <w:p w14:paraId="23423661" w14:textId="77777777" w:rsidR="00337215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2CDF6F" w14:textId="77777777" w:rsidR="00337215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848801" w14:textId="77777777" w:rsidR="00337215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296270AC" w14:textId="77777777" w:rsidR="0033721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408935F3" w14:textId="77777777" w:rsidR="00337215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337215" w14:paraId="4A935386" w14:textId="77777777">
        <w:tc>
          <w:tcPr>
            <w:tcW w:w="1415" w:type="dxa"/>
            <w:shd w:val="clear" w:color="auto" w:fill="E6E6E6"/>
            <w:vAlign w:val="center"/>
          </w:tcPr>
          <w:p w14:paraId="4E0D4B87" w14:textId="77777777" w:rsidR="00337215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6F175DEB" w14:textId="77777777" w:rsidR="00337215" w:rsidRDefault="00000000">
            <w:r>
              <w:t>39</w:t>
            </w:r>
          </w:p>
        </w:tc>
        <w:tc>
          <w:tcPr>
            <w:tcW w:w="1697" w:type="dxa"/>
            <w:vAlign w:val="center"/>
          </w:tcPr>
          <w:p w14:paraId="6E7B0571" w14:textId="77777777" w:rsidR="00337215" w:rsidRDefault="00000000">
            <w:r>
              <w:t>4.26</w:t>
            </w:r>
          </w:p>
        </w:tc>
        <w:tc>
          <w:tcPr>
            <w:tcW w:w="2402" w:type="dxa"/>
            <w:vAlign w:val="center"/>
          </w:tcPr>
          <w:p w14:paraId="008CB0AC" w14:textId="77777777" w:rsidR="00337215" w:rsidRDefault="00000000">
            <w:r>
              <w:t>5944</w:t>
            </w:r>
          </w:p>
        </w:tc>
        <w:tc>
          <w:tcPr>
            <w:tcW w:w="2402" w:type="dxa"/>
            <w:vAlign w:val="center"/>
          </w:tcPr>
          <w:p w14:paraId="30626A43" w14:textId="77777777" w:rsidR="00337215" w:rsidRDefault="00000000">
            <w:r>
              <w:t>1395</w:t>
            </w:r>
          </w:p>
        </w:tc>
      </w:tr>
      <w:tr w:rsidR="00337215" w14:paraId="2A96062D" w14:textId="77777777">
        <w:tc>
          <w:tcPr>
            <w:tcW w:w="1415" w:type="dxa"/>
            <w:shd w:val="clear" w:color="auto" w:fill="E6E6E6"/>
            <w:vAlign w:val="center"/>
          </w:tcPr>
          <w:p w14:paraId="10F81017" w14:textId="77777777" w:rsidR="00337215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178DFA68" w14:textId="77777777" w:rsidR="00337215" w:rsidRDefault="00000000">
            <w:r>
              <w:t>78</w:t>
            </w:r>
          </w:p>
        </w:tc>
        <w:tc>
          <w:tcPr>
            <w:tcW w:w="1697" w:type="dxa"/>
            <w:vAlign w:val="center"/>
          </w:tcPr>
          <w:p w14:paraId="3CCC162A" w14:textId="77777777" w:rsidR="00337215" w:rsidRDefault="00000000">
            <w:r>
              <w:t>4.77</w:t>
            </w:r>
          </w:p>
        </w:tc>
        <w:tc>
          <w:tcPr>
            <w:tcW w:w="2402" w:type="dxa"/>
            <w:vAlign w:val="center"/>
          </w:tcPr>
          <w:p w14:paraId="7C7B0D70" w14:textId="77777777" w:rsidR="00337215" w:rsidRDefault="00000000">
            <w:r>
              <w:t>20798</w:t>
            </w:r>
          </w:p>
        </w:tc>
        <w:tc>
          <w:tcPr>
            <w:tcW w:w="2402" w:type="dxa"/>
            <w:vAlign w:val="center"/>
          </w:tcPr>
          <w:p w14:paraId="17BF8D22" w14:textId="77777777" w:rsidR="00337215" w:rsidRDefault="00000000">
            <w:r>
              <w:t>4360</w:t>
            </w:r>
          </w:p>
        </w:tc>
      </w:tr>
      <w:tr w:rsidR="00337215" w14:paraId="51FF43BA" w14:textId="77777777">
        <w:tc>
          <w:tcPr>
            <w:tcW w:w="1415" w:type="dxa"/>
            <w:shd w:val="clear" w:color="auto" w:fill="E6E6E6"/>
            <w:vAlign w:val="center"/>
          </w:tcPr>
          <w:p w14:paraId="5877C85C" w14:textId="77777777" w:rsidR="00337215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064E4D5D" w14:textId="77777777" w:rsidR="00337215" w:rsidRDefault="00000000">
            <w:r>
              <w:t>118</w:t>
            </w:r>
          </w:p>
        </w:tc>
        <w:tc>
          <w:tcPr>
            <w:tcW w:w="1697" w:type="dxa"/>
            <w:vAlign w:val="center"/>
          </w:tcPr>
          <w:p w14:paraId="04FA9765" w14:textId="77777777" w:rsidR="00337215" w:rsidRDefault="00000000">
            <w:r>
              <w:t>4.21</w:t>
            </w:r>
          </w:p>
        </w:tc>
        <w:tc>
          <w:tcPr>
            <w:tcW w:w="2402" w:type="dxa"/>
            <w:vAlign w:val="center"/>
          </w:tcPr>
          <w:p w14:paraId="1C8EB06C" w14:textId="77777777" w:rsidR="00337215" w:rsidRDefault="00000000">
            <w:r>
              <w:t>44898</w:t>
            </w:r>
          </w:p>
        </w:tc>
        <w:tc>
          <w:tcPr>
            <w:tcW w:w="2402" w:type="dxa"/>
            <w:vAlign w:val="center"/>
          </w:tcPr>
          <w:p w14:paraId="2912D197" w14:textId="77777777" w:rsidR="00337215" w:rsidRDefault="00000000">
            <w:r>
              <w:t>10665</w:t>
            </w:r>
          </w:p>
        </w:tc>
      </w:tr>
      <w:tr w:rsidR="00337215" w14:paraId="22967E7E" w14:textId="77777777">
        <w:tc>
          <w:tcPr>
            <w:tcW w:w="1415" w:type="dxa"/>
            <w:shd w:val="clear" w:color="auto" w:fill="E6E6E6"/>
            <w:vAlign w:val="center"/>
          </w:tcPr>
          <w:p w14:paraId="48D62769" w14:textId="77777777" w:rsidR="00337215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5AB2D61D" w14:textId="77777777" w:rsidR="00337215" w:rsidRDefault="00000000">
            <w:r>
              <w:t>157</w:t>
            </w:r>
          </w:p>
        </w:tc>
        <w:tc>
          <w:tcPr>
            <w:tcW w:w="1697" w:type="dxa"/>
            <w:vAlign w:val="center"/>
          </w:tcPr>
          <w:p w14:paraId="19CCF0C0" w14:textId="77777777" w:rsidR="00337215" w:rsidRDefault="00000000">
            <w:r>
              <w:t>4.11</w:t>
            </w:r>
          </w:p>
        </w:tc>
        <w:tc>
          <w:tcPr>
            <w:tcW w:w="2402" w:type="dxa"/>
            <w:vAlign w:val="center"/>
          </w:tcPr>
          <w:p w14:paraId="663CC3E6" w14:textId="77777777" w:rsidR="00337215" w:rsidRDefault="00000000">
            <w:r>
              <w:t>12318</w:t>
            </w:r>
          </w:p>
        </w:tc>
        <w:tc>
          <w:tcPr>
            <w:tcW w:w="2402" w:type="dxa"/>
            <w:vAlign w:val="center"/>
          </w:tcPr>
          <w:p w14:paraId="443439B4" w14:textId="77777777" w:rsidR="00337215" w:rsidRDefault="00000000">
            <w:r>
              <w:t>2997</w:t>
            </w:r>
          </w:p>
        </w:tc>
      </w:tr>
      <w:tr w:rsidR="00337215" w14:paraId="4164C608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027F61EC" w14:textId="77777777" w:rsidR="00337215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6BDC4C69" w14:textId="77777777" w:rsidR="00337215" w:rsidRDefault="00000000">
            <w:r>
              <w:t>4.32</w:t>
            </w:r>
          </w:p>
        </w:tc>
        <w:tc>
          <w:tcPr>
            <w:tcW w:w="2402" w:type="dxa"/>
            <w:vAlign w:val="center"/>
          </w:tcPr>
          <w:p w14:paraId="7D6C4264" w14:textId="77777777" w:rsidR="00337215" w:rsidRDefault="00000000">
            <w:r>
              <w:t>83958</w:t>
            </w:r>
          </w:p>
        </w:tc>
        <w:tc>
          <w:tcPr>
            <w:tcW w:w="2402" w:type="dxa"/>
            <w:vAlign w:val="center"/>
          </w:tcPr>
          <w:p w14:paraId="3D3BFCFA" w14:textId="77777777" w:rsidR="00337215" w:rsidRDefault="00000000">
            <w:r>
              <w:t>19417</w:t>
            </w:r>
          </w:p>
        </w:tc>
      </w:tr>
    </w:tbl>
    <w:p w14:paraId="520DF81F" w14:textId="77777777" w:rsidR="00337215" w:rsidRDefault="00000000">
      <w:pPr>
        <w:pStyle w:val="3"/>
        <w:widowControl w:val="0"/>
        <w:jc w:val="both"/>
      </w:pPr>
      <w:bookmarkStart w:id="108" w:name="_Toc128818994"/>
      <w:r>
        <w:t>冷却水泵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337215" w14:paraId="26169A73" w14:textId="77777777">
        <w:tc>
          <w:tcPr>
            <w:tcW w:w="1166" w:type="dxa"/>
            <w:shd w:val="clear" w:color="auto" w:fill="E6E6E6"/>
            <w:vAlign w:val="center"/>
          </w:tcPr>
          <w:p w14:paraId="7CF4A795" w14:textId="77777777" w:rsidR="00337215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0CDF5AA" w14:textId="77777777" w:rsidR="00337215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8566263" w14:textId="77777777" w:rsidR="00337215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5092B74" w14:textId="77777777" w:rsidR="00337215" w:rsidRDefault="00000000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7BD509E2" w14:textId="77777777" w:rsidR="00337215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36E90FF9" w14:textId="77777777" w:rsidR="00337215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37215" w14:paraId="10484775" w14:textId="77777777">
        <w:tc>
          <w:tcPr>
            <w:tcW w:w="1166" w:type="dxa"/>
            <w:shd w:val="clear" w:color="auto" w:fill="E6E6E6"/>
            <w:vAlign w:val="center"/>
          </w:tcPr>
          <w:p w14:paraId="4C300332" w14:textId="77777777" w:rsidR="00337215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68F771B3" w14:textId="77777777" w:rsidR="0033721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7D1C660" w14:textId="77777777" w:rsidR="00337215" w:rsidRDefault="00000000">
            <w:r>
              <w:t>456</w:t>
            </w:r>
          </w:p>
        </w:tc>
        <w:tc>
          <w:tcPr>
            <w:tcW w:w="1952" w:type="dxa"/>
            <w:vMerge w:val="restart"/>
            <w:vAlign w:val="center"/>
          </w:tcPr>
          <w:p w14:paraId="45B455B9" w14:textId="77777777" w:rsidR="00337215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324975FF" w14:textId="77777777" w:rsidR="00337215" w:rsidRDefault="00000000">
            <w:pPr>
              <w:jc w:val="center"/>
            </w:pPr>
            <w:r>
              <w:t>157</w:t>
            </w:r>
          </w:p>
        </w:tc>
        <w:tc>
          <w:tcPr>
            <w:tcW w:w="1927" w:type="dxa"/>
            <w:vMerge w:val="restart"/>
            <w:vAlign w:val="center"/>
          </w:tcPr>
          <w:p w14:paraId="47407EAB" w14:textId="77777777" w:rsidR="00337215" w:rsidRDefault="00000000">
            <w:pPr>
              <w:jc w:val="center"/>
            </w:pPr>
            <w:r>
              <w:t>5663</w:t>
            </w:r>
          </w:p>
        </w:tc>
      </w:tr>
      <w:tr w:rsidR="00337215" w14:paraId="2EB9E2E6" w14:textId="77777777">
        <w:tc>
          <w:tcPr>
            <w:tcW w:w="1166" w:type="dxa"/>
            <w:shd w:val="clear" w:color="auto" w:fill="E6E6E6"/>
            <w:vAlign w:val="center"/>
          </w:tcPr>
          <w:p w14:paraId="3FEA051B" w14:textId="77777777" w:rsidR="00337215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0FD2C018" w14:textId="77777777" w:rsidR="0033721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31FFFAF" w14:textId="77777777" w:rsidR="00337215" w:rsidRDefault="00000000">
            <w:r>
              <w:t>341</w:t>
            </w:r>
          </w:p>
        </w:tc>
        <w:tc>
          <w:tcPr>
            <w:tcW w:w="1952" w:type="dxa"/>
            <w:vMerge/>
            <w:vAlign w:val="center"/>
          </w:tcPr>
          <w:p w14:paraId="1DA0A170" w14:textId="77777777" w:rsidR="00337215" w:rsidRDefault="0033721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65DF664" w14:textId="77777777" w:rsidR="00337215" w:rsidRDefault="0033721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DC236B7" w14:textId="77777777" w:rsidR="00337215" w:rsidRDefault="00337215">
            <w:pPr>
              <w:jc w:val="center"/>
            </w:pPr>
          </w:p>
        </w:tc>
      </w:tr>
      <w:tr w:rsidR="00337215" w14:paraId="457E4077" w14:textId="77777777">
        <w:tc>
          <w:tcPr>
            <w:tcW w:w="1166" w:type="dxa"/>
            <w:shd w:val="clear" w:color="auto" w:fill="E6E6E6"/>
            <w:vAlign w:val="center"/>
          </w:tcPr>
          <w:p w14:paraId="2C4251EB" w14:textId="77777777" w:rsidR="00337215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074D7F56" w14:textId="77777777" w:rsidR="0033721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31ACD59" w14:textId="77777777" w:rsidR="00337215" w:rsidRDefault="00000000">
            <w:r>
              <w:t>463</w:t>
            </w:r>
          </w:p>
        </w:tc>
        <w:tc>
          <w:tcPr>
            <w:tcW w:w="1952" w:type="dxa"/>
            <w:vMerge/>
            <w:vAlign w:val="center"/>
          </w:tcPr>
          <w:p w14:paraId="7644B7A1" w14:textId="77777777" w:rsidR="00337215" w:rsidRDefault="0033721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54595B2" w14:textId="77777777" w:rsidR="00337215" w:rsidRDefault="0033721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98CB165" w14:textId="77777777" w:rsidR="00337215" w:rsidRDefault="00337215">
            <w:pPr>
              <w:jc w:val="center"/>
            </w:pPr>
          </w:p>
        </w:tc>
      </w:tr>
      <w:tr w:rsidR="00337215" w14:paraId="179471DF" w14:textId="77777777">
        <w:tc>
          <w:tcPr>
            <w:tcW w:w="1166" w:type="dxa"/>
            <w:shd w:val="clear" w:color="auto" w:fill="E6E6E6"/>
            <w:vAlign w:val="center"/>
          </w:tcPr>
          <w:p w14:paraId="177BE7BB" w14:textId="77777777" w:rsidR="00337215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0775A3E3" w14:textId="77777777" w:rsidR="0033721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71D02B9" w14:textId="77777777" w:rsidR="00337215" w:rsidRDefault="00000000">
            <w:r>
              <w:t>97</w:t>
            </w:r>
          </w:p>
        </w:tc>
        <w:tc>
          <w:tcPr>
            <w:tcW w:w="1952" w:type="dxa"/>
            <w:vMerge/>
            <w:vAlign w:val="center"/>
          </w:tcPr>
          <w:p w14:paraId="3EFE4315" w14:textId="77777777" w:rsidR="00337215" w:rsidRDefault="0033721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B60483B" w14:textId="77777777" w:rsidR="00337215" w:rsidRDefault="0033721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7BFE3D6" w14:textId="77777777" w:rsidR="00337215" w:rsidRDefault="00337215">
            <w:pPr>
              <w:jc w:val="center"/>
            </w:pPr>
          </w:p>
        </w:tc>
      </w:tr>
    </w:tbl>
    <w:p w14:paraId="34E1257F" w14:textId="77777777" w:rsidR="00337215" w:rsidRDefault="00000000">
      <w:pPr>
        <w:pStyle w:val="3"/>
        <w:widowControl w:val="0"/>
        <w:jc w:val="both"/>
      </w:pPr>
      <w:bookmarkStart w:id="109" w:name="_Toc128818995"/>
      <w:r>
        <w:lastRenderedPageBreak/>
        <w:t>冷冻水泵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337215" w14:paraId="69B4B1B3" w14:textId="77777777">
        <w:tc>
          <w:tcPr>
            <w:tcW w:w="1166" w:type="dxa"/>
            <w:shd w:val="clear" w:color="auto" w:fill="E6E6E6"/>
            <w:vAlign w:val="center"/>
          </w:tcPr>
          <w:p w14:paraId="3C68366E" w14:textId="77777777" w:rsidR="00337215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4FCE3C5" w14:textId="77777777" w:rsidR="00337215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4BAACD1" w14:textId="77777777" w:rsidR="00337215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884CD3B" w14:textId="77777777" w:rsidR="00337215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9C21B49" w14:textId="77777777" w:rsidR="00337215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069DAAF8" w14:textId="77777777" w:rsidR="00337215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37215" w14:paraId="511733AA" w14:textId="77777777">
        <w:tc>
          <w:tcPr>
            <w:tcW w:w="1166" w:type="dxa"/>
            <w:shd w:val="clear" w:color="auto" w:fill="E6E6E6"/>
            <w:vAlign w:val="center"/>
          </w:tcPr>
          <w:p w14:paraId="5412166A" w14:textId="77777777" w:rsidR="00337215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54F2BA0C" w14:textId="77777777" w:rsidR="0033721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ED83A85" w14:textId="77777777" w:rsidR="00337215" w:rsidRDefault="00000000">
            <w:r>
              <w:t>456</w:t>
            </w:r>
          </w:p>
        </w:tc>
        <w:tc>
          <w:tcPr>
            <w:tcW w:w="1952" w:type="dxa"/>
            <w:vMerge w:val="restart"/>
            <w:vAlign w:val="center"/>
          </w:tcPr>
          <w:p w14:paraId="4849EA31" w14:textId="77777777" w:rsidR="00337215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56AA269A" w14:textId="77777777" w:rsidR="00337215" w:rsidRDefault="00000000">
            <w:pPr>
              <w:jc w:val="center"/>
            </w:pPr>
            <w:r>
              <w:t>157</w:t>
            </w:r>
          </w:p>
        </w:tc>
        <w:tc>
          <w:tcPr>
            <w:tcW w:w="1927" w:type="dxa"/>
            <w:vMerge w:val="restart"/>
            <w:vAlign w:val="center"/>
          </w:tcPr>
          <w:p w14:paraId="5897C2C0" w14:textId="77777777" w:rsidR="00337215" w:rsidRDefault="00000000">
            <w:pPr>
              <w:jc w:val="center"/>
            </w:pPr>
            <w:r>
              <w:t>5127</w:t>
            </w:r>
          </w:p>
        </w:tc>
      </w:tr>
      <w:tr w:rsidR="00337215" w14:paraId="7DF23842" w14:textId="77777777">
        <w:tc>
          <w:tcPr>
            <w:tcW w:w="1166" w:type="dxa"/>
            <w:shd w:val="clear" w:color="auto" w:fill="E6E6E6"/>
            <w:vAlign w:val="center"/>
          </w:tcPr>
          <w:p w14:paraId="0225DA87" w14:textId="77777777" w:rsidR="00337215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013D1163" w14:textId="77777777" w:rsidR="0033721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ED0BA1E" w14:textId="77777777" w:rsidR="00337215" w:rsidRDefault="00000000">
            <w:r>
              <w:t>341</w:t>
            </w:r>
          </w:p>
        </w:tc>
        <w:tc>
          <w:tcPr>
            <w:tcW w:w="1952" w:type="dxa"/>
            <w:vMerge/>
            <w:vAlign w:val="center"/>
          </w:tcPr>
          <w:p w14:paraId="4880CF62" w14:textId="77777777" w:rsidR="00337215" w:rsidRDefault="0033721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0A0BC08" w14:textId="77777777" w:rsidR="00337215" w:rsidRDefault="0033721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15A3D67" w14:textId="77777777" w:rsidR="00337215" w:rsidRDefault="00337215">
            <w:pPr>
              <w:jc w:val="center"/>
            </w:pPr>
          </w:p>
        </w:tc>
      </w:tr>
      <w:tr w:rsidR="00337215" w14:paraId="52A7D03A" w14:textId="77777777">
        <w:tc>
          <w:tcPr>
            <w:tcW w:w="1166" w:type="dxa"/>
            <w:shd w:val="clear" w:color="auto" w:fill="E6E6E6"/>
            <w:vAlign w:val="center"/>
          </w:tcPr>
          <w:p w14:paraId="506543BF" w14:textId="77777777" w:rsidR="00337215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57E4E0DC" w14:textId="77777777" w:rsidR="0033721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2933609" w14:textId="77777777" w:rsidR="00337215" w:rsidRDefault="00000000">
            <w:r>
              <w:t>463</w:t>
            </w:r>
          </w:p>
        </w:tc>
        <w:tc>
          <w:tcPr>
            <w:tcW w:w="1952" w:type="dxa"/>
            <w:vMerge/>
            <w:vAlign w:val="center"/>
          </w:tcPr>
          <w:p w14:paraId="648CB023" w14:textId="77777777" w:rsidR="00337215" w:rsidRDefault="0033721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44E29C1" w14:textId="77777777" w:rsidR="00337215" w:rsidRDefault="0033721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5A47EF8" w14:textId="77777777" w:rsidR="00337215" w:rsidRDefault="00337215">
            <w:pPr>
              <w:jc w:val="center"/>
            </w:pPr>
          </w:p>
        </w:tc>
      </w:tr>
      <w:tr w:rsidR="00337215" w14:paraId="48A93C8D" w14:textId="77777777">
        <w:tc>
          <w:tcPr>
            <w:tcW w:w="1166" w:type="dxa"/>
            <w:shd w:val="clear" w:color="auto" w:fill="E6E6E6"/>
            <w:vAlign w:val="center"/>
          </w:tcPr>
          <w:p w14:paraId="0AEC1CA3" w14:textId="77777777" w:rsidR="00337215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1F134B58" w14:textId="77777777" w:rsidR="0033721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23E364D" w14:textId="77777777" w:rsidR="00337215" w:rsidRDefault="00000000">
            <w:r>
              <w:t>97</w:t>
            </w:r>
          </w:p>
        </w:tc>
        <w:tc>
          <w:tcPr>
            <w:tcW w:w="1952" w:type="dxa"/>
            <w:vMerge/>
            <w:vAlign w:val="center"/>
          </w:tcPr>
          <w:p w14:paraId="67B5FED0" w14:textId="77777777" w:rsidR="00337215" w:rsidRDefault="00337215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BFD5F68" w14:textId="77777777" w:rsidR="00337215" w:rsidRDefault="00337215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241FD8F" w14:textId="77777777" w:rsidR="00337215" w:rsidRDefault="00337215">
            <w:pPr>
              <w:jc w:val="center"/>
            </w:pPr>
          </w:p>
        </w:tc>
      </w:tr>
    </w:tbl>
    <w:p w14:paraId="1F84D2C1" w14:textId="77777777" w:rsidR="00337215" w:rsidRDefault="00000000">
      <w:pPr>
        <w:pStyle w:val="2"/>
        <w:widowControl w:val="0"/>
      </w:pPr>
      <w:bookmarkStart w:id="110" w:name="_Toc128818996"/>
      <w:r>
        <w:t>供暖系统</w:t>
      </w:r>
      <w:bookmarkEnd w:id="110"/>
    </w:p>
    <w:p w14:paraId="4595EE4F" w14:textId="77777777" w:rsidR="00337215" w:rsidRDefault="00000000">
      <w:pPr>
        <w:pStyle w:val="3"/>
        <w:widowControl w:val="0"/>
        <w:jc w:val="both"/>
      </w:pPr>
      <w:bookmarkStart w:id="111" w:name="_Toc128818997"/>
      <w:r>
        <w:t>热水锅炉能耗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337215" w14:paraId="57D75D5B" w14:textId="77777777">
        <w:tc>
          <w:tcPr>
            <w:tcW w:w="1166" w:type="dxa"/>
            <w:shd w:val="clear" w:color="auto" w:fill="E6E6E6"/>
            <w:vAlign w:val="center"/>
          </w:tcPr>
          <w:p w14:paraId="23E42F62" w14:textId="77777777" w:rsidR="00337215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3FA7E8C" w14:textId="77777777" w:rsidR="00337215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BD58053" w14:textId="77777777" w:rsidR="00337215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8A8C43A" w14:textId="77777777" w:rsidR="0033721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D7C90E7" w14:textId="77777777" w:rsidR="00337215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ECFD1B9" w14:textId="77777777" w:rsidR="00337215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45AD7DF3" w14:textId="77777777" w:rsidR="00337215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BC5A1A7" w14:textId="77777777" w:rsidR="00337215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37215" w14:paraId="4A83E2F7" w14:textId="77777777">
        <w:tc>
          <w:tcPr>
            <w:tcW w:w="1166" w:type="dxa"/>
            <w:vAlign w:val="center"/>
          </w:tcPr>
          <w:p w14:paraId="7C255627" w14:textId="77777777" w:rsidR="00337215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3F671E2A" w14:textId="77777777" w:rsidR="00337215" w:rsidRDefault="00000000">
            <w:r>
              <w:t>0.42</w:t>
            </w:r>
          </w:p>
        </w:tc>
        <w:tc>
          <w:tcPr>
            <w:tcW w:w="600" w:type="dxa"/>
            <w:vAlign w:val="center"/>
          </w:tcPr>
          <w:p w14:paraId="71FCFECE" w14:textId="77777777" w:rsidR="0033721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1C824F7" w14:textId="77777777" w:rsidR="00337215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463EE295" w14:textId="77777777" w:rsidR="00337215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75875993" w14:textId="77777777" w:rsidR="00337215" w:rsidRDefault="00000000">
            <w:r>
              <w:t>136009</w:t>
            </w:r>
          </w:p>
        </w:tc>
        <w:tc>
          <w:tcPr>
            <w:tcW w:w="1732" w:type="dxa"/>
            <w:vAlign w:val="center"/>
          </w:tcPr>
          <w:p w14:paraId="6484485F" w14:textId="77777777" w:rsidR="00337215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41D95AF9" w14:textId="77777777" w:rsidR="00337215" w:rsidRDefault="00000000">
            <w:r>
              <w:t>69108</w:t>
            </w:r>
          </w:p>
        </w:tc>
      </w:tr>
    </w:tbl>
    <w:p w14:paraId="40A6F5C6" w14:textId="77777777" w:rsidR="00337215" w:rsidRDefault="00000000">
      <w:pPr>
        <w:pStyle w:val="3"/>
        <w:widowControl w:val="0"/>
        <w:jc w:val="both"/>
      </w:pPr>
      <w:bookmarkStart w:id="112" w:name="_Toc128818998"/>
      <w:r>
        <w:t>热水循环水泵能耗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337215" w14:paraId="4F90543A" w14:textId="77777777">
        <w:tc>
          <w:tcPr>
            <w:tcW w:w="1409" w:type="dxa"/>
            <w:shd w:val="clear" w:color="auto" w:fill="E6E6E6"/>
            <w:vAlign w:val="center"/>
          </w:tcPr>
          <w:p w14:paraId="602F70D0" w14:textId="77777777" w:rsidR="00337215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07CB22" w14:textId="77777777" w:rsidR="00337215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1089C96" w14:textId="77777777" w:rsidR="00337215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26BFA09" w14:textId="77777777" w:rsidR="00337215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364196A" w14:textId="77777777" w:rsidR="00337215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2FD1CD" w14:textId="77777777" w:rsidR="00337215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337215" w14:paraId="652096EC" w14:textId="77777777">
        <w:tc>
          <w:tcPr>
            <w:tcW w:w="1409" w:type="dxa"/>
            <w:shd w:val="clear" w:color="auto" w:fill="E6E6E6"/>
            <w:vAlign w:val="center"/>
          </w:tcPr>
          <w:p w14:paraId="6EFC1C18" w14:textId="77777777" w:rsidR="00337215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58CEBB8E" w14:textId="77777777" w:rsidR="00337215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0DFE13BA" w14:textId="77777777" w:rsidR="00337215" w:rsidRDefault="00000000">
            <w:r>
              <w:t>1002</w:t>
            </w:r>
          </w:p>
        </w:tc>
        <w:tc>
          <w:tcPr>
            <w:tcW w:w="1584" w:type="dxa"/>
            <w:vMerge w:val="restart"/>
            <w:vAlign w:val="center"/>
          </w:tcPr>
          <w:p w14:paraId="67477194" w14:textId="77777777" w:rsidR="00337215" w:rsidRDefault="00000000">
            <w:pPr>
              <w:jc w:val="center"/>
            </w:pPr>
            <w:r>
              <w:t>0.00577</w:t>
            </w:r>
          </w:p>
        </w:tc>
        <w:tc>
          <w:tcPr>
            <w:tcW w:w="1584" w:type="dxa"/>
            <w:vMerge w:val="restart"/>
            <w:vAlign w:val="center"/>
          </w:tcPr>
          <w:p w14:paraId="3ADD1EA5" w14:textId="77777777" w:rsidR="00337215" w:rsidRDefault="00000000">
            <w:pPr>
              <w:jc w:val="center"/>
            </w:pPr>
            <w:r>
              <w:t>422</w:t>
            </w:r>
          </w:p>
        </w:tc>
        <w:tc>
          <w:tcPr>
            <w:tcW w:w="1584" w:type="dxa"/>
            <w:vMerge w:val="restart"/>
            <w:vAlign w:val="center"/>
          </w:tcPr>
          <w:p w14:paraId="4FED7EA6" w14:textId="77777777" w:rsidR="00337215" w:rsidRDefault="00000000">
            <w:pPr>
              <w:jc w:val="center"/>
            </w:pPr>
            <w:r>
              <w:t>3876</w:t>
            </w:r>
          </w:p>
        </w:tc>
      </w:tr>
      <w:tr w:rsidR="00337215" w14:paraId="0DB47080" w14:textId="77777777">
        <w:tc>
          <w:tcPr>
            <w:tcW w:w="1409" w:type="dxa"/>
            <w:shd w:val="clear" w:color="auto" w:fill="E6E6E6"/>
            <w:vAlign w:val="center"/>
          </w:tcPr>
          <w:p w14:paraId="2E4AB5CD" w14:textId="77777777" w:rsidR="00337215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032D39B1" w14:textId="77777777" w:rsidR="00337215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790AE1F6" w14:textId="77777777" w:rsidR="00337215" w:rsidRDefault="00000000">
            <w:r>
              <w:t>533</w:t>
            </w:r>
          </w:p>
        </w:tc>
        <w:tc>
          <w:tcPr>
            <w:tcW w:w="1584" w:type="dxa"/>
            <w:vMerge/>
            <w:vAlign w:val="center"/>
          </w:tcPr>
          <w:p w14:paraId="318B9015" w14:textId="77777777" w:rsidR="00337215" w:rsidRDefault="0033721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2234DD2" w14:textId="77777777" w:rsidR="00337215" w:rsidRDefault="0033721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F6D431D" w14:textId="77777777" w:rsidR="00337215" w:rsidRDefault="00337215">
            <w:pPr>
              <w:jc w:val="center"/>
            </w:pPr>
          </w:p>
        </w:tc>
      </w:tr>
      <w:tr w:rsidR="00337215" w14:paraId="67CFCFE2" w14:textId="77777777">
        <w:tc>
          <w:tcPr>
            <w:tcW w:w="1409" w:type="dxa"/>
            <w:shd w:val="clear" w:color="auto" w:fill="E6E6E6"/>
            <w:vAlign w:val="center"/>
          </w:tcPr>
          <w:p w14:paraId="5E4CA47B" w14:textId="77777777" w:rsidR="00337215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3D4EF58D" w14:textId="77777777" w:rsidR="00337215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192EE729" w14:textId="77777777" w:rsidR="00337215" w:rsidRDefault="00000000">
            <w:r>
              <w:t>50</w:t>
            </w:r>
          </w:p>
        </w:tc>
        <w:tc>
          <w:tcPr>
            <w:tcW w:w="1584" w:type="dxa"/>
            <w:vMerge/>
            <w:vAlign w:val="center"/>
          </w:tcPr>
          <w:p w14:paraId="3766C791" w14:textId="77777777" w:rsidR="00337215" w:rsidRDefault="0033721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D02DDF0" w14:textId="77777777" w:rsidR="00337215" w:rsidRDefault="0033721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2093F57" w14:textId="77777777" w:rsidR="00337215" w:rsidRDefault="00337215">
            <w:pPr>
              <w:jc w:val="center"/>
            </w:pPr>
          </w:p>
        </w:tc>
      </w:tr>
      <w:tr w:rsidR="00337215" w14:paraId="64075F17" w14:textId="77777777">
        <w:tc>
          <w:tcPr>
            <w:tcW w:w="1409" w:type="dxa"/>
            <w:shd w:val="clear" w:color="auto" w:fill="E6E6E6"/>
            <w:vAlign w:val="center"/>
          </w:tcPr>
          <w:p w14:paraId="2A6704DE" w14:textId="77777777" w:rsidR="00337215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4D32847A" w14:textId="77777777" w:rsidR="00337215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26110F45" w14:textId="77777777" w:rsidR="00337215" w:rsidRDefault="00000000">
            <w:r>
              <w:t>7</w:t>
            </w:r>
          </w:p>
        </w:tc>
        <w:tc>
          <w:tcPr>
            <w:tcW w:w="1584" w:type="dxa"/>
            <w:vMerge/>
            <w:vAlign w:val="center"/>
          </w:tcPr>
          <w:p w14:paraId="77838076" w14:textId="77777777" w:rsidR="00337215" w:rsidRDefault="0033721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AE42A21" w14:textId="77777777" w:rsidR="00337215" w:rsidRDefault="00337215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E30DFD2" w14:textId="77777777" w:rsidR="00337215" w:rsidRDefault="00337215">
            <w:pPr>
              <w:jc w:val="center"/>
            </w:pPr>
          </w:p>
        </w:tc>
      </w:tr>
    </w:tbl>
    <w:p w14:paraId="09D7F377" w14:textId="77777777" w:rsidR="00337215" w:rsidRDefault="00000000">
      <w:pPr>
        <w:pStyle w:val="2"/>
        <w:widowControl w:val="0"/>
      </w:pPr>
      <w:bookmarkStart w:id="113" w:name="_Toc128818999"/>
      <w:r>
        <w:t>照明</w:t>
      </w:r>
      <w:bookmarkEnd w:id="11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37215" w14:paraId="2A770EC2" w14:textId="77777777">
        <w:tc>
          <w:tcPr>
            <w:tcW w:w="3135" w:type="dxa"/>
            <w:shd w:val="clear" w:color="auto" w:fill="E6E6E6"/>
            <w:vAlign w:val="center"/>
          </w:tcPr>
          <w:p w14:paraId="3CA3C43E" w14:textId="77777777" w:rsidR="0033721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AC5836" w14:textId="77777777" w:rsidR="0033721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C0F9B6" w14:textId="77777777" w:rsidR="0033721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538C31D" w14:textId="77777777" w:rsidR="0033721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DA1FD16" w14:textId="77777777" w:rsidR="0033721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37215" w14:paraId="0314CAE5" w14:textId="77777777">
        <w:tc>
          <w:tcPr>
            <w:tcW w:w="3135" w:type="dxa"/>
            <w:vAlign w:val="center"/>
          </w:tcPr>
          <w:p w14:paraId="347DF32E" w14:textId="77777777" w:rsidR="0033721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EE70938" w14:textId="77777777" w:rsidR="00337215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0599D8E" w14:textId="77777777" w:rsidR="00337215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68FE4639" w14:textId="77777777" w:rsidR="00337215" w:rsidRDefault="00000000">
            <w:r>
              <w:t>2060</w:t>
            </w:r>
          </w:p>
        </w:tc>
        <w:tc>
          <w:tcPr>
            <w:tcW w:w="1862" w:type="dxa"/>
            <w:vAlign w:val="center"/>
          </w:tcPr>
          <w:p w14:paraId="7DD8D949" w14:textId="77777777" w:rsidR="00337215" w:rsidRDefault="00000000">
            <w:r>
              <w:t>31144</w:t>
            </w:r>
          </w:p>
        </w:tc>
      </w:tr>
      <w:tr w:rsidR="00337215" w14:paraId="1FB9A039" w14:textId="77777777">
        <w:tc>
          <w:tcPr>
            <w:tcW w:w="3135" w:type="dxa"/>
            <w:vAlign w:val="center"/>
          </w:tcPr>
          <w:p w14:paraId="4FB872F4" w14:textId="77777777" w:rsidR="00337215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697" w:type="dxa"/>
            <w:vAlign w:val="center"/>
          </w:tcPr>
          <w:p w14:paraId="721EEA95" w14:textId="77777777" w:rsidR="00337215" w:rsidRDefault="00000000">
            <w:r>
              <w:t>25.20</w:t>
            </w:r>
          </w:p>
        </w:tc>
        <w:tc>
          <w:tcPr>
            <w:tcW w:w="1131" w:type="dxa"/>
            <w:vAlign w:val="center"/>
          </w:tcPr>
          <w:p w14:paraId="271A5536" w14:textId="77777777" w:rsidR="00337215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843AE7E" w14:textId="77777777" w:rsidR="00337215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1789E241" w14:textId="77777777" w:rsidR="00337215" w:rsidRDefault="00000000">
            <w:r>
              <w:t>3431</w:t>
            </w:r>
          </w:p>
        </w:tc>
      </w:tr>
      <w:tr w:rsidR="00337215" w14:paraId="0E4FCCD5" w14:textId="77777777">
        <w:tc>
          <w:tcPr>
            <w:tcW w:w="3135" w:type="dxa"/>
            <w:vAlign w:val="center"/>
          </w:tcPr>
          <w:p w14:paraId="2F445E8F" w14:textId="77777777" w:rsidR="00337215" w:rsidRDefault="00000000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14:paraId="6CEC6219" w14:textId="77777777" w:rsidR="00337215" w:rsidRDefault="00000000">
            <w:r>
              <w:t>43.65</w:t>
            </w:r>
          </w:p>
        </w:tc>
        <w:tc>
          <w:tcPr>
            <w:tcW w:w="1131" w:type="dxa"/>
            <w:vAlign w:val="center"/>
          </w:tcPr>
          <w:p w14:paraId="437C443B" w14:textId="77777777" w:rsidR="0033721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1525BAF" w14:textId="77777777" w:rsidR="00337215" w:rsidRDefault="00000000">
            <w:r>
              <w:t>84</w:t>
            </w:r>
          </w:p>
        </w:tc>
        <w:tc>
          <w:tcPr>
            <w:tcW w:w="1862" w:type="dxa"/>
            <w:vAlign w:val="center"/>
          </w:tcPr>
          <w:p w14:paraId="1F9410A8" w14:textId="77777777" w:rsidR="00337215" w:rsidRDefault="00000000">
            <w:r>
              <w:t>3688</w:t>
            </w:r>
          </w:p>
        </w:tc>
      </w:tr>
      <w:tr w:rsidR="00337215" w14:paraId="35BF731C" w14:textId="77777777">
        <w:tc>
          <w:tcPr>
            <w:tcW w:w="3135" w:type="dxa"/>
            <w:vAlign w:val="center"/>
          </w:tcPr>
          <w:p w14:paraId="2671CC04" w14:textId="77777777" w:rsidR="00337215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6AC779D" w14:textId="77777777" w:rsidR="00337215" w:rsidRDefault="00000000">
            <w:r>
              <w:t>16.79</w:t>
            </w:r>
          </w:p>
        </w:tc>
        <w:tc>
          <w:tcPr>
            <w:tcW w:w="1131" w:type="dxa"/>
            <w:vAlign w:val="center"/>
          </w:tcPr>
          <w:p w14:paraId="5175AAC9" w14:textId="77777777" w:rsidR="00337215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A25B876" w14:textId="77777777" w:rsidR="00337215" w:rsidRDefault="00000000">
            <w:r>
              <w:t>30</w:t>
            </w:r>
          </w:p>
        </w:tc>
        <w:tc>
          <w:tcPr>
            <w:tcW w:w="1862" w:type="dxa"/>
            <w:vAlign w:val="center"/>
          </w:tcPr>
          <w:p w14:paraId="04225FBC" w14:textId="77777777" w:rsidR="00337215" w:rsidRDefault="00000000">
            <w:r>
              <w:t>504</w:t>
            </w:r>
          </w:p>
        </w:tc>
      </w:tr>
      <w:tr w:rsidR="00337215" w14:paraId="544E2F41" w14:textId="77777777">
        <w:tc>
          <w:tcPr>
            <w:tcW w:w="3135" w:type="dxa"/>
            <w:vAlign w:val="center"/>
          </w:tcPr>
          <w:p w14:paraId="0CAFBB69" w14:textId="77777777" w:rsidR="00337215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4CB57480" w14:textId="77777777" w:rsidR="0033721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84325AB" w14:textId="77777777" w:rsidR="00337215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730902C9" w14:textId="77777777" w:rsidR="00337215" w:rsidRDefault="00000000">
            <w:r>
              <w:t>90</w:t>
            </w:r>
          </w:p>
        </w:tc>
        <w:tc>
          <w:tcPr>
            <w:tcW w:w="1862" w:type="dxa"/>
            <w:vAlign w:val="center"/>
          </w:tcPr>
          <w:p w14:paraId="3BBCC7EA" w14:textId="77777777" w:rsidR="00337215" w:rsidRDefault="00000000">
            <w:r>
              <w:t>0</w:t>
            </w:r>
          </w:p>
        </w:tc>
      </w:tr>
      <w:tr w:rsidR="00337215" w14:paraId="01653F00" w14:textId="77777777">
        <w:tc>
          <w:tcPr>
            <w:tcW w:w="7485" w:type="dxa"/>
            <w:gridSpan w:val="4"/>
            <w:vAlign w:val="center"/>
          </w:tcPr>
          <w:p w14:paraId="5677A2E2" w14:textId="77777777" w:rsidR="0033721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6B0A2E0" w14:textId="77777777" w:rsidR="00337215" w:rsidRDefault="00000000">
            <w:r>
              <w:t>38766</w:t>
            </w:r>
          </w:p>
        </w:tc>
      </w:tr>
    </w:tbl>
    <w:p w14:paraId="242E8B63" w14:textId="77777777" w:rsidR="00337215" w:rsidRDefault="00000000">
      <w:pPr>
        <w:pStyle w:val="1"/>
        <w:widowControl w:val="0"/>
        <w:jc w:val="both"/>
      </w:pPr>
      <w:bookmarkStart w:id="114" w:name="_Toc128819000"/>
      <w:r>
        <w:t>计算结果</w:t>
      </w:r>
      <w:bookmarkEnd w:id="11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4A608B21" w14:textId="77777777" w:rsidTr="00EA1533">
        <w:tc>
          <w:tcPr>
            <w:tcW w:w="587" w:type="pct"/>
            <w:shd w:val="clear" w:color="auto" w:fill="E0E0E0"/>
            <w:vAlign w:val="center"/>
          </w:tcPr>
          <w:p w14:paraId="28A62B23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D1985A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48CE5A1F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15"/>
          </w:p>
          <w:p w14:paraId="2F6439E8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330E44F6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16"/>
          </w:p>
          <w:p w14:paraId="45785660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349685E1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17"/>
          </w:p>
          <w:p w14:paraId="0D9ADCE3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0918A345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113C4764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508B7914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11B0E57C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78BE0B8E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74C65CF5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8E91963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217FEADF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耗冷量2"/>
            <w:r w:rsidRPr="00771B84">
              <w:rPr>
                <w:rFonts w:hint="eastAsia"/>
                <w:lang w:val="en-US"/>
              </w:rPr>
              <w:t>37.13</w:t>
            </w:r>
            <w:bookmarkEnd w:id="118"/>
          </w:p>
        </w:tc>
        <w:tc>
          <w:tcPr>
            <w:tcW w:w="634" w:type="pct"/>
            <w:vAlign w:val="center"/>
          </w:tcPr>
          <w:p w14:paraId="436222E3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参照建筑耗冷量2"/>
            <w:r w:rsidRPr="00771B84">
              <w:rPr>
                <w:rFonts w:hint="eastAsia"/>
                <w:lang w:val="en-US"/>
              </w:rPr>
              <w:t>33.66</w:t>
            </w:r>
            <w:bookmarkEnd w:id="119"/>
          </w:p>
        </w:tc>
        <w:tc>
          <w:tcPr>
            <w:tcW w:w="695" w:type="pct"/>
            <w:vAlign w:val="center"/>
          </w:tcPr>
          <w:p w14:paraId="26E128F2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节能率耗冷量2"/>
            <w:r w:rsidRPr="00771B84">
              <w:rPr>
                <w:rFonts w:hint="eastAsia"/>
                <w:lang w:val="en-US"/>
              </w:rPr>
              <w:t>-10.29%</w:t>
            </w:r>
            <w:bookmarkEnd w:id="120"/>
          </w:p>
        </w:tc>
        <w:tc>
          <w:tcPr>
            <w:tcW w:w="692" w:type="pct"/>
            <w:vAlign w:val="center"/>
          </w:tcPr>
          <w:p w14:paraId="26EC9485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5D0A8C87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14ABE2C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DCE31BC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A56C98B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4E7EC7F1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耗热量2"/>
            <w:r w:rsidRPr="00771B84">
              <w:rPr>
                <w:rFonts w:hint="eastAsia"/>
                <w:lang w:val="en-US"/>
              </w:rPr>
              <w:t>46.50</w:t>
            </w:r>
            <w:bookmarkEnd w:id="121"/>
          </w:p>
        </w:tc>
        <w:tc>
          <w:tcPr>
            <w:tcW w:w="634" w:type="pct"/>
            <w:vAlign w:val="center"/>
          </w:tcPr>
          <w:p w14:paraId="70C93859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参照建筑耗热量2"/>
            <w:r w:rsidRPr="00771B84">
              <w:rPr>
                <w:rFonts w:hint="eastAsia"/>
                <w:lang w:val="en-US"/>
              </w:rPr>
              <w:t>54.53</w:t>
            </w:r>
            <w:bookmarkEnd w:id="122"/>
          </w:p>
        </w:tc>
        <w:tc>
          <w:tcPr>
            <w:tcW w:w="695" w:type="pct"/>
            <w:vAlign w:val="center"/>
          </w:tcPr>
          <w:p w14:paraId="72839954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节能率耗热量2"/>
            <w:r w:rsidRPr="00771B84">
              <w:rPr>
                <w:rFonts w:hint="eastAsia"/>
                <w:lang w:val="en-US"/>
              </w:rPr>
              <w:t>14.74%</w:t>
            </w:r>
            <w:bookmarkEnd w:id="123"/>
          </w:p>
        </w:tc>
        <w:tc>
          <w:tcPr>
            <w:tcW w:w="692" w:type="pct"/>
            <w:vAlign w:val="center"/>
          </w:tcPr>
          <w:p w14:paraId="3D9E140B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473AC74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07FE0EE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127402A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D53F41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04E8A311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耗冷耗热量2"/>
            <w:r w:rsidRPr="00771B84">
              <w:rPr>
                <w:rFonts w:hint="eastAsia"/>
                <w:lang w:val="en-US"/>
              </w:rPr>
              <w:t>83.62</w:t>
            </w:r>
            <w:bookmarkEnd w:id="124"/>
          </w:p>
        </w:tc>
        <w:tc>
          <w:tcPr>
            <w:tcW w:w="634" w:type="pct"/>
            <w:vAlign w:val="center"/>
          </w:tcPr>
          <w:p w14:paraId="6BC47FCA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耗冷耗热量2"/>
            <w:r w:rsidRPr="00771B84">
              <w:rPr>
                <w:rFonts w:hint="eastAsia"/>
                <w:lang w:val="en-US"/>
              </w:rPr>
              <w:t>88.20</w:t>
            </w:r>
            <w:bookmarkEnd w:id="125"/>
          </w:p>
        </w:tc>
        <w:tc>
          <w:tcPr>
            <w:tcW w:w="695" w:type="pct"/>
            <w:vAlign w:val="center"/>
          </w:tcPr>
          <w:p w14:paraId="6C67668F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节能率耗冷耗热量2"/>
            <w:r w:rsidRPr="00771B84">
              <w:rPr>
                <w:rFonts w:hint="eastAsia"/>
                <w:lang w:val="en-US"/>
              </w:rPr>
              <w:t>5.18%</w:t>
            </w:r>
            <w:bookmarkEnd w:id="126"/>
          </w:p>
        </w:tc>
        <w:tc>
          <w:tcPr>
            <w:tcW w:w="692" w:type="pct"/>
            <w:vAlign w:val="center"/>
          </w:tcPr>
          <w:p w14:paraId="55D677A8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FB93DAD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5702BF1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64E4BE16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365D319A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3044B218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冷源能耗"/>
            <w:r w:rsidRPr="00771B84">
              <w:rPr>
                <w:lang w:val="en-US"/>
              </w:rPr>
              <w:t>8.83</w:t>
            </w:r>
            <w:bookmarkEnd w:id="127"/>
          </w:p>
        </w:tc>
        <w:tc>
          <w:tcPr>
            <w:tcW w:w="634" w:type="pct"/>
            <w:vAlign w:val="center"/>
          </w:tcPr>
          <w:p w14:paraId="567111B1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参照建筑冷源能耗"/>
            <w:r w:rsidRPr="00771B84">
              <w:rPr>
                <w:lang w:val="en-US"/>
              </w:rPr>
              <w:t>7.79</w:t>
            </w:r>
            <w:bookmarkEnd w:id="128"/>
          </w:p>
        </w:tc>
        <w:tc>
          <w:tcPr>
            <w:tcW w:w="695" w:type="pct"/>
            <w:vMerge w:val="restart"/>
            <w:vAlign w:val="center"/>
          </w:tcPr>
          <w:p w14:paraId="4AC09E5F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节能率空调能耗"/>
            <w:r w:rsidRPr="00771B84">
              <w:rPr>
                <w:lang w:val="en-US"/>
              </w:rPr>
              <w:t>-62.95%</w:t>
            </w:r>
            <w:bookmarkEnd w:id="129"/>
          </w:p>
        </w:tc>
        <w:tc>
          <w:tcPr>
            <w:tcW w:w="692" w:type="pct"/>
            <w:vMerge w:val="restart"/>
            <w:vAlign w:val="center"/>
          </w:tcPr>
          <w:p w14:paraId="5A889201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445614FE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90F3486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B5283F6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79D2BD1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03A6B44A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冷却水泵能耗"/>
            <w:r w:rsidRPr="00771B84">
              <w:rPr>
                <w:lang w:val="en-US"/>
              </w:rPr>
              <w:t>6.06</w:t>
            </w:r>
            <w:bookmarkEnd w:id="130"/>
          </w:p>
        </w:tc>
        <w:tc>
          <w:tcPr>
            <w:tcW w:w="634" w:type="pct"/>
            <w:vAlign w:val="center"/>
          </w:tcPr>
          <w:p w14:paraId="2D5F39AD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参照建筑冷却水泵能耗"/>
            <w:r w:rsidRPr="00771B84">
              <w:rPr>
                <w:lang w:val="en-US"/>
              </w:rPr>
              <w:t>2.27</w:t>
            </w:r>
            <w:bookmarkEnd w:id="131"/>
          </w:p>
        </w:tc>
        <w:tc>
          <w:tcPr>
            <w:tcW w:w="695" w:type="pct"/>
            <w:vMerge/>
            <w:vAlign w:val="center"/>
          </w:tcPr>
          <w:p w14:paraId="39345D91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8F6549A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D185205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90A5267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75EE70C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6ED2A6A0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224F3E37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冷冻水泵能耗"/>
            <w:r w:rsidRPr="00771B84">
              <w:rPr>
                <w:lang w:val="en-US"/>
              </w:rPr>
              <w:t>4.85</w:t>
            </w:r>
            <w:bookmarkEnd w:id="132"/>
          </w:p>
        </w:tc>
        <w:tc>
          <w:tcPr>
            <w:tcW w:w="634" w:type="pct"/>
            <w:vAlign w:val="center"/>
          </w:tcPr>
          <w:p w14:paraId="551281A5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3" w:name="参照建筑冷冻水泵能耗"/>
            <w:r w:rsidRPr="00771B84">
              <w:rPr>
                <w:lang w:val="en-US"/>
              </w:rPr>
              <w:t>2.06</w:t>
            </w:r>
            <w:bookmarkEnd w:id="133"/>
          </w:p>
        </w:tc>
        <w:tc>
          <w:tcPr>
            <w:tcW w:w="695" w:type="pct"/>
            <w:vMerge/>
            <w:vAlign w:val="center"/>
          </w:tcPr>
          <w:p w14:paraId="42048396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238F9DE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ED69477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FBF09E5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C08039A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2A7ED7AE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F24F28B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4" w:name="单元式空调能耗"/>
            <w:r w:rsidRPr="00771B84">
              <w:rPr>
                <w:lang w:val="en-US"/>
              </w:rPr>
              <w:t>0.00</w:t>
            </w:r>
            <w:bookmarkEnd w:id="134"/>
          </w:p>
        </w:tc>
        <w:tc>
          <w:tcPr>
            <w:tcW w:w="634" w:type="pct"/>
            <w:vAlign w:val="center"/>
          </w:tcPr>
          <w:p w14:paraId="2779B183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5" w:name="参照建筑单元式空调能耗"/>
            <w:r w:rsidRPr="00771B84">
              <w:rPr>
                <w:lang w:val="en-US"/>
              </w:rPr>
              <w:t>0.00</w:t>
            </w:r>
            <w:bookmarkEnd w:id="135"/>
          </w:p>
        </w:tc>
        <w:tc>
          <w:tcPr>
            <w:tcW w:w="695" w:type="pct"/>
            <w:vMerge/>
            <w:vAlign w:val="center"/>
          </w:tcPr>
          <w:p w14:paraId="029BC177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C59A1A9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59BA96A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EBDDEC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EEB6D7C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D3F8FA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07035AE0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6" w:name="空调能耗"/>
            <w:r w:rsidRPr="00771B84">
              <w:rPr>
                <w:lang w:val="en-US"/>
              </w:rPr>
              <w:t>19.74</w:t>
            </w:r>
            <w:bookmarkEnd w:id="136"/>
          </w:p>
        </w:tc>
        <w:tc>
          <w:tcPr>
            <w:tcW w:w="634" w:type="pct"/>
            <w:vAlign w:val="center"/>
          </w:tcPr>
          <w:p w14:paraId="26C204DD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7" w:name="参照建筑空调能耗"/>
            <w:r w:rsidRPr="00771B84">
              <w:rPr>
                <w:lang w:val="en-US"/>
              </w:rPr>
              <w:t>12.11</w:t>
            </w:r>
            <w:bookmarkEnd w:id="137"/>
          </w:p>
        </w:tc>
        <w:tc>
          <w:tcPr>
            <w:tcW w:w="695" w:type="pct"/>
            <w:vMerge/>
            <w:vAlign w:val="center"/>
          </w:tcPr>
          <w:p w14:paraId="7C4162AE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373A997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73DF3C7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C7C6FEA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35175433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60A4F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11C6541D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8" w:name="热源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634" w:type="pct"/>
            <w:vAlign w:val="center"/>
          </w:tcPr>
          <w:p w14:paraId="0095A718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39" w:name="参照建筑热源能耗"/>
            <w:r w:rsidRPr="00771B84">
              <w:rPr>
                <w:lang w:val="en-US"/>
              </w:rPr>
              <w:t>27.71</w:t>
            </w:r>
            <w:bookmarkEnd w:id="139"/>
          </w:p>
        </w:tc>
        <w:tc>
          <w:tcPr>
            <w:tcW w:w="695" w:type="pct"/>
            <w:vMerge w:val="restart"/>
            <w:vAlign w:val="center"/>
          </w:tcPr>
          <w:p w14:paraId="0837ECEF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40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140"/>
          </w:p>
        </w:tc>
        <w:tc>
          <w:tcPr>
            <w:tcW w:w="692" w:type="pct"/>
            <w:vMerge w:val="restart"/>
            <w:vAlign w:val="center"/>
          </w:tcPr>
          <w:p w14:paraId="64893C8E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7FE4ED9C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BEA20DA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CDE0966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B5A09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6D59C5C9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41" w:name="热水泵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634" w:type="pct"/>
            <w:vAlign w:val="center"/>
          </w:tcPr>
          <w:p w14:paraId="2805AAE7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42" w:name="参照建筑热水泵能耗"/>
            <w:r w:rsidRPr="00771B84">
              <w:rPr>
                <w:lang w:val="en-US"/>
              </w:rPr>
              <w:t>1.55</w:t>
            </w:r>
            <w:bookmarkEnd w:id="142"/>
          </w:p>
        </w:tc>
        <w:tc>
          <w:tcPr>
            <w:tcW w:w="695" w:type="pct"/>
            <w:vMerge/>
            <w:vAlign w:val="center"/>
          </w:tcPr>
          <w:p w14:paraId="7C7A358F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765A063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0C6F678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053275E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FFB1B12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A4D23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607E427B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43" w:name="单元式热泵能耗"/>
            <w:r w:rsidRPr="00771B84">
              <w:rPr>
                <w:lang w:val="en-US"/>
              </w:rPr>
              <w:t>0.00</w:t>
            </w:r>
            <w:bookmarkEnd w:id="143"/>
          </w:p>
        </w:tc>
        <w:tc>
          <w:tcPr>
            <w:tcW w:w="634" w:type="pct"/>
            <w:vAlign w:val="center"/>
          </w:tcPr>
          <w:p w14:paraId="66C951CE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44" w:name="参照建筑单元式热泵能耗"/>
            <w:r w:rsidRPr="00771B84">
              <w:rPr>
                <w:lang w:val="en-US"/>
              </w:rPr>
              <w:t>0.00</w:t>
            </w:r>
            <w:bookmarkEnd w:id="144"/>
          </w:p>
        </w:tc>
        <w:tc>
          <w:tcPr>
            <w:tcW w:w="695" w:type="pct"/>
            <w:vMerge/>
            <w:vAlign w:val="center"/>
          </w:tcPr>
          <w:p w14:paraId="545445F8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00D17C8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1562195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EDCC49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11A43F9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7AE86FE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6D7D8873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45" w:name="供暖能耗"/>
            <w:r w:rsidRPr="00771B84">
              <w:rPr>
                <w:lang w:val="en-US"/>
              </w:rPr>
              <w:t>0.00</w:t>
            </w:r>
            <w:bookmarkEnd w:id="145"/>
          </w:p>
        </w:tc>
        <w:tc>
          <w:tcPr>
            <w:tcW w:w="634" w:type="pct"/>
            <w:vAlign w:val="center"/>
          </w:tcPr>
          <w:p w14:paraId="03E89D3D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  <w:bookmarkStart w:id="146" w:name="参照建筑供暖能耗"/>
            <w:r w:rsidRPr="00771B84">
              <w:rPr>
                <w:lang w:val="en-US"/>
              </w:rPr>
              <w:t>29.26</w:t>
            </w:r>
            <w:bookmarkEnd w:id="146"/>
          </w:p>
        </w:tc>
        <w:tc>
          <w:tcPr>
            <w:tcW w:w="695" w:type="pct"/>
            <w:vMerge/>
            <w:vAlign w:val="center"/>
          </w:tcPr>
          <w:p w14:paraId="0DE4F193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31441A9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B27BF25" w14:textId="77777777" w:rsidR="00EA1533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1DABA14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166F6A2B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4B48B0C3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47" w:name="空调供暖能耗"/>
            <w:r w:rsidRPr="00771B84">
              <w:rPr>
                <w:rFonts w:hint="eastAsia"/>
                <w:lang w:val="en-US"/>
              </w:rPr>
              <w:t>19.74</w:t>
            </w:r>
            <w:bookmarkEnd w:id="147"/>
          </w:p>
        </w:tc>
        <w:tc>
          <w:tcPr>
            <w:tcW w:w="634" w:type="pct"/>
            <w:vAlign w:val="center"/>
          </w:tcPr>
          <w:p w14:paraId="3EB20B12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48" w:name="参照建筑空调供暖能耗"/>
            <w:r w:rsidRPr="00771B84">
              <w:rPr>
                <w:rFonts w:hint="eastAsia"/>
                <w:lang w:val="en-US"/>
              </w:rPr>
              <w:t>41.37</w:t>
            </w:r>
            <w:bookmarkEnd w:id="148"/>
          </w:p>
        </w:tc>
        <w:tc>
          <w:tcPr>
            <w:tcW w:w="695" w:type="pct"/>
            <w:vAlign w:val="center"/>
          </w:tcPr>
          <w:p w14:paraId="4F5F9066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49" w:name="节能率空调供暖能耗"/>
            <w:r w:rsidRPr="00771B84">
              <w:rPr>
                <w:rFonts w:hint="eastAsia"/>
                <w:lang w:val="en-US"/>
              </w:rPr>
              <w:t>52.30%</w:t>
            </w:r>
            <w:bookmarkEnd w:id="149"/>
          </w:p>
        </w:tc>
        <w:tc>
          <w:tcPr>
            <w:tcW w:w="692" w:type="pct"/>
            <w:vAlign w:val="center"/>
          </w:tcPr>
          <w:p w14:paraId="2033713F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08C4FB5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23D942F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4F217DB0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52DF9C68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50" w:name="照明能耗"/>
            <w:r w:rsidRPr="00771B84">
              <w:rPr>
                <w:lang w:val="en-US"/>
              </w:rPr>
              <w:t>15.54</w:t>
            </w:r>
            <w:bookmarkEnd w:id="150"/>
          </w:p>
        </w:tc>
        <w:tc>
          <w:tcPr>
            <w:tcW w:w="634" w:type="pct"/>
            <w:vAlign w:val="center"/>
          </w:tcPr>
          <w:p w14:paraId="678028F5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51" w:name="参照建筑照明能耗"/>
            <w:r w:rsidRPr="00771B84">
              <w:rPr>
                <w:lang w:val="en-US"/>
              </w:rPr>
              <w:t>15.54</w:t>
            </w:r>
            <w:bookmarkEnd w:id="151"/>
          </w:p>
        </w:tc>
        <w:tc>
          <w:tcPr>
            <w:tcW w:w="695" w:type="pct"/>
            <w:vAlign w:val="center"/>
          </w:tcPr>
          <w:p w14:paraId="3AB01D6A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52" w:name="节能率照明能耗"/>
            <w:r w:rsidRPr="00771B84">
              <w:rPr>
                <w:lang w:val="en-US"/>
              </w:rPr>
              <w:t>0.00%</w:t>
            </w:r>
            <w:bookmarkEnd w:id="152"/>
          </w:p>
        </w:tc>
        <w:tc>
          <w:tcPr>
            <w:tcW w:w="692" w:type="pct"/>
            <w:vAlign w:val="center"/>
          </w:tcPr>
          <w:p w14:paraId="11654041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745EC1CC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969BBDD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F6AD0A0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7FD26635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53" w:name="空调供暖和照明能耗"/>
            <w:r w:rsidRPr="00771B84">
              <w:rPr>
                <w:lang w:val="en-US"/>
              </w:rPr>
              <w:t>35.28</w:t>
            </w:r>
            <w:bookmarkEnd w:id="153"/>
          </w:p>
        </w:tc>
        <w:tc>
          <w:tcPr>
            <w:tcW w:w="634" w:type="pct"/>
            <w:vAlign w:val="center"/>
          </w:tcPr>
          <w:p w14:paraId="45A80886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54" w:name="参照建筑空调供暖和照明能耗"/>
            <w:r w:rsidRPr="00771B84">
              <w:rPr>
                <w:lang w:val="en-US"/>
              </w:rPr>
              <w:t>56.92</w:t>
            </w:r>
            <w:bookmarkEnd w:id="154"/>
          </w:p>
        </w:tc>
        <w:tc>
          <w:tcPr>
            <w:tcW w:w="695" w:type="pct"/>
            <w:vAlign w:val="center"/>
          </w:tcPr>
          <w:p w14:paraId="5A5BCD87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55" w:name="节能率Ref"/>
            <w:r w:rsidRPr="00771B84">
              <w:rPr>
                <w:lang w:val="en-US"/>
              </w:rPr>
              <w:t>38.02%</w:t>
            </w:r>
            <w:bookmarkEnd w:id="155"/>
          </w:p>
        </w:tc>
        <w:tc>
          <w:tcPr>
            <w:tcW w:w="692" w:type="pct"/>
            <w:vAlign w:val="center"/>
          </w:tcPr>
          <w:p w14:paraId="0EE88D83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56" w:name="基础建筑空调供暖和照明能耗"/>
            <w:r w:rsidRPr="00771B84">
              <w:rPr>
                <w:rFonts w:hint="eastAsia"/>
                <w:lang w:val="en-US"/>
              </w:rPr>
              <w:t>113.84</w:t>
            </w:r>
            <w:bookmarkEnd w:id="156"/>
          </w:p>
        </w:tc>
        <w:tc>
          <w:tcPr>
            <w:tcW w:w="689" w:type="pct"/>
            <w:vAlign w:val="center"/>
          </w:tcPr>
          <w:p w14:paraId="0A89896C" w14:textId="77777777" w:rsidR="00EC5E47" w:rsidRPr="00771B84" w:rsidRDefault="00000000" w:rsidP="00EC5E47">
            <w:pPr>
              <w:jc w:val="center"/>
              <w:rPr>
                <w:lang w:val="en-US"/>
              </w:rPr>
            </w:pPr>
            <w:bookmarkStart w:id="157" w:name="节能率Base"/>
            <w:r w:rsidRPr="00771B84">
              <w:rPr>
                <w:rFonts w:hint="eastAsia"/>
                <w:lang w:val="en-US"/>
              </w:rPr>
              <w:t>69.01%</w:t>
            </w:r>
            <w:bookmarkEnd w:id="157"/>
          </w:p>
        </w:tc>
      </w:tr>
    </w:tbl>
    <w:p w14:paraId="48590000" w14:textId="77777777" w:rsidR="00CC2ABC" w:rsidRDefault="00000000"/>
    <w:p w14:paraId="1961DD5D" w14:textId="77777777" w:rsidR="00337215" w:rsidRDefault="00337215">
      <w:pPr>
        <w:widowControl w:val="0"/>
        <w:jc w:val="both"/>
      </w:pPr>
    </w:p>
    <w:p w14:paraId="5A75F8B3" w14:textId="77777777" w:rsidR="00337215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374CA82" wp14:editId="2289A4EF">
            <wp:extent cx="4867786" cy="458200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893826" wp14:editId="4C3BBCAE">
            <wp:extent cx="4877312" cy="455342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2C28A" w14:textId="77777777" w:rsidR="00337215" w:rsidRDefault="00337215"/>
    <w:p w14:paraId="027E2E55" w14:textId="3A8CBC77" w:rsidR="00337215" w:rsidRDefault="00337215">
      <w:pPr>
        <w:jc w:val="center"/>
      </w:pPr>
    </w:p>
    <w:p w14:paraId="3DC432A5" w14:textId="77777777" w:rsidR="00337215" w:rsidRDefault="00337215">
      <w:pPr>
        <w:jc w:val="both"/>
      </w:pPr>
    </w:p>
    <w:p w14:paraId="2AD7AD86" w14:textId="77777777" w:rsidR="00337215" w:rsidRDefault="00337215">
      <w:pPr>
        <w:sectPr w:rsidR="0033721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F28C665" w14:textId="77777777" w:rsidR="00337215" w:rsidRDefault="00000000">
      <w:pPr>
        <w:pStyle w:val="1"/>
        <w:jc w:val="both"/>
      </w:pPr>
      <w:bookmarkStart w:id="158" w:name="_Toc128819001"/>
      <w:r>
        <w:lastRenderedPageBreak/>
        <w:t>附录</w:t>
      </w:r>
      <w:bookmarkEnd w:id="158"/>
    </w:p>
    <w:p w14:paraId="4A4FECEE" w14:textId="77777777" w:rsidR="00337215" w:rsidRDefault="00000000">
      <w:pPr>
        <w:pStyle w:val="2"/>
      </w:pPr>
      <w:bookmarkStart w:id="159" w:name="_Toc128819002"/>
      <w:r>
        <w:t>工作日/节假日人员逐时在室率(%)</w:t>
      </w:r>
      <w:bookmarkEnd w:id="159"/>
    </w:p>
    <w:p w14:paraId="774130F0" w14:textId="77777777" w:rsidR="00337215" w:rsidRDefault="0033721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1BD66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F56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916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D4B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2BB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BC4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4D7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B00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DC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ACB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2B1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34B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BFD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254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2B5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8BA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99C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6D1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DD0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6F2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241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BFC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0AE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365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91C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A20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37215" w14:paraId="2C5BE7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47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7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A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C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2A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2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C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28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FD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6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99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E9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EE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64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05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7F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9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3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DD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59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85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4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0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A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1E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4238A1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C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B9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B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DD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4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5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17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50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B9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65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CF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D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93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7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25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7B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4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A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94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15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95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17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18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7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4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49B58B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43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1B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65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C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D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C9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8F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C6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9C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DD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89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20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33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E5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E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D9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A8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A9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BD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B1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C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2B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39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8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5527AD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9C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39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FA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EC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90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75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A8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A6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18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53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9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95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35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2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29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50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A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7A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B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F2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6D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AF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D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2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3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056E62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DE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2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08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0D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F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55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F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5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FD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12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0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4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57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77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68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35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F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D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BE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0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5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82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27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FC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6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37215" w14:paraId="39723B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D3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F6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6C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7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C3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E8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8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09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E4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4B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F9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B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FC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AD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D0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51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1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5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60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CC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83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2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0F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B7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9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37215" w14:paraId="33A59F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49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64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FD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CC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11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0D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0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A5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5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A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3A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8F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3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C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7D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F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2C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06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B6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7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CB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2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FA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C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B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37215" w14:paraId="355D78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9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C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C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52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8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51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7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B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F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D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EF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64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B5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96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3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3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8A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28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4F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1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17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8C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8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1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26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37215" w14:paraId="02E0EF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8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D1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09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8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30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29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E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33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1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C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9D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4B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E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3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8D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A5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1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C1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35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7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DF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6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4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1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F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8E045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8F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8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2C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D1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A3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B7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E4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B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48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51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88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FB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51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D1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D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B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24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C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A4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B7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98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9D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69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00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F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486340" w14:textId="77777777" w:rsidR="00337215" w:rsidRDefault="00337215">
      <w:pPr>
        <w:jc w:val="both"/>
      </w:pPr>
    </w:p>
    <w:p w14:paraId="0D148790" w14:textId="77777777" w:rsidR="00337215" w:rsidRDefault="00000000">
      <w:r>
        <w:t>注：上行：工作日；下行：节假日</w:t>
      </w:r>
    </w:p>
    <w:p w14:paraId="67A155C9" w14:textId="77777777" w:rsidR="00337215" w:rsidRDefault="00000000">
      <w:pPr>
        <w:pStyle w:val="2"/>
      </w:pPr>
      <w:bookmarkStart w:id="160" w:name="_Toc128819003"/>
      <w:r>
        <w:t>工作日/节假日照明开关时间表(%)</w:t>
      </w:r>
      <w:bookmarkEnd w:id="160"/>
    </w:p>
    <w:p w14:paraId="3364DBE2" w14:textId="77777777" w:rsidR="00337215" w:rsidRDefault="0033721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296AB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43B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C31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9D2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866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844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B52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82D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1A4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9E5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6DD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237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037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FCA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71F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1F6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F36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91A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FF4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9F9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8F4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849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7A2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707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954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BB8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37215" w14:paraId="3ACFC7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7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69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ED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7E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C8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6C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D7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5C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43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C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07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18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48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E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AC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C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5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4A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63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FC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86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A0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42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4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37215" w14:paraId="6F7B12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F7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A2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7B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2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6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24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2F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C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B0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7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4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15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9F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5B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89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0A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3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79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C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48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9C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E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D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D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5F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474352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93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5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45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13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6B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5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8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62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3A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23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A8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A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00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1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1E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CB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0B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9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2C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65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E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23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5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D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9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37215" w14:paraId="33B220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35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3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3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1F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03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B2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D4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1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5D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87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6B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9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7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3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3B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6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1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81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C5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D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BD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DA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4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5C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C2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64BFEA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6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2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A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0D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8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4A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3E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8E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C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C6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8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43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D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3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C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A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25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A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1A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1F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EE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0A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69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2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5C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37215" w14:paraId="632F0B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97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76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8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98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F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62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9D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39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9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38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D2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98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1F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A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4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AE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E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4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98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B8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FA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6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4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5A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6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37215" w14:paraId="4A099A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CB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C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7F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8F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E7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4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5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4C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2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2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D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1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63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6E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4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58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70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D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B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A9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03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9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4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D8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76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37215" w14:paraId="2B34C0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B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E5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7F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C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A9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C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A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31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10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D3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AD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2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3F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F2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CC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E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FC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7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5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A9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B8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A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2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D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0D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37215" w14:paraId="7536BE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9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3E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4A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7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7A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C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52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9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4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D3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3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1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D1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E7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BE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B2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11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3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54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4D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E0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5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2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7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0E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0F4B1D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2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E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97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4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5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7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7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DB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C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A1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C8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B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5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B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DB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5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F9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80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6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B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1B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7A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93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0D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6581E50" w14:textId="77777777" w:rsidR="00337215" w:rsidRDefault="00337215"/>
    <w:p w14:paraId="4D8FB14A" w14:textId="77777777" w:rsidR="00337215" w:rsidRDefault="00000000">
      <w:r>
        <w:t>注：上行：工作日；下行：节假日</w:t>
      </w:r>
    </w:p>
    <w:p w14:paraId="1C912FA3" w14:textId="77777777" w:rsidR="00337215" w:rsidRDefault="00000000">
      <w:pPr>
        <w:pStyle w:val="2"/>
      </w:pPr>
      <w:bookmarkStart w:id="161" w:name="_Toc128819004"/>
      <w:r>
        <w:lastRenderedPageBreak/>
        <w:t>工作日/节假日设备逐时使用率(%)</w:t>
      </w:r>
      <w:bookmarkEnd w:id="161"/>
    </w:p>
    <w:p w14:paraId="08DD4C32" w14:textId="77777777" w:rsidR="00337215" w:rsidRDefault="0033721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020B4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0D4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C12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EF8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AD2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B22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CA0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1A5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54E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5F3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835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96A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166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9D8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05C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266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B4E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BA6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44E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AA5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E08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D05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F9D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740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DA4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265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37215" w14:paraId="2D6A33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F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28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1B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8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9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0D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B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77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C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CD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E0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3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08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F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5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67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C7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A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13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A1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FE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A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C6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19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0E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482E6F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2C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1C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D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F3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48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B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77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9A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BE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0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E5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ED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E4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D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27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1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06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1A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57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A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CE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F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C5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5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C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4E755B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ED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91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EA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BB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9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F7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BD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D3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D1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FD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A3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F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7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3A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89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19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EE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A3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7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2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2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66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F8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7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AD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799607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33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B0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25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5A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7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5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CF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C8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7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35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E7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5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9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C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C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D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51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68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4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1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C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4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6F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6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5D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434EC4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69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18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4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07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6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FE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B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67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B4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62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1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F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0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15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A7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75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D0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2C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1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00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D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68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B6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E7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C0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163620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5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37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5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18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76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62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0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A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6B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7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9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D7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D9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C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C6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5D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D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2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C1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06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90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5E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4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E8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4AE132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32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5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9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74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8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0E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8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E2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E4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91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D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7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1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6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78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69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D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A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CF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3F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EA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9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6A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50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2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7E6538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9E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BD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4A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B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EE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53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43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7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35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08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DF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B6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E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E6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E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B8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4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2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AE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F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69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95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68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EF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C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37215" w14:paraId="49BF8B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1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0D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E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3F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2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D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8A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FB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1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5F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F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D8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7B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B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78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5C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D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62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A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C5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F7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B9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D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21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F6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EC4B1D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E1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1B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B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59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F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82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F5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3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8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9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C8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5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1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C0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2B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8A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BC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8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6D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0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4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60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A6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B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FA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E7A814" w14:textId="77777777" w:rsidR="00337215" w:rsidRDefault="00337215"/>
    <w:p w14:paraId="4427BD5D" w14:textId="77777777" w:rsidR="00337215" w:rsidRDefault="00000000">
      <w:r>
        <w:t>注：上行：工作日；下行：节假日</w:t>
      </w:r>
    </w:p>
    <w:p w14:paraId="4398782B" w14:textId="77777777" w:rsidR="00337215" w:rsidRDefault="00000000">
      <w:pPr>
        <w:pStyle w:val="2"/>
      </w:pPr>
      <w:bookmarkStart w:id="162" w:name="_Toc128819005"/>
      <w:r>
        <w:t>工作日/节假日空调系统运行时间表(1:开,0:关)</w:t>
      </w:r>
      <w:bookmarkEnd w:id="162"/>
    </w:p>
    <w:p w14:paraId="4B46EC3A" w14:textId="77777777" w:rsidR="00337215" w:rsidRDefault="0033721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A8F7C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148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3A7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684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0A9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499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191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DF6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2ED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969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69F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D4B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7C1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337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234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40B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7FC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18A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CBF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E84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0C1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ABC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63D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C95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F99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456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37215" w14:paraId="6BAF9C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A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18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8B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0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1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58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7D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FE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B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98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5E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4A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6B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F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89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2A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33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1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F2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2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12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85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2A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C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DF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FFF8D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C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7C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07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00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86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97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A5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D3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F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3F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C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C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8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54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DA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9B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7D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A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2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6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FB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2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51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F8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58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FAFFC9" w14:textId="77777777" w:rsidR="00337215" w:rsidRDefault="00337215"/>
    <w:p w14:paraId="5033C990" w14:textId="77777777" w:rsidR="00337215" w:rsidRDefault="00000000">
      <w:r>
        <w:t>注：上行：工作日；下行：节假日</w:t>
      </w:r>
    </w:p>
    <w:p w14:paraId="6DC889C7" w14:textId="77777777" w:rsidR="00337215" w:rsidRDefault="00337215"/>
    <w:sectPr w:rsidR="0033721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E304" w14:textId="77777777" w:rsidR="00D0118B" w:rsidRDefault="00D0118B" w:rsidP="00203A7D">
      <w:r>
        <w:separator/>
      </w:r>
    </w:p>
  </w:endnote>
  <w:endnote w:type="continuationSeparator" w:id="0">
    <w:p w14:paraId="4456DDFF" w14:textId="77777777" w:rsidR="00D0118B" w:rsidRDefault="00D0118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DE4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263D2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C98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665F8DC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DAD4" w14:textId="77777777" w:rsidR="00D0118B" w:rsidRDefault="00D0118B" w:rsidP="00203A7D">
      <w:r>
        <w:separator/>
      </w:r>
    </w:p>
  </w:footnote>
  <w:footnote w:type="continuationSeparator" w:id="0">
    <w:p w14:paraId="21993656" w14:textId="77777777" w:rsidR="00D0118B" w:rsidRDefault="00D0118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5397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5D493900" wp14:editId="5D1C9F8C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1089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1F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37215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3A1F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0118B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E21A2F0"/>
  <w15:chartTrackingRefBased/>
  <w15:docId w15:val="{E905E0D7-D5E4-4671-9FC6-3ABEDEAA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3</TotalTime>
  <Pages>15</Pages>
  <Words>1794</Words>
  <Characters>10226</Characters>
  <Application>Microsoft Office Word</Application>
  <DocSecurity>0</DocSecurity>
  <Lines>85</Lines>
  <Paragraphs>23</Paragraphs>
  <ScaleCrop>false</ScaleCrop>
  <Company>ths</Company>
  <LinksUpToDate>false</LinksUpToDate>
  <CharactersWithSpaces>11997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Han</dc:creator>
  <cp:keywords/>
  <cp:lastModifiedBy>韩 贺</cp:lastModifiedBy>
  <cp:revision>1</cp:revision>
  <cp:lastPrinted>1899-12-31T16:00:00Z</cp:lastPrinted>
  <dcterms:created xsi:type="dcterms:W3CDTF">2023-03-04T02:42:00Z</dcterms:created>
  <dcterms:modified xsi:type="dcterms:W3CDTF">2023-03-04T02:45:00Z</dcterms:modified>
</cp:coreProperties>
</file>