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23CF" w14:textId="502F87F6" w:rsidR="00435515" w:rsidRPr="00435515" w:rsidRDefault="00435515" w:rsidP="00435515">
      <w:pPr>
        <w:jc w:val="center"/>
        <w:rPr>
          <w:sz w:val="28"/>
          <w:szCs w:val="32"/>
        </w:rPr>
      </w:pPr>
      <w:r w:rsidRPr="00435515">
        <w:rPr>
          <w:rFonts w:hint="eastAsia"/>
          <w:sz w:val="28"/>
          <w:szCs w:val="32"/>
        </w:rPr>
        <w:t>校园活动中心消防管理制度</w:t>
      </w:r>
    </w:p>
    <w:p w14:paraId="32A363FA" w14:textId="411C5C0A" w:rsidR="00435515" w:rsidRDefault="00435515" w:rsidP="00435515">
      <w:r>
        <w:t>1、确保疏散通道、安全出口的畅通，禁止占</w:t>
      </w:r>
      <w:r>
        <w:rPr>
          <w:rFonts w:hint="eastAsia"/>
        </w:rPr>
        <w:t>用、堵塞疏散通道和楼梯间</w:t>
      </w:r>
      <w:r>
        <w:t>;</w:t>
      </w:r>
    </w:p>
    <w:p w14:paraId="344B08F4" w14:textId="7803CC96" w:rsidR="00435515" w:rsidRDefault="00435515" w:rsidP="00435515">
      <w:r>
        <w:t>2、在使用期间疏散出口、安全出口的门不应</w:t>
      </w:r>
      <w:r>
        <w:rPr>
          <w:rFonts w:hint="eastAsia"/>
        </w:rPr>
        <w:t>锁闭</w:t>
      </w:r>
      <w:r>
        <w:t>;</w:t>
      </w:r>
    </w:p>
    <w:p w14:paraId="7585F35F" w14:textId="4A7FC07C" w:rsidR="00435515" w:rsidRDefault="00435515" w:rsidP="00435515">
      <w:r>
        <w:t>3、封闭楼梯间、防烟楼梯间的门应完好，门</w:t>
      </w:r>
    </w:p>
    <w:p w14:paraId="61EA7BE2" w14:textId="77777777" w:rsidR="00435515" w:rsidRDefault="00435515" w:rsidP="00435515">
      <w:r>
        <w:t>4、常闭式防火门应经常保持关闭;</w:t>
      </w:r>
    </w:p>
    <w:p w14:paraId="3098C636" w14:textId="5B42ECE2" w:rsidR="00435515" w:rsidRDefault="00435515" w:rsidP="00435515">
      <w:r>
        <w:t>5</w:t>
      </w:r>
      <w:r>
        <w:t>、安全出口、疏散门不得设置门槛和其他影</w:t>
      </w:r>
      <w:r>
        <w:rPr>
          <w:rFonts w:hint="eastAsia"/>
        </w:rPr>
        <w:t>响疏散的障碍物，且在其</w:t>
      </w:r>
      <w:r>
        <w:t>1.4m范围内不应设置台</w:t>
      </w:r>
      <w:r>
        <w:rPr>
          <w:rFonts w:hint="eastAsia"/>
        </w:rPr>
        <w:t>阶</w:t>
      </w:r>
      <w:r>
        <w:t>;</w:t>
      </w:r>
    </w:p>
    <w:p w14:paraId="3762770B" w14:textId="318677FD" w:rsidR="00435515" w:rsidRDefault="00435515" w:rsidP="00435515">
      <w:r>
        <w:t>6</w:t>
      </w:r>
      <w:r>
        <w:t>、消防应急照明、安全疏散指示标志应完</w:t>
      </w:r>
      <w:r>
        <w:rPr>
          <w:rFonts w:hint="eastAsia"/>
        </w:rPr>
        <w:t>好、有效，发生损坏时应及时维修、更换</w:t>
      </w:r>
      <w:r>
        <w:t>;</w:t>
      </w:r>
    </w:p>
    <w:p w14:paraId="577DA6C1" w14:textId="4A5B5C81" w:rsidR="00435515" w:rsidRDefault="00435515" w:rsidP="00435515">
      <w:r>
        <w:t>7</w:t>
      </w:r>
      <w:r>
        <w:t>、消防安全标志应完好、清晰，不应遮挡;</w:t>
      </w:r>
    </w:p>
    <w:p w14:paraId="7C6F6232" w14:textId="0EB5EF3E" w:rsidR="00435515" w:rsidRDefault="00435515" w:rsidP="00435515">
      <w:r>
        <w:t>8</w:t>
      </w:r>
      <w:r>
        <w:t>、安全出口、公共疏散走道上不应安装栅</w:t>
      </w:r>
      <w:r>
        <w:rPr>
          <w:rFonts w:hint="eastAsia"/>
        </w:rPr>
        <w:t>栏、卷帘门</w:t>
      </w:r>
      <w:r>
        <w:t>;</w:t>
      </w:r>
    </w:p>
    <w:p w14:paraId="09847A86" w14:textId="74A7D830" w:rsidR="00435515" w:rsidRDefault="00435515" w:rsidP="00435515">
      <w:r>
        <w:t>9</w:t>
      </w:r>
      <w:r>
        <w:t>、窗口、阳台等部位不应设置影响逃生和</w:t>
      </w:r>
      <w:r>
        <w:rPr>
          <w:rFonts w:hint="eastAsia"/>
        </w:rPr>
        <w:t>灭火救援的栅栏如必须设置时，应有从内部易于</w:t>
      </w:r>
    </w:p>
    <w:p w14:paraId="3A5D0A32" w14:textId="77777777" w:rsidR="00435515" w:rsidRDefault="00435515" w:rsidP="00435515">
      <w:r>
        <w:rPr>
          <w:rFonts w:hint="eastAsia"/>
        </w:rPr>
        <w:t>开启的装置</w:t>
      </w:r>
      <w:r>
        <w:t>;</w:t>
      </w:r>
    </w:p>
    <w:p w14:paraId="707F8391" w14:textId="661DB241" w:rsidR="00435515" w:rsidRDefault="00435515" w:rsidP="00435515">
      <w:r>
        <w:t>1</w:t>
      </w:r>
      <w:r>
        <w:t>0</w:t>
      </w:r>
      <w:r>
        <w:t>、各楼层的明显位置应设置安全疏散指示</w:t>
      </w:r>
      <w:r>
        <w:rPr>
          <w:rFonts w:hint="eastAsia"/>
        </w:rPr>
        <w:t>图，指示图上应标明疏散路线、安全出口、人员</w:t>
      </w:r>
    </w:p>
    <w:p w14:paraId="3E15E50E" w14:textId="66E74331" w:rsidR="00435515" w:rsidRDefault="00435515" w:rsidP="00435515">
      <w:r>
        <w:rPr>
          <w:rFonts w:hint="eastAsia"/>
        </w:rPr>
        <w:t>所在位置和必要的文字说明</w:t>
      </w:r>
      <w:r>
        <w:t>;</w:t>
      </w:r>
      <w:r>
        <w:rPr>
          <w:rFonts w:hint="eastAsia"/>
        </w:rPr>
        <w:t>上应有正确启闭状态的标识，保证其正常使用</w:t>
      </w:r>
      <w:r>
        <w:t>;</w:t>
      </w:r>
    </w:p>
    <w:p w14:paraId="0ABA3545" w14:textId="0927B67A" w:rsidR="006436DB" w:rsidRDefault="006436DB" w:rsidP="00435515"/>
    <w:sectPr w:rsidR="0064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05"/>
    <w:rsid w:val="00435515"/>
    <w:rsid w:val="006436DB"/>
    <w:rsid w:val="009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C850"/>
  <w15:chartTrackingRefBased/>
  <w15:docId w15:val="{BCA299E6-1B3E-4939-89FD-9C65FA3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3</cp:revision>
  <dcterms:created xsi:type="dcterms:W3CDTF">2023-03-04T17:28:00Z</dcterms:created>
  <dcterms:modified xsi:type="dcterms:W3CDTF">2023-03-04T17:31:00Z</dcterms:modified>
</cp:coreProperties>
</file>