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Default="00D40158" w:rsidP="007117FE">
      <w:pPr>
        <w:widowControl w:val="0"/>
        <w:spacing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:rsidR="00D40158" w:rsidRPr="00A22524" w:rsidRDefault="00723619" w:rsidP="007117FE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绿筑呈荫</w:t>
      </w:r>
      <w:bookmarkEnd w:id="1"/>
    </w:p>
    <w:p w:rsidR="00D40158" w:rsidRPr="00DA63A8" w:rsidRDefault="00F462CC" w:rsidP="007117FE">
      <w:pPr>
        <w:spacing w:beforeLines="100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绿筑呈荫</w:t>
            </w:r>
            <w:bookmarkEnd w:id="2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2023年3月5日</w:t>
              </w:r>
            </w:smartTag>
            <w:bookmarkEnd w:id="6"/>
          </w:p>
        </w:tc>
      </w:tr>
    </w:tbl>
    <w:p w:rsidR="00D40158" w:rsidRDefault="00D40158" w:rsidP="005E36B7">
      <w:pPr>
        <w:jc w:val="center"/>
        <w:rPr>
          <w:rFonts w:ascii="宋体" w:hAnsi="宋体"/>
          <w:lang w:val="en-US"/>
        </w:rPr>
      </w:pPr>
    </w:p>
    <w:p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D40158" w:rsidRPr="00D40158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暖通负荷BECH2022</w:t>
            </w:r>
            <w:bookmarkEnd w:id="8"/>
          </w:p>
        </w:tc>
      </w:tr>
      <w:tr w:rsidR="00D40158" w:rsidRPr="00D40158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0D77BD" w:rsidRPr="00D40158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N3B1395C49C47A729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5509F8" w:rsidRDefault="009832F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9832F1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9832F1">
        <w:rPr>
          <w:rFonts w:ascii="宋体" w:hAnsi="宋体"/>
          <w:b w:val="0"/>
          <w:bCs w:val="0"/>
          <w:caps/>
        </w:rPr>
        <w:fldChar w:fldCharType="separate"/>
      </w:r>
      <w:hyperlink w:anchor="_Toc128931110" w:history="1">
        <w:r w:rsidR="005509F8" w:rsidRPr="00205ABE">
          <w:rPr>
            <w:rStyle w:val="a6"/>
          </w:rPr>
          <w:t>1</w:t>
        </w:r>
        <w:r w:rsidR="005509F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509F8" w:rsidRPr="00205ABE">
          <w:rPr>
            <w:rStyle w:val="a6"/>
            <w:rFonts w:hint="eastAsia"/>
          </w:rPr>
          <w:t>建筑概况</w:t>
        </w:r>
        <w:r w:rsidR="005509F8">
          <w:rPr>
            <w:webHidden/>
          </w:rPr>
          <w:tab/>
        </w:r>
        <w:r w:rsidR="005509F8">
          <w:rPr>
            <w:webHidden/>
          </w:rPr>
          <w:fldChar w:fldCharType="begin"/>
        </w:r>
        <w:r w:rsidR="005509F8">
          <w:rPr>
            <w:webHidden/>
          </w:rPr>
          <w:instrText xml:space="preserve"> PAGEREF _Toc128931110 \h </w:instrText>
        </w:r>
        <w:r w:rsidR="005509F8">
          <w:rPr>
            <w:webHidden/>
          </w:rPr>
        </w:r>
        <w:r w:rsidR="005509F8">
          <w:rPr>
            <w:webHidden/>
          </w:rPr>
          <w:fldChar w:fldCharType="separate"/>
        </w:r>
        <w:r w:rsidR="005509F8">
          <w:rPr>
            <w:webHidden/>
          </w:rPr>
          <w:t>1</w:t>
        </w:r>
        <w:r w:rsidR="005509F8">
          <w:rPr>
            <w:webHidden/>
          </w:rPr>
          <w:fldChar w:fldCharType="end"/>
        </w:r>
      </w:hyperlink>
    </w:p>
    <w:p w:rsidR="005509F8" w:rsidRDefault="005509F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111" w:history="1">
        <w:r w:rsidRPr="00205ABE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05ABE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12" w:history="1">
        <w:r w:rsidRPr="00205ABE">
          <w:rPr>
            <w:rStyle w:val="a6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13" w:history="1">
        <w:r w:rsidRPr="00205ABE">
          <w:rPr>
            <w:rStyle w:val="a6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14" w:history="1">
        <w:r w:rsidRPr="00205ABE">
          <w:rPr>
            <w:rStyle w:val="a6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15" w:history="1">
        <w:r w:rsidRPr="00205ABE">
          <w:rPr>
            <w:rStyle w:val="a6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116" w:history="1">
        <w:r w:rsidRPr="00205ABE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05ABE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117" w:history="1">
        <w:r w:rsidRPr="00205ABE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05ABE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18" w:history="1">
        <w:r w:rsidRPr="00205ABE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1119" w:history="1">
        <w:r w:rsidRPr="00205ABE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20" w:history="1">
        <w:r w:rsidRPr="00205ABE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1121" w:history="1">
        <w:r w:rsidRPr="00205ABE">
          <w:rPr>
            <w:rStyle w:val="a6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22" w:history="1">
        <w:r w:rsidRPr="00205ABE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1123" w:history="1">
        <w:r w:rsidRPr="00205ABE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24" w:history="1">
        <w:r w:rsidRPr="00205ABE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1125" w:history="1">
        <w:r w:rsidRPr="00205ABE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26" w:history="1">
        <w:r w:rsidRPr="00205ABE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1127" w:history="1">
        <w:r w:rsidRPr="00205ABE">
          <w:rPr>
            <w:rStyle w:val="a6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28" w:history="1">
        <w:r w:rsidRPr="00205ABE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1129" w:history="1">
        <w:r w:rsidRPr="00205ABE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30" w:history="1">
        <w:r w:rsidRPr="00205ABE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地下墙构造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1131" w:history="1">
        <w:r w:rsidRPr="00205ABE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32" w:history="1">
        <w:r w:rsidRPr="00205ABE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33" w:history="1">
        <w:r w:rsidRPr="00205ABE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134" w:history="1">
        <w:r w:rsidRPr="00205ABE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05ABE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35" w:history="1">
        <w:r w:rsidRPr="00205ABE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36" w:history="1">
        <w:r w:rsidRPr="00205ABE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137" w:history="1">
        <w:r w:rsidRPr="00205ABE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05ABE">
          <w:rPr>
            <w:rStyle w:val="a6"/>
            <w:rFonts w:hint="eastAsia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38" w:history="1">
        <w:r w:rsidRPr="00205ABE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39" w:history="1">
        <w:r w:rsidRPr="00205ABE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140" w:history="1">
        <w:r w:rsidRPr="00205ABE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05ABE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41" w:history="1">
        <w:r w:rsidRPr="00205ABE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42" w:history="1">
        <w:r w:rsidRPr="00205ABE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43" w:history="1">
        <w:r w:rsidRPr="00205ABE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1144" w:history="1">
        <w:r w:rsidRPr="00205ABE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205ABE">
          <w:rPr>
            <w:rStyle w:val="a6"/>
            <w:rFonts w:hint="eastAsia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5509F8" w:rsidRDefault="005509F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1145" w:history="1">
        <w:r w:rsidRPr="00205ABE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205ABE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_Toc128931145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B79CB" w:rsidRPr="009C4D39" w:rsidRDefault="009832F1" w:rsidP="00EF1EC2">
      <w:pPr>
        <w:pStyle w:val="10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28931110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831"/>
        <w:gridCol w:w="3101"/>
        <w:gridCol w:w="3395"/>
      </w:tblGrid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3" w:name="地理位置"/>
            <w:r>
              <w:t>福建</w:t>
            </w:r>
            <w:r>
              <w:t>-</w:t>
            </w:r>
            <w:r>
              <w:t>福州</w:t>
            </w:r>
            <w:bookmarkEnd w:id="1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4" w:name="气候分区"/>
            <w:r>
              <w:t>夏热冬暖北区</w:t>
            </w:r>
            <w:bookmarkEnd w:id="14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5" w:name="纬度"/>
            <w:r>
              <w:t>26.00</w:t>
            </w:r>
            <w:bookmarkEnd w:id="15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6" w:name="经度"/>
            <w:r>
              <w:t>119.28</w:t>
            </w:r>
            <w:bookmarkEnd w:id="16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17" w:name="项目名称＃2"/>
            <w:r>
              <w:t>绿筑呈荫</w:t>
            </w:r>
            <w:bookmarkEnd w:id="17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:rsidR="00432A98" w:rsidRDefault="00432A98" w:rsidP="00025AFE"/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bookmarkStart w:id="19" w:name="地上建筑面积"/>
            <w:r>
              <w:t>5769.68</w:t>
            </w:r>
            <w:bookmarkEnd w:id="19"/>
            <w:r>
              <w:t>㎡</w:t>
            </w:r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bookmarkStart w:id="20" w:name="地下建筑面积"/>
            <w:r>
              <w:t>582.10</w:t>
            </w:r>
            <w:bookmarkEnd w:id="20"/>
            <w:r>
              <w:t>㎡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22.20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r>
              <w:t>4.20</w:t>
            </w:r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:rsidR="00432A98" w:rsidRDefault="00432A98" w:rsidP="00025AFE">
            <w:r>
              <w:t>地上</w:t>
            </w:r>
            <w:bookmarkStart w:id="22" w:name="地上建筑层数"/>
            <w:r>
              <w:t>5</w:t>
            </w:r>
            <w:bookmarkEnd w:id="22"/>
          </w:p>
        </w:tc>
        <w:tc>
          <w:tcPr>
            <w:tcW w:w="3395" w:type="dxa"/>
            <w:vAlign w:val="center"/>
          </w:tcPr>
          <w:p w:rsidR="00432A98" w:rsidRDefault="00432A98" w:rsidP="00025AFE">
            <w:r>
              <w:t>地下</w:t>
            </w:r>
            <w:bookmarkStart w:id="23" w:name="地下建筑层数"/>
            <w:r>
              <w:t>1</w:t>
            </w:r>
            <w:bookmarkEnd w:id="23"/>
          </w:p>
        </w:tc>
      </w:tr>
      <w:tr w:rsidR="00432A98" w:rsidTr="00432A98">
        <w:tc>
          <w:tcPr>
            <w:tcW w:w="2831" w:type="dxa"/>
            <w:shd w:val="clear" w:color="auto" w:fill="E6E6E6"/>
            <w:vAlign w:val="center"/>
          </w:tcPr>
          <w:p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:rsidR="00467D84" w:rsidRDefault="00CA6DD4" w:rsidP="00070074">
      <w:pPr>
        <w:pStyle w:val="1"/>
      </w:pPr>
      <w:bookmarkStart w:id="25" w:name="_Toc128931111"/>
      <w:r>
        <w:rPr>
          <w:rFonts w:hint="eastAsia"/>
        </w:rPr>
        <w:t>气象</w:t>
      </w:r>
      <w:r>
        <w:t>数据</w:t>
      </w:r>
      <w:bookmarkEnd w:id="25"/>
    </w:p>
    <w:p w:rsidR="00033DE7" w:rsidRDefault="00033DE7" w:rsidP="00033DE7">
      <w:pPr>
        <w:pStyle w:val="2"/>
      </w:pPr>
      <w:bookmarkStart w:id="26" w:name="_Toc128931112"/>
      <w:r>
        <w:rPr>
          <w:rFonts w:hint="eastAsia"/>
        </w:rPr>
        <w:t>气象地点</w:t>
      </w:r>
      <w:bookmarkEnd w:id="26"/>
    </w:p>
    <w:p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福建</w:t>
      </w:r>
      <w:r>
        <w:t>-</w:t>
      </w:r>
      <w:r>
        <w:t>福州</w:t>
      </w:r>
      <w:r>
        <w:t xml:space="preserve">, </w:t>
      </w:r>
      <w:r>
        <w:t>《中国建筑热环境分析专用气象数据集》</w:t>
      </w:r>
      <w:bookmarkEnd w:id="27"/>
    </w:p>
    <w:p w:rsidR="00640E36" w:rsidRDefault="009C2673" w:rsidP="00640E36">
      <w:pPr>
        <w:pStyle w:val="2"/>
      </w:pPr>
      <w:bookmarkStart w:id="28" w:name="_Toc128931113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  <w:lang w:val="en-US"/>
        </w:rPr>
        <w:drawing>
          <wp:inline distT="0" distB="0" distL="0" distR="0">
            <wp:extent cx="5620340" cy="2591072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20340" cy="259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477" w:rsidRDefault="00615FD8" w:rsidP="00615FD8">
      <w:pPr>
        <w:pStyle w:val="2"/>
      </w:pPr>
      <w:bookmarkStart w:id="30" w:name="日最小干球温度变化表"/>
      <w:bookmarkStart w:id="31" w:name="_Toc128931114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  <w:lang w:val="en-US"/>
        </w:rPr>
        <w:drawing>
          <wp:inline distT="0" distB="0" distL="0" distR="0">
            <wp:extent cx="5629866" cy="2333870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29866" cy="233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FD8" w:rsidRDefault="00A71379" w:rsidP="00A71379">
      <w:pPr>
        <w:pStyle w:val="2"/>
      </w:pPr>
      <w:bookmarkStart w:id="33" w:name="_Toc128931115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0"/>
        <w:gridCol w:w="1975"/>
        <w:gridCol w:w="1557"/>
        <w:gridCol w:w="1557"/>
        <w:gridCol w:w="1557"/>
        <w:gridCol w:w="1557"/>
      </w:tblGrid>
      <w:tr w:rsidR="009832F1">
        <w:tc>
          <w:tcPr>
            <w:tcW w:w="1131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832F1">
        <w:tc>
          <w:tcPr>
            <w:tcW w:w="1131" w:type="dxa"/>
            <w:shd w:val="clear" w:color="auto" w:fill="E6E6E6"/>
            <w:vAlign w:val="center"/>
          </w:tcPr>
          <w:p w:rsidR="009832F1" w:rsidRDefault="0033431F">
            <w:r>
              <w:t>最热</w:t>
            </w:r>
          </w:p>
        </w:tc>
        <w:tc>
          <w:tcPr>
            <w:tcW w:w="1975" w:type="dxa"/>
            <w:vAlign w:val="center"/>
          </w:tcPr>
          <w:p w:rsidR="009832F1" w:rsidRDefault="0033431F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832F1" w:rsidRDefault="0033431F">
            <w:r>
              <w:t>37.8</w:t>
            </w:r>
          </w:p>
        </w:tc>
        <w:tc>
          <w:tcPr>
            <w:tcW w:w="1556" w:type="dxa"/>
            <w:vAlign w:val="center"/>
          </w:tcPr>
          <w:p w:rsidR="009832F1" w:rsidRDefault="0033431F">
            <w:r>
              <w:t>25.6</w:t>
            </w:r>
          </w:p>
        </w:tc>
        <w:tc>
          <w:tcPr>
            <w:tcW w:w="1556" w:type="dxa"/>
            <w:vAlign w:val="center"/>
          </w:tcPr>
          <w:p w:rsidR="009832F1" w:rsidRDefault="0033431F">
            <w:r>
              <w:t>15.5</w:t>
            </w:r>
          </w:p>
        </w:tc>
        <w:tc>
          <w:tcPr>
            <w:tcW w:w="1556" w:type="dxa"/>
            <w:vAlign w:val="center"/>
          </w:tcPr>
          <w:p w:rsidR="009832F1" w:rsidRDefault="0033431F">
            <w:r>
              <w:t>77.8</w:t>
            </w:r>
          </w:p>
        </w:tc>
      </w:tr>
      <w:tr w:rsidR="009832F1">
        <w:tc>
          <w:tcPr>
            <w:tcW w:w="1131" w:type="dxa"/>
            <w:shd w:val="clear" w:color="auto" w:fill="E6E6E6"/>
            <w:vAlign w:val="center"/>
          </w:tcPr>
          <w:p w:rsidR="009832F1" w:rsidRDefault="0033431F">
            <w:r>
              <w:t>最冷</w:t>
            </w:r>
          </w:p>
        </w:tc>
        <w:tc>
          <w:tcPr>
            <w:tcW w:w="1975" w:type="dxa"/>
            <w:vAlign w:val="center"/>
          </w:tcPr>
          <w:p w:rsidR="009832F1" w:rsidRDefault="0033431F">
            <w:r>
              <w:t>12</w:t>
            </w:r>
            <w:r>
              <w:t>月</w:t>
            </w:r>
            <w:r>
              <w:t>22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9832F1" w:rsidRDefault="0033431F">
            <w:r>
              <w:t>3.9</w:t>
            </w:r>
          </w:p>
        </w:tc>
        <w:tc>
          <w:tcPr>
            <w:tcW w:w="1556" w:type="dxa"/>
            <w:vAlign w:val="center"/>
          </w:tcPr>
          <w:p w:rsidR="009832F1" w:rsidRDefault="0033431F">
            <w:r>
              <w:t>1.7</w:t>
            </w:r>
          </w:p>
        </w:tc>
        <w:tc>
          <w:tcPr>
            <w:tcW w:w="1556" w:type="dxa"/>
            <w:vAlign w:val="center"/>
          </w:tcPr>
          <w:p w:rsidR="009832F1" w:rsidRDefault="0033431F">
            <w:r>
              <w:t>3.5</w:t>
            </w:r>
          </w:p>
        </w:tc>
        <w:tc>
          <w:tcPr>
            <w:tcW w:w="1556" w:type="dxa"/>
            <w:vAlign w:val="center"/>
          </w:tcPr>
          <w:p w:rsidR="009832F1" w:rsidRDefault="0033431F">
            <w:r>
              <w:t>12.7</w:t>
            </w:r>
          </w:p>
        </w:tc>
      </w:tr>
    </w:tbl>
    <w:p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:rsidR="00A71379" w:rsidRDefault="001C5FD8" w:rsidP="000843B1">
      <w:pPr>
        <w:pStyle w:val="1"/>
      </w:pPr>
      <w:bookmarkStart w:id="35" w:name="_Toc128931116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BECH2022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:rsidR="00BC2B16" w:rsidRDefault="00BC2B16" w:rsidP="00BC2B16">
      <w:pPr>
        <w:pStyle w:val="1"/>
      </w:pPr>
      <w:bookmarkStart w:id="37" w:name="_Toc128931117"/>
      <w:r>
        <w:rPr>
          <w:rFonts w:hint="eastAsia"/>
        </w:rPr>
        <w:t>围护</w:t>
      </w:r>
      <w:r>
        <w:t>结构</w:t>
      </w:r>
      <w:bookmarkEnd w:id="37"/>
    </w:p>
    <w:p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28931118"/>
      <w:bookmarkEnd w:id="38"/>
      <w:r>
        <w:rPr>
          <w:kern w:val="2"/>
        </w:rPr>
        <w:t>屋顶构造</w:t>
      </w:r>
      <w:bookmarkEnd w:id="39"/>
    </w:p>
    <w:p w:rsidR="009832F1" w:rsidRDefault="0033431F">
      <w:pPr>
        <w:pStyle w:val="3"/>
        <w:widowControl w:val="0"/>
        <w:rPr>
          <w:kern w:val="2"/>
          <w:szCs w:val="24"/>
        </w:rPr>
      </w:pPr>
      <w:bookmarkStart w:id="40" w:name="_Toc128931119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32F1">
        <w:tc>
          <w:tcPr>
            <w:tcW w:w="3345" w:type="dxa"/>
            <w:vMerge w:val="restart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热惰性指标</w:t>
            </w:r>
          </w:p>
        </w:tc>
      </w:tr>
      <w:tr w:rsidR="009832F1">
        <w:tc>
          <w:tcPr>
            <w:tcW w:w="3345" w:type="dxa"/>
            <w:vMerge/>
            <w:shd w:val="clear" w:color="auto" w:fill="E6E6E6"/>
            <w:vAlign w:val="center"/>
          </w:tcPr>
          <w:p w:rsidR="009832F1" w:rsidRDefault="009832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D=R*S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40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1.510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15.360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0.026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0.407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0.030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0.340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0.556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0.227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水泥砂浆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0.930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11.370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0.022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0.245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80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0.180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3.100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0.444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1.378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钢筋混凝土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1.740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17.200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0.069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1.186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石灰砂浆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0.810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10.070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0.025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0.249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300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1.142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3.691</w:t>
            </w:r>
          </w:p>
        </w:tc>
      </w:tr>
      <w:tr w:rsidR="009832F1">
        <w:tc>
          <w:tcPr>
            <w:tcW w:w="3345" w:type="dxa"/>
            <w:shd w:val="clear" w:color="auto" w:fill="E6E6E6"/>
            <w:vAlign w:val="center"/>
          </w:tcPr>
          <w:p w:rsidR="009832F1" w:rsidRDefault="0033431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9832F1" w:rsidRDefault="0033431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832F1">
        <w:tc>
          <w:tcPr>
            <w:tcW w:w="3345" w:type="dxa"/>
            <w:shd w:val="clear" w:color="auto" w:fill="E6E6E6"/>
            <w:vAlign w:val="center"/>
          </w:tcPr>
          <w:p w:rsidR="009832F1" w:rsidRDefault="0033431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9832F1" w:rsidRDefault="0033431F">
            <w:pPr>
              <w:jc w:val="center"/>
            </w:pPr>
            <w:r>
              <w:t>0.77</w:t>
            </w:r>
          </w:p>
        </w:tc>
      </w:tr>
    </w:tbl>
    <w:p w:rsidR="009832F1" w:rsidRDefault="0033431F">
      <w:pPr>
        <w:pStyle w:val="2"/>
        <w:widowControl w:val="0"/>
        <w:rPr>
          <w:kern w:val="2"/>
        </w:rPr>
      </w:pPr>
      <w:bookmarkStart w:id="41" w:name="_Toc128931120"/>
      <w:r>
        <w:rPr>
          <w:kern w:val="2"/>
        </w:rPr>
        <w:t>外墙构造</w:t>
      </w:r>
      <w:bookmarkEnd w:id="41"/>
    </w:p>
    <w:p w:rsidR="009832F1" w:rsidRDefault="0033431F">
      <w:pPr>
        <w:pStyle w:val="3"/>
        <w:widowControl w:val="0"/>
        <w:rPr>
          <w:kern w:val="2"/>
          <w:szCs w:val="24"/>
        </w:rPr>
      </w:pPr>
      <w:bookmarkStart w:id="42" w:name="_Toc128931121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32F1">
        <w:tc>
          <w:tcPr>
            <w:tcW w:w="3345" w:type="dxa"/>
            <w:vMerge w:val="restart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热惰性指标</w:t>
            </w:r>
          </w:p>
        </w:tc>
      </w:tr>
      <w:tr w:rsidR="009832F1">
        <w:tc>
          <w:tcPr>
            <w:tcW w:w="3345" w:type="dxa"/>
            <w:vMerge/>
            <w:shd w:val="clear" w:color="auto" w:fill="E6E6E6"/>
            <w:vAlign w:val="center"/>
          </w:tcPr>
          <w:p w:rsidR="009832F1" w:rsidRDefault="009832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D=R*S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水泥砂浆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0.930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11.370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0.022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0.245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0.030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0.340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0.556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0.227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水泥砂浆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0.930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11.370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0.022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0.245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钢筋混凝土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1.740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17.200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0.115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1.977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石灰砂浆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0.810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10.070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0.025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0.249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280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0.738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2.941</w:t>
            </w:r>
          </w:p>
        </w:tc>
      </w:tr>
      <w:tr w:rsidR="009832F1">
        <w:tc>
          <w:tcPr>
            <w:tcW w:w="3345" w:type="dxa"/>
            <w:shd w:val="clear" w:color="auto" w:fill="E6E6E6"/>
            <w:vAlign w:val="center"/>
          </w:tcPr>
          <w:p w:rsidR="009832F1" w:rsidRDefault="0033431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9832F1" w:rsidRDefault="0033431F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9832F1">
        <w:tc>
          <w:tcPr>
            <w:tcW w:w="3345" w:type="dxa"/>
            <w:shd w:val="clear" w:color="auto" w:fill="E6E6E6"/>
            <w:vAlign w:val="center"/>
          </w:tcPr>
          <w:p w:rsidR="009832F1" w:rsidRDefault="0033431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9832F1" w:rsidRDefault="0033431F">
            <w:pPr>
              <w:jc w:val="center"/>
            </w:pPr>
            <w:r>
              <w:t>1.13</w:t>
            </w:r>
          </w:p>
        </w:tc>
      </w:tr>
    </w:tbl>
    <w:p w:rsidR="009832F1" w:rsidRDefault="0033431F">
      <w:pPr>
        <w:pStyle w:val="2"/>
        <w:widowControl w:val="0"/>
        <w:rPr>
          <w:kern w:val="2"/>
        </w:rPr>
      </w:pPr>
      <w:bookmarkStart w:id="43" w:name="_Toc128931122"/>
      <w:r>
        <w:rPr>
          <w:kern w:val="2"/>
        </w:rPr>
        <w:t>挑空楼板构造</w:t>
      </w:r>
      <w:bookmarkEnd w:id="43"/>
    </w:p>
    <w:p w:rsidR="009832F1" w:rsidRDefault="0033431F">
      <w:pPr>
        <w:pStyle w:val="3"/>
        <w:widowControl w:val="0"/>
        <w:rPr>
          <w:kern w:val="2"/>
          <w:szCs w:val="24"/>
        </w:rPr>
      </w:pPr>
      <w:bookmarkStart w:id="44" w:name="_Toc128931123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32F1">
        <w:tc>
          <w:tcPr>
            <w:tcW w:w="3345" w:type="dxa"/>
            <w:vMerge w:val="restart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热惰性指标</w:t>
            </w:r>
          </w:p>
        </w:tc>
      </w:tr>
      <w:tr w:rsidR="009832F1">
        <w:tc>
          <w:tcPr>
            <w:tcW w:w="3345" w:type="dxa"/>
            <w:vMerge/>
            <w:shd w:val="clear" w:color="auto" w:fill="E6E6E6"/>
            <w:vAlign w:val="center"/>
          </w:tcPr>
          <w:p w:rsidR="009832F1" w:rsidRDefault="009832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D=R*S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水泥砂浆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0.930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11.370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0.022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0.245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钢筋混凝土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1.740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17.200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0.069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1.186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水泥砂浆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0.930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11.370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0.022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0.245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0.030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0.340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0.556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0.227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水泥砂浆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0.930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11.370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0.022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0.245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0.689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2.146</w:t>
            </w:r>
          </w:p>
        </w:tc>
      </w:tr>
      <w:tr w:rsidR="009832F1">
        <w:tc>
          <w:tcPr>
            <w:tcW w:w="3345" w:type="dxa"/>
            <w:shd w:val="clear" w:color="auto" w:fill="E6E6E6"/>
            <w:vAlign w:val="center"/>
          </w:tcPr>
          <w:p w:rsidR="009832F1" w:rsidRDefault="0033431F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9832F1" w:rsidRDefault="0033431F">
            <w:pPr>
              <w:jc w:val="center"/>
            </w:pPr>
            <w:r>
              <w:t>1.19</w:t>
            </w:r>
          </w:p>
        </w:tc>
      </w:tr>
    </w:tbl>
    <w:p w:rsidR="009832F1" w:rsidRDefault="0033431F">
      <w:pPr>
        <w:pStyle w:val="2"/>
        <w:widowControl w:val="0"/>
        <w:rPr>
          <w:kern w:val="2"/>
        </w:rPr>
      </w:pPr>
      <w:bookmarkStart w:id="45" w:name="_Toc128931124"/>
      <w:r>
        <w:rPr>
          <w:kern w:val="2"/>
        </w:rPr>
        <w:t>楼板构造</w:t>
      </w:r>
      <w:bookmarkEnd w:id="45"/>
    </w:p>
    <w:p w:rsidR="009832F1" w:rsidRDefault="0033431F">
      <w:pPr>
        <w:pStyle w:val="3"/>
        <w:widowControl w:val="0"/>
        <w:rPr>
          <w:kern w:val="2"/>
          <w:szCs w:val="24"/>
        </w:rPr>
      </w:pPr>
      <w:bookmarkStart w:id="46" w:name="_Toc128931125"/>
      <w:r>
        <w:rPr>
          <w:kern w:val="2"/>
          <w:szCs w:val="24"/>
        </w:rPr>
        <w:t>控温房间楼板构造一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32F1">
        <w:tc>
          <w:tcPr>
            <w:tcW w:w="3345" w:type="dxa"/>
            <w:vMerge w:val="restart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热惰性指标</w:t>
            </w:r>
          </w:p>
        </w:tc>
      </w:tr>
      <w:tr w:rsidR="009832F1">
        <w:tc>
          <w:tcPr>
            <w:tcW w:w="3345" w:type="dxa"/>
            <w:vMerge/>
            <w:shd w:val="clear" w:color="auto" w:fill="E6E6E6"/>
            <w:vAlign w:val="center"/>
          </w:tcPr>
          <w:p w:rsidR="009832F1" w:rsidRDefault="009832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D=R*S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水泥砂浆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0.930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11.370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0.022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0.245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1.740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17.200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0.069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1.186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石灰砂浆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0.810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10.070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0.025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0.249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160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0.115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1.679</w:t>
            </w:r>
          </w:p>
        </w:tc>
      </w:tr>
      <w:tr w:rsidR="009832F1">
        <w:tc>
          <w:tcPr>
            <w:tcW w:w="3345" w:type="dxa"/>
            <w:shd w:val="clear" w:color="auto" w:fill="E6E6E6"/>
            <w:vAlign w:val="center"/>
          </w:tcPr>
          <w:p w:rsidR="009832F1" w:rsidRDefault="0033431F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:rsidR="009832F1" w:rsidRDefault="0033431F">
            <w:pPr>
              <w:jc w:val="center"/>
            </w:pPr>
            <w:r>
              <w:t>2.98</w:t>
            </w:r>
          </w:p>
        </w:tc>
      </w:tr>
    </w:tbl>
    <w:p w:rsidR="009832F1" w:rsidRDefault="0033431F">
      <w:pPr>
        <w:pStyle w:val="2"/>
        <w:widowControl w:val="0"/>
        <w:rPr>
          <w:kern w:val="2"/>
        </w:rPr>
      </w:pPr>
      <w:bookmarkStart w:id="47" w:name="_Toc128931126"/>
      <w:r>
        <w:rPr>
          <w:kern w:val="2"/>
        </w:rPr>
        <w:t>周边地面构造</w:t>
      </w:r>
      <w:bookmarkEnd w:id="47"/>
    </w:p>
    <w:p w:rsidR="009832F1" w:rsidRDefault="0033431F">
      <w:pPr>
        <w:pStyle w:val="3"/>
        <w:widowControl w:val="0"/>
        <w:rPr>
          <w:kern w:val="2"/>
          <w:szCs w:val="24"/>
        </w:rPr>
      </w:pPr>
      <w:bookmarkStart w:id="48" w:name="_Toc128931127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32F1">
        <w:tc>
          <w:tcPr>
            <w:tcW w:w="3345" w:type="dxa"/>
            <w:vMerge w:val="restart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热惰性指标</w:t>
            </w:r>
          </w:p>
        </w:tc>
      </w:tr>
      <w:tr w:rsidR="009832F1">
        <w:tc>
          <w:tcPr>
            <w:tcW w:w="3345" w:type="dxa"/>
            <w:vMerge/>
            <w:shd w:val="clear" w:color="auto" w:fill="E6E6E6"/>
            <w:vAlign w:val="center"/>
          </w:tcPr>
          <w:p w:rsidR="009832F1" w:rsidRDefault="009832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D=R*S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水泥砂浆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0.930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11.370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0.022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0.245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钢筋混凝土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1.740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17.200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0.069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1.186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140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0.090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1.431</w:t>
            </w:r>
          </w:p>
        </w:tc>
      </w:tr>
      <w:tr w:rsidR="009832F1">
        <w:tc>
          <w:tcPr>
            <w:tcW w:w="3345" w:type="dxa"/>
            <w:shd w:val="clear" w:color="auto" w:fill="E6E6E6"/>
            <w:vAlign w:val="center"/>
          </w:tcPr>
          <w:p w:rsidR="009832F1" w:rsidRDefault="0033431F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9832F1" w:rsidRDefault="0033431F">
            <w:pPr>
              <w:jc w:val="center"/>
            </w:pPr>
            <w:r>
              <w:t>0.52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9832F1"/>
        </w:tc>
        <w:tc>
          <w:tcPr>
            <w:tcW w:w="848" w:type="dxa"/>
            <w:vAlign w:val="center"/>
          </w:tcPr>
          <w:p w:rsidR="009832F1" w:rsidRDefault="009832F1"/>
        </w:tc>
        <w:tc>
          <w:tcPr>
            <w:tcW w:w="1075" w:type="dxa"/>
            <w:vAlign w:val="center"/>
          </w:tcPr>
          <w:p w:rsidR="009832F1" w:rsidRDefault="009832F1"/>
        </w:tc>
        <w:tc>
          <w:tcPr>
            <w:tcW w:w="1075" w:type="dxa"/>
            <w:vAlign w:val="center"/>
          </w:tcPr>
          <w:p w:rsidR="009832F1" w:rsidRDefault="009832F1"/>
        </w:tc>
        <w:tc>
          <w:tcPr>
            <w:tcW w:w="848" w:type="dxa"/>
            <w:vAlign w:val="center"/>
          </w:tcPr>
          <w:p w:rsidR="009832F1" w:rsidRDefault="009832F1"/>
        </w:tc>
        <w:tc>
          <w:tcPr>
            <w:tcW w:w="1075" w:type="dxa"/>
            <w:vAlign w:val="center"/>
          </w:tcPr>
          <w:p w:rsidR="009832F1" w:rsidRDefault="009832F1"/>
        </w:tc>
        <w:tc>
          <w:tcPr>
            <w:tcW w:w="1064" w:type="dxa"/>
            <w:vAlign w:val="center"/>
          </w:tcPr>
          <w:p w:rsidR="009832F1" w:rsidRDefault="009832F1"/>
        </w:tc>
      </w:tr>
    </w:tbl>
    <w:p w:rsidR="009832F1" w:rsidRDefault="0033431F">
      <w:pPr>
        <w:pStyle w:val="2"/>
        <w:widowControl w:val="0"/>
        <w:rPr>
          <w:kern w:val="2"/>
        </w:rPr>
      </w:pPr>
      <w:bookmarkStart w:id="49" w:name="_Toc128931128"/>
      <w:r>
        <w:rPr>
          <w:kern w:val="2"/>
        </w:rPr>
        <w:t>非周边地面构造</w:t>
      </w:r>
      <w:bookmarkEnd w:id="49"/>
    </w:p>
    <w:p w:rsidR="009832F1" w:rsidRDefault="0033431F">
      <w:pPr>
        <w:pStyle w:val="3"/>
        <w:widowControl w:val="0"/>
        <w:rPr>
          <w:kern w:val="2"/>
          <w:szCs w:val="24"/>
        </w:rPr>
      </w:pPr>
      <w:bookmarkStart w:id="50" w:name="_Toc128931129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32F1">
        <w:tc>
          <w:tcPr>
            <w:tcW w:w="3345" w:type="dxa"/>
            <w:vMerge w:val="restart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热惰性指标</w:t>
            </w:r>
          </w:p>
        </w:tc>
      </w:tr>
      <w:tr w:rsidR="009832F1">
        <w:tc>
          <w:tcPr>
            <w:tcW w:w="3345" w:type="dxa"/>
            <w:vMerge/>
            <w:shd w:val="clear" w:color="auto" w:fill="E6E6E6"/>
            <w:vAlign w:val="center"/>
          </w:tcPr>
          <w:p w:rsidR="009832F1" w:rsidRDefault="009832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D=R*S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水泥砂浆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0.930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11.370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0.022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0.245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钢筋混凝土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1.740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17.200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0.069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1.186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140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0.090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1.431</w:t>
            </w:r>
          </w:p>
        </w:tc>
      </w:tr>
      <w:tr w:rsidR="009832F1">
        <w:tc>
          <w:tcPr>
            <w:tcW w:w="3345" w:type="dxa"/>
            <w:shd w:val="clear" w:color="auto" w:fill="E6E6E6"/>
            <w:vAlign w:val="center"/>
          </w:tcPr>
          <w:p w:rsidR="009832F1" w:rsidRDefault="0033431F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9832F1" w:rsidRDefault="0033431F">
            <w:pPr>
              <w:jc w:val="center"/>
            </w:pPr>
            <w:r>
              <w:t>0.30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9832F1"/>
        </w:tc>
        <w:tc>
          <w:tcPr>
            <w:tcW w:w="848" w:type="dxa"/>
            <w:vAlign w:val="center"/>
          </w:tcPr>
          <w:p w:rsidR="009832F1" w:rsidRDefault="009832F1"/>
        </w:tc>
        <w:tc>
          <w:tcPr>
            <w:tcW w:w="1075" w:type="dxa"/>
            <w:vAlign w:val="center"/>
          </w:tcPr>
          <w:p w:rsidR="009832F1" w:rsidRDefault="009832F1"/>
        </w:tc>
        <w:tc>
          <w:tcPr>
            <w:tcW w:w="1075" w:type="dxa"/>
            <w:vAlign w:val="center"/>
          </w:tcPr>
          <w:p w:rsidR="009832F1" w:rsidRDefault="009832F1"/>
        </w:tc>
        <w:tc>
          <w:tcPr>
            <w:tcW w:w="848" w:type="dxa"/>
            <w:vAlign w:val="center"/>
          </w:tcPr>
          <w:p w:rsidR="009832F1" w:rsidRDefault="009832F1"/>
        </w:tc>
        <w:tc>
          <w:tcPr>
            <w:tcW w:w="1075" w:type="dxa"/>
            <w:vAlign w:val="center"/>
          </w:tcPr>
          <w:p w:rsidR="009832F1" w:rsidRDefault="009832F1"/>
        </w:tc>
        <w:tc>
          <w:tcPr>
            <w:tcW w:w="1064" w:type="dxa"/>
            <w:vAlign w:val="center"/>
          </w:tcPr>
          <w:p w:rsidR="009832F1" w:rsidRDefault="009832F1"/>
        </w:tc>
      </w:tr>
    </w:tbl>
    <w:p w:rsidR="009832F1" w:rsidRDefault="0033431F">
      <w:pPr>
        <w:pStyle w:val="2"/>
        <w:widowControl w:val="0"/>
        <w:rPr>
          <w:kern w:val="2"/>
        </w:rPr>
      </w:pPr>
      <w:bookmarkStart w:id="51" w:name="_Toc128931130"/>
      <w:r>
        <w:rPr>
          <w:kern w:val="2"/>
        </w:rPr>
        <w:t>地下墙构造</w:t>
      </w:r>
      <w:bookmarkEnd w:id="51"/>
    </w:p>
    <w:p w:rsidR="009832F1" w:rsidRDefault="0033431F">
      <w:pPr>
        <w:pStyle w:val="3"/>
        <w:widowControl w:val="0"/>
        <w:rPr>
          <w:kern w:val="2"/>
          <w:szCs w:val="24"/>
        </w:rPr>
      </w:pPr>
      <w:bookmarkStart w:id="52" w:name="_Toc128931131"/>
      <w:r>
        <w:rPr>
          <w:kern w:val="2"/>
          <w:szCs w:val="24"/>
        </w:rPr>
        <w:t>地下墙构造一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832F1">
        <w:tc>
          <w:tcPr>
            <w:tcW w:w="3345" w:type="dxa"/>
            <w:vMerge w:val="restart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热惰性指标</w:t>
            </w:r>
          </w:p>
        </w:tc>
      </w:tr>
      <w:tr w:rsidR="009832F1">
        <w:tc>
          <w:tcPr>
            <w:tcW w:w="3345" w:type="dxa"/>
            <w:vMerge/>
            <w:shd w:val="clear" w:color="auto" w:fill="E6E6E6"/>
            <w:vAlign w:val="center"/>
          </w:tcPr>
          <w:p w:rsidR="009832F1" w:rsidRDefault="009832F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D=R*S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钢筋混凝土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1.740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17.200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0.115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1.977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石灰砂浆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0.810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10.070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0.025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0.249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33431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220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848" w:type="dxa"/>
            <w:vAlign w:val="center"/>
          </w:tcPr>
          <w:p w:rsidR="009832F1" w:rsidRDefault="0033431F">
            <w:r>
              <w:t>－</w:t>
            </w:r>
          </w:p>
        </w:tc>
        <w:tc>
          <w:tcPr>
            <w:tcW w:w="1075" w:type="dxa"/>
            <w:vAlign w:val="center"/>
          </w:tcPr>
          <w:p w:rsidR="009832F1" w:rsidRDefault="0033431F">
            <w:r>
              <w:t>0.140</w:t>
            </w:r>
          </w:p>
        </w:tc>
        <w:tc>
          <w:tcPr>
            <w:tcW w:w="1064" w:type="dxa"/>
            <w:vAlign w:val="center"/>
          </w:tcPr>
          <w:p w:rsidR="009832F1" w:rsidRDefault="0033431F">
            <w:r>
              <w:t>2.226</w:t>
            </w:r>
          </w:p>
        </w:tc>
      </w:tr>
      <w:tr w:rsidR="009832F1">
        <w:tc>
          <w:tcPr>
            <w:tcW w:w="3345" w:type="dxa"/>
            <w:shd w:val="clear" w:color="auto" w:fill="E6E6E6"/>
            <w:vAlign w:val="center"/>
          </w:tcPr>
          <w:p w:rsidR="009832F1" w:rsidRDefault="0033431F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:rsidR="009832F1" w:rsidRDefault="0033431F">
            <w:pPr>
              <w:jc w:val="center"/>
            </w:pPr>
            <w:r>
              <w:t>4.01</w:t>
            </w:r>
          </w:p>
        </w:tc>
      </w:tr>
      <w:tr w:rsidR="009832F1">
        <w:tc>
          <w:tcPr>
            <w:tcW w:w="3345" w:type="dxa"/>
            <w:vAlign w:val="center"/>
          </w:tcPr>
          <w:p w:rsidR="009832F1" w:rsidRDefault="009832F1"/>
        </w:tc>
        <w:tc>
          <w:tcPr>
            <w:tcW w:w="848" w:type="dxa"/>
            <w:vAlign w:val="center"/>
          </w:tcPr>
          <w:p w:rsidR="009832F1" w:rsidRDefault="009832F1"/>
        </w:tc>
        <w:tc>
          <w:tcPr>
            <w:tcW w:w="1075" w:type="dxa"/>
            <w:vAlign w:val="center"/>
          </w:tcPr>
          <w:p w:rsidR="009832F1" w:rsidRDefault="009832F1"/>
        </w:tc>
        <w:tc>
          <w:tcPr>
            <w:tcW w:w="1075" w:type="dxa"/>
            <w:vAlign w:val="center"/>
          </w:tcPr>
          <w:p w:rsidR="009832F1" w:rsidRDefault="009832F1"/>
        </w:tc>
        <w:tc>
          <w:tcPr>
            <w:tcW w:w="848" w:type="dxa"/>
            <w:vAlign w:val="center"/>
          </w:tcPr>
          <w:p w:rsidR="009832F1" w:rsidRDefault="009832F1"/>
        </w:tc>
        <w:tc>
          <w:tcPr>
            <w:tcW w:w="1075" w:type="dxa"/>
            <w:vAlign w:val="center"/>
          </w:tcPr>
          <w:p w:rsidR="009832F1" w:rsidRDefault="009832F1"/>
        </w:tc>
        <w:tc>
          <w:tcPr>
            <w:tcW w:w="1064" w:type="dxa"/>
            <w:vAlign w:val="center"/>
          </w:tcPr>
          <w:p w:rsidR="009832F1" w:rsidRDefault="009832F1"/>
        </w:tc>
      </w:tr>
    </w:tbl>
    <w:p w:rsidR="009832F1" w:rsidRDefault="0033431F">
      <w:pPr>
        <w:pStyle w:val="2"/>
        <w:widowControl w:val="0"/>
        <w:rPr>
          <w:kern w:val="2"/>
        </w:rPr>
      </w:pPr>
      <w:bookmarkStart w:id="53" w:name="_Toc128931132"/>
      <w:r>
        <w:rPr>
          <w:kern w:val="2"/>
        </w:rPr>
        <w:lastRenderedPageBreak/>
        <w:t>门构造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46"/>
        <w:gridCol w:w="3667"/>
        <w:gridCol w:w="1460"/>
        <w:gridCol w:w="3560"/>
      </w:tblGrid>
      <w:tr w:rsidR="009832F1">
        <w:tc>
          <w:tcPr>
            <w:tcW w:w="64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备注</w:t>
            </w:r>
          </w:p>
        </w:tc>
      </w:tr>
      <w:tr w:rsidR="009832F1">
        <w:tc>
          <w:tcPr>
            <w:tcW w:w="645" w:type="dxa"/>
            <w:shd w:val="clear" w:color="auto" w:fill="E6E6E6"/>
            <w:vAlign w:val="center"/>
          </w:tcPr>
          <w:p w:rsidR="009832F1" w:rsidRDefault="0033431F">
            <w:r>
              <w:t>1</w:t>
            </w:r>
          </w:p>
        </w:tc>
        <w:tc>
          <w:tcPr>
            <w:tcW w:w="3667" w:type="dxa"/>
            <w:vAlign w:val="center"/>
          </w:tcPr>
          <w:p w:rsidR="009832F1" w:rsidRDefault="0033431F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:rsidR="009832F1" w:rsidRDefault="0033431F">
            <w:r>
              <w:t>1.972</w:t>
            </w:r>
          </w:p>
        </w:tc>
        <w:tc>
          <w:tcPr>
            <w:tcW w:w="3560" w:type="dxa"/>
            <w:vAlign w:val="center"/>
          </w:tcPr>
          <w:p w:rsidR="009832F1" w:rsidRDefault="009832F1"/>
        </w:tc>
      </w:tr>
    </w:tbl>
    <w:p w:rsidR="009832F1" w:rsidRDefault="0033431F">
      <w:pPr>
        <w:pStyle w:val="2"/>
      </w:pPr>
      <w:bookmarkStart w:id="54" w:name="_Toc128931133"/>
      <w:r>
        <w:t>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05"/>
        <w:gridCol w:w="2695"/>
        <w:gridCol w:w="832"/>
        <w:gridCol w:w="956"/>
        <w:gridCol w:w="956"/>
        <w:gridCol w:w="2989"/>
      </w:tblGrid>
      <w:tr w:rsidR="009832F1">
        <w:tc>
          <w:tcPr>
            <w:tcW w:w="90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备注</w:t>
            </w:r>
          </w:p>
        </w:tc>
      </w:tr>
      <w:tr w:rsidR="009832F1">
        <w:tc>
          <w:tcPr>
            <w:tcW w:w="905" w:type="dxa"/>
            <w:shd w:val="clear" w:color="auto" w:fill="E6E6E6"/>
            <w:vAlign w:val="center"/>
          </w:tcPr>
          <w:p w:rsidR="009832F1" w:rsidRDefault="0033431F">
            <w:r>
              <w:t>1</w:t>
            </w:r>
          </w:p>
        </w:tc>
        <w:tc>
          <w:tcPr>
            <w:tcW w:w="2694" w:type="dxa"/>
            <w:vAlign w:val="center"/>
          </w:tcPr>
          <w:p w:rsidR="009832F1" w:rsidRDefault="0033431F">
            <w:r>
              <w:t>铝塑共挤窗</w:t>
            </w:r>
            <w:r>
              <w:t>--6</w:t>
            </w:r>
            <w:r>
              <w:t>中透光双银</w:t>
            </w:r>
            <w:r>
              <w:t>Low-E+12</w:t>
            </w:r>
            <w:r>
              <w:t>氩气</w:t>
            </w:r>
            <w:r>
              <w:t>+6</w:t>
            </w:r>
            <w:r>
              <w:t>透明玻璃</w:t>
            </w:r>
            <w:r>
              <w:t>(1)</w:t>
            </w:r>
          </w:p>
        </w:tc>
        <w:tc>
          <w:tcPr>
            <w:tcW w:w="832" w:type="dxa"/>
            <w:vAlign w:val="center"/>
          </w:tcPr>
          <w:p w:rsidR="009832F1" w:rsidRDefault="0033431F">
            <w:r>
              <w:t>1.740</w:t>
            </w:r>
          </w:p>
        </w:tc>
        <w:tc>
          <w:tcPr>
            <w:tcW w:w="956" w:type="dxa"/>
            <w:vAlign w:val="center"/>
          </w:tcPr>
          <w:p w:rsidR="009832F1" w:rsidRDefault="0033431F">
            <w:r>
              <w:t>0.230</w:t>
            </w:r>
          </w:p>
        </w:tc>
        <w:tc>
          <w:tcPr>
            <w:tcW w:w="956" w:type="dxa"/>
            <w:vAlign w:val="center"/>
          </w:tcPr>
          <w:p w:rsidR="009832F1" w:rsidRDefault="0033431F">
            <w:r>
              <w:t>0.720</w:t>
            </w:r>
          </w:p>
        </w:tc>
        <w:tc>
          <w:tcPr>
            <w:tcW w:w="2988" w:type="dxa"/>
            <w:vAlign w:val="center"/>
          </w:tcPr>
          <w:p w:rsidR="009832F1" w:rsidRDefault="009832F1"/>
        </w:tc>
      </w:tr>
      <w:tr w:rsidR="009832F1">
        <w:tc>
          <w:tcPr>
            <w:tcW w:w="905" w:type="dxa"/>
            <w:shd w:val="clear" w:color="auto" w:fill="E6E6E6"/>
            <w:vAlign w:val="center"/>
          </w:tcPr>
          <w:p w:rsidR="009832F1" w:rsidRDefault="0033431F">
            <w:r>
              <w:t>2</w:t>
            </w:r>
          </w:p>
        </w:tc>
        <w:tc>
          <w:tcPr>
            <w:tcW w:w="2694" w:type="dxa"/>
            <w:vAlign w:val="center"/>
          </w:tcPr>
          <w:p w:rsidR="009832F1" w:rsidRDefault="0033431F">
            <w:r>
              <w:t>铝塑共挤窗</w:t>
            </w:r>
            <w:r>
              <w:t>--6</w:t>
            </w:r>
            <w:r>
              <w:t>中透光双银</w:t>
            </w:r>
            <w:r>
              <w:t>Low-E+12</w:t>
            </w:r>
            <w:r>
              <w:t>氩气</w:t>
            </w:r>
            <w:r>
              <w:t>+6</w:t>
            </w:r>
            <w:r>
              <w:t>透明玻璃</w:t>
            </w:r>
            <w:r>
              <w:t>(1)</w:t>
            </w:r>
          </w:p>
        </w:tc>
        <w:tc>
          <w:tcPr>
            <w:tcW w:w="832" w:type="dxa"/>
            <w:vAlign w:val="center"/>
          </w:tcPr>
          <w:p w:rsidR="009832F1" w:rsidRDefault="0033431F">
            <w:r>
              <w:t>1.740</w:t>
            </w:r>
          </w:p>
        </w:tc>
        <w:tc>
          <w:tcPr>
            <w:tcW w:w="956" w:type="dxa"/>
            <w:vAlign w:val="center"/>
          </w:tcPr>
          <w:p w:rsidR="009832F1" w:rsidRDefault="0033431F">
            <w:r>
              <w:t>0.230</w:t>
            </w:r>
          </w:p>
        </w:tc>
        <w:tc>
          <w:tcPr>
            <w:tcW w:w="956" w:type="dxa"/>
            <w:vAlign w:val="center"/>
          </w:tcPr>
          <w:p w:rsidR="009832F1" w:rsidRDefault="0033431F">
            <w:r>
              <w:t>0.720</w:t>
            </w:r>
          </w:p>
        </w:tc>
        <w:tc>
          <w:tcPr>
            <w:tcW w:w="2988" w:type="dxa"/>
            <w:vAlign w:val="center"/>
          </w:tcPr>
          <w:p w:rsidR="009832F1" w:rsidRDefault="009832F1"/>
        </w:tc>
      </w:tr>
    </w:tbl>
    <w:p w:rsidR="009832F1" w:rsidRDefault="0033431F">
      <w:pPr>
        <w:pStyle w:val="1"/>
      </w:pPr>
      <w:bookmarkStart w:id="55" w:name="_Toc128931134"/>
      <w:r>
        <w:t>房间类型</w:t>
      </w:r>
      <w:bookmarkEnd w:id="55"/>
    </w:p>
    <w:p w:rsidR="009832F1" w:rsidRDefault="0033431F">
      <w:pPr>
        <w:pStyle w:val="2"/>
        <w:widowControl w:val="0"/>
        <w:rPr>
          <w:kern w:val="2"/>
        </w:rPr>
      </w:pPr>
      <w:bookmarkStart w:id="56" w:name="_Toc128931135"/>
      <w:r>
        <w:rPr>
          <w:kern w:val="2"/>
        </w:rPr>
        <w:t>房间表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9832F1">
        <w:tc>
          <w:tcPr>
            <w:tcW w:w="1862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832F1">
        <w:tc>
          <w:tcPr>
            <w:tcW w:w="1862" w:type="dxa"/>
            <w:shd w:val="clear" w:color="auto" w:fill="E6E6E6"/>
            <w:vAlign w:val="center"/>
          </w:tcPr>
          <w:p w:rsidR="009832F1" w:rsidRDefault="0033431F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:rsidR="009832F1" w:rsidRDefault="0033431F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:rsidR="009832F1" w:rsidRDefault="0033431F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:rsidR="009832F1" w:rsidRDefault="0033431F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9832F1" w:rsidRDefault="0033431F">
            <w:pPr>
              <w:jc w:val="center"/>
            </w:pPr>
            <w:r>
              <w:t>12(m^2/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9832F1" w:rsidRDefault="0033431F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:rsidR="009832F1" w:rsidRDefault="0033431F">
            <w:pPr>
              <w:jc w:val="center"/>
            </w:pPr>
            <w:r>
              <w:t>15(W/m^2)</w:t>
            </w:r>
          </w:p>
        </w:tc>
      </w:tr>
      <w:tr w:rsidR="009832F1">
        <w:tc>
          <w:tcPr>
            <w:tcW w:w="1862" w:type="dxa"/>
            <w:shd w:val="clear" w:color="auto" w:fill="E6E6E6"/>
            <w:vAlign w:val="center"/>
          </w:tcPr>
          <w:p w:rsidR="009832F1" w:rsidRDefault="0033431F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:rsidR="009832F1" w:rsidRDefault="0033431F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:rsidR="009832F1" w:rsidRDefault="0033431F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:rsidR="009832F1" w:rsidRDefault="0033431F">
            <w:pPr>
              <w:jc w:val="center"/>
            </w:pPr>
            <w:r>
              <w:t>20(m^3/h.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9832F1" w:rsidRDefault="0033431F">
            <w:pPr>
              <w:jc w:val="center"/>
            </w:pPr>
            <w:r>
              <w:t>20(m^2/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:rsidR="009832F1" w:rsidRDefault="0033431F">
            <w:pPr>
              <w:jc w:val="center"/>
            </w:pPr>
            <w:r>
              <w:t>5(W/m^2)</w:t>
            </w:r>
          </w:p>
        </w:tc>
        <w:tc>
          <w:tcPr>
            <w:tcW w:w="1550" w:type="dxa"/>
            <w:vAlign w:val="center"/>
          </w:tcPr>
          <w:p w:rsidR="009832F1" w:rsidRDefault="0033431F">
            <w:pPr>
              <w:jc w:val="center"/>
            </w:pPr>
            <w:r>
              <w:t>15(W/m^2)</w:t>
            </w:r>
          </w:p>
        </w:tc>
      </w:tr>
    </w:tbl>
    <w:p w:rsidR="009832F1" w:rsidRDefault="0033431F">
      <w:pPr>
        <w:pStyle w:val="2"/>
        <w:widowControl w:val="0"/>
        <w:rPr>
          <w:kern w:val="2"/>
        </w:rPr>
      </w:pPr>
      <w:bookmarkStart w:id="57" w:name="_Toc128931136"/>
      <w:r>
        <w:rPr>
          <w:kern w:val="2"/>
        </w:rPr>
        <w:t>作息时间表</w:t>
      </w:r>
      <w:bookmarkEnd w:id="57"/>
    </w:p>
    <w:p w:rsidR="009832F1" w:rsidRDefault="0033431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9832F1" w:rsidRDefault="0033431F">
      <w:pPr>
        <w:pStyle w:val="1"/>
        <w:widowControl w:val="0"/>
        <w:rPr>
          <w:kern w:val="2"/>
          <w:szCs w:val="24"/>
        </w:rPr>
      </w:pPr>
      <w:bookmarkStart w:id="58" w:name="_Toc128931137"/>
      <w:r>
        <w:rPr>
          <w:kern w:val="2"/>
          <w:szCs w:val="24"/>
        </w:rPr>
        <w:t>系统设置</w:t>
      </w:r>
      <w:bookmarkEnd w:id="58"/>
    </w:p>
    <w:p w:rsidR="009832F1" w:rsidRDefault="0033431F">
      <w:pPr>
        <w:pStyle w:val="2"/>
        <w:widowControl w:val="0"/>
        <w:rPr>
          <w:kern w:val="2"/>
        </w:rPr>
      </w:pPr>
      <w:bookmarkStart w:id="59" w:name="_Toc128931138"/>
      <w:r>
        <w:rPr>
          <w:kern w:val="2"/>
        </w:rPr>
        <w:t>系统划分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9832F1">
        <w:tc>
          <w:tcPr>
            <w:tcW w:w="1131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包含的房间</w:t>
            </w:r>
          </w:p>
        </w:tc>
      </w:tr>
      <w:tr w:rsidR="009832F1">
        <w:tc>
          <w:tcPr>
            <w:tcW w:w="1131" w:type="dxa"/>
            <w:vAlign w:val="center"/>
          </w:tcPr>
          <w:p w:rsidR="009832F1" w:rsidRDefault="0033431F">
            <w:r>
              <w:t>默认</w:t>
            </w:r>
          </w:p>
        </w:tc>
        <w:tc>
          <w:tcPr>
            <w:tcW w:w="1131" w:type="dxa"/>
            <w:vAlign w:val="center"/>
          </w:tcPr>
          <w:p w:rsidR="009832F1" w:rsidRDefault="0033431F">
            <w:r>
              <w:t>全热回收</w:t>
            </w:r>
          </w:p>
        </w:tc>
        <w:tc>
          <w:tcPr>
            <w:tcW w:w="1528" w:type="dxa"/>
            <w:vAlign w:val="center"/>
          </w:tcPr>
          <w:p w:rsidR="009832F1" w:rsidRDefault="0033431F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:rsidR="009832F1" w:rsidRDefault="0033431F">
            <w:r>
              <w:t>冷</w:t>
            </w:r>
            <w:r>
              <w:t xml:space="preserve">:0.60, </w:t>
            </w:r>
            <w:r>
              <w:t>暖</w:t>
            </w:r>
            <w:r>
              <w:t>:0.60</w:t>
            </w:r>
          </w:p>
        </w:tc>
        <w:tc>
          <w:tcPr>
            <w:tcW w:w="735" w:type="dxa"/>
            <w:vAlign w:val="center"/>
          </w:tcPr>
          <w:p w:rsidR="009832F1" w:rsidRDefault="0033431F">
            <w:r>
              <w:t>1.00</w:t>
            </w:r>
          </w:p>
        </w:tc>
        <w:tc>
          <w:tcPr>
            <w:tcW w:w="956" w:type="dxa"/>
            <w:vAlign w:val="center"/>
          </w:tcPr>
          <w:p w:rsidR="009832F1" w:rsidRDefault="0033431F">
            <w:r>
              <w:t>2944.46</w:t>
            </w:r>
          </w:p>
        </w:tc>
        <w:tc>
          <w:tcPr>
            <w:tcW w:w="2830" w:type="dxa"/>
            <w:vAlign w:val="center"/>
          </w:tcPr>
          <w:p w:rsidR="009832F1" w:rsidRDefault="0033431F">
            <w:r>
              <w:t>所有房间</w:t>
            </w:r>
          </w:p>
        </w:tc>
      </w:tr>
    </w:tbl>
    <w:p w:rsidR="009832F1" w:rsidRDefault="0033431F">
      <w:pPr>
        <w:pStyle w:val="2"/>
        <w:widowControl w:val="0"/>
        <w:rPr>
          <w:kern w:val="2"/>
        </w:rPr>
      </w:pPr>
      <w:bookmarkStart w:id="60" w:name="_Toc128931139"/>
      <w:r>
        <w:rPr>
          <w:kern w:val="2"/>
        </w:rPr>
        <w:t>运行时间表</w:t>
      </w:r>
      <w:bookmarkEnd w:id="60"/>
    </w:p>
    <w:p w:rsidR="009832F1" w:rsidRDefault="0033431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:rsidR="009832F1" w:rsidRDefault="0033431F">
      <w:pPr>
        <w:pStyle w:val="1"/>
        <w:widowControl w:val="0"/>
        <w:rPr>
          <w:kern w:val="2"/>
          <w:szCs w:val="24"/>
        </w:rPr>
      </w:pPr>
      <w:bookmarkStart w:id="61" w:name="_Toc128931140"/>
      <w:r>
        <w:rPr>
          <w:kern w:val="2"/>
          <w:szCs w:val="24"/>
        </w:rPr>
        <w:lastRenderedPageBreak/>
        <w:t>计算结果</w:t>
      </w:r>
      <w:bookmarkEnd w:id="61"/>
    </w:p>
    <w:p w:rsidR="009832F1" w:rsidRDefault="0033431F">
      <w:pPr>
        <w:pStyle w:val="2"/>
        <w:widowControl w:val="0"/>
        <w:rPr>
          <w:kern w:val="2"/>
        </w:rPr>
      </w:pPr>
      <w:bookmarkStart w:id="62" w:name="_Toc128931141"/>
      <w:r>
        <w:rPr>
          <w:kern w:val="2"/>
        </w:rPr>
        <w:t>模拟周期</w:t>
      </w:r>
      <w:bookmarkEnd w:id="62"/>
    </w:p>
    <w:p w:rsidR="009832F1" w:rsidRDefault="0033431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(5.20-9.20)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(12.11-1.11)</w:t>
      </w:r>
    </w:p>
    <w:p w:rsidR="009832F1" w:rsidRDefault="0033431F">
      <w:pPr>
        <w:pStyle w:val="2"/>
        <w:widowControl w:val="0"/>
        <w:rPr>
          <w:kern w:val="2"/>
        </w:rPr>
      </w:pPr>
      <w:bookmarkStart w:id="63" w:name="_Toc128931142"/>
      <w:r>
        <w:rPr>
          <w:kern w:val="2"/>
        </w:rPr>
        <w:t>全年冷暖需求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976"/>
        <w:gridCol w:w="1840"/>
        <w:gridCol w:w="1839"/>
        <w:gridCol w:w="1839"/>
        <w:gridCol w:w="1839"/>
      </w:tblGrid>
      <w:tr w:rsidR="009832F1">
        <w:tc>
          <w:tcPr>
            <w:tcW w:w="197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9832F1">
        <w:tc>
          <w:tcPr>
            <w:tcW w:w="1975" w:type="dxa"/>
            <w:shd w:val="clear" w:color="auto" w:fill="E6E6E6"/>
            <w:vAlign w:val="center"/>
          </w:tcPr>
          <w:p w:rsidR="009832F1" w:rsidRDefault="0033431F">
            <w:r>
              <w:t>默认系统</w:t>
            </w:r>
          </w:p>
        </w:tc>
        <w:tc>
          <w:tcPr>
            <w:tcW w:w="1839" w:type="dxa"/>
            <w:vAlign w:val="center"/>
          </w:tcPr>
          <w:p w:rsidR="009832F1" w:rsidRDefault="0033431F">
            <w:r>
              <w:t>11109</w:t>
            </w:r>
          </w:p>
        </w:tc>
        <w:tc>
          <w:tcPr>
            <w:tcW w:w="1839" w:type="dxa"/>
            <w:vAlign w:val="center"/>
          </w:tcPr>
          <w:p w:rsidR="009832F1" w:rsidRDefault="0033431F">
            <w:r>
              <w:t>3.77</w:t>
            </w:r>
          </w:p>
        </w:tc>
        <w:tc>
          <w:tcPr>
            <w:tcW w:w="1839" w:type="dxa"/>
            <w:vAlign w:val="center"/>
          </w:tcPr>
          <w:p w:rsidR="009832F1" w:rsidRDefault="0033431F">
            <w:r>
              <w:t>74467</w:t>
            </w:r>
          </w:p>
        </w:tc>
        <w:tc>
          <w:tcPr>
            <w:tcW w:w="1839" w:type="dxa"/>
            <w:vAlign w:val="center"/>
          </w:tcPr>
          <w:p w:rsidR="009832F1" w:rsidRDefault="0033431F">
            <w:r>
              <w:t>25.29</w:t>
            </w:r>
          </w:p>
        </w:tc>
      </w:tr>
      <w:tr w:rsidR="009832F1">
        <w:tc>
          <w:tcPr>
            <w:tcW w:w="1975" w:type="dxa"/>
            <w:shd w:val="clear" w:color="auto" w:fill="E6E6E6"/>
            <w:vAlign w:val="center"/>
          </w:tcPr>
          <w:p w:rsidR="009832F1" w:rsidRDefault="0033431F">
            <w:r>
              <w:t>建筑总计</w:t>
            </w:r>
          </w:p>
        </w:tc>
        <w:tc>
          <w:tcPr>
            <w:tcW w:w="1839" w:type="dxa"/>
            <w:vAlign w:val="center"/>
          </w:tcPr>
          <w:p w:rsidR="009832F1" w:rsidRDefault="0033431F">
            <w:r>
              <w:t>11109</w:t>
            </w:r>
          </w:p>
        </w:tc>
        <w:tc>
          <w:tcPr>
            <w:tcW w:w="1839" w:type="dxa"/>
            <w:vAlign w:val="center"/>
          </w:tcPr>
          <w:p w:rsidR="009832F1" w:rsidRDefault="0033431F">
            <w:r>
              <w:t>1.75</w:t>
            </w:r>
          </w:p>
        </w:tc>
        <w:tc>
          <w:tcPr>
            <w:tcW w:w="1839" w:type="dxa"/>
            <w:vAlign w:val="center"/>
          </w:tcPr>
          <w:p w:rsidR="009832F1" w:rsidRDefault="0033431F">
            <w:r>
              <w:t>74467</w:t>
            </w:r>
          </w:p>
        </w:tc>
        <w:tc>
          <w:tcPr>
            <w:tcW w:w="1839" w:type="dxa"/>
            <w:vAlign w:val="center"/>
          </w:tcPr>
          <w:p w:rsidR="009832F1" w:rsidRDefault="0033431F">
            <w:r>
              <w:t>11.72</w:t>
            </w:r>
          </w:p>
        </w:tc>
      </w:tr>
    </w:tbl>
    <w:p w:rsidR="009832F1" w:rsidRDefault="0033431F">
      <w:r>
        <w:rPr>
          <w:noProof/>
          <w:lang w:val="en-US"/>
        </w:rPr>
        <w:drawing>
          <wp:inline distT="0" distB="0" distL="0" distR="0">
            <wp:extent cx="5372664" cy="2343396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234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2F1" w:rsidRDefault="009832F1"/>
    <w:p w:rsidR="009832F1" w:rsidRDefault="0033431F">
      <w:pPr>
        <w:pStyle w:val="2"/>
        <w:widowControl w:val="0"/>
        <w:rPr>
          <w:kern w:val="2"/>
        </w:rPr>
      </w:pPr>
      <w:bookmarkStart w:id="64" w:name="_Toc128931143"/>
      <w:r>
        <w:rPr>
          <w:kern w:val="2"/>
        </w:rPr>
        <w:t>负荷分项统计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9832F1">
        <w:tc>
          <w:tcPr>
            <w:tcW w:w="196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合计</w:t>
            </w:r>
          </w:p>
        </w:tc>
      </w:tr>
      <w:tr w:rsidR="009832F1">
        <w:tc>
          <w:tcPr>
            <w:tcW w:w="1964" w:type="dxa"/>
            <w:shd w:val="clear" w:color="auto" w:fill="E6E6E6"/>
            <w:vAlign w:val="center"/>
          </w:tcPr>
          <w:p w:rsidR="009832F1" w:rsidRDefault="0033431F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9832F1" w:rsidRDefault="0033431F">
            <w:r>
              <w:t>-2.90</w:t>
            </w:r>
          </w:p>
        </w:tc>
        <w:tc>
          <w:tcPr>
            <w:tcW w:w="1273" w:type="dxa"/>
            <w:vAlign w:val="center"/>
          </w:tcPr>
          <w:p w:rsidR="009832F1" w:rsidRDefault="0033431F">
            <w:r>
              <w:t>1.32</w:t>
            </w:r>
          </w:p>
        </w:tc>
        <w:tc>
          <w:tcPr>
            <w:tcW w:w="1131" w:type="dxa"/>
            <w:vAlign w:val="center"/>
          </w:tcPr>
          <w:p w:rsidR="009832F1" w:rsidRDefault="0033431F">
            <w:r>
              <w:t>0.11</w:t>
            </w:r>
          </w:p>
        </w:tc>
        <w:tc>
          <w:tcPr>
            <w:tcW w:w="1131" w:type="dxa"/>
            <w:vAlign w:val="center"/>
          </w:tcPr>
          <w:p w:rsidR="009832F1" w:rsidRDefault="0033431F">
            <w:r>
              <w:t>-0.59</w:t>
            </w:r>
          </w:p>
        </w:tc>
        <w:tc>
          <w:tcPr>
            <w:tcW w:w="1131" w:type="dxa"/>
            <w:vAlign w:val="center"/>
          </w:tcPr>
          <w:p w:rsidR="009832F1" w:rsidRDefault="0033431F">
            <w:r>
              <w:t>0.32</w:t>
            </w:r>
          </w:p>
        </w:tc>
        <w:tc>
          <w:tcPr>
            <w:tcW w:w="1415" w:type="dxa"/>
            <w:vAlign w:val="center"/>
          </w:tcPr>
          <w:p w:rsidR="009832F1" w:rsidRDefault="0033431F">
            <w:r>
              <w:t>-1.75</w:t>
            </w:r>
          </w:p>
        </w:tc>
      </w:tr>
      <w:tr w:rsidR="009832F1">
        <w:tc>
          <w:tcPr>
            <w:tcW w:w="1964" w:type="dxa"/>
            <w:shd w:val="clear" w:color="auto" w:fill="E6E6E6"/>
            <w:vAlign w:val="center"/>
          </w:tcPr>
          <w:p w:rsidR="009832F1" w:rsidRDefault="0033431F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9832F1" w:rsidRDefault="0033431F">
            <w:r>
              <w:t>2.71</w:t>
            </w:r>
          </w:p>
        </w:tc>
        <w:tc>
          <w:tcPr>
            <w:tcW w:w="1273" w:type="dxa"/>
            <w:vAlign w:val="center"/>
          </w:tcPr>
          <w:p w:rsidR="009832F1" w:rsidRDefault="0033431F">
            <w:r>
              <w:t>5.04</w:t>
            </w:r>
          </w:p>
        </w:tc>
        <w:tc>
          <w:tcPr>
            <w:tcW w:w="1131" w:type="dxa"/>
            <w:vAlign w:val="center"/>
          </w:tcPr>
          <w:p w:rsidR="009832F1" w:rsidRDefault="0033431F">
            <w:r>
              <w:t>0.31</w:t>
            </w:r>
          </w:p>
        </w:tc>
        <w:tc>
          <w:tcPr>
            <w:tcW w:w="1131" w:type="dxa"/>
            <w:vAlign w:val="center"/>
          </w:tcPr>
          <w:p w:rsidR="009832F1" w:rsidRDefault="0033431F">
            <w:r>
              <w:t>4.54</w:t>
            </w:r>
          </w:p>
        </w:tc>
        <w:tc>
          <w:tcPr>
            <w:tcW w:w="1131" w:type="dxa"/>
            <w:vAlign w:val="center"/>
          </w:tcPr>
          <w:p w:rsidR="009832F1" w:rsidRDefault="0033431F">
            <w:r>
              <w:t>-0.87</w:t>
            </w:r>
          </w:p>
        </w:tc>
        <w:tc>
          <w:tcPr>
            <w:tcW w:w="1415" w:type="dxa"/>
            <w:vAlign w:val="center"/>
          </w:tcPr>
          <w:p w:rsidR="009832F1" w:rsidRDefault="0033431F">
            <w:r>
              <w:t>11.72</w:t>
            </w:r>
          </w:p>
        </w:tc>
      </w:tr>
    </w:tbl>
    <w:p w:rsidR="009832F1" w:rsidRDefault="0033431F">
      <w:r>
        <w:rPr>
          <w:noProof/>
          <w:lang w:val="en-US"/>
        </w:rPr>
        <w:lastRenderedPageBreak/>
        <w:drawing>
          <wp:inline distT="0" distB="0" distL="0" distR="0">
            <wp:extent cx="5667375" cy="2752725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2F1" w:rsidRDefault="009832F1"/>
    <w:p w:rsidR="009832F1" w:rsidRDefault="0033431F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2714625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2F1" w:rsidRDefault="0033431F">
      <w:pPr>
        <w:pStyle w:val="2"/>
        <w:widowControl w:val="0"/>
        <w:rPr>
          <w:kern w:val="2"/>
        </w:rPr>
      </w:pPr>
      <w:bookmarkStart w:id="65" w:name="_Toc128931144"/>
      <w:r>
        <w:rPr>
          <w:kern w:val="2"/>
        </w:rPr>
        <w:t>逐月负荷表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832F1">
        <w:tc>
          <w:tcPr>
            <w:tcW w:w="854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32F1" w:rsidRDefault="0033431F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32F1" w:rsidRDefault="0033431F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32F1" w:rsidRDefault="0033431F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832F1" w:rsidRDefault="0033431F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9832F1" w:rsidRDefault="0033431F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832F1">
        <w:tc>
          <w:tcPr>
            <w:tcW w:w="854" w:type="dxa"/>
            <w:shd w:val="clear" w:color="auto" w:fill="E6E6E6"/>
            <w:vAlign w:val="center"/>
          </w:tcPr>
          <w:p w:rsidR="009832F1" w:rsidRDefault="0033431F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4440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rPr>
                <w:color w:val="FF0000"/>
              </w:rPr>
              <w:t>195.609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</w:tr>
      <w:tr w:rsidR="009832F1">
        <w:tc>
          <w:tcPr>
            <w:tcW w:w="854" w:type="dxa"/>
            <w:shd w:val="clear" w:color="auto" w:fill="E6E6E6"/>
            <w:vAlign w:val="center"/>
          </w:tcPr>
          <w:p w:rsidR="009832F1" w:rsidRDefault="0033431F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</w:tr>
      <w:tr w:rsidR="009832F1">
        <w:tc>
          <w:tcPr>
            <w:tcW w:w="854" w:type="dxa"/>
            <w:shd w:val="clear" w:color="auto" w:fill="E6E6E6"/>
            <w:vAlign w:val="center"/>
          </w:tcPr>
          <w:p w:rsidR="009832F1" w:rsidRDefault="0033431F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</w:tr>
      <w:tr w:rsidR="009832F1">
        <w:tc>
          <w:tcPr>
            <w:tcW w:w="854" w:type="dxa"/>
            <w:shd w:val="clear" w:color="auto" w:fill="E6E6E6"/>
            <w:vAlign w:val="center"/>
          </w:tcPr>
          <w:p w:rsidR="009832F1" w:rsidRDefault="0033431F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</w:tr>
      <w:tr w:rsidR="009832F1">
        <w:tc>
          <w:tcPr>
            <w:tcW w:w="854" w:type="dxa"/>
            <w:shd w:val="clear" w:color="auto" w:fill="E6E6E6"/>
            <w:vAlign w:val="center"/>
          </w:tcPr>
          <w:p w:rsidR="009832F1" w:rsidRDefault="0033431F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6621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91.801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9832F1">
        <w:tc>
          <w:tcPr>
            <w:tcW w:w="854" w:type="dxa"/>
            <w:shd w:val="clear" w:color="auto" w:fill="E6E6E6"/>
            <w:vAlign w:val="center"/>
          </w:tcPr>
          <w:p w:rsidR="009832F1" w:rsidRDefault="0033431F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20016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154.156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06</w:t>
            </w:r>
            <w:r>
              <w:t>月</w:t>
            </w:r>
            <w:r>
              <w:t>27</w:t>
            </w:r>
            <w:r>
              <w:t>日</w:t>
            </w:r>
            <w:r>
              <w:t>20</w:t>
            </w:r>
            <w:r>
              <w:t>时</w:t>
            </w:r>
          </w:p>
        </w:tc>
      </w:tr>
      <w:tr w:rsidR="009832F1">
        <w:tc>
          <w:tcPr>
            <w:tcW w:w="854" w:type="dxa"/>
            <w:shd w:val="clear" w:color="auto" w:fill="E6E6E6"/>
            <w:vAlign w:val="center"/>
          </w:tcPr>
          <w:p w:rsidR="009832F1" w:rsidRDefault="0033431F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18556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186.660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9832F1">
        <w:tc>
          <w:tcPr>
            <w:tcW w:w="854" w:type="dxa"/>
            <w:shd w:val="clear" w:color="auto" w:fill="E6E6E6"/>
            <w:vAlign w:val="center"/>
          </w:tcPr>
          <w:p w:rsidR="009832F1" w:rsidRDefault="0033431F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9459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rPr>
                <w:color w:val="0000FF"/>
              </w:rPr>
              <w:t>201.631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9832F1">
        <w:tc>
          <w:tcPr>
            <w:tcW w:w="854" w:type="dxa"/>
            <w:shd w:val="clear" w:color="auto" w:fill="E6E6E6"/>
            <w:vAlign w:val="center"/>
          </w:tcPr>
          <w:p w:rsidR="009832F1" w:rsidRDefault="0033431F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19815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143.091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09</w:t>
            </w:r>
            <w:r>
              <w:t>月</w:t>
            </w:r>
            <w:r>
              <w:t>16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9832F1">
        <w:tc>
          <w:tcPr>
            <w:tcW w:w="854" w:type="dxa"/>
            <w:shd w:val="clear" w:color="auto" w:fill="E6E6E6"/>
            <w:vAlign w:val="center"/>
          </w:tcPr>
          <w:p w:rsidR="009832F1" w:rsidRDefault="0033431F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</w:tr>
      <w:tr w:rsidR="009832F1">
        <w:tc>
          <w:tcPr>
            <w:tcW w:w="854" w:type="dxa"/>
            <w:shd w:val="clear" w:color="auto" w:fill="E6E6E6"/>
            <w:vAlign w:val="center"/>
          </w:tcPr>
          <w:p w:rsidR="009832F1" w:rsidRDefault="0033431F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</w:tr>
      <w:tr w:rsidR="009832F1">
        <w:tc>
          <w:tcPr>
            <w:tcW w:w="854" w:type="dxa"/>
            <w:shd w:val="clear" w:color="auto" w:fill="E6E6E6"/>
            <w:vAlign w:val="center"/>
          </w:tcPr>
          <w:p w:rsidR="009832F1" w:rsidRDefault="0033431F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6669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155.955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9832F1" w:rsidRDefault="0033431F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9832F1" w:rsidRDefault="0033431F">
            <w:r>
              <w:t>--</w:t>
            </w:r>
          </w:p>
        </w:tc>
      </w:tr>
    </w:tbl>
    <w:p w:rsidR="009832F1" w:rsidRDefault="0033431F">
      <w:r>
        <w:rPr>
          <w:noProof/>
          <w:lang w:val="en-US"/>
        </w:rPr>
        <w:drawing>
          <wp:inline distT="0" distB="0" distL="0" distR="0">
            <wp:extent cx="5372664" cy="2343396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234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2F1" w:rsidRDefault="009832F1"/>
    <w:p w:rsidR="009832F1" w:rsidRDefault="0033431F">
      <w:pPr>
        <w:widowControl w:val="0"/>
        <w:rPr>
          <w:kern w:val="2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363138" cy="2343396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63138" cy="234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2F1" w:rsidRDefault="009832F1">
      <w:pPr>
        <w:widowControl w:val="0"/>
        <w:rPr>
          <w:kern w:val="2"/>
          <w:szCs w:val="24"/>
          <w:lang w:val="en-US"/>
        </w:rPr>
      </w:pPr>
    </w:p>
    <w:p w:rsidR="009832F1" w:rsidRDefault="009832F1">
      <w:pPr>
        <w:sectPr w:rsidR="009832F1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:rsidR="009832F1" w:rsidRDefault="0033431F">
      <w:pPr>
        <w:pStyle w:val="1"/>
        <w:widowControl w:val="0"/>
        <w:rPr>
          <w:kern w:val="2"/>
          <w:szCs w:val="24"/>
        </w:rPr>
      </w:pPr>
      <w:bookmarkStart w:id="66" w:name="_Toc128931145"/>
      <w:r>
        <w:rPr>
          <w:kern w:val="2"/>
          <w:szCs w:val="24"/>
        </w:rPr>
        <w:lastRenderedPageBreak/>
        <w:t>附录</w:t>
      </w:r>
      <w:bookmarkEnd w:id="66"/>
    </w:p>
    <w:p w:rsidR="009832F1" w:rsidRDefault="0033431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9832F1" w:rsidRDefault="009832F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832F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32F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32F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832F1" w:rsidRDefault="0033431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9832F1" w:rsidRDefault="009832F1">
      <w:pPr>
        <w:widowControl w:val="0"/>
        <w:rPr>
          <w:kern w:val="2"/>
          <w:szCs w:val="24"/>
          <w:lang w:val="en-US"/>
        </w:rPr>
      </w:pPr>
    </w:p>
    <w:p w:rsidR="009832F1" w:rsidRDefault="0033431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9832F1" w:rsidRDefault="009832F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832F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832F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32F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832F1" w:rsidRDefault="0033431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9832F1" w:rsidRDefault="009832F1">
      <w:pPr>
        <w:widowControl w:val="0"/>
        <w:rPr>
          <w:kern w:val="2"/>
          <w:szCs w:val="24"/>
          <w:lang w:val="en-US"/>
        </w:rPr>
      </w:pPr>
    </w:p>
    <w:p w:rsidR="009832F1" w:rsidRDefault="0033431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:rsidR="009832F1" w:rsidRDefault="009832F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832F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32F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832F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832F1" w:rsidRDefault="0033431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:rsidR="009832F1" w:rsidRDefault="009832F1">
      <w:pPr>
        <w:widowControl w:val="0"/>
        <w:rPr>
          <w:kern w:val="2"/>
          <w:szCs w:val="24"/>
          <w:lang w:val="en-US"/>
        </w:rPr>
      </w:pPr>
    </w:p>
    <w:p w:rsidR="009832F1" w:rsidRDefault="0033431F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:rsidR="009832F1" w:rsidRDefault="0033431F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832F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9832F1" w:rsidRDefault="0033431F">
      <w:r>
        <w:t>供冷期：</w:t>
      </w:r>
    </w:p>
    <w:p w:rsidR="009832F1" w:rsidRDefault="009832F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177470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bookmarkStart w:id="67" w:name="_GoBack"/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832F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177470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3431F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bookmarkEnd w:id="67"/>
    <w:p w:rsidR="009832F1" w:rsidRDefault="0033431F">
      <w:r>
        <w:rPr>
          <w:color w:val="000000"/>
          <w:sz w:val="18"/>
          <w:szCs w:val="18"/>
        </w:rPr>
        <w:t>注：上行：工作日；下行：节假日</w:t>
      </w:r>
    </w:p>
    <w:p w:rsidR="009832F1" w:rsidRDefault="009832F1"/>
    <w:p w:rsidR="009832F1" w:rsidRDefault="009832F1"/>
    <w:sectPr w:rsidR="009832F1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31F" w:rsidRDefault="0033431F" w:rsidP="00DD1B15">
      <w:r>
        <w:separator/>
      </w:r>
    </w:p>
  </w:endnote>
  <w:endnote w:type="continuationSeparator" w:id="1">
    <w:p w:rsidR="0033431F" w:rsidRDefault="0033431F" w:rsidP="00DD1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EF1EC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28E" w:rsidRDefault="009832F1">
    <w:pPr>
      <w:pStyle w:val="a5"/>
      <w:jc w:val="center"/>
    </w:pPr>
    <w:r>
      <w:fldChar w:fldCharType="begin"/>
    </w:r>
    <w:r w:rsidR="0094328E">
      <w:instrText>PAGE   \* MERGEFORMAT</w:instrText>
    </w:r>
    <w:r>
      <w:fldChar w:fldCharType="separate"/>
    </w:r>
    <w:r w:rsidR="005509F8" w:rsidRPr="005509F8">
      <w:rPr>
        <w:noProof/>
        <w:lang w:val="zh-CN"/>
      </w:rPr>
      <w:t>8</w:t>
    </w:r>
    <w:r>
      <w:fldChar w:fldCharType="end"/>
    </w:r>
  </w:p>
  <w:p w:rsidR="00F83AFC" w:rsidRDefault="00F83AFC" w:rsidP="00F83AFC">
    <w:pPr>
      <w:pStyle w:val="a5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EF1EC2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EF1EC2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452306"/>
      <w:docPartObj>
        <w:docPartGallery w:val="Page Numbers (Bottom of Page)"/>
        <w:docPartUnique/>
      </w:docPartObj>
    </w:sdtPr>
    <w:sdtContent>
      <w:p w:rsidR="0094328E" w:rsidRDefault="009832F1">
        <w:pPr>
          <w:pStyle w:val="a5"/>
          <w:jc w:val="center"/>
        </w:pPr>
        <w:r>
          <w:fldChar w:fldCharType="begin"/>
        </w:r>
        <w:r w:rsidR="0094328E">
          <w:instrText>PAGE   \* MERGEFORMAT</w:instrText>
        </w:r>
        <w:r>
          <w:fldChar w:fldCharType="separate"/>
        </w:r>
        <w:r w:rsidR="005509F8" w:rsidRPr="005509F8">
          <w:rPr>
            <w:noProof/>
            <w:lang w:val="zh-CN"/>
          </w:rPr>
          <w:t>10</w:t>
        </w:r>
        <w:r>
          <w:fldChar w:fldCharType="end"/>
        </w:r>
      </w:p>
    </w:sdtContent>
  </w:sdt>
  <w:p w:rsidR="00F83AFC" w:rsidRDefault="00F83AFC" w:rsidP="00F83AFC">
    <w:pPr>
      <w:pStyle w:val="a5"/>
      <w:jc w:val="cen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EF1E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31F" w:rsidRDefault="0033431F" w:rsidP="00DD1B15">
      <w:r>
        <w:separator/>
      </w:r>
    </w:p>
  </w:footnote>
  <w:footnote w:type="continuationSeparator" w:id="1">
    <w:p w:rsidR="0033431F" w:rsidRDefault="0033431F" w:rsidP="00DD1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AFC" w:rsidRDefault="001B7033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EF1EC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EF1EC2">
    <w:pPr>
      <w:pStyle w:val="a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EF1EC2">
    <w:pPr>
      <w:pStyle w:val="a4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94328E">
    <w:pPr>
      <w:pStyle w:val="a4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EC2" w:rsidRDefault="00EF1EC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31F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3431F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09F8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32F1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472D27"/>
    <w:rPr>
      <w:b/>
      <w:bCs/>
      <w:kern w:val="32"/>
      <w:sz w:val="28"/>
      <w:szCs w:val="28"/>
    </w:rPr>
  </w:style>
  <w:style w:type="paragraph" w:styleId="a9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Char">
    <w:name w:val="页脚 Char"/>
    <w:basedOn w:val="a1"/>
    <w:link w:val="a5"/>
    <w:uiPriority w:val="99"/>
    <w:rsid w:val="0094328E"/>
    <w:rPr>
      <w:sz w:val="21"/>
      <w:szCs w:val="18"/>
      <w:lang w:val="en-GB"/>
    </w:rPr>
  </w:style>
  <w:style w:type="paragraph" w:styleId="aa">
    <w:name w:val="Balloon Text"/>
    <w:basedOn w:val="a"/>
    <w:link w:val="Char0"/>
    <w:rsid w:val="005509F8"/>
    <w:rPr>
      <w:sz w:val="18"/>
      <w:szCs w:val="18"/>
    </w:rPr>
  </w:style>
  <w:style w:type="character" w:customStyle="1" w:styleId="Char0">
    <w:name w:val="批注框文本 Char"/>
    <w:basedOn w:val="a1"/>
    <w:link w:val="aa"/>
    <w:rsid w:val="005509F8"/>
    <w:rPr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12</Pages>
  <Words>1261</Words>
  <Characters>7189</Characters>
  <Application>Microsoft Office Word</Application>
  <DocSecurity>0</DocSecurity>
  <Lines>59</Lines>
  <Paragraphs>16</Paragraphs>
  <ScaleCrop>false</ScaleCrop>
  <Company>ths</Company>
  <LinksUpToDate>false</LinksUpToDate>
  <CharactersWithSpaces>8434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creator>HP</dc:creator>
  <cp:lastModifiedBy>HP</cp:lastModifiedBy>
  <cp:revision>1</cp:revision>
  <cp:lastPrinted>1601-01-01T00:00:00Z</cp:lastPrinted>
  <dcterms:created xsi:type="dcterms:W3CDTF">2023-03-05T09:51:00Z</dcterms:created>
  <dcterms:modified xsi:type="dcterms:W3CDTF">2023-03-05T09:52:00Z</dcterms:modified>
</cp:coreProperties>
</file>