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8.1.3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>
      <w:pPr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</w:t>
      </w:r>
    </w:p>
    <w:p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1000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1000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>
      <w:pPr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211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211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10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本项目选用适应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福州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气候土壤条件的本地植物，栽植乔、灌、草结合构成多层次的植物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群落,且采用屋顶绿化。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>
      <w:pPr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>
      <w:pPr>
        <w:ind w:left="210" w:hanging="210" w:hangingChars="100"/>
      </w:pPr>
      <w:r>
        <w:rPr>
          <w:rFonts w:hint="eastAsia"/>
        </w:rPr>
        <w:t>3）职务订购合同、苗木出圃证明文件。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AC4DE4"/>
    <w:rsid w:val="00074A38"/>
    <w:rsid w:val="000A5603"/>
    <w:rsid w:val="003E0A8F"/>
    <w:rsid w:val="00403AA1"/>
    <w:rsid w:val="005F2DD8"/>
    <w:rsid w:val="00AC4DE4"/>
    <w:rsid w:val="00BB023E"/>
    <w:rsid w:val="00DE4D22"/>
    <w:rsid w:val="00E95DEF"/>
    <w:rsid w:val="00ED19A1"/>
    <w:rsid w:val="36A605AB"/>
    <w:rsid w:val="6E05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496</Characters>
  <Lines>4</Lines>
  <Paragraphs>1</Paragraphs>
  <TotalTime>15</TotalTime>
  <ScaleCrop>false</ScaleCrop>
  <LinksUpToDate>false</LinksUpToDate>
  <CharactersWithSpaces>582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Administrator</cp:lastModifiedBy>
  <dcterms:modified xsi:type="dcterms:W3CDTF">2023-03-02T00:46:32Z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2E0A9F5200284D08A9E991339A3A0E00</vt:lpwstr>
  </property>
</Properties>
</file>