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694F" w14:textId="77777777" w:rsidR="00D40158" w:rsidRDefault="00D40158" w:rsidP="00D40158">
      <w:pPr>
        <w:spacing w:line="180" w:lineRule="atLeast"/>
        <w:rPr>
          <w:rFonts w:ascii="宋体" w:hAnsi="宋体"/>
          <w:b/>
          <w:bCs/>
          <w:sz w:val="32"/>
          <w:szCs w:val="32"/>
        </w:rPr>
      </w:pPr>
    </w:p>
    <w:p w14:paraId="337FE5B9" w14:textId="77777777" w:rsidR="00D40158" w:rsidRDefault="00D40158" w:rsidP="00D40158">
      <w:pPr>
        <w:widowControl w:val="0"/>
        <w:spacing w:afterLines="100" w:after="312" w:line="240" w:lineRule="auto"/>
        <w:rPr>
          <w:rFonts w:ascii="宋体" w:hAnsi="宋体"/>
          <w:b/>
          <w:bCs/>
          <w:kern w:val="2"/>
          <w:sz w:val="30"/>
          <w:szCs w:val="24"/>
          <w:lang w:val="en-US"/>
        </w:rPr>
      </w:pPr>
    </w:p>
    <w:p w14:paraId="4C9CC4DF"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3539709C" w14:textId="77777777" w:rsidR="00D40158" w:rsidRPr="00CE28AA" w:rsidRDefault="00D40158" w:rsidP="00CE28AA">
      <w:pPr>
        <w:spacing w:beforeLines="100" w:before="312" w:line="180" w:lineRule="atLeast"/>
        <w:jc w:val="center"/>
        <w:rPr>
          <w:rFonts w:ascii="宋体" w:hAnsi="宋体"/>
          <w:bCs/>
          <w:sz w:val="44"/>
          <w:szCs w:val="44"/>
          <w:lang w:val="en-US"/>
        </w:rPr>
      </w:pPr>
    </w:p>
    <w:p w14:paraId="77A1E317"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30603F4" w14:textId="77777777" w:rsidTr="00E660D6">
        <w:trPr>
          <w:jc w:val="center"/>
        </w:trPr>
        <w:tc>
          <w:tcPr>
            <w:tcW w:w="1800" w:type="dxa"/>
            <w:tcBorders>
              <w:top w:val="single" w:sz="12" w:space="0" w:color="auto"/>
              <w:bottom w:val="single" w:sz="6" w:space="0" w:color="auto"/>
            </w:tcBorders>
            <w:shd w:val="clear" w:color="auto" w:fill="E6E6E6"/>
          </w:tcPr>
          <w:p w14:paraId="1891E211"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F9A71A1" w14:textId="727AE5EE" w:rsidR="00D40158" w:rsidRPr="00D40158" w:rsidRDefault="00451612" w:rsidP="00C97E25">
            <w:pPr>
              <w:pStyle w:val="a6"/>
              <w:tabs>
                <w:tab w:val="clear" w:pos="4153"/>
                <w:tab w:val="clear" w:pos="8306"/>
              </w:tabs>
              <w:snapToGrid/>
              <w:jc w:val="both"/>
              <w:rPr>
                <w:rFonts w:ascii="宋体" w:hAnsi="宋体"/>
                <w:szCs w:val="21"/>
              </w:rPr>
            </w:pPr>
            <w:bookmarkStart w:id="1" w:name="项目名称"/>
            <w:bookmarkEnd w:id="1"/>
            <w:r>
              <w:rPr>
                <w:rFonts w:ascii="宋体" w:hAnsi="宋体" w:hint="eastAsia"/>
                <w:szCs w:val="21"/>
                <w:lang w:val="en-US"/>
              </w:rPr>
              <w:t>桂林花江智慧</w:t>
            </w:r>
            <w:proofErr w:type="gramStart"/>
            <w:r>
              <w:rPr>
                <w:rFonts w:ascii="宋体" w:hAnsi="宋体" w:hint="eastAsia"/>
                <w:szCs w:val="21"/>
                <w:lang w:val="en-US"/>
              </w:rPr>
              <w:t>谷电子</w:t>
            </w:r>
            <w:proofErr w:type="gramEnd"/>
            <w:r>
              <w:rPr>
                <w:rFonts w:ascii="宋体" w:hAnsi="宋体" w:hint="eastAsia"/>
                <w:szCs w:val="21"/>
                <w:lang w:val="en-US"/>
              </w:rPr>
              <w:t>信息创业产业园桂林电子科技大学科技园</w:t>
            </w:r>
          </w:p>
        </w:tc>
      </w:tr>
      <w:tr w:rsidR="00D40158" w:rsidRPr="00D40158" w14:paraId="10D6E71F" w14:textId="77777777" w:rsidTr="00E660D6">
        <w:trPr>
          <w:jc w:val="center"/>
        </w:trPr>
        <w:tc>
          <w:tcPr>
            <w:tcW w:w="1800" w:type="dxa"/>
            <w:tcBorders>
              <w:top w:val="single" w:sz="6" w:space="0" w:color="auto"/>
              <w:bottom w:val="single" w:sz="6" w:space="0" w:color="auto"/>
            </w:tcBorders>
            <w:shd w:val="clear" w:color="auto" w:fill="E6E6E6"/>
          </w:tcPr>
          <w:p w14:paraId="28D29902"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244B4C0" w14:textId="32DB33AF" w:rsidR="00D40158" w:rsidRPr="00D40158" w:rsidRDefault="00451612" w:rsidP="00C97E25">
            <w:pPr>
              <w:jc w:val="both"/>
              <w:rPr>
                <w:rFonts w:ascii="宋体" w:hAnsi="宋体"/>
                <w:szCs w:val="21"/>
              </w:rPr>
            </w:pPr>
            <w:r>
              <w:rPr>
                <w:rFonts w:hint="eastAsia"/>
              </w:rPr>
              <w:t>广西</w:t>
            </w:r>
            <w:r>
              <w:rPr>
                <w:rFonts w:hint="eastAsia"/>
              </w:rPr>
              <w:t>-</w:t>
            </w:r>
            <w:r>
              <w:rPr>
                <w:rFonts w:hint="eastAsia"/>
              </w:rPr>
              <w:t>桂林</w:t>
            </w:r>
          </w:p>
        </w:tc>
      </w:tr>
      <w:tr w:rsidR="00D40158" w:rsidRPr="00D40158" w14:paraId="495C387F" w14:textId="77777777" w:rsidTr="00E660D6">
        <w:trPr>
          <w:jc w:val="center"/>
        </w:trPr>
        <w:tc>
          <w:tcPr>
            <w:tcW w:w="1800" w:type="dxa"/>
            <w:tcBorders>
              <w:top w:val="single" w:sz="6" w:space="0" w:color="auto"/>
              <w:bottom w:val="single" w:sz="6" w:space="0" w:color="auto"/>
            </w:tcBorders>
            <w:shd w:val="clear" w:color="auto" w:fill="E6E6E6"/>
          </w:tcPr>
          <w:p w14:paraId="1F6D3AA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C70AAFB"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0262D774" w14:textId="77777777" w:rsidTr="00E660D6">
        <w:trPr>
          <w:jc w:val="center"/>
        </w:trPr>
        <w:tc>
          <w:tcPr>
            <w:tcW w:w="1800" w:type="dxa"/>
            <w:tcBorders>
              <w:top w:val="single" w:sz="6" w:space="0" w:color="auto"/>
              <w:bottom w:val="single" w:sz="6" w:space="0" w:color="auto"/>
            </w:tcBorders>
            <w:shd w:val="clear" w:color="auto" w:fill="E6E6E6"/>
          </w:tcPr>
          <w:p w14:paraId="71F04DC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AE3DB5A" w14:textId="77777777" w:rsidR="00D40158" w:rsidRPr="00D40158" w:rsidRDefault="00D40158" w:rsidP="00C97E25">
            <w:pPr>
              <w:rPr>
                <w:rFonts w:ascii="宋体" w:hAnsi="宋体"/>
                <w:szCs w:val="21"/>
              </w:rPr>
            </w:pPr>
            <w:bookmarkStart w:id="3" w:name="建设单位"/>
            <w:bookmarkEnd w:id="3"/>
          </w:p>
        </w:tc>
      </w:tr>
      <w:tr w:rsidR="00D40158" w:rsidRPr="00D40158" w14:paraId="554EF028" w14:textId="77777777" w:rsidTr="00E660D6">
        <w:trPr>
          <w:jc w:val="center"/>
        </w:trPr>
        <w:tc>
          <w:tcPr>
            <w:tcW w:w="1800" w:type="dxa"/>
            <w:tcBorders>
              <w:top w:val="single" w:sz="6" w:space="0" w:color="auto"/>
              <w:bottom w:val="single" w:sz="6" w:space="0" w:color="auto"/>
            </w:tcBorders>
            <w:shd w:val="clear" w:color="auto" w:fill="E6E6E6"/>
          </w:tcPr>
          <w:p w14:paraId="24F022C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B722700" w14:textId="77777777" w:rsidR="00D40158" w:rsidRPr="00D40158" w:rsidRDefault="00D40158" w:rsidP="00C97E25">
            <w:pPr>
              <w:rPr>
                <w:rFonts w:ascii="宋体" w:hAnsi="宋体"/>
                <w:szCs w:val="21"/>
              </w:rPr>
            </w:pPr>
            <w:bookmarkStart w:id="4" w:name="设计单位"/>
            <w:bookmarkEnd w:id="4"/>
          </w:p>
        </w:tc>
      </w:tr>
      <w:tr w:rsidR="00D40158" w:rsidRPr="00D40158" w14:paraId="3F6ED3D6" w14:textId="77777777" w:rsidTr="00E660D6">
        <w:trPr>
          <w:jc w:val="center"/>
        </w:trPr>
        <w:tc>
          <w:tcPr>
            <w:tcW w:w="1800" w:type="dxa"/>
            <w:tcBorders>
              <w:top w:val="single" w:sz="6" w:space="0" w:color="auto"/>
              <w:bottom w:val="single" w:sz="6" w:space="0" w:color="auto"/>
            </w:tcBorders>
            <w:shd w:val="clear" w:color="auto" w:fill="E6E6E6"/>
          </w:tcPr>
          <w:p w14:paraId="5060217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2F0EADD" w14:textId="77777777" w:rsidR="00D40158" w:rsidRPr="00D40158" w:rsidRDefault="00D40158" w:rsidP="00C97E25">
            <w:pPr>
              <w:rPr>
                <w:rFonts w:ascii="宋体" w:hAnsi="宋体"/>
                <w:szCs w:val="21"/>
              </w:rPr>
            </w:pPr>
          </w:p>
        </w:tc>
      </w:tr>
      <w:tr w:rsidR="00D40158" w:rsidRPr="00D40158" w14:paraId="59CD069C" w14:textId="77777777" w:rsidTr="00E660D6">
        <w:trPr>
          <w:jc w:val="center"/>
        </w:trPr>
        <w:tc>
          <w:tcPr>
            <w:tcW w:w="1800" w:type="dxa"/>
            <w:tcBorders>
              <w:top w:val="single" w:sz="6" w:space="0" w:color="auto"/>
              <w:bottom w:val="single" w:sz="6" w:space="0" w:color="auto"/>
            </w:tcBorders>
            <w:shd w:val="clear" w:color="auto" w:fill="E6E6E6"/>
          </w:tcPr>
          <w:p w14:paraId="19C19163"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1F331DF" w14:textId="77777777" w:rsidR="00D40158" w:rsidRPr="00D40158" w:rsidRDefault="00D40158" w:rsidP="00C97E25">
            <w:pPr>
              <w:rPr>
                <w:rFonts w:ascii="宋体" w:hAnsi="宋体"/>
                <w:szCs w:val="21"/>
              </w:rPr>
            </w:pPr>
          </w:p>
        </w:tc>
      </w:tr>
      <w:tr w:rsidR="00D40158" w:rsidRPr="00D40158" w14:paraId="4D17E671" w14:textId="77777777" w:rsidTr="00E660D6">
        <w:trPr>
          <w:jc w:val="center"/>
        </w:trPr>
        <w:tc>
          <w:tcPr>
            <w:tcW w:w="1800" w:type="dxa"/>
            <w:tcBorders>
              <w:top w:val="single" w:sz="6" w:space="0" w:color="auto"/>
              <w:bottom w:val="single" w:sz="6" w:space="0" w:color="auto"/>
            </w:tcBorders>
            <w:shd w:val="clear" w:color="auto" w:fill="E6E6E6"/>
          </w:tcPr>
          <w:p w14:paraId="29837D45"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4697770" w14:textId="77777777" w:rsidR="00D40158" w:rsidRPr="00D40158" w:rsidRDefault="00D40158" w:rsidP="00C97E25">
            <w:pPr>
              <w:rPr>
                <w:rFonts w:ascii="宋体" w:hAnsi="宋体"/>
                <w:szCs w:val="21"/>
              </w:rPr>
            </w:pPr>
          </w:p>
        </w:tc>
      </w:tr>
      <w:tr w:rsidR="00E52B53" w:rsidRPr="00D40158" w14:paraId="6F744F5D" w14:textId="77777777" w:rsidTr="00E660D6">
        <w:trPr>
          <w:jc w:val="center"/>
        </w:trPr>
        <w:tc>
          <w:tcPr>
            <w:tcW w:w="1800" w:type="dxa"/>
            <w:tcBorders>
              <w:top w:val="single" w:sz="6" w:space="0" w:color="auto"/>
              <w:bottom w:val="single" w:sz="6" w:space="0" w:color="auto"/>
            </w:tcBorders>
            <w:shd w:val="clear" w:color="auto" w:fill="E6E6E6"/>
          </w:tcPr>
          <w:p w14:paraId="28F06654"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29925FDC" w14:textId="77777777" w:rsidR="00E52B53" w:rsidRPr="00D40158" w:rsidRDefault="00E52B53" w:rsidP="00C97E25">
            <w:pPr>
              <w:rPr>
                <w:rFonts w:ascii="宋体" w:hAnsi="宋体"/>
                <w:szCs w:val="21"/>
              </w:rPr>
            </w:pPr>
          </w:p>
        </w:tc>
      </w:tr>
      <w:tr w:rsidR="00D40158" w:rsidRPr="00D40158" w14:paraId="78F36C8C" w14:textId="77777777" w:rsidTr="00E660D6">
        <w:trPr>
          <w:jc w:val="center"/>
        </w:trPr>
        <w:tc>
          <w:tcPr>
            <w:tcW w:w="1800" w:type="dxa"/>
            <w:tcBorders>
              <w:top w:val="single" w:sz="6" w:space="0" w:color="auto"/>
              <w:bottom w:val="single" w:sz="12" w:space="0" w:color="auto"/>
            </w:tcBorders>
            <w:shd w:val="clear" w:color="auto" w:fill="E6E6E6"/>
          </w:tcPr>
          <w:p w14:paraId="5C1597D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36E4900" w14:textId="77777777" w:rsidR="00D40158" w:rsidRPr="00D40158" w:rsidRDefault="00D40158" w:rsidP="00C97E25">
            <w:pPr>
              <w:rPr>
                <w:rFonts w:ascii="宋体" w:hAnsi="宋体"/>
                <w:szCs w:val="21"/>
              </w:rPr>
            </w:pPr>
            <w:bookmarkStart w:id="5" w:name="报告日期"/>
            <w:r w:rsidRPr="00D40158">
              <w:rPr>
                <w:rFonts w:ascii="宋体" w:hAnsi="宋体" w:hint="eastAsia"/>
                <w:szCs w:val="21"/>
              </w:rPr>
              <w:t>2020年12月10日</w:t>
            </w:r>
            <w:bookmarkEnd w:id="5"/>
          </w:p>
        </w:tc>
      </w:tr>
    </w:tbl>
    <w:p w14:paraId="2D98381D" w14:textId="77777777" w:rsidR="00D40158" w:rsidRDefault="00D40158" w:rsidP="00B41640">
      <w:pPr>
        <w:spacing w:line="240" w:lineRule="auto"/>
        <w:rPr>
          <w:rFonts w:ascii="宋体" w:hAnsi="宋体"/>
          <w:lang w:val="en-US"/>
        </w:rPr>
      </w:pPr>
    </w:p>
    <w:p w14:paraId="43AD70C0" w14:textId="77777777" w:rsidR="00D51770" w:rsidRDefault="00D51770" w:rsidP="00B41640">
      <w:pPr>
        <w:spacing w:line="240" w:lineRule="auto"/>
        <w:rPr>
          <w:rFonts w:ascii="宋体" w:hAnsi="宋体"/>
          <w:lang w:val="en-US"/>
        </w:rPr>
      </w:pPr>
    </w:p>
    <w:p w14:paraId="6FCB42C6" w14:textId="77777777" w:rsidR="00D51770" w:rsidRDefault="00D51770" w:rsidP="00B41640">
      <w:pPr>
        <w:spacing w:line="240" w:lineRule="auto"/>
        <w:rPr>
          <w:rFonts w:ascii="宋体" w:hAnsi="宋体"/>
          <w:lang w:val="en-US"/>
        </w:rPr>
      </w:pPr>
    </w:p>
    <w:p w14:paraId="63CD9BA4" w14:textId="77777777" w:rsidR="00D40158" w:rsidRDefault="00D40158" w:rsidP="002A1AF2">
      <w:pPr>
        <w:spacing w:line="240" w:lineRule="auto"/>
        <w:jc w:val="center"/>
        <w:rPr>
          <w:rFonts w:ascii="宋体" w:hAnsi="宋体"/>
          <w:lang w:val="en-US"/>
        </w:rPr>
      </w:pPr>
      <w:bookmarkStart w:id="6" w:name="二维码"/>
      <w:bookmarkEnd w:id="6"/>
      <w:r>
        <w:rPr>
          <w:noProof/>
          <w:lang w:val="en-US"/>
        </w:rPr>
        <w:drawing>
          <wp:inline distT="0" distB="0" distL="0" distR="0" wp14:anchorId="05B5D10C" wp14:editId="2B21717B">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1D8CA34" w14:textId="77777777" w:rsidR="00CE28AA" w:rsidRDefault="00CE28AA" w:rsidP="00B41640">
      <w:pPr>
        <w:spacing w:line="240" w:lineRule="auto"/>
        <w:rPr>
          <w:rFonts w:ascii="宋体" w:hAnsi="宋体"/>
          <w:lang w:val="en-US"/>
        </w:rPr>
      </w:pPr>
    </w:p>
    <w:p w14:paraId="54D20EBF"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448FFAF3" w14:textId="77777777" w:rsidTr="00372110">
        <w:trPr>
          <w:cantSplit/>
          <w:trHeight w:hRule="exact" w:val="597"/>
        </w:trPr>
        <w:tc>
          <w:tcPr>
            <w:tcW w:w="1800" w:type="dxa"/>
            <w:shd w:val="clear" w:color="auto" w:fill="E6E6E6"/>
            <w:vAlign w:val="center"/>
          </w:tcPr>
          <w:p w14:paraId="198C97C5"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41A72700"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0EA0F10A"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29B0ED9"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71957B1D"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4F4BB684"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26A5D466" w14:textId="77777777" w:rsidR="00377566"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514223" w:history="1">
        <w:r w:rsidR="00377566" w:rsidRPr="00F526AA">
          <w:rPr>
            <w:rStyle w:val="a8"/>
          </w:rPr>
          <w:t>1</w:t>
        </w:r>
        <w:r w:rsidR="00377566">
          <w:rPr>
            <w:rFonts w:asciiTheme="minorHAnsi" w:eastAsiaTheme="minorEastAsia" w:hAnsiTheme="minorHAnsi" w:cstheme="minorBidi"/>
            <w:b w:val="0"/>
            <w:bCs w:val="0"/>
            <w:szCs w:val="22"/>
          </w:rPr>
          <w:tab/>
        </w:r>
        <w:r w:rsidR="00377566" w:rsidRPr="00F526AA">
          <w:rPr>
            <w:rStyle w:val="a8"/>
            <w:rFonts w:hint="eastAsia"/>
          </w:rPr>
          <w:t>项目概况</w:t>
        </w:r>
        <w:r w:rsidR="00377566">
          <w:rPr>
            <w:webHidden/>
          </w:rPr>
          <w:tab/>
        </w:r>
        <w:r w:rsidR="00377566">
          <w:rPr>
            <w:webHidden/>
          </w:rPr>
          <w:fldChar w:fldCharType="begin"/>
        </w:r>
        <w:r w:rsidR="00377566">
          <w:rPr>
            <w:webHidden/>
          </w:rPr>
          <w:instrText xml:space="preserve"> PAGEREF _Toc58514223 \h </w:instrText>
        </w:r>
        <w:r w:rsidR="00377566">
          <w:rPr>
            <w:webHidden/>
          </w:rPr>
        </w:r>
        <w:r w:rsidR="00377566">
          <w:rPr>
            <w:webHidden/>
          </w:rPr>
          <w:fldChar w:fldCharType="separate"/>
        </w:r>
        <w:r w:rsidR="00377566">
          <w:rPr>
            <w:webHidden/>
          </w:rPr>
          <w:t>3</w:t>
        </w:r>
        <w:r w:rsidR="00377566">
          <w:rPr>
            <w:webHidden/>
          </w:rPr>
          <w:fldChar w:fldCharType="end"/>
        </w:r>
      </w:hyperlink>
    </w:p>
    <w:p w14:paraId="42D21CDA" w14:textId="77777777" w:rsidR="00377566" w:rsidRDefault="007E241D">
      <w:pPr>
        <w:pStyle w:val="TOC2"/>
        <w:rPr>
          <w:rFonts w:asciiTheme="minorHAnsi" w:eastAsiaTheme="minorEastAsia" w:hAnsiTheme="minorHAnsi" w:cstheme="minorBidi"/>
          <w:szCs w:val="22"/>
        </w:rPr>
      </w:pPr>
      <w:hyperlink w:anchor="_Toc58514224" w:history="1">
        <w:r w:rsidR="00377566" w:rsidRPr="00F526AA">
          <w:rPr>
            <w:rStyle w:val="a8"/>
            <w:lang w:val="en-GB"/>
          </w:rPr>
          <w:t>1.1</w:t>
        </w:r>
        <w:r w:rsidR="00377566">
          <w:rPr>
            <w:rFonts w:asciiTheme="minorHAnsi" w:eastAsiaTheme="minorEastAsia" w:hAnsiTheme="minorHAnsi" w:cstheme="minorBidi"/>
            <w:szCs w:val="22"/>
          </w:rPr>
          <w:tab/>
        </w:r>
        <w:r w:rsidR="00377566" w:rsidRPr="00F526AA">
          <w:rPr>
            <w:rStyle w:val="a8"/>
            <w:rFonts w:hint="eastAsia"/>
          </w:rPr>
          <w:t>总平面图</w:t>
        </w:r>
        <w:r w:rsidR="00377566">
          <w:rPr>
            <w:webHidden/>
          </w:rPr>
          <w:tab/>
        </w:r>
        <w:r w:rsidR="00377566">
          <w:rPr>
            <w:webHidden/>
          </w:rPr>
          <w:fldChar w:fldCharType="begin"/>
        </w:r>
        <w:r w:rsidR="00377566">
          <w:rPr>
            <w:webHidden/>
          </w:rPr>
          <w:instrText xml:space="preserve"> PAGEREF _Toc58514224 \h </w:instrText>
        </w:r>
        <w:r w:rsidR="00377566">
          <w:rPr>
            <w:webHidden/>
          </w:rPr>
        </w:r>
        <w:r w:rsidR="00377566">
          <w:rPr>
            <w:webHidden/>
          </w:rPr>
          <w:fldChar w:fldCharType="separate"/>
        </w:r>
        <w:r w:rsidR="00377566">
          <w:rPr>
            <w:webHidden/>
          </w:rPr>
          <w:t>4</w:t>
        </w:r>
        <w:r w:rsidR="00377566">
          <w:rPr>
            <w:webHidden/>
          </w:rPr>
          <w:fldChar w:fldCharType="end"/>
        </w:r>
      </w:hyperlink>
    </w:p>
    <w:p w14:paraId="11A9C232" w14:textId="77777777" w:rsidR="00377566" w:rsidRDefault="007E241D">
      <w:pPr>
        <w:pStyle w:val="TOC2"/>
        <w:rPr>
          <w:rFonts w:asciiTheme="minorHAnsi" w:eastAsiaTheme="minorEastAsia" w:hAnsiTheme="minorHAnsi" w:cstheme="minorBidi"/>
          <w:szCs w:val="22"/>
        </w:rPr>
      </w:pPr>
      <w:hyperlink w:anchor="_Toc58514225" w:history="1">
        <w:r w:rsidR="00377566" w:rsidRPr="00F526AA">
          <w:rPr>
            <w:rStyle w:val="a8"/>
            <w:lang w:val="en-GB"/>
          </w:rPr>
          <w:t>1.2</w:t>
        </w:r>
        <w:r w:rsidR="00377566">
          <w:rPr>
            <w:rFonts w:asciiTheme="minorHAnsi" w:eastAsiaTheme="minorEastAsia" w:hAnsiTheme="minorHAnsi" w:cstheme="minorBidi"/>
            <w:szCs w:val="22"/>
          </w:rPr>
          <w:tab/>
        </w:r>
        <w:r w:rsidR="00377566" w:rsidRPr="00F526AA">
          <w:rPr>
            <w:rStyle w:val="a8"/>
            <w:rFonts w:hint="eastAsia"/>
          </w:rPr>
          <w:t>三维视图</w:t>
        </w:r>
        <w:r w:rsidR="00377566">
          <w:rPr>
            <w:webHidden/>
          </w:rPr>
          <w:tab/>
        </w:r>
        <w:r w:rsidR="00377566">
          <w:rPr>
            <w:webHidden/>
          </w:rPr>
          <w:fldChar w:fldCharType="begin"/>
        </w:r>
        <w:r w:rsidR="00377566">
          <w:rPr>
            <w:webHidden/>
          </w:rPr>
          <w:instrText xml:space="preserve"> PAGEREF _Toc58514225 \h </w:instrText>
        </w:r>
        <w:r w:rsidR="00377566">
          <w:rPr>
            <w:webHidden/>
          </w:rPr>
        </w:r>
        <w:r w:rsidR="00377566">
          <w:rPr>
            <w:webHidden/>
          </w:rPr>
          <w:fldChar w:fldCharType="separate"/>
        </w:r>
        <w:r w:rsidR="00377566">
          <w:rPr>
            <w:webHidden/>
          </w:rPr>
          <w:t>5</w:t>
        </w:r>
        <w:r w:rsidR="00377566">
          <w:rPr>
            <w:webHidden/>
          </w:rPr>
          <w:fldChar w:fldCharType="end"/>
        </w:r>
      </w:hyperlink>
    </w:p>
    <w:p w14:paraId="388BBA54" w14:textId="77777777" w:rsidR="00377566" w:rsidRDefault="007E241D">
      <w:pPr>
        <w:pStyle w:val="TOC1"/>
        <w:rPr>
          <w:rFonts w:asciiTheme="minorHAnsi" w:eastAsiaTheme="minorEastAsia" w:hAnsiTheme="minorHAnsi" w:cstheme="minorBidi"/>
          <w:b w:val="0"/>
          <w:bCs w:val="0"/>
          <w:szCs w:val="22"/>
        </w:rPr>
      </w:pPr>
      <w:hyperlink w:anchor="_Toc58514226" w:history="1">
        <w:r w:rsidR="00377566" w:rsidRPr="00F526AA">
          <w:rPr>
            <w:rStyle w:val="a8"/>
          </w:rPr>
          <w:t>2</w:t>
        </w:r>
        <w:r w:rsidR="00377566">
          <w:rPr>
            <w:rFonts w:asciiTheme="minorHAnsi" w:eastAsiaTheme="minorEastAsia" w:hAnsiTheme="minorHAnsi" w:cstheme="minorBidi"/>
            <w:b w:val="0"/>
            <w:bCs w:val="0"/>
            <w:szCs w:val="22"/>
          </w:rPr>
          <w:tab/>
        </w:r>
        <w:r w:rsidR="00377566" w:rsidRPr="00F526AA">
          <w:rPr>
            <w:rStyle w:val="a8"/>
            <w:rFonts w:hint="eastAsia"/>
          </w:rPr>
          <w:t>计算依据</w:t>
        </w:r>
        <w:r w:rsidR="00377566">
          <w:rPr>
            <w:webHidden/>
          </w:rPr>
          <w:tab/>
        </w:r>
        <w:r w:rsidR="00377566">
          <w:rPr>
            <w:webHidden/>
          </w:rPr>
          <w:fldChar w:fldCharType="begin"/>
        </w:r>
        <w:r w:rsidR="00377566">
          <w:rPr>
            <w:webHidden/>
          </w:rPr>
          <w:instrText xml:space="preserve"> PAGEREF _Toc58514226 \h </w:instrText>
        </w:r>
        <w:r w:rsidR="00377566">
          <w:rPr>
            <w:webHidden/>
          </w:rPr>
        </w:r>
        <w:r w:rsidR="00377566">
          <w:rPr>
            <w:webHidden/>
          </w:rPr>
          <w:fldChar w:fldCharType="separate"/>
        </w:r>
        <w:r w:rsidR="00377566">
          <w:rPr>
            <w:webHidden/>
          </w:rPr>
          <w:t>6</w:t>
        </w:r>
        <w:r w:rsidR="00377566">
          <w:rPr>
            <w:webHidden/>
          </w:rPr>
          <w:fldChar w:fldCharType="end"/>
        </w:r>
      </w:hyperlink>
    </w:p>
    <w:p w14:paraId="6377EAE6" w14:textId="77777777" w:rsidR="00377566" w:rsidRDefault="007E241D">
      <w:pPr>
        <w:pStyle w:val="TOC1"/>
        <w:rPr>
          <w:rFonts w:asciiTheme="minorHAnsi" w:eastAsiaTheme="minorEastAsia" w:hAnsiTheme="minorHAnsi" w:cstheme="minorBidi"/>
          <w:b w:val="0"/>
          <w:bCs w:val="0"/>
          <w:szCs w:val="22"/>
        </w:rPr>
      </w:pPr>
      <w:hyperlink w:anchor="_Toc58514227" w:history="1">
        <w:r w:rsidR="00377566" w:rsidRPr="00F526AA">
          <w:rPr>
            <w:rStyle w:val="a8"/>
          </w:rPr>
          <w:t>3</w:t>
        </w:r>
        <w:r w:rsidR="00377566">
          <w:rPr>
            <w:rFonts w:asciiTheme="minorHAnsi" w:eastAsiaTheme="minorEastAsia" w:hAnsiTheme="minorHAnsi" w:cstheme="minorBidi"/>
            <w:b w:val="0"/>
            <w:bCs w:val="0"/>
            <w:szCs w:val="22"/>
          </w:rPr>
          <w:tab/>
        </w:r>
        <w:r w:rsidR="00377566" w:rsidRPr="00F526AA">
          <w:rPr>
            <w:rStyle w:val="a8"/>
            <w:rFonts w:hint="eastAsia"/>
          </w:rPr>
          <w:t>参考标准</w:t>
        </w:r>
        <w:r w:rsidR="00377566">
          <w:rPr>
            <w:webHidden/>
          </w:rPr>
          <w:tab/>
        </w:r>
        <w:r w:rsidR="00377566">
          <w:rPr>
            <w:webHidden/>
          </w:rPr>
          <w:fldChar w:fldCharType="begin"/>
        </w:r>
        <w:r w:rsidR="00377566">
          <w:rPr>
            <w:webHidden/>
          </w:rPr>
          <w:instrText xml:space="preserve"> PAGEREF _Toc58514227 \h </w:instrText>
        </w:r>
        <w:r w:rsidR="00377566">
          <w:rPr>
            <w:webHidden/>
          </w:rPr>
        </w:r>
        <w:r w:rsidR="00377566">
          <w:rPr>
            <w:webHidden/>
          </w:rPr>
          <w:fldChar w:fldCharType="separate"/>
        </w:r>
        <w:r w:rsidR="00377566">
          <w:rPr>
            <w:webHidden/>
          </w:rPr>
          <w:t>6</w:t>
        </w:r>
        <w:r w:rsidR="00377566">
          <w:rPr>
            <w:webHidden/>
          </w:rPr>
          <w:fldChar w:fldCharType="end"/>
        </w:r>
      </w:hyperlink>
    </w:p>
    <w:p w14:paraId="0A7B7737" w14:textId="77777777" w:rsidR="00377566" w:rsidRDefault="007E241D">
      <w:pPr>
        <w:pStyle w:val="TOC1"/>
        <w:rPr>
          <w:rFonts w:asciiTheme="minorHAnsi" w:eastAsiaTheme="minorEastAsia" w:hAnsiTheme="minorHAnsi" w:cstheme="minorBidi"/>
          <w:b w:val="0"/>
          <w:bCs w:val="0"/>
          <w:szCs w:val="22"/>
        </w:rPr>
      </w:pPr>
      <w:hyperlink w:anchor="_Toc58514228" w:history="1">
        <w:r w:rsidR="00377566" w:rsidRPr="00F526AA">
          <w:rPr>
            <w:rStyle w:val="a8"/>
          </w:rPr>
          <w:t>4</w:t>
        </w:r>
        <w:r w:rsidR="00377566">
          <w:rPr>
            <w:rFonts w:asciiTheme="minorHAnsi" w:eastAsiaTheme="minorEastAsia" w:hAnsiTheme="minorHAnsi" w:cstheme="minorBidi"/>
            <w:b w:val="0"/>
            <w:bCs w:val="0"/>
            <w:szCs w:val="22"/>
          </w:rPr>
          <w:tab/>
        </w:r>
        <w:r w:rsidR="00377566" w:rsidRPr="00F526AA">
          <w:rPr>
            <w:rStyle w:val="a8"/>
            <w:rFonts w:hint="eastAsia"/>
          </w:rPr>
          <w:t>计算原理</w:t>
        </w:r>
        <w:r w:rsidR="00377566">
          <w:rPr>
            <w:webHidden/>
          </w:rPr>
          <w:tab/>
        </w:r>
        <w:r w:rsidR="00377566">
          <w:rPr>
            <w:webHidden/>
          </w:rPr>
          <w:fldChar w:fldCharType="begin"/>
        </w:r>
        <w:r w:rsidR="00377566">
          <w:rPr>
            <w:webHidden/>
          </w:rPr>
          <w:instrText xml:space="preserve"> PAGEREF _Toc58514228 \h </w:instrText>
        </w:r>
        <w:r w:rsidR="00377566">
          <w:rPr>
            <w:webHidden/>
          </w:rPr>
        </w:r>
        <w:r w:rsidR="00377566">
          <w:rPr>
            <w:webHidden/>
          </w:rPr>
          <w:fldChar w:fldCharType="separate"/>
        </w:r>
        <w:r w:rsidR="00377566">
          <w:rPr>
            <w:webHidden/>
          </w:rPr>
          <w:t>6</w:t>
        </w:r>
        <w:r w:rsidR="00377566">
          <w:rPr>
            <w:webHidden/>
          </w:rPr>
          <w:fldChar w:fldCharType="end"/>
        </w:r>
      </w:hyperlink>
    </w:p>
    <w:p w14:paraId="3D991D8C" w14:textId="77777777" w:rsidR="00377566" w:rsidRDefault="007E241D">
      <w:pPr>
        <w:pStyle w:val="TOC2"/>
        <w:rPr>
          <w:rFonts w:asciiTheme="minorHAnsi" w:eastAsiaTheme="minorEastAsia" w:hAnsiTheme="minorHAnsi" w:cstheme="minorBidi"/>
          <w:szCs w:val="22"/>
        </w:rPr>
      </w:pPr>
      <w:hyperlink w:anchor="_Toc58514229" w:history="1">
        <w:r w:rsidR="00377566" w:rsidRPr="00F526AA">
          <w:rPr>
            <w:rStyle w:val="a8"/>
            <w:lang w:val="en-GB"/>
          </w:rPr>
          <w:t>4.1</w:t>
        </w:r>
        <w:r w:rsidR="00377566">
          <w:rPr>
            <w:rFonts w:asciiTheme="minorHAnsi" w:eastAsiaTheme="minorEastAsia" w:hAnsiTheme="minorHAnsi" w:cstheme="minorBidi"/>
            <w:szCs w:val="22"/>
          </w:rPr>
          <w:tab/>
        </w:r>
        <w:r w:rsidR="00377566" w:rsidRPr="00F526AA">
          <w:rPr>
            <w:rStyle w:val="a8"/>
            <w:rFonts w:hint="eastAsia"/>
          </w:rPr>
          <w:t>风场计算域</w:t>
        </w:r>
        <w:r w:rsidR="00377566">
          <w:rPr>
            <w:webHidden/>
          </w:rPr>
          <w:tab/>
        </w:r>
        <w:r w:rsidR="00377566">
          <w:rPr>
            <w:webHidden/>
          </w:rPr>
          <w:fldChar w:fldCharType="begin"/>
        </w:r>
        <w:r w:rsidR="00377566">
          <w:rPr>
            <w:webHidden/>
          </w:rPr>
          <w:instrText xml:space="preserve"> PAGEREF _Toc58514229 \h </w:instrText>
        </w:r>
        <w:r w:rsidR="00377566">
          <w:rPr>
            <w:webHidden/>
          </w:rPr>
        </w:r>
        <w:r w:rsidR="00377566">
          <w:rPr>
            <w:webHidden/>
          </w:rPr>
          <w:fldChar w:fldCharType="separate"/>
        </w:r>
        <w:r w:rsidR="00377566">
          <w:rPr>
            <w:webHidden/>
          </w:rPr>
          <w:t>6</w:t>
        </w:r>
        <w:r w:rsidR="00377566">
          <w:rPr>
            <w:webHidden/>
          </w:rPr>
          <w:fldChar w:fldCharType="end"/>
        </w:r>
      </w:hyperlink>
    </w:p>
    <w:p w14:paraId="360F4FEA" w14:textId="77777777" w:rsidR="00377566" w:rsidRDefault="007E241D">
      <w:pPr>
        <w:pStyle w:val="TOC3"/>
        <w:rPr>
          <w:rFonts w:asciiTheme="minorHAnsi" w:eastAsiaTheme="minorEastAsia" w:hAnsiTheme="minorHAnsi" w:cstheme="minorBidi"/>
          <w:szCs w:val="22"/>
        </w:rPr>
      </w:pPr>
      <w:hyperlink w:anchor="_Toc58514230" w:history="1">
        <w:r w:rsidR="00377566" w:rsidRPr="00F526AA">
          <w:rPr>
            <w:rStyle w:val="a8"/>
            <w:lang w:val="en-GB"/>
          </w:rPr>
          <w:t>4.1.1</w:t>
        </w:r>
        <w:r w:rsidR="00377566">
          <w:rPr>
            <w:rFonts w:asciiTheme="minorHAnsi" w:eastAsiaTheme="minorEastAsia" w:hAnsiTheme="minorHAnsi" w:cstheme="minorBidi"/>
            <w:szCs w:val="22"/>
          </w:rPr>
          <w:tab/>
        </w:r>
        <w:r w:rsidR="00377566" w:rsidRPr="00F526AA">
          <w:rPr>
            <w:rStyle w:val="a8"/>
            <w:rFonts w:hint="eastAsia"/>
          </w:rPr>
          <w:t>冬季工况风场计算域</w:t>
        </w:r>
        <w:r w:rsidR="00377566">
          <w:rPr>
            <w:webHidden/>
          </w:rPr>
          <w:tab/>
        </w:r>
        <w:r w:rsidR="00377566">
          <w:rPr>
            <w:webHidden/>
          </w:rPr>
          <w:fldChar w:fldCharType="begin"/>
        </w:r>
        <w:r w:rsidR="00377566">
          <w:rPr>
            <w:webHidden/>
          </w:rPr>
          <w:instrText xml:space="preserve"> PAGEREF _Toc58514230 \h </w:instrText>
        </w:r>
        <w:r w:rsidR="00377566">
          <w:rPr>
            <w:webHidden/>
          </w:rPr>
        </w:r>
        <w:r w:rsidR="00377566">
          <w:rPr>
            <w:webHidden/>
          </w:rPr>
          <w:fldChar w:fldCharType="separate"/>
        </w:r>
        <w:r w:rsidR="00377566">
          <w:rPr>
            <w:webHidden/>
          </w:rPr>
          <w:t>6</w:t>
        </w:r>
        <w:r w:rsidR="00377566">
          <w:rPr>
            <w:webHidden/>
          </w:rPr>
          <w:fldChar w:fldCharType="end"/>
        </w:r>
      </w:hyperlink>
    </w:p>
    <w:p w14:paraId="04798580" w14:textId="77777777" w:rsidR="00377566" w:rsidRDefault="007E241D">
      <w:pPr>
        <w:pStyle w:val="TOC3"/>
        <w:rPr>
          <w:rFonts w:asciiTheme="minorHAnsi" w:eastAsiaTheme="minorEastAsia" w:hAnsiTheme="minorHAnsi" w:cstheme="minorBidi"/>
          <w:szCs w:val="22"/>
        </w:rPr>
      </w:pPr>
      <w:hyperlink w:anchor="_Toc58514231" w:history="1">
        <w:r w:rsidR="00377566" w:rsidRPr="00F526AA">
          <w:rPr>
            <w:rStyle w:val="a8"/>
            <w:lang w:val="en-GB"/>
          </w:rPr>
          <w:t>4.1.2</w:t>
        </w:r>
        <w:r w:rsidR="00377566">
          <w:rPr>
            <w:rFonts w:asciiTheme="minorHAnsi" w:eastAsiaTheme="minorEastAsia" w:hAnsiTheme="minorHAnsi" w:cstheme="minorBidi"/>
            <w:szCs w:val="22"/>
          </w:rPr>
          <w:tab/>
        </w:r>
        <w:r w:rsidR="00377566" w:rsidRPr="00F526AA">
          <w:rPr>
            <w:rStyle w:val="a8"/>
            <w:rFonts w:hint="eastAsia"/>
          </w:rPr>
          <w:t>夏季工况风场计算域</w:t>
        </w:r>
        <w:r w:rsidR="00377566">
          <w:rPr>
            <w:webHidden/>
          </w:rPr>
          <w:tab/>
        </w:r>
        <w:r w:rsidR="00377566">
          <w:rPr>
            <w:webHidden/>
          </w:rPr>
          <w:fldChar w:fldCharType="begin"/>
        </w:r>
        <w:r w:rsidR="00377566">
          <w:rPr>
            <w:webHidden/>
          </w:rPr>
          <w:instrText xml:space="preserve"> PAGEREF _Toc58514231 \h </w:instrText>
        </w:r>
        <w:r w:rsidR="00377566">
          <w:rPr>
            <w:webHidden/>
          </w:rPr>
        </w:r>
        <w:r w:rsidR="00377566">
          <w:rPr>
            <w:webHidden/>
          </w:rPr>
          <w:fldChar w:fldCharType="separate"/>
        </w:r>
        <w:r w:rsidR="00377566">
          <w:rPr>
            <w:webHidden/>
          </w:rPr>
          <w:t>7</w:t>
        </w:r>
        <w:r w:rsidR="00377566">
          <w:rPr>
            <w:webHidden/>
          </w:rPr>
          <w:fldChar w:fldCharType="end"/>
        </w:r>
      </w:hyperlink>
    </w:p>
    <w:p w14:paraId="45032989" w14:textId="77777777" w:rsidR="00377566" w:rsidRDefault="007E241D">
      <w:pPr>
        <w:pStyle w:val="TOC3"/>
        <w:rPr>
          <w:rFonts w:asciiTheme="minorHAnsi" w:eastAsiaTheme="minorEastAsia" w:hAnsiTheme="minorHAnsi" w:cstheme="minorBidi"/>
          <w:szCs w:val="22"/>
        </w:rPr>
      </w:pPr>
      <w:hyperlink w:anchor="_Toc58514232" w:history="1">
        <w:r w:rsidR="00377566" w:rsidRPr="00F526AA">
          <w:rPr>
            <w:rStyle w:val="a8"/>
            <w:lang w:val="en-GB"/>
          </w:rPr>
          <w:t>4.1.3</w:t>
        </w:r>
        <w:r w:rsidR="00377566">
          <w:rPr>
            <w:rFonts w:asciiTheme="minorHAnsi" w:eastAsiaTheme="minorEastAsia" w:hAnsiTheme="minorHAnsi" w:cstheme="minorBidi"/>
            <w:szCs w:val="22"/>
          </w:rPr>
          <w:tab/>
        </w:r>
        <w:r w:rsidR="00377566" w:rsidRPr="00F526AA">
          <w:rPr>
            <w:rStyle w:val="a8"/>
            <w:rFonts w:hint="eastAsia"/>
          </w:rPr>
          <w:t>过渡季工况风场计算域</w:t>
        </w:r>
        <w:r w:rsidR="00377566">
          <w:rPr>
            <w:webHidden/>
          </w:rPr>
          <w:tab/>
        </w:r>
        <w:r w:rsidR="00377566">
          <w:rPr>
            <w:webHidden/>
          </w:rPr>
          <w:fldChar w:fldCharType="begin"/>
        </w:r>
        <w:r w:rsidR="00377566">
          <w:rPr>
            <w:webHidden/>
          </w:rPr>
          <w:instrText xml:space="preserve"> PAGEREF _Toc58514232 \h </w:instrText>
        </w:r>
        <w:r w:rsidR="00377566">
          <w:rPr>
            <w:webHidden/>
          </w:rPr>
        </w:r>
        <w:r w:rsidR="00377566">
          <w:rPr>
            <w:webHidden/>
          </w:rPr>
          <w:fldChar w:fldCharType="separate"/>
        </w:r>
        <w:r w:rsidR="00377566">
          <w:rPr>
            <w:webHidden/>
          </w:rPr>
          <w:t>7</w:t>
        </w:r>
        <w:r w:rsidR="00377566">
          <w:rPr>
            <w:webHidden/>
          </w:rPr>
          <w:fldChar w:fldCharType="end"/>
        </w:r>
      </w:hyperlink>
    </w:p>
    <w:p w14:paraId="255D42CA" w14:textId="77777777" w:rsidR="00377566" w:rsidRDefault="007E241D">
      <w:pPr>
        <w:pStyle w:val="TOC2"/>
        <w:rPr>
          <w:rFonts w:asciiTheme="minorHAnsi" w:eastAsiaTheme="minorEastAsia" w:hAnsiTheme="minorHAnsi" w:cstheme="minorBidi"/>
          <w:szCs w:val="22"/>
        </w:rPr>
      </w:pPr>
      <w:hyperlink w:anchor="_Toc58514233" w:history="1">
        <w:r w:rsidR="00377566" w:rsidRPr="00F526AA">
          <w:rPr>
            <w:rStyle w:val="a8"/>
            <w:lang w:val="en-GB"/>
          </w:rPr>
          <w:t>4.2</w:t>
        </w:r>
        <w:r w:rsidR="00377566">
          <w:rPr>
            <w:rFonts w:asciiTheme="minorHAnsi" w:eastAsiaTheme="minorEastAsia" w:hAnsiTheme="minorHAnsi" w:cstheme="minorBidi"/>
            <w:szCs w:val="22"/>
          </w:rPr>
          <w:tab/>
        </w:r>
        <w:r w:rsidR="00377566" w:rsidRPr="00F526AA">
          <w:rPr>
            <w:rStyle w:val="a8"/>
            <w:rFonts w:hint="eastAsia"/>
          </w:rPr>
          <w:t>网格划分</w:t>
        </w:r>
        <w:r w:rsidR="00377566">
          <w:rPr>
            <w:webHidden/>
          </w:rPr>
          <w:tab/>
        </w:r>
        <w:r w:rsidR="00377566">
          <w:rPr>
            <w:webHidden/>
          </w:rPr>
          <w:fldChar w:fldCharType="begin"/>
        </w:r>
        <w:r w:rsidR="00377566">
          <w:rPr>
            <w:webHidden/>
          </w:rPr>
          <w:instrText xml:space="preserve"> PAGEREF _Toc58514233 \h </w:instrText>
        </w:r>
        <w:r w:rsidR="00377566">
          <w:rPr>
            <w:webHidden/>
          </w:rPr>
        </w:r>
        <w:r w:rsidR="00377566">
          <w:rPr>
            <w:webHidden/>
          </w:rPr>
          <w:fldChar w:fldCharType="separate"/>
        </w:r>
        <w:r w:rsidR="00377566">
          <w:rPr>
            <w:webHidden/>
          </w:rPr>
          <w:t>8</w:t>
        </w:r>
        <w:r w:rsidR="00377566">
          <w:rPr>
            <w:webHidden/>
          </w:rPr>
          <w:fldChar w:fldCharType="end"/>
        </w:r>
      </w:hyperlink>
    </w:p>
    <w:p w14:paraId="05D806F1" w14:textId="77777777" w:rsidR="00377566" w:rsidRDefault="007E241D">
      <w:pPr>
        <w:pStyle w:val="TOC2"/>
        <w:rPr>
          <w:rFonts w:asciiTheme="minorHAnsi" w:eastAsiaTheme="minorEastAsia" w:hAnsiTheme="minorHAnsi" w:cstheme="minorBidi"/>
          <w:szCs w:val="22"/>
        </w:rPr>
      </w:pPr>
      <w:hyperlink w:anchor="_Toc58514234" w:history="1">
        <w:r w:rsidR="00377566" w:rsidRPr="00F526AA">
          <w:rPr>
            <w:rStyle w:val="a8"/>
            <w:lang w:val="en-GB"/>
          </w:rPr>
          <w:t>4.3</w:t>
        </w:r>
        <w:r w:rsidR="00377566">
          <w:rPr>
            <w:rFonts w:asciiTheme="minorHAnsi" w:eastAsiaTheme="minorEastAsia" w:hAnsiTheme="minorHAnsi" w:cstheme="minorBidi"/>
            <w:szCs w:val="22"/>
          </w:rPr>
          <w:tab/>
        </w:r>
        <w:r w:rsidR="00377566" w:rsidRPr="00F526AA">
          <w:rPr>
            <w:rStyle w:val="a8"/>
            <w:rFonts w:hint="eastAsia"/>
          </w:rPr>
          <w:t>边界条件</w:t>
        </w:r>
        <w:r w:rsidR="00377566">
          <w:rPr>
            <w:webHidden/>
          </w:rPr>
          <w:tab/>
        </w:r>
        <w:r w:rsidR="00377566">
          <w:rPr>
            <w:webHidden/>
          </w:rPr>
          <w:fldChar w:fldCharType="begin"/>
        </w:r>
        <w:r w:rsidR="00377566">
          <w:rPr>
            <w:webHidden/>
          </w:rPr>
          <w:instrText xml:space="preserve"> PAGEREF _Toc58514234 \h </w:instrText>
        </w:r>
        <w:r w:rsidR="00377566">
          <w:rPr>
            <w:webHidden/>
          </w:rPr>
        </w:r>
        <w:r w:rsidR="00377566">
          <w:rPr>
            <w:webHidden/>
          </w:rPr>
          <w:fldChar w:fldCharType="separate"/>
        </w:r>
        <w:r w:rsidR="00377566">
          <w:rPr>
            <w:webHidden/>
          </w:rPr>
          <w:t>11</w:t>
        </w:r>
        <w:r w:rsidR="00377566">
          <w:rPr>
            <w:webHidden/>
          </w:rPr>
          <w:fldChar w:fldCharType="end"/>
        </w:r>
      </w:hyperlink>
    </w:p>
    <w:p w14:paraId="4B8F10EF" w14:textId="77777777" w:rsidR="00377566" w:rsidRDefault="007E241D">
      <w:pPr>
        <w:pStyle w:val="TOC3"/>
        <w:rPr>
          <w:rFonts w:asciiTheme="minorHAnsi" w:eastAsiaTheme="minorEastAsia" w:hAnsiTheme="minorHAnsi" w:cstheme="minorBidi"/>
          <w:szCs w:val="22"/>
        </w:rPr>
      </w:pPr>
      <w:hyperlink w:anchor="_Toc58514235" w:history="1">
        <w:r w:rsidR="00377566" w:rsidRPr="00F526AA">
          <w:rPr>
            <w:rStyle w:val="a8"/>
            <w:lang w:val="en-GB"/>
          </w:rPr>
          <w:t>4.3.1</w:t>
        </w:r>
        <w:r w:rsidR="00377566">
          <w:rPr>
            <w:rFonts w:asciiTheme="minorHAnsi" w:eastAsiaTheme="minorEastAsia" w:hAnsiTheme="minorHAnsi" w:cstheme="minorBidi"/>
            <w:szCs w:val="22"/>
          </w:rPr>
          <w:tab/>
        </w:r>
        <w:r w:rsidR="00377566" w:rsidRPr="00F526AA">
          <w:rPr>
            <w:rStyle w:val="a8"/>
            <w:rFonts w:hint="eastAsia"/>
          </w:rPr>
          <w:t>入口与出口边界条件</w:t>
        </w:r>
        <w:r w:rsidR="00377566">
          <w:rPr>
            <w:webHidden/>
          </w:rPr>
          <w:tab/>
        </w:r>
        <w:r w:rsidR="00377566">
          <w:rPr>
            <w:webHidden/>
          </w:rPr>
          <w:fldChar w:fldCharType="begin"/>
        </w:r>
        <w:r w:rsidR="00377566">
          <w:rPr>
            <w:webHidden/>
          </w:rPr>
          <w:instrText xml:space="preserve"> PAGEREF _Toc58514235 \h </w:instrText>
        </w:r>
        <w:r w:rsidR="00377566">
          <w:rPr>
            <w:webHidden/>
          </w:rPr>
        </w:r>
        <w:r w:rsidR="00377566">
          <w:rPr>
            <w:webHidden/>
          </w:rPr>
          <w:fldChar w:fldCharType="separate"/>
        </w:r>
        <w:r w:rsidR="00377566">
          <w:rPr>
            <w:webHidden/>
          </w:rPr>
          <w:t>11</w:t>
        </w:r>
        <w:r w:rsidR="00377566">
          <w:rPr>
            <w:webHidden/>
          </w:rPr>
          <w:fldChar w:fldCharType="end"/>
        </w:r>
      </w:hyperlink>
    </w:p>
    <w:p w14:paraId="4A89824E" w14:textId="77777777" w:rsidR="00377566" w:rsidRDefault="007E241D">
      <w:pPr>
        <w:pStyle w:val="TOC3"/>
        <w:rPr>
          <w:rFonts w:asciiTheme="minorHAnsi" w:eastAsiaTheme="minorEastAsia" w:hAnsiTheme="minorHAnsi" w:cstheme="minorBidi"/>
          <w:szCs w:val="22"/>
        </w:rPr>
      </w:pPr>
      <w:hyperlink w:anchor="_Toc58514236" w:history="1">
        <w:r w:rsidR="00377566" w:rsidRPr="00F526AA">
          <w:rPr>
            <w:rStyle w:val="a8"/>
            <w:lang w:val="en-GB"/>
          </w:rPr>
          <w:t>4.3.2</w:t>
        </w:r>
        <w:r w:rsidR="00377566">
          <w:rPr>
            <w:rFonts w:asciiTheme="minorHAnsi" w:eastAsiaTheme="minorEastAsia" w:hAnsiTheme="minorHAnsi" w:cstheme="minorBidi"/>
            <w:szCs w:val="22"/>
          </w:rPr>
          <w:tab/>
        </w:r>
        <w:r w:rsidR="00377566" w:rsidRPr="00F526AA">
          <w:rPr>
            <w:rStyle w:val="a8"/>
            <w:rFonts w:hint="eastAsia"/>
          </w:rPr>
          <w:t>壁面边界条件</w:t>
        </w:r>
        <w:r w:rsidR="00377566">
          <w:rPr>
            <w:webHidden/>
          </w:rPr>
          <w:tab/>
        </w:r>
        <w:r w:rsidR="00377566">
          <w:rPr>
            <w:webHidden/>
          </w:rPr>
          <w:fldChar w:fldCharType="begin"/>
        </w:r>
        <w:r w:rsidR="00377566">
          <w:rPr>
            <w:webHidden/>
          </w:rPr>
          <w:instrText xml:space="preserve"> PAGEREF _Toc58514236 \h </w:instrText>
        </w:r>
        <w:r w:rsidR="00377566">
          <w:rPr>
            <w:webHidden/>
          </w:rPr>
        </w:r>
        <w:r w:rsidR="00377566">
          <w:rPr>
            <w:webHidden/>
          </w:rPr>
          <w:fldChar w:fldCharType="separate"/>
        </w:r>
        <w:r w:rsidR="00377566">
          <w:rPr>
            <w:webHidden/>
          </w:rPr>
          <w:t>12</w:t>
        </w:r>
        <w:r w:rsidR="00377566">
          <w:rPr>
            <w:webHidden/>
          </w:rPr>
          <w:fldChar w:fldCharType="end"/>
        </w:r>
      </w:hyperlink>
    </w:p>
    <w:p w14:paraId="1858D03E" w14:textId="77777777" w:rsidR="00377566" w:rsidRDefault="007E241D">
      <w:pPr>
        <w:pStyle w:val="TOC2"/>
        <w:rPr>
          <w:rFonts w:asciiTheme="minorHAnsi" w:eastAsiaTheme="minorEastAsia" w:hAnsiTheme="minorHAnsi" w:cstheme="minorBidi"/>
          <w:szCs w:val="22"/>
        </w:rPr>
      </w:pPr>
      <w:hyperlink w:anchor="_Toc58514237" w:history="1">
        <w:r w:rsidR="00377566" w:rsidRPr="00F526AA">
          <w:rPr>
            <w:rStyle w:val="a8"/>
            <w:lang w:val="en-GB"/>
          </w:rPr>
          <w:t>4.4</w:t>
        </w:r>
        <w:r w:rsidR="00377566">
          <w:rPr>
            <w:rFonts w:asciiTheme="minorHAnsi" w:eastAsiaTheme="minorEastAsia" w:hAnsiTheme="minorHAnsi" w:cstheme="minorBidi"/>
            <w:szCs w:val="22"/>
          </w:rPr>
          <w:tab/>
        </w:r>
        <w:r w:rsidR="00377566" w:rsidRPr="00F526AA">
          <w:rPr>
            <w:rStyle w:val="a8"/>
            <w:rFonts w:hint="eastAsia"/>
          </w:rPr>
          <w:t>湍流模型</w:t>
        </w:r>
        <w:r w:rsidR="00377566">
          <w:rPr>
            <w:webHidden/>
          </w:rPr>
          <w:tab/>
        </w:r>
        <w:r w:rsidR="00377566">
          <w:rPr>
            <w:webHidden/>
          </w:rPr>
          <w:fldChar w:fldCharType="begin"/>
        </w:r>
        <w:r w:rsidR="00377566">
          <w:rPr>
            <w:webHidden/>
          </w:rPr>
          <w:instrText xml:space="preserve"> PAGEREF _Toc58514237 \h </w:instrText>
        </w:r>
        <w:r w:rsidR="00377566">
          <w:rPr>
            <w:webHidden/>
          </w:rPr>
        </w:r>
        <w:r w:rsidR="00377566">
          <w:rPr>
            <w:webHidden/>
          </w:rPr>
          <w:fldChar w:fldCharType="separate"/>
        </w:r>
        <w:r w:rsidR="00377566">
          <w:rPr>
            <w:webHidden/>
          </w:rPr>
          <w:t>12</w:t>
        </w:r>
        <w:r w:rsidR="00377566">
          <w:rPr>
            <w:webHidden/>
          </w:rPr>
          <w:fldChar w:fldCharType="end"/>
        </w:r>
      </w:hyperlink>
    </w:p>
    <w:p w14:paraId="22398F33" w14:textId="77777777" w:rsidR="00377566" w:rsidRDefault="007E241D">
      <w:pPr>
        <w:pStyle w:val="TOC2"/>
        <w:rPr>
          <w:rFonts w:asciiTheme="minorHAnsi" w:eastAsiaTheme="minorEastAsia" w:hAnsiTheme="minorHAnsi" w:cstheme="minorBidi"/>
          <w:szCs w:val="22"/>
        </w:rPr>
      </w:pPr>
      <w:hyperlink w:anchor="_Toc58514238" w:history="1">
        <w:r w:rsidR="00377566" w:rsidRPr="00F526AA">
          <w:rPr>
            <w:rStyle w:val="a8"/>
            <w:lang w:val="en-GB"/>
          </w:rPr>
          <w:t>4.5</w:t>
        </w:r>
        <w:r w:rsidR="00377566">
          <w:rPr>
            <w:rFonts w:asciiTheme="minorHAnsi" w:eastAsiaTheme="minorEastAsia" w:hAnsiTheme="minorHAnsi" w:cstheme="minorBidi"/>
            <w:szCs w:val="22"/>
          </w:rPr>
          <w:tab/>
        </w:r>
        <w:r w:rsidR="00377566" w:rsidRPr="00F526AA">
          <w:rPr>
            <w:rStyle w:val="a8"/>
            <w:rFonts w:hint="eastAsia"/>
          </w:rPr>
          <w:t>求解计算</w:t>
        </w:r>
        <w:r w:rsidR="00377566">
          <w:rPr>
            <w:webHidden/>
          </w:rPr>
          <w:tab/>
        </w:r>
        <w:r w:rsidR="00377566">
          <w:rPr>
            <w:webHidden/>
          </w:rPr>
          <w:fldChar w:fldCharType="begin"/>
        </w:r>
        <w:r w:rsidR="00377566">
          <w:rPr>
            <w:webHidden/>
          </w:rPr>
          <w:instrText xml:space="preserve"> PAGEREF _Toc58514238 \h </w:instrText>
        </w:r>
        <w:r w:rsidR="00377566">
          <w:rPr>
            <w:webHidden/>
          </w:rPr>
        </w:r>
        <w:r w:rsidR="00377566">
          <w:rPr>
            <w:webHidden/>
          </w:rPr>
          <w:fldChar w:fldCharType="separate"/>
        </w:r>
        <w:r w:rsidR="00377566">
          <w:rPr>
            <w:webHidden/>
          </w:rPr>
          <w:t>13</w:t>
        </w:r>
        <w:r w:rsidR="00377566">
          <w:rPr>
            <w:webHidden/>
          </w:rPr>
          <w:fldChar w:fldCharType="end"/>
        </w:r>
      </w:hyperlink>
    </w:p>
    <w:p w14:paraId="1537659B" w14:textId="77777777" w:rsidR="00377566" w:rsidRDefault="007E241D">
      <w:pPr>
        <w:pStyle w:val="TOC2"/>
        <w:rPr>
          <w:rFonts w:asciiTheme="minorHAnsi" w:eastAsiaTheme="minorEastAsia" w:hAnsiTheme="minorHAnsi" w:cstheme="minorBidi"/>
          <w:szCs w:val="22"/>
        </w:rPr>
      </w:pPr>
      <w:hyperlink w:anchor="_Toc58514239" w:history="1">
        <w:r w:rsidR="00377566" w:rsidRPr="00F526AA">
          <w:rPr>
            <w:rStyle w:val="a8"/>
            <w:lang w:val="en-GB"/>
          </w:rPr>
          <w:t>4.6</w:t>
        </w:r>
        <w:r w:rsidR="00377566">
          <w:rPr>
            <w:rFonts w:asciiTheme="minorHAnsi" w:eastAsiaTheme="minorEastAsia" w:hAnsiTheme="minorHAnsi" w:cstheme="minorBidi"/>
            <w:szCs w:val="22"/>
          </w:rPr>
          <w:tab/>
        </w:r>
        <w:r w:rsidR="00377566" w:rsidRPr="00F526AA">
          <w:rPr>
            <w:rStyle w:val="a8"/>
            <w:rFonts w:hint="eastAsia"/>
          </w:rPr>
          <w:t>风速放大系数计算</w:t>
        </w:r>
        <w:r w:rsidR="00377566">
          <w:rPr>
            <w:webHidden/>
          </w:rPr>
          <w:tab/>
        </w:r>
        <w:r w:rsidR="00377566">
          <w:rPr>
            <w:webHidden/>
          </w:rPr>
          <w:fldChar w:fldCharType="begin"/>
        </w:r>
        <w:r w:rsidR="00377566">
          <w:rPr>
            <w:webHidden/>
          </w:rPr>
          <w:instrText xml:space="preserve"> PAGEREF _Toc58514239 \h </w:instrText>
        </w:r>
        <w:r w:rsidR="00377566">
          <w:rPr>
            <w:webHidden/>
          </w:rPr>
        </w:r>
        <w:r w:rsidR="00377566">
          <w:rPr>
            <w:webHidden/>
          </w:rPr>
          <w:fldChar w:fldCharType="separate"/>
        </w:r>
        <w:r w:rsidR="00377566">
          <w:rPr>
            <w:webHidden/>
          </w:rPr>
          <w:t>14</w:t>
        </w:r>
        <w:r w:rsidR="00377566">
          <w:rPr>
            <w:webHidden/>
          </w:rPr>
          <w:fldChar w:fldCharType="end"/>
        </w:r>
      </w:hyperlink>
    </w:p>
    <w:p w14:paraId="0941A921" w14:textId="77777777" w:rsidR="00377566" w:rsidRDefault="007E241D">
      <w:pPr>
        <w:pStyle w:val="TOC1"/>
        <w:rPr>
          <w:rFonts w:asciiTheme="minorHAnsi" w:eastAsiaTheme="minorEastAsia" w:hAnsiTheme="minorHAnsi" w:cstheme="minorBidi"/>
          <w:b w:val="0"/>
          <w:bCs w:val="0"/>
          <w:szCs w:val="22"/>
        </w:rPr>
      </w:pPr>
      <w:hyperlink w:anchor="_Toc58514240" w:history="1">
        <w:r w:rsidR="00377566" w:rsidRPr="00F526AA">
          <w:rPr>
            <w:rStyle w:val="a8"/>
          </w:rPr>
          <w:t>5</w:t>
        </w:r>
        <w:r w:rsidR="00377566">
          <w:rPr>
            <w:rFonts w:asciiTheme="minorHAnsi" w:eastAsiaTheme="minorEastAsia" w:hAnsiTheme="minorHAnsi" w:cstheme="minorBidi"/>
            <w:b w:val="0"/>
            <w:bCs w:val="0"/>
            <w:szCs w:val="22"/>
          </w:rPr>
          <w:tab/>
        </w:r>
        <w:r w:rsidR="00377566" w:rsidRPr="00F526AA">
          <w:rPr>
            <w:rStyle w:val="a8"/>
            <w:rFonts w:hint="eastAsia"/>
          </w:rPr>
          <w:t>结果分析</w:t>
        </w:r>
        <w:r w:rsidR="00377566">
          <w:rPr>
            <w:webHidden/>
          </w:rPr>
          <w:tab/>
        </w:r>
        <w:r w:rsidR="00377566">
          <w:rPr>
            <w:webHidden/>
          </w:rPr>
          <w:fldChar w:fldCharType="begin"/>
        </w:r>
        <w:r w:rsidR="00377566">
          <w:rPr>
            <w:webHidden/>
          </w:rPr>
          <w:instrText xml:space="preserve"> PAGEREF _Toc58514240 \h </w:instrText>
        </w:r>
        <w:r w:rsidR="00377566">
          <w:rPr>
            <w:webHidden/>
          </w:rPr>
        </w:r>
        <w:r w:rsidR="00377566">
          <w:rPr>
            <w:webHidden/>
          </w:rPr>
          <w:fldChar w:fldCharType="separate"/>
        </w:r>
        <w:r w:rsidR="00377566">
          <w:rPr>
            <w:webHidden/>
          </w:rPr>
          <w:t>15</w:t>
        </w:r>
        <w:r w:rsidR="00377566">
          <w:rPr>
            <w:webHidden/>
          </w:rPr>
          <w:fldChar w:fldCharType="end"/>
        </w:r>
      </w:hyperlink>
    </w:p>
    <w:p w14:paraId="370204D8" w14:textId="77777777" w:rsidR="00377566" w:rsidRDefault="007E241D">
      <w:pPr>
        <w:pStyle w:val="TOC2"/>
        <w:rPr>
          <w:rFonts w:asciiTheme="minorHAnsi" w:eastAsiaTheme="minorEastAsia" w:hAnsiTheme="minorHAnsi" w:cstheme="minorBidi"/>
          <w:szCs w:val="22"/>
        </w:rPr>
      </w:pPr>
      <w:hyperlink w:anchor="_Toc58514241" w:history="1">
        <w:r w:rsidR="00377566" w:rsidRPr="00F526AA">
          <w:rPr>
            <w:rStyle w:val="a8"/>
            <w:lang w:val="en-GB"/>
          </w:rPr>
          <w:t>5.1</w:t>
        </w:r>
        <w:r w:rsidR="00377566">
          <w:rPr>
            <w:rFonts w:asciiTheme="minorHAnsi" w:eastAsiaTheme="minorEastAsia" w:hAnsiTheme="minorHAnsi" w:cstheme="minorBidi"/>
            <w:szCs w:val="22"/>
          </w:rPr>
          <w:tab/>
        </w:r>
        <w:r w:rsidR="00377566" w:rsidRPr="00F526AA">
          <w:rPr>
            <w:rStyle w:val="a8"/>
            <w:rFonts w:hint="eastAsia"/>
          </w:rPr>
          <w:t>工况表</w:t>
        </w:r>
        <w:r w:rsidR="00377566">
          <w:rPr>
            <w:webHidden/>
          </w:rPr>
          <w:tab/>
        </w:r>
        <w:r w:rsidR="00377566">
          <w:rPr>
            <w:webHidden/>
          </w:rPr>
          <w:fldChar w:fldCharType="begin"/>
        </w:r>
        <w:r w:rsidR="00377566">
          <w:rPr>
            <w:webHidden/>
          </w:rPr>
          <w:instrText xml:space="preserve"> PAGEREF _Toc58514241 \h </w:instrText>
        </w:r>
        <w:r w:rsidR="00377566">
          <w:rPr>
            <w:webHidden/>
          </w:rPr>
        </w:r>
        <w:r w:rsidR="00377566">
          <w:rPr>
            <w:webHidden/>
          </w:rPr>
          <w:fldChar w:fldCharType="separate"/>
        </w:r>
        <w:r w:rsidR="00377566">
          <w:rPr>
            <w:webHidden/>
          </w:rPr>
          <w:t>15</w:t>
        </w:r>
        <w:r w:rsidR="00377566">
          <w:rPr>
            <w:webHidden/>
          </w:rPr>
          <w:fldChar w:fldCharType="end"/>
        </w:r>
      </w:hyperlink>
    </w:p>
    <w:p w14:paraId="6380B29A" w14:textId="77777777" w:rsidR="00377566" w:rsidRDefault="007E241D">
      <w:pPr>
        <w:pStyle w:val="TOC2"/>
        <w:rPr>
          <w:rFonts w:asciiTheme="minorHAnsi" w:eastAsiaTheme="minorEastAsia" w:hAnsiTheme="minorHAnsi" w:cstheme="minorBidi"/>
          <w:szCs w:val="22"/>
        </w:rPr>
      </w:pPr>
      <w:hyperlink w:anchor="_Toc58514242" w:history="1">
        <w:r w:rsidR="00377566" w:rsidRPr="00F526AA">
          <w:rPr>
            <w:rStyle w:val="a8"/>
            <w:lang w:val="en-GB"/>
          </w:rPr>
          <w:t>5.2</w:t>
        </w:r>
        <w:r w:rsidR="00377566">
          <w:rPr>
            <w:rFonts w:asciiTheme="minorHAnsi" w:eastAsiaTheme="minorEastAsia" w:hAnsiTheme="minorHAnsi" w:cstheme="minorBidi"/>
            <w:szCs w:val="22"/>
          </w:rPr>
          <w:tab/>
        </w:r>
        <w:r w:rsidR="00377566" w:rsidRPr="00F526AA">
          <w:rPr>
            <w:rStyle w:val="a8"/>
            <w:rFonts w:hint="eastAsia"/>
          </w:rPr>
          <w:t>冬季工况</w:t>
        </w:r>
        <w:r w:rsidR="00377566">
          <w:rPr>
            <w:webHidden/>
          </w:rPr>
          <w:tab/>
        </w:r>
        <w:r w:rsidR="00377566">
          <w:rPr>
            <w:webHidden/>
          </w:rPr>
          <w:fldChar w:fldCharType="begin"/>
        </w:r>
        <w:r w:rsidR="00377566">
          <w:rPr>
            <w:webHidden/>
          </w:rPr>
          <w:instrText xml:space="preserve"> PAGEREF _Toc58514242 \h </w:instrText>
        </w:r>
        <w:r w:rsidR="00377566">
          <w:rPr>
            <w:webHidden/>
          </w:rPr>
        </w:r>
        <w:r w:rsidR="00377566">
          <w:rPr>
            <w:webHidden/>
          </w:rPr>
          <w:fldChar w:fldCharType="separate"/>
        </w:r>
        <w:r w:rsidR="00377566">
          <w:rPr>
            <w:webHidden/>
          </w:rPr>
          <w:t>15</w:t>
        </w:r>
        <w:r w:rsidR="00377566">
          <w:rPr>
            <w:webHidden/>
          </w:rPr>
          <w:fldChar w:fldCharType="end"/>
        </w:r>
      </w:hyperlink>
    </w:p>
    <w:p w14:paraId="5B509982" w14:textId="77777777" w:rsidR="00377566" w:rsidRDefault="007E241D">
      <w:pPr>
        <w:pStyle w:val="TOC3"/>
        <w:rPr>
          <w:rFonts w:asciiTheme="minorHAnsi" w:eastAsiaTheme="minorEastAsia" w:hAnsiTheme="minorHAnsi" w:cstheme="minorBidi"/>
          <w:szCs w:val="22"/>
        </w:rPr>
      </w:pPr>
      <w:hyperlink w:anchor="_Toc58514243" w:history="1">
        <w:r w:rsidR="00377566" w:rsidRPr="00F526AA">
          <w:rPr>
            <w:rStyle w:val="a8"/>
            <w:lang w:val="en-GB"/>
          </w:rPr>
          <w:t>5.2.1</w:t>
        </w:r>
        <w:r w:rsidR="00377566">
          <w:rPr>
            <w:rFonts w:asciiTheme="minorHAnsi" w:eastAsiaTheme="minorEastAsia" w:hAnsiTheme="minorHAnsi" w:cstheme="minorBidi"/>
            <w:szCs w:val="22"/>
          </w:rPr>
          <w:tab/>
        </w:r>
        <w:r w:rsidR="00377566" w:rsidRPr="00F526AA">
          <w:rPr>
            <w:rStyle w:val="a8"/>
            <w:rFonts w:hint="eastAsia"/>
          </w:rPr>
          <w:t>风速达标分析</w:t>
        </w:r>
        <w:r w:rsidR="00377566">
          <w:rPr>
            <w:webHidden/>
          </w:rPr>
          <w:tab/>
        </w:r>
        <w:r w:rsidR="00377566">
          <w:rPr>
            <w:webHidden/>
          </w:rPr>
          <w:fldChar w:fldCharType="begin"/>
        </w:r>
        <w:r w:rsidR="00377566">
          <w:rPr>
            <w:webHidden/>
          </w:rPr>
          <w:instrText xml:space="preserve"> PAGEREF _Toc58514243 \h </w:instrText>
        </w:r>
        <w:r w:rsidR="00377566">
          <w:rPr>
            <w:webHidden/>
          </w:rPr>
        </w:r>
        <w:r w:rsidR="00377566">
          <w:rPr>
            <w:webHidden/>
          </w:rPr>
          <w:fldChar w:fldCharType="separate"/>
        </w:r>
        <w:r w:rsidR="00377566">
          <w:rPr>
            <w:webHidden/>
          </w:rPr>
          <w:t>15</w:t>
        </w:r>
        <w:r w:rsidR="00377566">
          <w:rPr>
            <w:webHidden/>
          </w:rPr>
          <w:fldChar w:fldCharType="end"/>
        </w:r>
      </w:hyperlink>
    </w:p>
    <w:p w14:paraId="3E1DE8B8" w14:textId="77777777" w:rsidR="00377566" w:rsidRDefault="007E241D">
      <w:pPr>
        <w:pStyle w:val="TOC3"/>
        <w:rPr>
          <w:rFonts w:asciiTheme="minorHAnsi" w:eastAsiaTheme="minorEastAsia" w:hAnsiTheme="minorHAnsi" w:cstheme="minorBidi"/>
          <w:szCs w:val="22"/>
        </w:rPr>
      </w:pPr>
      <w:hyperlink w:anchor="_Toc58514244" w:history="1">
        <w:r w:rsidR="00377566" w:rsidRPr="00F526AA">
          <w:rPr>
            <w:rStyle w:val="a8"/>
            <w:lang w:val="en-GB"/>
          </w:rPr>
          <w:t>5.2.2</w:t>
        </w:r>
        <w:r w:rsidR="00377566">
          <w:rPr>
            <w:rFonts w:asciiTheme="minorHAnsi" w:eastAsiaTheme="minorEastAsia" w:hAnsiTheme="minorHAnsi" w:cstheme="minorBidi"/>
            <w:szCs w:val="22"/>
          </w:rPr>
          <w:tab/>
        </w:r>
        <w:r w:rsidR="00377566" w:rsidRPr="00F526AA">
          <w:rPr>
            <w:rStyle w:val="a8"/>
            <w:rFonts w:hint="eastAsia"/>
          </w:rPr>
          <w:t>风速放大系数达标分析</w:t>
        </w:r>
        <w:r w:rsidR="00377566">
          <w:rPr>
            <w:webHidden/>
          </w:rPr>
          <w:tab/>
        </w:r>
        <w:r w:rsidR="00377566">
          <w:rPr>
            <w:webHidden/>
          </w:rPr>
          <w:fldChar w:fldCharType="begin"/>
        </w:r>
        <w:r w:rsidR="00377566">
          <w:rPr>
            <w:webHidden/>
          </w:rPr>
          <w:instrText xml:space="preserve"> PAGEREF _Toc58514244 \h </w:instrText>
        </w:r>
        <w:r w:rsidR="00377566">
          <w:rPr>
            <w:webHidden/>
          </w:rPr>
        </w:r>
        <w:r w:rsidR="00377566">
          <w:rPr>
            <w:webHidden/>
          </w:rPr>
          <w:fldChar w:fldCharType="separate"/>
        </w:r>
        <w:r w:rsidR="00377566">
          <w:rPr>
            <w:webHidden/>
          </w:rPr>
          <w:t>16</w:t>
        </w:r>
        <w:r w:rsidR="00377566">
          <w:rPr>
            <w:webHidden/>
          </w:rPr>
          <w:fldChar w:fldCharType="end"/>
        </w:r>
      </w:hyperlink>
    </w:p>
    <w:p w14:paraId="1C75A22E" w14:textId="77777777" w:rsidR="00377566" w:rsidRDefault="007E241D">
      <w:pPr>
        <w:pStyle w:val="TOC3"/>
        <w:rPr>
          <w:rFonts w:asciiTheme="minorHAnsi" w:eastAsiaTheme="minorEastAsia" w:hAnsiTheme="minorHAnsi" w:cstheme="minorBidi"/>
          <w:szCs w:val="22"/>
        </w:rPr>
      </w:pPr>
      <w:hyperlink w:anchor="_Toc58514245" w:history="1">
        <w:r w:rsidR="00377566" w:rsidRPr="00F526AA">
          <w:rPr>
            <w:rStyle w:val="a8"/>
            <w:lang w:val="en-GB"/>
          </w:rPr>
          <w:t>5.2.3</w:t>
        </w:r>
        <w:r w:rsidR="00377566">
          <w:rPr>
            <w:rFonts w:asciiTheme="minorHAnsi" w:eastAsiaTheme="minorEastAsia" w:hAnsiTheme="minorHAnsi" w:cstheme="minorBidi"/>
            <w:szCs w:val="22"/>
          </w:rPr>
          <w:tab/>
        </w:r>
        <w:r w:rsidR="00377566" w:rsidRPr="00F526AA">
          <w:rPr>
            <w:rStyle w:val="a8"/>
            <w:rFonts w:cs="宋体" w:hint="eastAsia"/>
            <w:lang w:val="en-GB"/>
          </w:rPr>
          <w:t>人行区域</w:t>
        </w:r>
        <w:r w:rsidR="00377566" w:rsidRPr="00F526AA">
          <w:rPr>
            <w:rStyle w:val="a8"/>
            <w:rFonts w:hint="eastAsia"/>
          </w:rPr>
          <w:t>冬季工况风速</w:t>
        </w:r>
        <w:r w:rsidR="00377566" w:rsidRPr="00F526AA">
          <w:rPr>
            <w:rStyle w:val="a8"/>
          </w:rPr>
          <w:t>/</w:t>
        </w:r>
        <w:r w:rsidR="00377566" w:rsidRPr="00F526AA">
          <w:rPr>
            <w:rStyle w:val="a8"/>
            <w:rFonts w:hint="eastAsia"/>
          </w:rPr>
          <w:t>风速放大系数达标判定</w:t>
        </w:r>
        <w:r w:rsidR="00377566">
          <w:rPr>
            <w:webHidden/>
          </w:rPr>
          <w:tab/>
        </w:r>
        <w:r w:rsidR="00377566">
          <w:rPr>
            <w:webHidden/>
          </w:rPr>
          <w:fldChar w:fldCharType="begin"/>
        </w:r>
        <w:r w:rsidR="00377566">
          <w:rPr>
            <w:webHidden/>
          </w:rPr>
          <w:instrText xml:space="preserve"> PAGEREF _Toc58514245 \h </w:instrText>
        </w:r>
        <w:r w:rsidR="00377566">
          <w:rPr>
            <w:webHidden/>
          </w:rPr>
        </w:r>
        <w:r w:rsidR="00377566">
          <w:rPr>
            <w:webHidden/>
          </w:rPr>
          <w:fldChar w:fldCharType="separate"/>
        </w:r>
        <w:r w:rsidR="00377566">
          <w:rPr>
            <w:webHidden/>
          </w:rPr>
          <w:t>17</w:t>
        </w:r>
        <w:r w:rsidR="00377566">
          <w:rPr>
            <w:webHidden/>
          </w:rPr>
          <w:fldChar w:fldCharType="end"/>
        </w:r>
      </w:hyperlink>
    </w:p>
    <w:p w14:paraId="67DB6F30" w14:textId="77777777" w:rsidR="00377566" w:rsidRDefault="007E241D">
      <w:pPr>
        <w:pStyle w:val="TOC3"/>
        <w:rPr>
          <w:rFonts w:asciiTheme="minorHAnsi" w:eastAsiaTheme="minorEastAsia" w:hAnsiTheme="minorHAnsi" w:cstheme="minorBidi"/>
          <w:szCs w:val="22"/>
        </w:rPr>
      </w:pPr>
      <w:hyperlink w:anchor="_Toc58514246" w:history="1">
        <w:r w:rsidR="00377566" w:rsidRPr="00F526AA">
          <w:rPr>
            <w:rStyle w:val="a8"/>
            <w:lang w:val="en-GB"/>
          </w:rPr>
          <w:t>5.2.4</w:t>
        </w:r>
        <w:r w:rsidR="00377566">
          <w:rPr>
            <w:rFonts w:asciiTheme="minorHAnsi" w:eastAsiaTheme="minorEastAsia" w:hAnsiTheme="minorHAnsi" w:cstheme="minorBidi"/>
            <w:szCs w:val="22"/>
          </w:rPr>
          <w:tab/>
        </w:r>
        <w:r w:rsidR="00377566" w:rsidRPr="00F526AA">
          <w:rPr>
            <w:rStyle w:val="a8"/>
            <w:rFonts w:hint="eastAsia"/>
          </w:rPr>
          <w:t>建筑迎风面和背风面风压分析</w:t>
        </w:r>
        <w:r w:rsidR="00377566">
          <w:rPr>
            <w:webHidden/>
          </w:rPr>
          <w:tab/>
        </w:r>
        <w:r w:rsidR="00377566">
          <w:rPr>
            <w:webHidden/>
          </w:rPr>
          <w:fldChar w:fldCharType="begin"/>
        </w:r>
        <w:r w:rsidR="00377566">
          <w:rPr>
            <w:webHidden/>
          </w:rPr>
          <w:instrText xml:space="preserve"> PAGEREF _Toc58514246 \h </w:instrText>
        </w:r>
        <w:r w:rsidR="00377566">
          <w:rPr>
            <w:webHidden/>
          </w:rPr>
        </w:r>
        <w:r w:rsidR="00377566">
          <w:rPr>
            <w:webHidden/>
          </w:rPr>
          <w:fldChar w:fldCharType="separate"/>
        </w:r>
        <w:r w:rsidR="00377566">
          <w:rPr>
            <w:webHidden/>
          </w:rPr>
          <w:t>17</w:t>
        </w:r>
        <w:r w:rsidR="00377566">
          <w:rPr>
            <w:webHidden/>
          </w:rPr>
          <w:fldChar w:fldCharType="end"/>
        </w:r>
      </w:hyperlink>
    </w:p>
    <w:p w14:paraId="68457248" w14:textId="77777777" w:rsidR="00377566" w:rsidRDefault="007E241D">
      <w:pPr>
        <w:pStyle w:val="TOC2"/>
        <w:rPr>
          <w:rFonts w:asciiTheme="minorHAnsi" w:eastAsiaTheme="minorEastAsia" w:hAnsiTheme="minorHAnsi" w:cstheme="minorBidi"/>
          <w:szCs w:val="22"/>
        </w:rPr>
      </w:pPr>
      <w:hyperlink w:anchor="_Toc58514247" w:history="1">
        <w:r w:rsidR="00377566" w:rsidRPr="00F526AA">
          <w:rPr>
            <w:rStyle w:val="a8"/>
            <w:lang w:val="en-GB"/>
          </w:rPr>
          <w:t>5.3</w:t>
        </w:r>
        <w:r w:rsidR="00377566">
          <w:rPr>
            <w:rFonts w:asciiTheme="minorHAnsi" w:eastAsiaTheme="minorEastAsia" w:hAnsiTheme="minorHAnsi" w:cstheme="minorBidi"/>
            <w:szCs w:val="22"/>
          </w:rPr>
          <w:tab/>
        </w:r>
        <w:r w:rsidR="00377566" w:rsidRPr="00F526AA">
          <w:rPr>
            <w:rStyle w:val="a8"/>
            <w:rFonts w:hint="eastAsia"/>
          </w:rPr>
          <w:t>夏季工况</w:t>
        </w:r>
        <w:r w:rsidR="00377566">
          <w:rPr>
            <w:webHidden/>
          </w:rPr>
          <w:tab/>
        </w:r>
        <w:r w:rsidR="00377566">
          <w:rPr>
            <w:webHidden/>
          </w:rPr>
          <w:fldChar w:fldCharType="begin"/>
        </w:r>
        <w:r w:rsidR="00377566">
          <w:rPr>
            <w:webHidden/>
          </w:rPr>
          <w:instrText xml:space="preserve"> PAGEREF _Toc58514247 \h </w:instrText>
        </w:r>
        <w:r w:rsidR="00377566">
          <w:rPr>
            <w:webHidden/>
          </w:rPr>
        </w:r>
        <w:r w:rsidR="00377566">
          <w:rPr>
            <w:webHidden/>
          </w:rPr>
          <w:fldChar w:fldCharType="separate"/>
        </w:r>
        <w:r w:rsidR="00377566">
          <w:rPr>
            <w:webHidden/>
          </w:rPr>
          <w:t>20</w:t>
        </w:r>
        <w:r w:rsidR="00377566">
          <w:rPr>
            <w:webHidden/>
          </w:rPr>
          <w:fldChar w:fldCharType="end"/>
        </w:r>
      </w:hyperlink>
    </w:p>
    <w:p w14:paraId="4B3E18EF" w14:textId="77777777" w:rsidR="00377566" w:rsidRDefault="007E241D">
      <w:pPr>
        <w:pStyle w:val="TOC3"/>
        <w:rPr>
          <w:rFonts w:asciiTheme="minorHAnsi" w:eastAsiaTheme="minorEastAsia" w:hAnsiTheme="minorHAnsi" w:cstheme="minorBidi"/>
          <w:szCs w:val="22"/>
        </w:rPr>
      </w:pPr>
      <w:hyperlink w:anchor="_Toc58514248" w:history="1">
        <w:r w:rsidR="00377566" w:rsidRPr="00F526AA">
          <w:rPr>
            <w:rStyle w:val="a8"/>
            <w:lang w:val="en-GB"/>
          </w:rPr>
          <w:t>5.3.1</w:t>
        </w:r>
        <w:r w:rsidR="00377566">
          <w:rPr>
            <w:rFonts w:asciiTheme="minorHAnsi" w:eastAsiaTheme="minorEastAsia" w:hAnsiTheme="minorHAnsi" w:cstheme="minorBidi"/>
            <w:szCs w:val="22"/>
          </w:rPr>
          <w:tab/>
        </w:r>
        <w:r w:rsidR="00377566" w:rsidRPr="00F526AA">
          <w:rPr>
            <w:rStyle w:val="a8"/>
            <w:rFonts w:hint="eastAsia"/>
          </w:rPr>
          <w:t>无风区计算分析</w:t>
        </w:r>
        <w:r w:rsidR="00377566">
          <w:rPr>
            <w:webHidden/>
          </w:rPr>
          <w:tab/>
        </w:r>
        <w:r w:rsidR="00377566">
          <w:rPr>
            <w:webHidden/>
          </w:rPr>
          <w:fldChar w:fldCharType="begin"/>
        </w:r>
        <w:r w:rsidR="00377566">
          <w:rPr>
            <w:webHidden/>
          </w:rPr>
          <w:instrText xml:space="preserve"> PAGEREF _Toc58514248 \h </w:instrText>
        </w:r>
        <w:r w:rsidR="00377566">
          <w:rPr>
            <w:webHidden/>
          </w:rPr>
        </w:r>
        <w:r w:rsidR="00377566">
          <w:rPr>
            <w:webHidden/>
          </w:rPr>
          <w:fldChar w:fldCharType="separate"/>
        </w:r>
        <w:r w:rsidR="00377566">
          <w:rPr>
            <w:webHidden/>
          </w:rPr>
          <w:t>20</w:t>
        </w:r>
        <w:r w:rsidR="00377566">
          <w:rPr>
            <w:webHidden/>
          </w:rPr>
          <w:fldChar w:fldCharType="end"/>
        </w:r>
      </w:hyperlink>
    </w:p>
    <w:p w14:paraId="284F6E6E" w14:textId="77777777" w:rsidR="00377566" w:rsidRDefault="007E241D">
      <w:pPr>
        <w:pStyle w:val="TOC3"/>
        <w:rPr>
          <w:rFonts w:asciiTheme="minorHAnsi" w:eastAsiaTheme="minorEastAsia" w:hAnsiTheme="minorHAnsi" w:cstheme="minorBidi"/>
          <w:szCs w:val="22"/>
        </w:rPr>
      </w:pPr>
      <w:hyperlink w:anchor="_Toc58514249" w:history="1">
        <w:r w:rsidR="00377566" w:rsidRPr="00F526AA">
          <w:rPr>
            <w:rStyle w:val="a8"/>
            <w:lang w:val="en-GB"/>
          </w:rPr>
          <w:t>5.3.2</w:t>
        </w:r>
        <w:r w:rsidR="00377566">
          <w:rPr>
            <w:rFonts w:asciiTheme="minorHAnsi" w:eastAsiaTheme="minorEastAsia" w:hAnsiTheme="minorHAnsi" w:cstheme="minorBidi"/>
            <w:szCs w:val="22"/>
          </w:rPr>
          <w:tab/>
        </w:r>
        <w:r w:rsidR="00377566" w:rsidRPr="00F526AA">
          <w:rPr>
            <w:rStyle w:val="a8"/>
            <w:rFonts w:hint="eastAsia"/>
          </w:rPr>
          <w:t>旋涡区分析</w:t>
        </w:r>
        <w:r w:rsidR="00377566">
          <w:rPr>
            <w:webHidden/>
          </w:rPr>
          <w:tab/>
        </w:r>
        <w:r w:rsidR="00377566">
          <w:rPr>
            <w:webHidden/>
          </w:rPr>
          <w:fldChar w:fldCharType="begin"/>
        </w:r>
        <w:r w:rsidR="00377566">
          <w:rPr>
            <w:webHidden/>
          </w:rPr>
          <w:instrText xml:space="preserve"> PAGEREF _Toc58514249 \h </w:instrText>
        </w:r>
        <w:r w:rsidR="00377566">
          <w:rPr>
            <w:webHidden/>
          </w:rPr>
        </w:r>
        <w:r w:rsidR="00377566">
          <w:rPr>
            <w:webHidden/>
          </w:rPr>
          <w:fldChar w:fldCharType="separate"/>
        </w:r>
        <w:r w:rsidR="00377566">
          <w:rPr>
            <w:webHidden/>
          </w:rPr>
          <w:t>21</w:t>
        </w:r>
        <w:r w:rsidR="00377566">
          <w:rPr>
            <w:webHidden/>
          </w:rPr>
          <w:fldChar w:fldCharType="end"/>
        </w:r>
      </w:hyperlink>
    </w:p>
    <w:p w14:paraId="0A4C3121" w14:textId="77777777" w:rsidR="00377566" w:rsidRDefault="007E241D">
      <w:pPr>
        <w:pStyle w:val="TOC3"/>
        <w:rPr>
          <w:rFonts w:asciiTheme="minorHAnsi" w:eastAsiaTheme="minorEastAsia" w:hAnsiTheme="minorHAnsi" w:cstheme="minorBidi"/>
          <w:szCs w:val="22"/>
        </w:rPr>
      </w:pPr>
      <w:hyperlink w:anchor="_Toc58514250" w:history="1">
        <w:r w:rsidR="00377566" w:rsidRPr="00F526AA">
          <w:rPr>
            <w:rStyle w:val="a8"/>
            <w:lang w:val="en-GB"/>
          </w:rPr>
          <w:t>5.3.3</w:t>
        </w:r>
        <w:r w:rsidR="00377566">
          <w:rPr>
            <w:rFonts w:asciiTheme="minorHAnsi" w:eastAsiaTheme="minorEastAsia" w:hAnsiTheme="minorHAnsi" w:cstheme="minorBidi"/>
            <w:szCs w:val="22"/>
          </w:rPr>
          <w:tab/>
        </w:r>
        <w:r w:rsidR="00377566" w:rsidRPr="00F526AA">
          <w:rPr>
            <w:rStyle w:val="a8"/>
            <w:rFonts w:hint="eastAsia"/>
          </w:rPr>
          <w:t>人行区域旋涡区</w:t>
        </w:r>
        <w:r w:rsidR="00377566" w:rsidRPr="00F526AA">
          <w:rPr>
            <w:rStyle w:val="a8"/>
          </w:rPr>
          <w:t>/</w:t>
        </w:r>
        <w:r w:rsidR="00377566" w:rsidRPr="00F526AA">
          <w:rPr>
            <w:rStyle w:val="a8"/>
            <w:rFonts w:hint="eastAsia"/>
          </w:rPr>
          <w:t>无风区达标判定</w:t>
        </w:r>
        <w:r w:rsidR="00377566">
          <w:rPr>
            <w:webHidden/>
          </w:rPr>
          <w:tab/>
        </w:r>
        <w:r w:rsidR="00377566">
          <w:rPr>
            <w:webHidden/>
          </w:rPr>
          <w:fldChar w:fldCharType="begin"/>
        </w:r>
        <w:r w:rsidR="00377566">
          <w:rPr>
            <w:webHidden/>
          </w:rPr>
          <w:instrText xml:space="preserve"> PAGEREF _Toc58514250 \h </w:instrText>
        </w:r>
        <w:r w:rsidR="00377566">
          <w:rPr>
            <w:webHidden/>
          </w:rPr>
        </w:r>
        <w:r w:rsidR="00377566">
          <w:rPr>
            <w:webHidden/>
          </w:rPr>
          <w:fldChar w:fldCharType="separate"/>
        </w:r>
        <w:r w:rsidR="00377566">
          <w:rPr>
            <w:webHidden/>
          </w:rPr>
          <w:t>21</w:t>
        </w:r>
        <w:r w:rsidR="00377566">
          <w:rPr>
            <w:webHidden/>
          </w:rPr>
          <w:fldChar w:fldCharType="end"/>
        </w:r>
      </w:hyperlink>
    </w:p>
    <w:p w14:paraId="28057730" w14:textId="77777777" w:rsidR="00377566" w:rsidRDefault="007E241D">
      <w:pPr>
        <w:pStyle w:val="TOC3"/>
        <w:rPr>
          <w:rFonts w:asciiTheme="minorHAnsi" w:eastAsiaTheme="minorEastAsia" w:hAnsiTheme="minorHAnsi" w:cstheme="minorBidi"/>
          <w:szCs w:val="22"/>
        </w:rPr>
      </w:pPr>
      <w:hyperlink w:anchor="_Toc58514251" w:history="1">
        <w:r w:rsidR="00377566" w:rsidRPr="00F526AA">
          <w:rPr>
            <w:rStyle w:val="a8"/>
            <w:lang w:val="en-GB"/>
          </w:rPr>
          <w:t>5.3.4</w:t>
        </w:r>
        <w:r w:rsidR="00377566">
          <w:rPr>
            <w:rFonts w:asciiTheme="minorHAnsi" w:eastAsiaTheme="minorEastAsia" w:hAnsiTheme="minorHAnsi" w:cstheme="minorBidi"/>
            <w:szCs w:val="22"/>
          </w:rPr>
          <w:tab/>
        </w:r>
        <w:r w:rsidR="00377566" w:rsidRPr="00F526AA">
          <w:rPr>
            <w:rStyle w:val="a8"/>
            <w:rFonts w:hint="eastAsia"/>
          </w:rPr>
          <w:t>外窗内外表面风压差达标分析</w:t>
        </w:r>
        <w:r w:rsidR="00377566">
          <w:rPr>
            <w:webHidden/>
          </w:rPr>
          <w:tab/>
        </w:r>
        <w:r w:rsidR="00377566">
          <w:rPr>
            <w:webHidden/>
          </w:rPr>
          <w:fldChar w:fldCharType="begin"/>
        </w:r>
        <w:r w:rsidR="00377566">
          <w:rPr>
            <w:webHidden/>
          </w:rPr>
          <w:instrText xml:space="preserve"> PAGEREF _Toc58514251 \h </w:instrText>
        </w:r>
        <w:r w:rsidR="00377566">
          <w:rPr>
            <w:webHidden/>
          </w:rPr>
        </w:r>
        <w:r w:rsidR="00377566">
          <w:rPr>
            <w:webHidden/>
          </w:rPr>
          <w:fldChar w:fldCharType="separate"/>
        </w:r>
        <w:r w:rsidR="00377566">
          <w:rPr>
            <w:webHidden/>
          </w:rPr>
          <w:t>22</w:t>
        </w:r>
        <w:r w:rsidR="00377566">
          <w:rPr>
            <w:webHidden/>
          </w:rPr>
          <w:fldChar w:fldCharType="end"/>
        </w:r>
      </w:hyperlink>
    </w:p>
    <w:p w14:paraId="74BA28C0" w14:textId="77777777" w:rsidR="00377566" w:rsidRDefault="007E241D">
      <w:pPr>
        <w:pStyle w:val="TOC2"/>
        <w:rPr>
          <w:rFonts w:asciiTheme="minorHAnsi" w:eastAsiaTheme="minorEastAsia" w:hAnsiTheme="minorHAnsi" w:cstheme="minorBidi"/>
          <w:szCs w:val="22"/>
        </w:rPr>
      </w:pPr>
      <w:hyperlink w:anchor="_Toc58514252" w:history="1">
        <w:r w:rsidR="00377566" w:rsidRPr="00F526AA">
          <w:rPr>
            <w:rStyle w:val="a8"/>
            <w:lang w:val="en-GB"/>
          </w:rPr>
          <w:t>5.4</w:t>
        </w:r>
        <w:r w:rsidR="00377566">
          <w:rPr>
            <w:rFonts w:asciiTheme="minorHAnsi" w:eastAsiaTheme="minorEastAsia" w:hAnsiTheme="minorHAnsi" w:cstheme="minorBidi"/>
            <w:szCs w:val="22"/>
          </w:rPr>
          <w:tab/>
        </w:r>
        <w:r w:rsidR="00377566" w:rsidRPr="00F526AA">
          <w:rPr>
            <w:rStyle w:val="a8"/>
            <w:rFonts w:hint="eastAsia"/>
          </w:rPr>
          <w:t>过渡季工况</w:t>
        </w:r>
        <w:r w:rsidR="00377566">
          <w:rPr>
            <w:webHidden/>
          </w:rPr>
          <w:tab/>
        </w:r>
        <w:r w:rsidR="00377566">
          <w:rPr>
            <w:webHidden/>
          </w:rPr>
          <w:fldChar w:fldCharType="begin"/>
        </w:r>
        <w:r w:rsidR="00377566">
          <w:rPr>
            <w:webHidden/>
          </w:rPr>
          <w:instrText xml:space="preserve"> PAGEREF _Toc58514252 \h </w:instrText>
        </w:r>
        <w:r w:rsidR="00377566">
          <w:rPr>
            <w:webHidden/>
          </w:rPr>
        </w:r>
        <w:r w:rsidR="00377566">
          <w:rPr>
            <w:webHidden/>
          </w:rPr>
          <w:fldChar w:fldCharType="separate"/>
        </w:r>
        <w:r w:rsidR="00377566">
          <w:rPr>
            <w:webHidden/>
          </w:rPr>
          <w:t>23</w:t>
        </w:r>
        <w:r w:rsidR="00377566">
          <w:rPr>
            <w:webHidden/>
          </w:rPr>
          <w:fldChar w:fldCharType="end"/>
        </w:r>
      </w:hyperlink>
    </w:p>
    <w:p w14:paraId="24BA566C" w14:textId="77777777" w:rsidR="00377566" w:rsidRDefault="007E241D">
      <w:pPr>
        <w:pStyle w:val="TOC3"/>
        <w:rPr>
          <w:rFonts w:asciiTheme="minorHAnsi" w:eastAsiaTheme="minorEastAsia" w:hAnsiTheme="minorHAnsi" w:cstheme="minorBidi"/>
          <w:szCs w:val="22"/>
        </w:rPr>
      </w:pPr>
      <w:hyperlink w:anchor="_Toc58514253" w:history="1">
        <w:r w:rsidR="00377566" w:rsidRPr="00F526AA">
          <w:rPr>
            <w:rStyle w:val="a8"/>
            <w:lang w:val="en-GB"/>
          </w:rPr>
          <w:t>5.4.1</w:t>
        </w:r>
        <w:r w:rsidR="00377566">
          <w:rPr>
            <w:rFonts w:asciiTheme="minorHAnsi" w:eastAsiaTheme="minorEastAsia" w:hAnsiTheme="minorHAnsi" w:cstheme="minorBidi"/>
            <w:szCs w:val="22"/>
          </w:rPr>
          <w:tab/>
        </w:r>
        <w:r w:rsidR="00377566" w:rsidRPr="00F526AA">
          <w:rPr>
            <w:rStyle w:val="a8"/>
            <w:rFonts w:hint="eastAsia"/>
          </w:rPr>
          <w:t>无风区计算分析</w:t>
        </w:r>
        <w:r w:rsidR="00377566">
          <w:rPr>
            <w:webHidden/>
          </w:rPr>
          <w:tab/>
        </w:r>
        <w:r w:rsidR="00377566">
          <w:rPr>
            <w:webHidden/>
          </w:rPr>
          <w:fldChar w:fldCharType="begin"/>
        </w:r>
        <w:r w:rsidR="00377566">
          <w:rPr>
            <w:webHidden/>
          </w:rPr>
          <w:instrText xml:space="preserve"> PAGEREF _Toc58514253 \h </w:instrText>
        </w:r>
        <w:r w:rsidR="00377566">
          <w:rPr>
            <w:webHidden/>
          </w:rPr>
        </w:r>
        <w:r w:rsidR="00377566">
          <w:rPr>
            <w:webHidden/>
          </w:rPr>
          <w:fldChar w:fldCharType="separate"/>
        </w:r>
        <w:r w:rsidR="00377566">
          <w:rPr>
            <w:webHidden/>
          </w:rPr>
          <w:t>23</w:t>
        </w:r>
        <w:r w:rsidR="00377566">
          <w:rPr>
            <w:webHidden/>
          </w:rPr>
          <w:fldChar w:fldCharType="end"/>
        </w:r>
      </w:hyperlink>
    </w:p>
    <w:p w14:paraId="1B922CB4" w14:textId="77777777" w:rsidR="00377566" w:rsidRDefault="007E241D">
      <w:pPr>
        <w:pStyle w:val="TOC3"/>
        <w:rPr>
          <w:rFonts w:asciiTheme="minorHAnsi" w:eastAsiaTheme="minorEastAsia" w:hAnsiTheme="minorHAnsi" w:cstheme="minorBidi"/>
          <w:szCs w:val="22"/>
        </w:rPr>
      </w:pPr>
      <w:hyperlink w:anchor="_Toc58514254" w:history="1">
        <w:r w:rsidR="00377566" w:rsidRPr="00F526AA">
          <w:rPr>
            <w:rStyle w:val="a8"/>
            <w:lang w:val="en-GB"/>
          </w:rPr>
          <w:t>5.4.2</w:t>
        </w:r>
        <w:r w:rsidR="00377566">
          <w:rPr>
            <w:rFonts w:asciiTheme="minorHAnsi" w:eastAsiaTheme="minorEastAsia" w:hAnsiTheme="minorHAnsi" w:cstheme="minorBidi"/>
            <w:szCs w:val="22"/>
          </w:rPr>
          <w:tab/>
        </w:r>
        <w:r w:rsidR="00377566" w:rsidRPr="00F526AA">
          <w:rPr>
            <w:rStyle w:val="a8"/>
            <w:rFonts w:hint="eastAsia"/>
          </w:rPr>
          <w:t>旋涡区分析</w:t>
        </w:r>
        <w:r w:rsidR="00377566">
          <w:rPr>
            <w:webHidden/>
          </w:rPr>
          <w:tab/>
        </w:r>
        <w:r w:rsidR="00377566">
          <w:rPr>
            <w:webHidden/>
          </w:rPr>
          <w:fldChar w:fldCharType="begin"/>
        </w:r>
        <w:r w:rsidR="00377566">
          <w:rPr>
            <w:webHidden/>
          </w:rPr>
          <w:instrText xml:space="preserve"> PAGEREF _Toc58514254 \h </w:instrText>
        </w:r>
        <w:r w:rsidR="00377566">
          <w:rPr>
            <w:webHidden/>
          </w:rPr>
        </w:r>
        <w:r w:rsidR="00377566">
          <w:rPr>
            <w:webHidden/>
          </w:rPr>
          <w:fldChar w:fldCharType="separate"/>
        </w:r>
        <w:r w:rsidR="00377566">
          <w:rPr>
            <w:webHidden/>
          </w:rPr>
          <w:t>24</w:t>
        </w:r>
        <w:r w:rsidR="00377566">
          <w:rPr>
            <w:webHidden/>
          </w:rPr>
          <w:fldChar w:fldCharType="end"/>
        </w:r>
      </w:hyperlink>
    </w:p>
    <w:p w14:paraId="51C9A319" w14:textId="77777777" w:rsidR="00377566" w:rsidRDefault="007E241D">
      <w:pPr>
        <w:pStyle w:val="TOC3"/>
        <w:rPr>
          <w:rFonts w:asciiTheme="minorHAnsi" w:eastAsiaTheme="minorEastAsia" w:hAnsiTheme="minorHAnsi" w:cstheme="minorBidi"/>
          <w:szCs w:val="22"/>
        </w:rPr>
      </w:pPr>
      <w:hyperlink w:anchor="_Toc58514255" w:history="1">
        <w:r w:rsidR="00377566" w:rsidRPr="00F526AA">
          <w:rPr>
            <w:rStyle w:val="a8"/>
            <w:lang w:val="en-GB"/>
          </w:rPr>
          <w:t>5.4.3</w:t>
        </w:r>
        <w:r w:rsidR="00377566">
          <w:rPr>
            <w:rFonts w:asciiTheme="minorHAnsi" w:eastAsiaTheme="minorEastAsia" w:hAnsiTheme="minorHAnsi" w:cstheme="minorBidi"/>
            <w:szCs w:val="22"/>
          </w:rPr>
          <w:tab/>
        </w:r>
        <w:r w:rsidR="00377566" w:rsidRPr="00F526AA">
          <w:rPr>
            <w:rStyle w:val="a8"/>
            <w:rFonts w:hint="eastAsia"/>
          </w:rPr>
          <w:t>人行区域旋涡区</w:t>
        </w:r>
        <w:r w:rsidR="00377566" w:rsidRPr="00F526AA">
          <w:rPr>
            <w:rStyle w:val="a8"/>
          </w:rPr>
          <w:t>/</w:t>
        </w:r>
        <w:r w:rsidR="00377566" w:rsidRPr="00F526AA">
          <w:rPr>
            <w:rStyle w:val="a8"/>
            <w:rFonts w:hint="eastAsia"/>
          </w:rPr>
          <w:t>无风区达标判定</w:t>
        </w:r>
        <w:r w:rsidR="00377566">
          <w:rPr>
            <w:webHidden/>
          </w:rPr>
          <w:tab/>
        </w:r>
        <w:r w:rsidR="00377566">
          <w:rPr>
            <w:webHidden/>
          </w:rPr>
          <w:fldChar w:fldCharType="begin"/>
        </w:r>
        <w:r w:rsidR="00377566">
          <w:rPr>
            <w:webHidden/>
          </w:rPr>
          <w:instrText xml:space="preserve"> PAGEREF _Toc58514255 \h </w:instrText>
        </w:r>
        <w:r w:rsidR="00377566">
          <w:rPr>
            <w:webHidden/>
          </w:rPr>
        </w:r>
        <w:r w:rsidR="00377566">
          <w:rPr>
            <w:webHidden/>
          </w:rPr>
          <w:fldChar w:fldCharType="separate"/>
        </w:r>
        <w:r w:rsidR="00377566">
          <w:rPr>
            <w:webHidden/>
          </w:rPr>
          <w:t>24</w:t>
        </w:r>
        <w:r w:rsidR="00377566">
          <w:rPr>
            <w:webHidden/>
          </w:rPr>
          <w:fldChar w:fldCharType="end"/>
        </w:r>
      </w:hyperlink>
    </w:p>
    <w:p w14:paraId="3F82C847" w14:textId="77777777" w:rsidR="00377566" w:rsidRDefault="007E241D">
      <w:pPr>
        <w:pStyle w:val="TOC3"/>
        <w:rPr>
          <w:rFonts w:asciiTheme="minorHAnsi" w:eastAsiaTheme="minorEastAsia" w:hAnsiTheme="minorHAnsi" w:cstheme="minorBidi"/>
          <w:szCs w:val="22"/>
        </w:rPr>
      </w:pPr>
      <w:hyperlink w:anchor="_Toc58514256" w:history="1">
        <w:r w:rsidR="00377566" w:rsidRPr="00F526AA">
          <w:rPr>
            <w:rStyle w:val="a8"/>
            <w:lang w:val="en-GB"/>
          </w:rPr>
          <w:t>5.4.4</w:t>
        </w:r>
        <w:r w:rsidR="00377566">
          <w:rPr>
            <w:rFonts w:asciiTheme="minorHAnsi" w:eastAsiaTheme="minorEastAsia" w:hAnsiTheme="minorHAnsi" w:cstheme="minorBidi"/>
            <w:szCs w:val="22"/>
          </w:rPr>
          <w:tab/>
        </w:r>
        <w:r w:rsidR="00377566" w:rsidRPr="00F526AA">
          <w:rPr>
            <w:rStyle w:val="a8"/>
            <w:rFonts w:hint="eastAsia"/>
          </w:rPr>
          <w:t>外窗内外表面风压差达标分析</w:t>
        </w:r>
        <w:r w:rsidR="00377566">
          <w:rPr>
            <w:webHidden/>
          </w:rPr>
          <w:tab/>
        </w:r>
        <w:r w:rsidR="00377566">
          <w:rPr>
            <w:webHidden/>
          </w:rPr>
          <w:fldChar w:fldCharType="begin"/>
        </w:r>
        <w:r w:rsidR="00377566">
          <w:rPr>
            <w:webHidden/>
          </w:rPr>
          <w:instrText xml:space="preserve"> PAGEREF _Toc58514256 \h </w:instrText>
        </w:r>
        <w:r w:rsidR="00377566">
          <w:rPr>
            <w:webHidden/>
          </w:rPr>
        </w:r>
        <w:r w:rsidR="00377566">
          <w:rPr>
            <w:webHidden/>
          </w:rPr>
          <w:fldChar w:fldCharType="separate"/>
        </w:r>
        <w:r w:rsidR="00377566">
          <w:rPr>
            <w:webHidden/>
          </w:rPr>
          <w:t>25</w:t>
        </w:r>
        <w:r w:rsidR="00377566">
          <w:rPr>
            <w:webHidden/>
          </w:rPr>
          <w:fldChar w:fldCharType="end"/>
        </w:r>
      </w:hyperlink>
    </w:p>
    <w:p w14:paraId="174A2F9A" w14:textId="77777777" w:rsidR="00377566" w:rsidRDefault="007E241D">
      <w:pPr>
        <w:pStyle w:val="TOC2"/>
        <w:rPr>
          <w:rFonts w:asciiTheme="minorHAnsi" w:eastAsiaTheme="minorEastAsia" w:hAnsiTheme="minorHAnsi" w:cstheme="minorBidi"/>
          <w:szCs w:val="22"/>
        </w:rPr>
      </w:pPr>
      <w:hyperlink w:anchor="_Toc58514257" w:history="1">
        <w:r w:rsidR="00377566" w:rsidRPr="00F526AA">
          <w:rPr>
            <w:rStyle w:val="a8"/>
            <w:lang w:val="en-GB"/>
          </w:rPr>
          <w:t>5.5</w:t>
        </w:r>
        <w:r w:rsidR="00377566">
          <w:rPr>
            <w:rFonts w:asciiTheme="minorHAnsi" w:eastAsiaTheme="minorEastAsia" w:hAnsiTheme="minorHAnsi" w:cstheme="minorBidi"/>
            <w:szCs w:val="22"/>
          </w:rPr>
          <w:tab/>
        </w:r>
        <w:r w:rsidR="00377566" w:rsidRPr="00F526AA">
          <w:rPr>
            <w:rStyle w:val="a8"/>
            <w:rFonts w:hint="eastAsia"/>
          </w:rPr>
          <w:t>结论</w:t>
        </w:r>
        <w:r w:rsidR="00377566">
          <w:rPr>
            <w:webHidden/>
          </w:rPr>
          <w:tab/>
        </w:r>
        <w:r w:rsidR="00377566">
          <w:rPr>
            <w:webHidden/>
          </w:rPr>
          <w:fldChar w:fldCharType="begin"/>
        </w:r>
        <w:r w:rsidR="00377566">
          <w:rPr>
            <w:webHidden/>
          </w:rPr>
          <w:instrText xml:space="preserve"> PAGEREF _Toc58514257 \h </w:instrText>
        </w:r>
        <w:r w:rsidR="00377566">
          <w:rPr>
            <w:webHidden/>
          </w:rPr>
        </w:r>
        <w:r w:rsidR="00377566">
          <w:rPr>
            <w:webHidden/>
          </w:rPr>
          <w:fldChar w:fldCharType="separate"/>
        </w:r>
        <w:r w:rsidR="00377566">
          <w:rPr>
            <w:webHidden/>
          </w:rPr>
          <w:t>26</w:t>
        </w:r>
        <w:r w:rsidR="00377566">
          <w:rPr>
            <w:webHidden/>
          </w:rPr>
          <w:fldChar w:fldCharType="end"/>
        </w:r>
      </w:hyperlink>
    </w:p>
    <w:p w14:paraId="1410D853" w14:textId="77777777" w:rsidR="00377566" w:rsidRDefault="007E241D">
      <w:pPr>
        <w:pStyle w:val="TOC3"/>
        <w:rPr>
          <w:rFonts w:asciiTheme="minorHAnsi" w:eastAsiaTheme="minorEastAsia" w:hAnsiTheme="minorHAnsi" w:cstheme="minorBidi"/>
          <w:szCs w:val="22"/>
        </w:rPr>
      </w:pPr>
      <w:hyperlink w:anchor="_Toc58514258" w:history="1">
        <w:r w:rsidR="00377566" w:rsidRPr="00F526AA">
          <w:rPr>
            <w:rStyle w:val="a8"/>
            <w:lang w:val="en-GB"/>
          </w:rPr>
          <w:t>5.5.1</w:t>
        </w:r>
        <w:r w:rsidR="00377566">
          <w:rPr>
            <w:rFonts w:asciiTheme="minorHAnsi" w:eastAsiaTheme="minorEastAsia" w:hAnsiTheme="minorHAnsi" w:cstheme="minorBidi"/>
            <w:szCs w:val="22"/>
          </w:rPr>
          <w:tab/>
        </w:r>
        <w:r w:rsidR="00377566" w:rsidRPr="00F526AA">
          <w:rPr>
            <w:rStyle w:val="a8"/>
            <w:rFonts w:hint="eastAsia"/>
          </w:rPr>
          <w:t>冬季工况达标判断</w:t>
        </w:r>
        <w:r w:rsidR="00377566">
          <w:rPr>
            <w:webHidden/>
          </w:rPr>
          <w:tab/>
        </w:r>
        <w:r w:rsidR="00377566">
          <w:rPr>
            <w:webHidden/>
          </w:rPr>
          <w:fldChar w:fldCharType="begin"/>
        </w:r>
        <w:r w:rsidR="00377566">
          <w:rPr>
            <w:webHidden/>
          </w:rPr>
          <w:instrText xml:space="preserve"> PAGEREF _Toc58514258 \h </w:instrText>
        </w:r>
        <w:r w:rsidR="00377566">
          <w:rPr>
            <w:webHidden/>
          </w:rPr>
        </w:r>
        <w:r w:rsidR="00377566">
          <w:rPr>
            <w:webHidden/>
          </w:rPr>
          <w:fldChar w:fldCharType="separate"/>
        </w:r>
        <w:r w:rsidR="00377566">
          <w:rPr>
            <w:webHidden/>
          </w:rPr>
          <w:t>26</w:t>
        </w:r>
        <w:r w:rsidR="00377566">
          <w:rPr>
            <w:webHidden/>
          </w:rPr>
          <w:fldChar w:fldCharType="end"/>
        </w:r>
      </w:hyperlink>
    </w:p>
    <w:p w14:paraId="6547B686" w14:textId="77777777" w:rsidR="00377566" w:rsidRDefault="007E241D">
      <w:pPr>
        <w:pStyle w:val="TOC3"/>
        <w:rPr>
          <w:rFonts w:asciiTheme="minorHAnsi" w:eastAsiaTheme="minorEastAsia" w:hAnsiTheme="minorHAnsi" w:cstheme="minorBidi"/>
          <w:szCs w:val="22"/>
        </w:rPr>
      </w:pPr>
      <w:hyperlink w:anchor="_Toc58514259" w:history="1">
        <w:r w:rsidR="00377566" w:rsidRPr="00F526AA">
          <w:rPr>
            <w:rStyle w:val="a8"/>
            <w:lang w:val="en-GB"/>
          </w:rPr>
          <w:t>5.5.2</w:t>
        </w:r>
        <w:r w:rsidR="00377566">
          <w:rPr>
            <w:rFonts w:asciiTheme="minorHAnsi" w:eastAsiaTheme="minorEastAsia" w:hAnsiTheme="minorHAnsi" w:cstheme="minorBidi"/>
            <w:szCs w:val="22"/>
          </w:rPr>
          <w:tab/>
        </w:r>
        <w:r w:rsidR="00377566" w:rsidRPr="00F526AA">
          <w:rPr>
            <w:rStyle w:val="a8"/>
            <w:rFonts w:hint="eastAsia"/>
          </w:rPr>
          <w:t>过渡季、夏季工况达标判断</w:t>
        </w:r>
        <w:r w:rsidR="00377566">
          <w:rPr>
            <w:webHidden/>
          </w:rPr>
          <w:tab/>
        </w:r>
        <w:r w:rsidR="00377566">
          <w:rPr>
            <w:webHidden/>
          </w:rPr>
          <w:fldChar w:fldCharType="begin"/>
        </w:r>
        <w:r w:rsidR="00377566">
          <w:rPr>
            <w:webHidden/>
          </w:rPr>
          <w:instrText xml:space="preserve"> PAGEREF _Toc58514259 \h </w:instrText>
        </w:r>
        <w:r w:rsidR="00377566">
          <w:rPr>
            <w:webHidden/>
          </w:rPr>
        </w:r>
        <w:r w:rsidR="00377566">
          <w:rPr>
            <w:webHidden/>
          </w:rPr>
          <w:fldChar w:fldCharType="separate"/>
        </w:r>
        <w:r w:rsidR="00377566">
          <w:rPr>
            <w:webHidden/>
          </w:rPr>
          <w:t>26</w:t>
        </w:r>
        <w:r w:rsidR="00377566">
          <w:rPr>
            <w:webHidden/>
          </w:rPr>
          <w:fldChar w:fldCharType="end"/>
        </w:r>
      </w:hyperlink>
    </w:p>
    <w:p w14:paraId="0B3232BC"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1FD11A09" w14:textId="77777777" w:rsidR="0000578F" w:rsidRDefault="0000578F" w:rsidP="0000578F">
      <w:pPr>
        <w:pStyle w:val="1"/>
      </w:pPr>
      <w:bookmarkStart w:id="7" w:name="_Toc452108759"/>
      <w:bookmarkStart w:id="8" w:name="_Toc58514223"/>
      <w:r w:rsidRPr="0000578F">
        <w:rPr>
          <w:rFonts w:hint="eastAsia"/>
        </w:rPr>
        <w:lastRenderedPageBreak/>
        <w:t>项目概况</w:t>
      </w:r>
      <w:bookmarkEnd w:id="7"/>
      <w:bookmarkEnd w:id="8"/>
    </w:p>
    <w:p w14:paraId="33E0868A" w14:textId="77777777" w:rsidR="0000578F" w:rsidRDefault="0000578F" w:rsidP="0000578F">
      <w:pPr>
        <w:pStyle w:val="a0"/>
        <w:ind w:firstLine="420"/>
        <w:rPr>
          <w:lang w:val="en-US"/>
        </w:rPr>
      </w:pPr>
      <w:bookmarkStart w:id="9" w:name="项目概况"/>
      <w:bookmarkEnd w:id="9"/>
    </w:p>
    <w:p w14:paraId="4796299C" w14:textId="77777777" w:rsidR="007C15B9" w:rsidRDefault="007C15B9" w:rsidP="0000578F">
      <w:pPr>
        <w:pStyle w:val="a0"/>
        <w:ind w:firstLine="420"/>
        <w:rPr>
          <w:lang w:val="en-US"/>
        </w:rPr>
      </w:pPr>
    </w:p>
    <w:p w14:paraId="66C71877" w14:textId="77777777" w:rsidR="0000578F" w:rsidRDefault="0000578F" w:rsidP="0000578F">
      <w:pPr>
        <w:pStyle w:val="a0"/>
        <w:ind w:firstLine="420"/>
        <w:rPr>
          <w:lang w:val="en-US"/>
        </w:rPr>
      </w:pPr>
    </w:p>
    <w:p w14:paraId="7F02826A"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1E522002" w14:textId="77777777" w:rsidR="0000578F" w:rsidRDefault="0000578F" w:rsidP="0000578F">
      <w:pPr>
        <w:pStyle w:val="2"/>
      </w:pPr>
      <w:bookmarkStart w:id="10" w:name="_Toc452108760"/>
      <w:bookmarkStart w:id="11" w:name="_Toc58514224"/>
      <w:r>
        <w:rPr>
          <w:rFonts w:hint="eastAsia"/>
        </w:rPr>
        <w:lastRenderedPageBreak/>
        <w:t>总</w:t>
      </w:r>
      <w:r>
        <w:t>平面图</w:t>
      </w:r>
      <w:bookmarkEnd w:id="10"/>
      <w:bookmarkEnd w:id="11"/>
    </w:p>
    <w:p w14:paraId="4FA2BE2C" w14:textId="77777777" w:rsidR="00712C8C" w:rsidRDefault="00D30545" w:rsidP="006C2D59">
      <w:pPr>
        <w:pStyle w:val="a0"/>
        <w:ind w:firstLineChars="0" w:firstLine="0"/>
        <w:jc w:val="center"/>
        <w:rPr>
          <w:lang w:val="en-US"/>
        </w:rPr>
      </w:pPr>
      <w:r>
        <w:rPr>
          <w:rFonts w:hint="eastAsia"/>
          <w:lang w:val="en-US"/>
        </w:rPr>
        <w:t xml:space="preserve"> </w:t>
      </w:r>
      <w:bookmarkStart w:id="12" w:name="总平面图"/>
      <w:bookmarkEnd w:id="12"/>
      <w:r>
        <w:rPr>
          <w:noProof/>
          <w:lang w:val="en-US"/>
        </w:rPr>
        <w:drawing>
          <wp:inline distT="0" distB="0" distL="0" distR="0" wp14:anchorId="3D0B5765" wp14:editId="7724A41E">
            <wp:extent cx="5667375" cy="3143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43250"/>
                    </a:xfrm>
                    <a:prstGeom prst="rect">
                      <a:avLst/>
                    </a:prstGeom>
                  </pic:spPr>
                </pic:pic>
              </a:graphicData>
            </a:graphic>
          </wp:inline>
        </w:drawing>
      </w:r>
    </w:p>
    <w:p w14:paraId="316688D5"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459C2DF8"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139C4DBA" w14:textId="77777777" w:rsidR="0000578F" w:rsidRDefault="0000578F" w:rsidP="0000578F">
      <w:pPr>
        <w:pStyle w:val="2"/>
      </w:pPr>
      <w:bookmarkStart w:id="13" w:name="_Toc452108761"/>
      <w:bookmarkStart w:id="14" w:name="_Toc58514225"/>
      <w:r>
        <w:rPr>
          <w:rFonts w:hint="eastAsia"/>
        </w:rPr>
        <w:lastRenderedPageBreak/>
        <w:t>三</w:t>
      </w:r>
      <w:r>
        <w:t>维视图</w:t>
      </w:r>
      <w:bookmarkEnd w:id="13"/>
      <w:bookmarkEnd w:id="14"/>
    </w:p>
    <w:p w14:paraId="6E5E88BF" w14:textId="77777777" w:rsidR="0000578F" w:rsidRDefault="00DF1DCD" w:rsidP="006C2D59">
      <w:pPr>
        <w:pStyle w:val="a0"/>
        <w:ind w:firstLineChars="0" w:firstLine="0"/>
        <w:jc w:val="center"/>
        <w:rPr>
          <w:lang w:val="en-US"/>
        </w:rPr>
      </w:pPr>
      <w:r>
        <w:rPr>
          <w:rFonts w:hint="eastAsia"/>
          <w:lang w:val="en-US"/>
        </w:rPr>
        <w:t xml:space="preserve"> </w:t>
      </w:r>
      <w:bookmarkStart w:id="15" w:name="三维视图"/>
      <w:bookmarkEnd w:id="15"/>
      <w:r>
        <w:rPr>
          <w:noProof/>
          <w:lang w:val="en-US"/>
        </w:rPr>
        <w:drawing>
          <wp:inline distT="0" distB="0" distL="0" distR="0" wp14:anchorId="53B8F85A" wp14:editId="7A1C6C6F">
            <wp:extent cx="5667375" cy="3143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43250"/>
                    </a:xfrm>
                    <a:prstGeom prst="rect">
                      <a:avLst/>
                    </a:prstGeom>
                  </pic:spPr>
                </pic:pic>
              </a:graphicData>
            </a:graphic>
          </wp:inline>
        </w:drawing>
      </w:r>
    </w:p>
    <w:p w14:paraId="3BB0FFB9"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104F2B42"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83B4EA7" w14:textId="77777777" w:rsidR="0069542D" w:rsidRDefault="0069542D" w:rsidP="00D40158">
      <w:pPr>
        <w:pStyle w:val="1"/>
      </w:pPr>
      <w:bookmarkStart w:id="16" w:name="TitleFormat"/>
      <w:bookmarkStart w:id="17" w:name="_Toc452108762"/>
      <w:bookmarkStart w:id="18" w:name="_Toc58514226"/>
      <w:r>
        <w:rPr>
          <w:rFonts w:hint="eastAsia"/>
        </w:rPr>
        <w:lastRenderedPageBreak/>
        <w:t>计算</w:t>
      </w:r>
      <w:r>
        <w:t>依据</w:t>
      </w:r>
      <w:bookmarkEnd w:id="16"/>
      <w:bookmarkEnd w:id="17"/>
      <w:bookmarkEnd w:id="18"/>
    </w:p>
    <w:p w14:paraId="2645480B" w14:textId="77777777" w:rsidR="0000578F" w:rsidRPr="0000578F" w:rsidRDefault="0000578F" w:rsidP="0000578F">
      <w:pPr>
        <w:pStyle w:val="a0"/>
        <w:ind w:firstLine="420"/>
        <w:rPr>
          <w:lang w:val="en-US"/>
        </w:rPr>
      </w:pPr>
      <w:r w:rsidRPr="0000578F">
        <w:rPr>
          <w:rFonts w:hint="eastAsia"/>
          <w:lang w:val="en-US"/>
        </w:rPr>
        <w:t>本项目主要参照资料为：</w:t>
      </w:r>
    </w:p>
    <w:p w14:paraId="4AE98CA3"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7CC51D5B"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31042B96"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0808F954" w14:textId="77777777" w:rsidR="0069542D" w:rsidRPr="00654C63" w:rsidRDefault="003D3E8E" w:rsidP="007E241D">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5B51CB34" w14:textId="77777777" w:rsidR="0000578F" w:rsidRDefault="0000578F" w:rsidP="0000578F">
      <w:pPr>
        <w:pStyle w:val="1"/>
      </w:pPr>
      <w:bookmarkStart w:id="19" w:name="_Toc452108763"/>
      <w:bookmarkStart w:id="20" w:name="_Toc58514227"/>
      <w:r>
        <w:rPr>
          <w:rFonts w:hint="eastAsia"/>
        </w:rPr>
        <w:t>参考</w:t>
      </w:r>
      <w:r>
        <w:t>标准</w:t>
      </w:r>
      <w:bookmarkEnd w:id="19"/>
      <w:bookmarkEnd w:id="20"/>
    </w:p>
    <w:p w14:paraId="6BED72DD"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0F5C747C" w14:textId="77777777" w:rsidR="005A1031" w:rsidRPr="00931B71" w:rsidRDefault="007D224D" w:rsidP="005A1031">
      <w:pPr>
        <w:pStyle w:val="a0"/>
        <w:ind w:firstLine="420"/>
        <w:rPr>
          <w:lang w:val="en-US"/>
        </w:rPr>
      </w:pPr>
      <w:bookmarkStart w:id="21" w:name="_Toc451698935"/>
      <w:bookmarkStart w:id="22" w:name="_Toc452108764"/>
      <w:bookmarkStart w:id="23"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68ED779C"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79128F35"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580CE7E7" w14:textId="77777777" w:rsidR="0000578F" w:rsidRDefault="0000578F" w:rsidP="0000578F">
      <w:pPr>
        <w:pStyle w:val="1"/>
      </w:pPr>
      <w:bookmarkStart w:id="24" w:name="_Toc58514228"/>
      <w:r>
        <w:rPr>
          <w:rFonts w:hint="eastAsia"/>
        </w:rPr>
        <w:t>计算原理</w:t>
      </w:r>
      <w:bookmarkEnd w:id="21"/>
      <w:bookmarkEnd w:id="22"/>
      <w:bookmarkEnd w:id="24"/>
    </w:p>
    <w:p w14:paraId="0229684E" w14:textId="77777777" w:rsidR="00BE0E75" w:rsidRDefault="00BE0E75" w:rsidP="00BE0E75">
      <w:pPr>
        <w:pStyle w:val="2"/>
        <w:numPr>
          <w:ilvl w:val="1"/>
          <w:numId w:val="4"/>
        </w:numPr>
      </w:pPr>
      <w:bookmarkStart w:id="25" w:name="_Toc509844740"/>
      <w:bookmarkStart w:id="26" w:name="_Toc58514229"/>
      <w:bookmarkStart w:id="27" w:name="_Toc451698937"/>
      <w:bookmarkStart w:id="28" w:name="_Toc452108765"/>
      <w:r>
        <w:rPr>
          <w:rFonts w:hint="eastAsia"/>
        </w:rPr>
        <w:t>风场计算域</w:t>
      </w:r>
      <w:bookmarkEnd w:id="25"/>
      <w:bookmarkEnd w:id="26"/>
    </w:p>
    <w:p w14:paraId="09933495"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6F54ED1A" w14:textId="77777777" w:rsidR="00E27B4C" w:rsidRPr="002A554F" w:rsidRDefault="00E27B4C" w:rsidP="00E27B4C">
      <w:pPr>
        <w:pStyle w:val="3"/>
        <w:numPr>
          <w:ilvl w:val="2"/>
          <w:numId w:val="4"/>
        </w:numPr>
      </w:pPr>
      <w:bookmarkStart w:id="29" w:name="_Toc58514230"/>
      <w:r>
        <w:rPr>
          <w:rFonts w:hint="eastAsia"/>
        </w:rPr>
        <w:t>冬季工况风场计算域</w:t>
      </w:r>
      <w:bookmarkEnd w:id="29"/>
    </w:p>
    <w:p w14:paraId="2818FF64"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5EB7F06" w14:textId="77777777" w:rsidTr="007E241D">
        <w:trPr>
          <w:jc w:val="center"/>
        </w:trPr>
        <w:tc>
          <w:tcPr>
            <w:tcW w:w="0" w:type="auto"/>
            <w:shd w:val="clear" w:color="auto" w:fill="F2F2F2" w:themeFill="background1" w:themeFillShade="F2"/>
          </w:tcPr>
          <w:p w14:paraId="620A5ABF" w14:textId="77777777" w:rsidR="00E27B4C" w:rsidRPr="00124784" w:rsidRDefault="00CB44D7" w:rsidP="007E241D">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2482CCD" w14:textId="77777777" w:rsidR="00E27B4C" w:rsidRPr="00124784" w:rsidRDefault="00E27B4C" w:rsidP="00124784">
            <w:pPr>
              <w:pStyle w:val="a0"/>
              <w:ind w:firstLineChars="0" w:firstLine="0"/>
              <w:rPr>
                <w:lang w:val="en-US"/>
              </w:rPr>
            </w:pPr>
            <w:r>
              <w:t>528</w:t>
            </w:r>
          </w:p>
        </w:tc>
      </w:tr>
      <w:tr w:rsidR="00E27B4C" w:rsidRPr="00124784" w14:paraId="461599CC" w14:textId="77777777" w:rsidTr="007E241D">
        <w:trPr>
          <w:jc w:val="center"/>
        </w:trPr>
        <w:tc>
          <w:tcPr>
            <w:tcW w:w="0" w:type="auto"/>
            <w:shd w:val="clear" w:color="auto" w:fill="F2F2F2" w:themeFill="background1" w:themeFillShade="F2"/>
          </w:tcPr>
          <w:p w14:paraId="1674FF1F" w14:textId="77777777" w:rsidR="00E27B4C" w:rsidRPr="00124784" w:rsidRDefault="00CB44D7" w:rsidP="007E241D">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16BF7FE" w14:textId="77777777" w:rsidR="00E27B4C" w:rsidRPr="00124784" w:rsidRDefault="00E27B4C" w:rsidP="00124784">
            <w:pPr>
              <w:pStyle w:val="a0"/>
              <w:ind w:firstLineChars="0" w:firstLine="0"/>
              <w:rPr>
                <w:lang w:val="en-US"/>
              </w:rPr>
            </w:pPr>
            <w:r>
              <w:t>471</w:t>
            </w:r>
          </w:p>
        </w:tc>
      </w:tr>
      <w:tr w:rsidR="00E27B4C" w:rsidRPr="00124784" w14:paraId="1E7BCE8D" w14:textId="77777777" w:rsidTr="007E241D">
        <w:trPr>
          <w:jc w:val="center"/>
        </w:trPr>
        <w:tc>
          <w:tcPr>
            <w:tcW w:w="0" w:type="auto"/>
            <w:shd w:val="clear" w:color="auto" w:fill="F2F2F2" w:themeFill="background1" w:themeFillShade="F2"/>
          </w:tcPr>
          <w:p w14:paraId="45BA0EBC" w14:textId="77777777" w:rsidR="00E27B4C" w:rsidRPr="00124784" w:rsidRDefault="00CB44D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DD42428" w14:textId="77777777" w:rsidR="00E27B4C" w:rsidRPr="00124784" w:rsidRDefault="00E27B4C" w:rsidP="00124784">
            <w:pPr>
              <w:pStyle w:val="a0"/>
              <w:ind w:firstLineChars="0" w:firstLine="0"/>
              <w:rPr>
                <w:lang w:val="en-US"/>
              </w:rPr>
            </w:pPr>
            <w:r>
              <w:t>300</w:t>
            </w:r>
          </w:p>
        </w:tc>
      </w:tr>
    </w:tbl>
    <w:p w14:paraId="0EAFBDA9" w14:textId="77777777" w:rsidR="00E27B4C" w:rsidRDefault="00E27B4C" w:rsidP="00E27B4C">
      <w:pPr>
        <w:pStyle w:val="a0"/>
        <w:ind w:firstLineChars="0" w:firstLine="0"/>
        <w:jc w:val="center"/>
        <w:rPr>
          <w:lang w:val="en-US"/>
        </w:rPr>
      </w:pPr>
      <w:r>
        <w:rPr>
          <w:noProof/>
          <w:lang w:val="en-US"/>
        </w:rPr>
        <w:lastRenderedPageBreak/>
        <w:drawing>
          <wp:inline distT="0" distB="0" distL="0" distR="0" wp14:anchorId="2F78D310" wp14:editId="4945E6A7">
            <wp:extent cx="5667375" cy="2981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81325"/>
                    </a:xfrm>
                    <a:prstGeom prst="rect">
                      <a:avLst/>
                    </a:prstGeom>
                  </pic:spPr>
                </pic:pic>
              </a:graphicData>
            </a:graphic>
          </wp:inline>
        </w:drawing>
      </w:r>
    </w:p>
    <w:p w14:paraId="070BA5FC" w14:textId="77777777" w:rsidR="00005045" w:rsidRPr="00005045" w:rsidRDefault="00E27B4C" w:rsidP="007E241D">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CB44D7">
        <w:rPr>
          <w:rFonts w:hint="eastAsia"/>
          <w:szCs w:val="21"/>
          <w:lang w:val="en-US"/>
        </w:rPr>
        <w:t xml:space="preserve"> </w:t>
      </w:r>
    </w:p>
    <w:p w14:paraId="64EB60C1" w14:textId="77777777" w:rsidR="00E27B4C" w:rsidRPr="002A554F" w:rsidRDefault="00E27B4C" w:rsidP="00E27B4C">
      <w:pPr>
        <w:pStyle w:val="3"/>
        <w:numPr>
          <w:ilvl w:val="2"/>
          <w:numId w:val="4"/>
        </w:numPr>
      </w:pPr>
      <w:bookmarkStart w:id="30" w:name="_Toc58514231"/>
      <w:r>
        <w:rPr>
          <w:rFonts w:hint="eastAsia"/>
        </w:rPr>
        <w:t>夏季工况风场计算域</w:t>
      </w:r>
      <w:bookmarkEnd w:id="30"/>
    </w:p>
    <w:p w14:paraId="34EBAC66"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C2D0ACE" w14:textId="77777777" w:rsidTr="007E241D">
        <w:trPr>
          <w:jc w:val="center"/>
        </w:trPr>
        <w:tc>
          <w:tcPr>
            <w:tcW w:w="0" w:type="auto"/>
            <w:shd w:val="clear" w:color="auto" w:fill="F2F2F2" w:themeFill="background1" w:themeFillShade="F2"/>
          </w:tcPr>
          <w:p w14:paraId="50418831" w14:textId="77777777" w:rsidR="00E27B4C" w:rsidRPr="00124784" w:rsidRDefault="00CB44D7" w:rsidP="007E241D">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D12900C" w14:textId="77777777" w:rsidR="00E27B4C" w:rsidRPr="00124784" w:rsidRDefault="00E27B4C" w:rsidP="00124784">
            <w:pPr>
              <w:pStyle w:val="a0"/>
              <w:ind w:firstLineChars="0" w:firstLine="0"/>
              <w:rPr>
                <w:lang w:val="en-US"/>
              </w:rPr>
            </w:pPr>
            <w:r>
              <w:t>362</w:t>
            </w:r>
          </w:p>
        </w:tc>
      </w:tr>
      <w:tr w:rsidR="00E27B4C" w:rsidRPr="00124784" w14:paraId="2AF5DE4A" w14:textId="77777777" w:rsidTr="007E241D">
        <w:trPr>
          <w:jc w:val="center"/>
        </w:trPr>
        <w:tc>
          <w:tcPr>
            <w:tcW w:w="0" w:type="auto"/>
            <w:shd w:val="clear" w:color="auto" w:fill="F2F2F2" w:themeFill="background1" w:themeFillShade="F2"/>
          </w:tcPr>
          <w:p w14:paraId="770450C8" w14:textId="77777777" w:rsidR="00E27B4C" w:rsidRPr="00124784" w:rsidRDefault="00CB44D7" w:rsidP="007E241D">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B9C0196" w14:textId="77777777" w:rsidR="00E27B4C" w:rsidRPr="00124784" w:rsidRDefault="00E27B4C" w:rsidP="00124784">
            <w:pPr>
              <w:pStyle w:val="a0"/>
              <w:ind w:firstLineChars="0" w:firstLine="0"/>
              <w:rPr>
                <w:lang w:val="en-US"/>
              </w:rPr>
            </w:pPr>
            <w:r>
              <w:t>289</w:t>
            </w:r>
          </w:p>
        </w:tc>
      </w:tr>
      <w:tr w:rsidR="00E27B4C" w:rsidRPr="00124784" w14:paraId="6DB57DCF" w14:textId="77777777" w:rsidTr="007E241D">
        <w:trPr>
          <w:jc w:val="center"/>
        </w:trPr>
        <w:tc>
          <w:tcPr>
            <w:tcW w:w="0" w:type="auto"/>
            <w:shd w:val="clear" w:color="auto" w:fill="F2F2F2" w:themeFill="background1" w:themeFillShade="F2"/>
          </w:tcPr>
          <w:p w14:paraId="355D8E08" w14:textId="77777777" w:rsidR="00E27B4C" w:rsidRPr="00124784" w:rsidRDefault="00CB44D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11E97E1" w14:textId="77777777" w:rsidR="00E27B4C" w:rsidRPr="00124784" w:rsidRDefault="00E27B4C" w:rsidP="00124784">
            <w:pPr>
              <w:pStyle w:val="a0"/>
              <w:ind w:firstLineChars="0" w:firstLine="0"/>
              <w:rPr>
                <w:lang w:val="en-US"/>
              </w:rPr>
            </w:pPr>
            <w:r>
              <w:t>300</w:t>
            </w:r>
          </w:p>
        </w:tc>
      </w:tr>
    </w:tbl>
    <w:p w14:paraId="66A85DB1" w14:textId="77777777" w:rsidR="00E27B4C" w:rsidRDefault="00E27B4C" w:rsidP="00E27B4C">
      <w:pPr>
        <w:pStyle w:val="a0"/>
        <w:ind w:firstLineChars="0" w:firstLine="0"/>
        <w:jc w:val="center"/>
        <w:rPr>
          <w:lang w:val="en-US"/>
        </w:rPr>
      </w:pPr>
      <w:r>
        <w:rPr>
          <w:noProof/>
          <w:lang w:val="en-US"/>
        </w:rPr>
        <w:drawing>
          <wp:inline distT="0" distB="0" distL="0" distR="0" wp14:anchorId="19AE6658" wp14:editId="5298F0FE">
            <wp:extent cx="5667375" cy="29813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81325"/>
                    </a:xfrm>
                    <a:prstGeom prst="rect">
                      <a:avLst/>
                    </a:prstGeom>
                  </pic:spPr>
                </pic:pic>
              </a:graphicData>
            </a:graphic>
          </wp:inline>
        </w:drawing>
      </w:r>
    </w:p>
    <w:p w14:paraId="641F33ED" w14:textId="77777777" w:rsidR="00005045" w:rsidRPr="00005045" w:rsidRDefault="00E27B4C" w:rsidP="007E241D">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CB44D7">
        <w:rPr>
          <w:rFonts w:hint="eastAsia"/>
          <w:szCs w:val="21"/>
          <w:lang w:val="en-US"/>
        </w:rPr>
        <w:t xml:space="preserve"> </w:t>
      </w:r>
    </w:p>
    <w:p w14:paraId="1C180921" w14:textId="77777777" w:rsidR="00E27B4C" w:rsidRPr="002A554F" w:rsidRDefault="00E27B4C" w:rsidP="00E27B4C">
      <w:pPr>
        <w:pStyle w:val="3"/>
        <w:numPr>
          <w:ilvl w:val="2"/>
          <w:numId w:val="4"/>
        </w:numPr>
      </w:pPr>
      <w:bookmarkStart w:id="31" w:name="_Toc58514232"/>
      <w:r>
        <w:rPr>
          <w:rFonts w:hint="eastAsia"/>
        </w:rPr>
        <w:t>过渡季工况风场计算域</w:t>
      </w:r>
      <w:bookmarkEnd w:id="31"/>
    </w:p>
    <w:p w14:paraId="6122FE65"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3</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4691DDC" w14:textId="77777777" w:rsidTr="007E241D">
        <w:trPr>
          <w:jc w:val="center"/>
        </w:trPr>
        <w:tc>
          <w:tcPr>
            <w:tcW w:w="0" w:type="auto"/>
            <w:shd w:val="clear" w:color="auto" w:fill="F2F2F2" w:themeFill="background1" w:themeFillShade="F2"/>
          </w:tcPr>
          <w:p w14:paraId="16864681" w14:textId="77777777" w:rsidR="00E27B4C" w:rsidRPr="00124784" w:rsidRDefault="00CB44D7" w:rsidP="007E241D">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84B863A" w14:textId="77777777" w:rsidR="00E27B4C" w:rsidRPr="00124784" w:rsidRDefault="00E27B4C" w:rsidP="00124784">
            <w:pPr>
              <w:pStyle w:val="a0"/>
              <w:ind w:firstLineChars="0" w:firstLine="0"/>
              <w:rPr>
                <w:lang w:val="en-US"/>
              </w:rPr>
            </w:pPr>
            <w:bookmarkStart w:id="32" w:name="冬季风场X尺寸"/>
            <w:r>
              <w:t>334</w:t>
            </w:r>
            <w:bookmarkEnd w:id="32"/>
          </w:p>
        </w:tc>
      </w:tr>
      <w:tr w:rsidR="00E27B4C" w:rsidRPr="00124784" w14:paraId="0E1F46F5" w14:textId="77777777" w:rsidTr="007E241D">
        <w:trPr>
          <w:jc w:val="center"/>
        </w:trPr>
        <w:tc>
          <w:tcPr>
            <w:tcW w:w="0" w:type="auto"/>
            <w:shd w:val="clear" w:color="auto" w:fill="F2F2F2" w:themeFill="background1" w:themeFillShade="F2"/>
          </w:tcPr>
          <w:p w14:paraId="0FAB6302" w14:textId="77777777" w:rsidR="00E27B4C" w:rsidRPr="00124784" w:rsidRDefault="00CB44D7" w:rsidP="007E241D">
            <w:pPr>
              <w:pStyle w:val="a0"/>
              <w:ind w:firstLineChars="0" w:firstLine="0"/>
              <w:rPr>
                <w:lang w:val="en-US"/>
              </w:rPr>
            </w:pPr>
            <w:r>
              <w:rPr>
                <w:rFonts w:hint="eastAsia"/>
                <w:lang w:val="en-US"/>
              </w:rPr>
              <w:lastRenderedPageBreak/>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D01EE49" w14:textId="77777777" w:rsidR="00E27B4C" w:rsidRPr="00124784" w:rsidRDefault="00E27B4C" w:rsidP="00124784">
            <w:pPr>
              <w:pStyle w:val="a0"/>
              <w:ind w:firstLineChars="0" w:firstLine="0"/>
              <w:rPr>
                <w:lang w:val="en-US"/>
              </w:rPr>
            </w:pPr>
            <w:bookmarkStart w:id="33" w:name="冬季风场Y尺寸"/>
            <w:r>
              <w:t>290</w:t>
            </w:r>
            <w:bookmarkEnd w:id="33"/>
          </w:p>
        </w:tc>
      </w:tr>
      <w:tr w:rsidR="00E27B4C" w:rsidRPr="00124784" w14:paraId="0520EF3F" w14:textId="77777777" w:rsidTr="007E241D">
        <w:trPr>
          <w:jc w:val="center"/>
        </w:trPr>
        <w:tc>
          <w:tcPr>
            <w:tcW w:w="0" w:type="auto"/>
            <w:shd w:val="clear" w:color="auto" w:fill="F2F2F2" w:themeFill="background1" w:themeFillShade="F2"/>
          </w:tcPr>
          <w:p w14:paraId="60F1CFB6" w14:textId="77777777" w:rsidR="00E27B4C" w:rsidRPr="00124784" w:rsidRDefault="00CB44D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7BA677D" w14:textId="77777777" w:rsidR="00E27B4C" w:rsidRPr="00124784" w:rsidRDefault="00E27B4C" w:rsidP="00124784">
            <w:pPr>
              <w:pStyle w:val="a0"/>
              <w:ind w:firstLineChars="0" w:firstLine="0"/>
              <w:rPr>
                <w:lang w:val="en-US"/>
              </w:rPr>
            </w:pPr>
            <w:bookmarkStart w:id="34" w:name="冬季风场Z尺寸"/>
            <w:r>
              <w:t>300</w:t>
            </w:r>
            <w:bookmarkEnd w:id="34"/>
          </w:p>
        </w:tc>
      </w:tr>
    </w:tbl>
    <w:p w14:paraId="5B86E647" w14:textId="77777777" w:rsidR="00E27B4C" w:rsidRDefault="00E27B4C" w:rsidP="00E27B4C">
      <w:pPr>
        <w:pStyle w:val="a0"/>
        <w:ind w:firstLineChars="0" w:firstLine="0"/>
        <w:jc w:val="center"/>
        <w:rPr>
          <w:lang w:val="en-US"/>
        </w:rPr>
      </w:pPr>
      <w:bookmarkStart w:id="35" w:name="冬季工况风场计算域图示"/>
      <w:bookmarkEnd w:id="35"/>
      <w:r>
        <w:rPr>
          <w:noProof/>
          <w:lang w:val="en-US"/>
        </w:rPr>
        <w:drawing>
          <wp:inline distT="0" distB="0" distL="0" distR="0" wp14:anchorId="506234DC" wp14:editId="6292CE09">
            <wp:extent cx="5667375" cy="29813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81325"/>
                    </a:xfrm>
                    <a:prstGeom prst="rect">
                      <a:avLst/>
                    </a:prstGeom>
                  </pic:spPr>
                </pic:pic>
              </a:graphicData>
            </a:graphic>
          </wp:inline>
        </w:drawing>
      </w:r>
    </w:p>
    <w:p w14:paraId="613D19F1" w14:textId="77777777" w:rsidR="00005045" w:rsidRPr="00005045" w:rsidRDefault="00E27B4C" w:rsidP="007E241D">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3</w:t>
      </w:r>
      <w:r w:rsidRPr="006156D5">
        <w:rPr>
          <w:rFonts w:ascii="黑体" w:hAnsi="黑体"/>
        </w:rPr>
        <w:fldChar w:fldCharType="end"/>
      </w:r>
      <w:r w:rsidRPr="006156D5">
        <w:rPr>
          <w:rFonts w:ascii="黑体" w:hAnsi="黑体" w:hint="eastAsia"/>
        </w:rPr>
        <w:t xml:space="preserve">  过渡季</w:t>
      </w:r>
      <w:r w:rsidRPr="00E27B4C">
        <w:rPr>
          <w:rFonts w:hint="eastAsia"/>
        </w:rPr>
        <w:t>工况风场计算域图</w:t>
      </w:r>
      <w:r>
        <w:rPr>
          <w:rFonts w:hint="eastAsia"/>
        </w:rPr>
        <w:t>示</w:t>
      </w:r>
      <w:r w:rsidR="00CB44D7">
        <w:rPr>
          <w:rFonts w:hint="eastAsia"/>
          <w:szCs w:val="21"/>
          <w:lang w:val="en-US"/>
        </w:rPr>
        <w:t xml:space="preserve"> </w:t>
      </w:r>
    </w:p>
    <w:p w14:paraId="00191ED4" w14:textId="77777777" w:rsidR="00DD2870" w:rsidRPr="00DD2870" w:rsidRDefault="00DD2870" w:rsidP="00BE0E75">
      <w:pPr>
        <w:pStyle w:val="a0"/>
        <w:ind w:firstLineChars="150" w:firstLine="315"/>
        <w:rPr>
          <w:lang w:val="en-US"/>
        </w:rPr>
      </w:pPr>
      <w:bookmarkStart w:id="36" w:name="计算域"/>
      <w:bookmarkEnd w:id="36"/>
    </w:p>
    <w:p w14:paraId="5EC04A2F"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11EADC7F" w14:textId="77777777" w:rsidR="003857DF" w:rsidRDefault="003857DF" w:rsidP="003857DF">
      <w:pPr>
        <w:pStyle w:val="2"/>
      </w:pPr>
      <w:bookmarkStart w:id="37" w:name="_Toc509844741"/>
      <w:bookmarkStart w:id="38" w:name="_Toc58514233"/>
      <w:r>
        <w:rPr>
          <w:rFonts w:hint="eastAsia"/>
        </w:rPr>
        <w:t>网格划分</w:t>
      </w:r>
      <w:bookmarkEnd w:id="37"/>
      <w:bookmarkEnd w:id="38"/>
    </w:p>
    <w:p w14:paraId="7A19B911"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47DDC593" w14:textId="77777777" w:rsidR="003857DF" w:rsidRPr="005A5AAA" w:rsidRDefault="003857DF" w:rsidP="003857DF">
      <w:pPr>
        <w:pStyle w:val="ae"/>
        <w:spacing w:before="156"/>
        <w:ind w:left="426" w:firstLine="0"/>
      </w:pPr>
      <w:bookmarkStart w:id="39" w:name="OLE_LINK276"/>
      <w:bookmarkStart w:id="40" w:name="OLE_LINK277"/>
      <w:r>
        <w:rPr>
          <w:rFonts w:hint="eastAsia"/>
        </w:rPr>
        <w:t>1）普通网格：指除靠近地面和建筑以外的网格，通常不需要特别加密处理</w:t>
      </w:r>
    </w:p>
    <w:p w14:paraId="21F170BF" w14:textId="77777777" w:rsidR="003857DF" w:rsidRDefault="003857DF" w:rsidP="003857DF">
      <w:pPr>
        <w:pStyle w:val="ae"/>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1"/>
    <w:p w14:paraId="467F08C8"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1280BFBE"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7048A2C1"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2D98B1F0" w14:textId="77777777" w:rsidR="003857DF" w:rsidRDefault="003857DF" w:rsidP="003857DF">
      <w:pPr>
        <w:pStyle w:val="ae"/>
        <w:spacing w:before="156"/>
        <w:ind w:left="0" w:firstLineChars="150" w:firstLine="315"/>
      </w:pPr>
      <w:r>
        <w:rPr>
          <w:rFonts w:hint="eastAsia"/>
        </w:rPr>
        <w:t>2）地面网格</w:t>
      </w:r>
    </w:p>
    <w:p w14:paraId="55EF0659"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4DD36D15"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430C95EC"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54E049A9"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3B76CAD0"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74F4F0C"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14:paraId="18987620"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2BF85948"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377566">
        <w:rPr>
          <w:rFonts w:ascii="黑体" w:hAnsi="黑体"/>
          <w:noProof/>
        </w:rPr>
        <w:t>1</w:t>
      </w:r>
      <w:r w:rsidRPr="006156D5">
        <w:rPr>
          <w:rFonts w:ascii="黑体" w:hAnsi="黑体"/>
        </w:rPr>
        <w:fldChar w:fldCharType="end"/>
      </w:r>
      <w:r w:rsidR="00CB44D7"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E241D" w:rsidRPr="001C5353" w14:paraId="41C89ED9" w14:textId="77777777" w:rsidTr="007E241D">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5E6B6" w14:textId="77777777" w:rsidR="007E241D" w:rsidRDefault="00CB44D7"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8F0BFDD" w14:textId="77777777" w:rsidR="007E241D" w:rsidRPr="001C5353" w:rsidRDefault="00CB44D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FD62EC" w14:textId="77777777" w:rsidR="007E241D" w:rsidRPr="001C5353" w:rsidRDefault="00CB44D7" w:rsidP="00005045">
            <w:pPr>
              <w:spacing w:line="240" w:lineRule="auto"/>
              <w:jc w:val="center"/>
              <w:rPr>
                <w:szCs w:val="21"/>
                <w:lang w:val="en-US"/>
              </w:rPr>
            </w:pPr>
            <w:r>
              <w:rPr>
                <w:rFonts w:hint="eastAsia"/>
                <w:szCs w:val="21"/>
                <w:lang w:val="en-US"/>
              </w:rPr>
              <w:t>网格尺寸</w:t>
            </w:r>
          </w:p>
        </w:tc>
      </w:tr>
      <w:tr w:rsidR="007E241D" w:rsidRPr="001C5353" w14:paraId="0CA8FE70" w14:textId="77777777" w:rsidTr="007E241D">
        <w:trPr>
          <w:trHeight w:val="270"/>
        </w:trPr>
        <w:tc>
          <w:tcPr>
            <w:tcW w:w="1863" w:type="dxa"/>
            <w:vMerge w:val="restart"/>
            <w:tcBorders>
              <w:top w:val="single" w:sz="4" w:space="0" w:color="auto"/>
              <w:left w:val="single" w:sz="4" w:space="0" w:color="auto"/>
              <w:right w:val="single" w:sz="4" w:space="0" w:color="auto"/>
            </w:tcBorders>
            <w:vAlign w:val="center"/>
          </w:tcPr>
          <w:p w14:paraId="4882BDA1" w14:textId="77777777" w:rsidR="007E241D" w:rsidRPr="001C5353" w:rsidRDefault="00CB44D7" w:rsidP="003857DF">
            <w:pPr>
              <w:spacing w:line="240" w:lineRule="auto"/>
              <w:jc w:val="center"/>
              <w:rPr>
                <w:szCs w:val="21"/>
                <w:lang w:val="en-US"/>
              </w:rPr>
            </w:pPr>
            <w:r>
              <w:t>717191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B19850" w14:textId="77777777" w:rsidR="007E241D" w:rsidRPr="009D2F6D" w:rsidRDefault="00CB44D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2D1232" w14:textId="77777777" w:rsidR="007E241D" w:rsidRPr="009D2F6D" w:rsidRDefault="00CB44D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E1FFFE6" w14:textId="77777777" w:rsidR="007E241D" w:rsidRPr="009D2F6D" w:rsidRDefault="00CB44D7" w:rsidP="00005045">
            <w:pPr>
              <w:spacing w:line="240" w:lineRule="auto"/>
              <w:jc w:val="center"/>
              <w:rPr>
                <w:szCs w:val="21"/>
                <w:lang w:val="en-US"/>
              </w:rPr>
            </w:pPr>
            <w:r>
              <w:t>0.24</w:t>
            </w:r>
          </w:p>
        </w:tc>
      </w:tr>
      <w:tr w:rsidR="007E241D" w:rsidRPr="001C5353" w14:paraId="506D680C" w14:textId="77777777" w:rsidTr="007E241D">
        <w:trPr>
          <w:trHeight w:val="270"/>
        </w:trPr>
        <w:tc>
          <w:tcPr>
            <w:tcW w:w="1863" w:type="dxa"/>
            <w:vMerge/>
            <w:tcBorders>
              <w:left w:val="single" w:sz="4" w:space="0" w:color="auto"/>
              <w:right w:val="single" w:sz="4" w:space="0" w:color="auto"/>
            </w:tcBorders>
            <w:vAlign w:val="center"/>
          </w:tcPr>
          <w:p w14:paraId="4A35C709" w14:textId="77777777" w:rsidR="007E241D" w:rsidRPr="001C5353" w:rsidRDefault="007E241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216E87"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99E4BE" w14:textId="77777777" w:rsidR="007E241D" w:rsidRPr="009D2F6D" w:rsidRDefault="00CB44D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FE9339A" w14:textId="77777777" w:rsidR="007E241D" w:rsidRPr="009D2F6D" w:rsidRDefault="00CB44D7" w:rsidP="003857DF">
            <w:pPr>
              <w:spacing w:line="240" w:lineRule="auto"/>
              <w:jc w:val="center"/>
              <w:rPr>
                <w:szCs w:val="21"/>
                <w:lang w:val="en-US"/>
              </w:rPr>
            </w:pPr>
            <w:r>
              <w:t>8.0</w:t>
            </w:r>
          </w:p>
        </w:tc>
      </w:tr>
      <w:tr w:rsidR="007E241D" w:rsidRPr="001C5353" w14:paraId="0A2A40FF" w14:textId="77777777" w:rsidTr="007E241D">
        <w:trPr>
          <w:trHeight w:val="270"/>
        </w:trPr>
        <w:tc>
          <w:tcPr>
            <w:tcW w:w="1863" w:type="dxa"/>
            <w:vMerge/>
            <w:tcBorders>
              <w:left w:val="single" w:sz="4" w:space="0" w:color="auto"/>
              <w:right w:val="single" w:sz="4" w:space="0" w:color="auto"/>
            </w:tcBorders>
            <w:vAlign w:val="center"/>
          </w:tcPr>
          <w:p w14:paraId="103D6AAE" w14:textId="77777777" w:rsidR="007E241D" w:rsidRPr="001C5353" w:rsidRDefault="007E241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325248"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8B490E" w14:textId="77777777" w:rsidR="007E241D" w:rsidRPr="009D2F6D" w:rsidRDefault="00CB44D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27E8111" w14:textId="77777777" w:rsidR="007E241D" w:rsidRPr="009D2F6D" w:rsidRDefault="00CB44D7" w:rsidP="00005045">
            <w:pPr>
              <w:spacing w:line="240" w:lineRule="auto"/>
              <w:jc w:val="center"/>
              <w:rPr>
                <w:szCs w:val="21"/>
                <w:lang w:val="en-US"/>
              </w:rPr>
            </w:pPr>
            <w:r>
              <w:t>1</w:t>
            </w:r>
          </w:p>
        </w:tc>
      </w:tr>
      <w:tr w:rsidR="007E241D" w:rsidRPr="001C5353" w14:paraId="3DA4C11B" w14:textId="77777777" w:rsidTr="007E241D">
        <w:trPr>
          <w:trHeight w:val="270"/>
        </w:trPr>
        <w:tc>
          <w:tcPr>
            <w:tcW w:w="1863" w:type="dxa"/>
            <w:vMerge/>
            <w:tcBorders>
              <w:left w:val="single" w:sz="4" w:space="0" w:color="auto"/>
              <w:right w:val="single" w:sz="4" w:space="0" w:color="auto"/>
            </w:tcBorders>
            <w:vAlign w:val="center"/>
          </w:tcPr>
          <w:p w14:paraId="120C259F" w14:textId="77777777" w:rsidR="007E241D" w:rsidRPr="001C5353" w:rsidRDefault="007E241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0BF3F7"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09B3535" w14:textId="77777777" w:rsidR="007E241D" w:rsidRPr="009D2F6D" w:rsidRDefault="00CB44D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7D54EA12" w14:textId="77777777" w:rsidR="007E241D" w:rsidRPr="009D2F6D" w:rsidRDefault="00CB44D7" w:rsidP="00005045">
            <w:pPr>
              <w:spacing w:line="240" w:lineRule="auto"/>
              <w:jc w:val="center"/>
              <w:rPr>
                <w:szCs w:val="21"/>
                <w:lang w:val="en-US"/>
              </w:rPr>
            </w:pPr>
            <w:r>
              <w:t>2</w:t>
            </w:r>
          </w:p>
        </w:tc>
      </w:tr>
      <w:tr w:rsidR="007E241D" w:rsidRPr="001C5353" w14:paraId="012FA41F" w14:textId="77777777" w:rsidTr="007E241D">
        <w:trPr>
          <w:trHeight w:val="270"/>
        </w:trPr>
        <w:tc>
          <w:tcPr>
            <w:tcW w:w="1863" w:type="dxa"/>
            <w:vMerge/>
            <w:tcBorders>
              <w:left w:val="single" w:sz="4" w:space="0" w:color="auto"/>
              <w:right w:val="single" w:sz="4" w:space="0" w:color="auto"/>
            </w:tcBorders>
            <w:vAlign w:val="center"/>
          </w:tcPr>
          <w:p w14:paraId="7490F95B" w14:textId="77777777" w:rsidR="007E241D" w:rsidRPr="001C5353" w:rsidRDefault="007E241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8BAFC03" w14:textId="77777777" w:rsidR="007E241D" w:rsidRPr="009D2F6D" w:rsidRDefault="00CB44D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862E4EB" w14:textId="77777777" w:rsidR="007E241D" w:rsidRPr="009D2F6D" w:rsidRDefault="00CB44D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44F4DF84" w14:textId="77777777" w:rsidR="007E241D" w:rsidRPr="009D2F6D" w:rsidRDefault="00CB44D7" w:rsidP="00005045">
            <w:pPr>
              <w:spacing w:line="240" w:lineRule="auto"/>
              <w:jc w:val="center"/>
              <w:rPr>
                <w:szCs w:val="21"/>
                <w:lang w:val="en-US"/>
              </w:rPr>
            </w:pPr>
            <w:r>
              <w:t>1</w:t>
            </w:r>
          </w:p>
        </w:tc>
      </w:tr>
      <w:tr w:rsidR="007E241D" w:rsidRPr="001C5353" w14:paraId="141B0CCE" w14:textId="77777777" w:rsidTr="007E241D">
        <w:trPr>
          <w:trHeight w:val="270"/>
        </w:trPr>
        <w:tc>
          <w:tcPr>
            <w:tcW w:w="1863" w:type="dxa"/>
            <w:vMerge/>
            <w:tcBorders>
              <w:left w:val="single" w:sz="4" w:space="0" w:color="auto"/>
              <w:right w:val="single" w:sz="4" w:space="0" w:color="auto"/>
            </w:tcBorders>
            <w:vAlign w:val="center"/>
          </w:tcPr>
          <w:p w14:paraId="1BB7F296" w14:textId="77777777" w:rsidR="007E241D" w:rsidRPr="001C5353" w:rsidRDefault="007E241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E2163E"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7C453E" w14:textId="77777777" w:rsidR="007E241D" w:rsidRPr="009D2F6D" w:rsidRDefault="00CB44D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10792F5F" w14:textId="77777777" w:rsidR="007E241D" w:rsidRPr="009D2F6D" w:rsidRDefault="00CB44D7" w:rsidP="00005045">
            <w:pPr>
              <w:spacing w:line="240" w:lineRule="auto"/>
              <w:jc w:val="center"/>
              <w:rPr>
                <w:szCs w:val="21"/>
                <w:lang w:val="en-US"/>
              </w:rPr>
            </w:pPr>
            <w:r>
              <w:t>2</w:t>
            </w:r>
          </w:p>
        </w:tc>
      </w:tr>
      <w:tr w:rsidR="007E241D" w:rsidRPr="001C5353" w14:paraId="21D9C1F9" w14:textId="77777777" w:rsidTr="007E241D">
        <w:trPr>
          <w:trHeight w:val="270"/>
        </w:trPr>
        <w:tc>
          <w:tcPr>
            <w:tcW w:w="1863" w:type="dxa"/>
            <w:vMerge/>
            <w:tcBorders>
              <w:left w:val="single" w:sz="4" w:space="0" w:color="auto"/>
              <w:right w:val="single" w:sz="4" w:space="0" w:color="auto"/>
            </w:tcBorders>
            <w:vAlign w:val="center"/>
          </w:tcPr>
          <w:p w14:paraId="6CC704A3" w14:textId="77777777" w:rsidR="007E241D" w:rsidRPr="001C5353" w:rsidRDefault="007E241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A09DE32" w14:textId="77777777" w:rsidR="007E241D" w:rsidRPr="009D2F6D" w:rsidRDefault="00CB44D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9DFD1A" w14:textId="77777777" w:rsidR="007E241D" w:rsidRPr="009D2F6D" w:rsidRDefault="00CB44D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303BF96" w14:textId="77777777" w:rsidR="007E241D" w:rsidRPr="009D2F6D" w:rsidRDefault="00CB44D7" w:rsidP="00005045">
            <w:pPr>
              <w:spacing w:line="240" w:lineRule="auto"/>
              <w:jc w:val="center"/>
              <w:rPr>
                <w:szCs w:val="21"/>
                <w:lang w:val="en-US"/>
              </w:rPr>
            </w:pPr>
            <w:r>
              <w:t>2</w:t>
            </w:r>
          </w:p>
        </w:tc>
      </w:tr>
      <w:tr w:rsidR="007E241D" w:rsidRPr="001C5353" w14:paraId="700C3769" w14:textId="77777777" w:rsidTr="007E241D">
        <w:trPr>
          <w:trHeight w:val="270"/>
        </w:trPr>
        <w:tc>
          <w:tcPr>
            <w:tcW w:w="1863" w:type="dxa"/>
            <w:vMerge/>
            <w:tcBorders>
              <w:left w:val="single" w:sz="4" w:space="0" w:color="auto"/>
              <w:bottom w:val="single" w:sz="4" w:space="0" w:color="auto"/>
              <w:right w:val="single" w:sz="4" w:space="0" w:color="auto"/>
            </w:tcBorders>
            <w:vAlign w:val="center"/>
          </w:tcPr>
          <w:p w14:paraId="39F33730" w14:textId="77777777" w:rsidR="007E241D" w:rsidRPr="001C5353" w:rsidRDefault="007E241D"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98FC16"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0BB50F" w14:textId="77777777" w:rsidR="007E241D" w:rsidRPr="009D2F6D" w:rsidRDefault="00CB44D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62DA47E" w14:textId="77777777" w:rsidR="007E241D" w:rsidRPr="009D2F6D" w:rsidRDefault="00CB44D7" w:rsidP="00005045">
            <w:pPr>
              <w:spacing w:line="240" w:lineRule="auto"/>
              <w:jc w:val="center"/>
              <w:rPr>
                <w:szCs w:val="21"/>
                <w:lang w:val="en-US"/>
              </w:rPr>
            </w:pPr>
            <w:r>
              <w:t>0</w:t>
            </w:r>
          </w:p>
        </w:tc>
      </w:tr>
    </w:tbl>
    <w:p w14:paraId="1FB6AC7C" w14:textId="77777777" w:rsidR="00005045" w:rsidRPr="00005045" w:rsidRDefault="00005045" w:rsidP="003747B9">
      <w:pPr>
        <w:rPr>
          <w:szCs w:val="21"/>
          <w:lang w:val="en-US"/>
        </w:rPr>
      </w:pPr>
    </w:p>
    <w:p w14:paraId="3E03D5E8" w14:textId="77777777" w:rsidR="007E241D" w:rsidRDefault="00CB44D7" w:rsidP="007E241D">
      <w:pPr>
        <w:jc w:val="center"/>
      </w:pPr>
      <w:r>
        <w:rPr>
          <w:noProof/>
          <w:lang w:val="en-US"/>
        </w:rPr>
        <w:drawing>
          <wp:inline distT="0" distB="0" distL="0" distR="0" wp14:anchorId="34F7219C" wp14:editId="07D13E8F">
            <wp:extent cx="5667375" cy="28670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867025"/>
                    </a:xfrm>
                    <a:prstGeom prst="rect">
                      <a:avLst/>
                    </a:prstGeom>
                  </pic:spPr>
                </pic:pic>
              </a:graphicData>
            </a:graphic>
          </wp:inline>
        </w:drawing>
      </w:r>
    </w:p>
    <w:p w14:paraId="3431FC59" w14:textId="77777777" w:rsidR="007E241D" w:rsidRDefault="00CB44D7" w:rsidP="007E241D">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77566">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77566">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网格图-冬季</w:t>
      </w:r>
    </w:p>
    <w:p w14:paraId="7CAABEB7"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377566">
        <w:rPr>
          <w:rFonts w:ascii="黑体" w:hAnsi="黑体"/>
          <w:noProof/>
        </w:rPr>
        <w:t>2</w:t>
      </w:r>
      <w:r w:rsidRPr="006156D5">
        <w:rPr>
          <w:rFonts w:ascii="黑体" w:hAnsi="黑体"/>
        </w:rPr>
        <w:fldChar w:fldCharType="end"/>
      </w:r>
      <w:r w:rsidR="00CB44D7"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E241D" w:rsidRPr="001C5353" w14:paraId="364A3D2B" w14:textId="77777777" w:rsidTr="007E241D">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37142" w14:textId="77777777" w:rsidR="007E241D" w:rsidRDefault="00CB44D7"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FCD7B4" w14:textId="77777777" w:rsidR="007E241D" w:rsidRPr="001C5353" w:rsidRDefault="00CB44D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EBEF5B" w14:textId="77777777" w:rsidR="007E241D" w:rsidRPr="001C5353" w:rsidRDefault="00CB44D7" w:rsidP="00005045">
            <w:pPr>
              <w:spacing w:line="240" w:lineRule="auto"/>
              <w:jc w:val="center"/>
              <w:rPr>
                <w:szCs w:val="21"/>
                <w:lang w:val="en-US"/>
              </w:rPr>
            </w:pPr>
            <w:r>
              <w:rPr>
                <w:rFonts w:hint="eastAsia"/>
                <w:szCs w:val="21"/>
                <w:lang w:val="en-US"/>
              </w:rPr>
              <w:t>网格尺寸</w:t>
            </w:r>
          </w:p>
        </w:tc>
      </w:tr>
      <w:tr w:rsidR="007E241D" w:rsidRPr="001C5353" w14:paraId="334B7E53" w14:textId="77777777" w:rsidTr="007E241D">
        <w:trPr>
          <w:trHeight w:val="270"/>
        </w:trPr>
        <w:tc>
          <w:tcPr>
            <w:tcW w:w="1863" w:type="dxa"/>
            <w:vMerge w:val="restart"/>
            <w:tcBorders>
              <w:top w:val="single" w:sz="4" w:space="0" w:color="auto"/>
              <w:left w:val="single" w:sz="4" w:space="0" w:color="auto"/>
              <w:right w:val="single" w:sz="4" w:space="0" w:color="auto"/>
            </w:tcBorders>
            <w:vAlign w:val="center"/>
          </w:tcPr>
          <w:p w14:paraId="59195C8F" w14:textId="77777777" w:rsidR="007E241D" w:rsidRPr="001C5353" w:rsidRDefault="00CB44D7" w:rsidP="003857DF">
            <w:pPr>
              <w:spacing w:line="240" w:lineRule="auto"/>
              <w:jc w:val="center"/>
              <w:rPr>
                <w:szCs w:val="21"/>
                <w:lang w:val="en-US"/>
              </w:rPr>
            </w:pPr>
            <w:r>
              <w:t>397432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D00ADCB" w14:textId="77777777" w:rsidR="007E241D" w:rsidRPr="009D2F6D" w:rsidRDefault="00CB44D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E182866" w14:textId="77777777" w:rsidR="007E241D" w:rsidRPr="009D2F6D" w:rsidRDefault="00CB44D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FD2C139" w14:textId="77777777" w:rsidR="007E241D" w:rsidRPr="009D2F6D" w:rsidRDefault="00CB44D7" w:rsidP="00005045">
            <w:pPr>
              <w:spacing w:line="240" w:lineRule="auto"/>
              <w:jc w:val="center"/>
              <w:rPr>
                <w:szCs w:val="21"/>
                <w:lang w:val="en-US"/>
              </w:rPr>
            </w:pPr>
            <w:r>
              <w:t>0.24</w:t>
            </w:r>
          </w:p>
        </w:tc>
      </w:tr>
      <w:tr w:rsidR="007E241D" w:rsidRPr="001C5353" w14:paraId="19ED4A6C" w14:textId="77777777" w:rsidTr="007E241D">
        <w:trPr>
          <w:trHeight w:val="270"/>
        </w:trPr>
        <w:tc>
          <w:tcPr>
            <w:tcW w:w="1863" w:type="dxa"/>
            <w:vMerge/>
            <w:tcBorders>
              <w:left w:val="single" w:sz="4" w:space="0" w:color="auto"/>
              <w:right w:val="single" w:sz="4" w:space="0" w:color="auto"/>
            </w:tcBorders>
            <w:vAlign w:val="center"/>
          </w:tcPr>
          <w:p w14:paraId="723A0F17" w14:textId="77777777" w:rsidR="007E241D" w:rsidRPr="001C5353" w:rsidRDefault="007E241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1D67F"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6EAAC5" w14:textId="77777777" w:rsidR="007E241D" w:rsidRPr="009D2F6D" w:rsidRDefault="00CB44D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C99F8DE" w14:textId="77777777" w:rsidR="007E241D" w:rsidRPr="009D2F6D" w:rsidRDefault="00CB44D7" w:rsidP="003857DF">
            <w:pPr>
              <w:spacing w:line="240" w:lineRule="auto"/>
              <w:jc w:val="center"/>
              <w:rPr>
                <w:szCs w:val="21"/>
                <w:lang w:val="en-US"/>
              </w:rPr>
            </w:pPr>
            <w:r>
              <w:t>8.0</w:t>
            </w:r>
          </w:p>
        </w:tc>
      </w:tr>
      <w:tr w:rsidR="007E241D" w:rsidRPr="001C5353" w14:paraId="12387796" w14:textId="77777777" w:rsidTr="007E241D">
        <w:trPr>
          <w:trHeight w:val="270"/>
        </w:trPr>
        <w:tc>
          <w:tcPr>
            <w:tcW w:w="1863" w:type="dxa"/>
            <w:vMerge/>
            <w:tcBorders>
              <w:left w:val="single" w:sz="4" w:space="0" w:color="auto"/>
              <w:right w:val="single" w:sz="4" w:space="0" w:color="auto"/>
            </w:tcBorders>
            <w:vAlign w:val="center"/>
          </w:tcPr>
          <w:p w14:paraId="3F4CC8AF" w14:textId="77777777" w:rsidR="007E241D" w:rsidRPr="001C5353" w:rsidRDefault="007E241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BBA4EE"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B349FA" w14:textId="77777777" w:rsidR="007E241D" w:rsidRPr="009D2F6D" w:rsidRDefault="00CB44D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6529DE0D" w14:textId="77777777" w:rsidR="007E241D" w:rsidRPr="009D2F6D" w:rsidRDefault="00CB44D7" w:rsidP="00005045">
            <w:pPr>
              <w:spacing w:line="240" w:lineRule="auto"/>
              <w:jc w:val="center"/>
              <w:rPr>
                <w:szCs w:val="21"/>
                <w:lang w:val="en-US"/>
              </w:rPr>
            </w:pPr>
            <w:r>
              <w:t>1</w:t>
            </w:r>
          </w:p>
        </w:tc>
      </w:tr>
      <w:tr w:rsidR="007E241D" w:rsidRPr="001C5353" w14:paraId="106626EC" w14:textId="77777777" w:rsidTr="007E241D">
        <w:trPr>
          <w:trHeight w:val="270"/>
        </w:trPr>
        <w:tc>
          <w:tcPr>
            <w:tcW w:w="1863" w:type="dxa"/>
            <w:vMerge/>
            <w:tcBorders>
              <w:left w:val="single" w:sz="4" w:space="0" w:color="auto"/>
              <w:right w:val="single" w:sz="4" w:space="0" w:color="auto"/>
            </w:tcBorders>
            <w:vAlign w:val="center"/>
          </w:tcPr>
          <w:p w14:paraId="1B506752" w14:textId="77777777" w:rsidR="007E241D" w:rsidRPr="001C5353" w:rsidRDefault="007E241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98869C"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70F5FF" w14:textId="77777777" w:rsidR="007E241D" w:rsidRPr="009D2F6D" w:rsidRDefault="00CB44D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0C9A2410" w14:textId="77777777" w:rsidR="007E241D" w:rsidRPr="009D2F6D" w:rsidRDefault="00CB44D7" w:rsidP="00005045">
            <w:pPr>
              <w:spacing w:line="240" w:lineRule="auto"/>
              <w:jc w:val="center"/>
              <w:rPr>
                <w:szCs w:val="21"/>
                <w:lang w:val="en-US"/>
              </w:rPr>
            </w:pPr>
            <w:r>
              <w:t>2</w:t>
            </w:r>
          </w:p>
        </w:tc>
      </w:tr>
      <w:tr w:rsidR="007E241D" w:rsidRPr="001C5353" w14:paraId="1D8E0378" w14:textId="77777777" w:rsidTr="007E241D">
        <w:trPr>
          <w:trHeight w:val="270"/>
        </w:trPr>
        <w:tc>
          <w:tcPr>
            <w:tcW w:w="1863" w:type="dxa"/>
            <w:vMerge/>
            <w:tcBorders>
              <w:left w:val="single" w:sz="4" w:space="0" w:color="auto"/>
              <w:right w:val="single" w:sz="4" w:space="0" w:color="auto"/>
            </w:tcBorders>
            <w:vAlign w:val="center"/>
          </w:tcPr>
          <w:p w14:paraId="39EFEC8C" w14:textId="77777777" w:rsidR="007E241D" w:rsidRPr="001C5353" w:rsidRDefault="007E241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4529545" w14:textId="77777777" w:rsidR="007E241D" w:rsidRPr="009D2F6D" w:rsidRDefault="00CB44D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354CD0" w14:textId="77777777" w:rsidR="007E241D" w:rsidRPr="009D2F6D" w:rsidRDefault="00CB44D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AD08BC0" w14:textId="77777777" w:rsidR="007E241D" w:rsidRPr="009D2F6D" w:rsidRDefault="00CB44D7" w:rsidP="00005045">
            <w:pPr>
              <w:spacing w:line="240" w:lineRule="auto"/>
              <w:jc w:val="center"/>
              <w:rPr>
                <w:szCs w:val="21"/>
                <w:lang w:val="en-US"/>
              </w:rPr>
            </w:pPr>
            <w:r>
              <w:t>1</w:t>
            </w:r>
          </w:p>
        </w:tc>
      </w:tr>
      <w:tr w:rsidR="007E241D" w:rsidRPr="001C5353" w14:paraId="47B2F88E" w14:textId="77777777" w:rsidTr="007E241D">
        <w:trPr>
          <w:trHeight w:val="270"/>
        </w:trPr>
        <w:tc>
          <w:tcPr>
            <w:tcW w:w="1863" w:type="dxa"/>
            <w:vMerge/>
            <w:tcBorders>
              <w:left w:val="single" w:sz="4" w:space="0" w:color="auto"/>
              <w:right w:val="single" w:sz="4" w:space="0" w:color="auto"/>
            </w:tcBorders>
            <w:vAlign w:val="center"/>
          </w:tcPr>
          <w:p w14:paraId="6C27C757" w14:textId="77777777" w:rsidR="007E241D" w:rsidRPr="001C5353" w:rsidRDefault="007E241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175003"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65633A" w14:textId="77777777" w:rsidR="007E241D" w:rsidRPr="009D2F6D" w:rsidRDefault="00CB44D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569C5D45" w14:textId="77777777" w:rsidR="007E241D" w:rsidRPr="009D2F6D" w:rsidRDefault="00CB44D7" w:rsidP="00005045">
            <w:pPr>
              <w:spacing w:line="240" w:lineRule="auto"/>
              <w:jc w:val="center"/>
              <w:rPr>
                <w:szCs w:val="21"/>
                <w:lang w:val="en-US"/>
              </w:rPr>
            </w:pPr>
            <w:r>
              <w:t>2</w:t>
            </w:r>
          </w:p>
        </w:tc>
      </w:tr>
      <w:tr w:rsidR="007E241D" w:rsidRPr="001C5353" w14:paraId="5A18BC36" w14:textId="77777777" w:rsidTr="007E241D">
        <w:trPr>
          <w:trHeight w:val="270"/>
        </w:trPr>
        <w:tc>
          <w:tcPr>
            <w:tcW w:w="1863" w:type="dxa"/>
            <w:vMerge/>
            <w:tcBorders>
              <w:left w:val="single" w:sz="4" w:space="0" w:color="auto"/>
              <w:right w:val="single" w:sz="4" w:space="0" w:color="auto"/>
            </w:tcBorders>
            <w:vAlign w:val="center"/>
          </w:tcPr>
          <w:p w14:paraId="37F64D48" w14:textId="77777777" w:rsidR="007E241D" w:rsidRPr="001C5353" w:rsidRDefault="007E241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EFF99FF" w14:textId="77777777" w:rsidR="007E241D" w:rsidRPr="009D2F6D" w:rsidRDefault="00CB44D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C3B97C" w14:textId="77777777" w:rsidR="007E241D" w:rsidRPr="009D2F6D" w:rsidRDefault="00CB44D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5AF889D" w14:textId="77777777" w:rsidR="007E241D" w:rsidRPr="009D2F6D" w:rsidRDefault="00CB44D7" w:rsidP="00005045">
            <w:pPr>
              <w:spacing w:line="240" w:lineRule="auto"/>
              <w:jc w:val="center"/>
              <w:rPr>
                <w:szCs w:val="21"/>
                <w:lang w:val="en-US"/>
              </w:rPr>
            </w:pPr>
            <w:r>
              <w:t>2</w:t>
            </w:r>
          </w:p>
        </w:tc>
      </w:tr>
      <w:tr w:rsidR="007E241D" w:rsidRPr="001C5353" w14:paraId="1A02B97E" w14:textId="77777777" w:rsidTr="007E241D">
        <w:trPr>
          <w:trHeight w:val="270"/>
        </w:trPr>
        <w:tc>
          <w:tcPr>
            <w:tcW w:w="1863" w:type="dxa"/>
            <w:vMerge/>
            <w:tcBorders>
              <w:left w:val="single" w:sz="4" w:space="0" w:color="auto"/>
              <w:bottom w:val="single" w:sz="4" w:space="0" w:color="auto"/>
              <w:right w:val="single" w:sz="4" w:space="0" w:color="auto"/>
            </w:tcBorders>
            <w:vAlign w:val="center"/>
          </w:tcPr>
          <w:p w14:paraId="01F940E8" w14:textId="77777777" w:rsidR="007E241D" w:rsidRPr="001C5353" w:rsidRDefault="007E241D"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3BBD3A"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D735B5" w14:textId="77777777" w:rsidR="007E241D" w:rsidRPr="009D2F6D" w:rsidRDefault="00CB44D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3345737" w14:textId="77777777" w:rsidR="007E241D" w:rsidRPr="009D2F6D" w:rsidRDefault="00CB44D7" w:rsidP="00005045">
            <w:pPr>
              <w:spacing w:line="240" w:lineRule="auto"/>
              <w:jc w:val="center"/>
              <w:rPr>
                <w:szCs w:val="21"/>
                <w:lang w:val="en-US"/>
              </w:rPr>
            </w:pPr>
            <w:r>
              <w:t>0</w:t>
            </w:r>
          </w:p>
        </w:tc>
      </w:tr>
    </w:tbl>
    <w:p w14:paraId="7592C873" w14:textId="77777777" w:rsidR="00005045" w:rsidRPr="00005045" w:rsidRDefault="00005045" w:rsidP="003747B9">
      <w:pPr>
        <w:rPr>
          <w:szCs w:val="21"/>
          <w:lang w:val="en-US"/>
        </w:rPr>
      </w:pPr>
    </w:p>
    <w:p w14:paraId="1B20CE07" w14:textId="77777777" w:rsidR="007E241D" w:rsidRDefault="00CB44D7" w:rsidP="007E241D">
      <w:pPr>
        <w:jc w:val="center"/>
      </w:pPr>
      <w:r>
        <w:rPr>
          <w:noProof/>
          <w:lang w:val="en-US"/>
        </w:rPr>
        <w:drawing>
          <wp:inline distT="0" distB="0" distL="0" distR="0" wp14:anchorId="0159A21C" wp14:editId="66ACBB73">
            <wp:extent cx="5667375" cy="28670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867025"/>
                    </a:xfrm>
                    <a:prstGeom prst="rect">
                      <a:avLst/>
                    </a:prstGeom>
                  </pic:spPr>
                </pic:pic>
              </a:graphicData>
            </a:graphic>
          </wp:inline>
        </w:drawing>
      </w:r>
    </w:p>
    <w:p w14:paraId="548CABE6" w14:textId="77777777" w:rsidR="007E241D" w:rsidRDefault="00CB44D7" w:rsidP="007E241D">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77566">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77566">
        <w:rPr>
          <w:rFonts w:ascii="黑体" w:eastAsia="黑体" w:hAnsi="黑体"/>
          <w:noProof/>
          <w:sz w:val="20"/>
        </w:rPr>
        <w:t>2</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网格图-夏季</w:t>
      </w:r>
    </w:p>
    <w:p w14:paraId="33AB69BA"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377566">
        <w:rPr>
          <w:rFonts w:ascii="黑体" w:hAnsi="黑体"/>
          <w:noProof/>
        </w:rPr>
        <w:t>3</w:t>
      </w:r>
      <w:r w:rsidRPr="006156D5">
        <w:rPr>
          <w:rFonts w:ascii="黑体" w:hAnsi="黑体"/>
        </w:rPr>
        <w:fldChar w:fldCharType="end"/>
      </w:r>
      <w:r w:rsidR="00CB44D7"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E241D" w:rsidRPr="001C5353" w14:paraId="32B8D464" w14:textId="77777777" w:rsidTr="007E241D">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03CFDF" w14:textId="77777777" w:rsidR="007E241D" w:rsidRDefault="00CB44D7"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4A8CE7" w14:textId="77777777" w:rsidR="007E241D" w:rsidRPr="001C5353" w:rsidRDefault="00CB44D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0C7388" w14:textId="77777777" w:rsidR="007E241D" w:rsidRPr="001C5353" w:rsidRDefault="00CB44D7" w:rsidP="00005045">
            <w:pPr>
              <w:spacing w:line="240" w:lineRule="auto"/>
              <w:jc w:val="center"/>
              <w:rPr>
                <w:szCs w:val="21"/>
                <w:lang w:val="en-US"/>
              </w:rPr>
            </w:pPr>
            <w:r>
              <w:rPr>
                <w:rFonts w:hint="eastAsia"/>
                <w:szCs w:val="21"/>
                <w:lang w:val="en-US"/>
              </w:rPr>
              <w:t>网格尺寸</w:t>
            </w:r>
          </w:p>
        </w:tc>
      </w:tr>
      <w:tr w:rsidR="007E241D" w:rsidRPr="001C5353" w14:paraId="162788D7" w14:textId="77777777" w:rsidTr="007E241D">
        <w:trPr>
          <w:trHeight w:val="270"/>
        </w:trPr>
        <w:tc>
          <w:tcPr>
            <w:tcW w:w="1863" w:type="dxa"/>
            <w:vMerge w:val="restart"/>
            <w:tcBorders>
              <w:top w:val="single" w:sz="4" w:space="0" w:color="auto"/>
              <w:left w:val="single" w:sz="4" w:space="0" w:color="auto"/>
              <w:right w:val="single" w:sz="4" w:space="0" w:color="auto"/>
            </w:tcBorders>
            <w:vAlign w:val="center"/>
          </w:tcPr>
          <w:p w14:paraId="77B8CBB5" w14:textId="77777777" w:rsidR="007E241D" w:rsidRPr="001C5353" w:rsidRDefault="00CB44D7" w:rsidP="003857DF">
            <w:pPr>
              <w:spacing w:line="240" w:lineRule="auto"/>
              <w:jc w:val="center"/>
              <w:rPr>
                <w:szCs w:val="21"/>
                <w:lang w:val="en-US"/>
              </w:rPr>
            </w:pPr>
            <w:bookmarkStart w:id="42" w:name="冬季网格总数"/>
            <w:r>
              <w:t>377280</w:t>
            </w:r>
            <w:bookmarkEnd w:id="4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76BC542" w14:textId="77777777" w:rsidR="007E241D" w:rsidRPr="009D2F6D" w:rsidRDefault="00CB44D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7B3B09" w14:textId="77777777" w:rsidR="007E241D" w:rsidRPr="009D2F6D" w:rsidRDefault="00CB44D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E949BBE" w14:textId="77777777" w:rsidR="007E241D" w:rsidRPr="009D2F6D" w:rsidRDefault="00CB44D7" w:rsidP="00005045">
            <w:pPr>
              <w:spacing w:line="240" w:lineRule="auto"/>
              <w:jc w:val="center"/>
              <w:rPr>
                <w:szCs w:val="21"/>
                <w:lang w:val="en-US"/>
              </w:rPr>
            </w:pPr>
            <w:bookmarkStart w:id="43" w:name="冬季分弧精度"/>
            <w:r>
              <w:t>0.24</w:t>
            </w:r>
            <w:bookmarkEnd w:id="43"/>
          </w:p>
        </w:tc>
      </w:tr>
      <w:tr w:rsidR="007E241D" w:rsidRPr="001C5353" w14:paraId="26B5CFDA" w14:textId="77777777" w:rsidTr="007E241D">
        <w:trPr>
          <w:trHeight w:val="270"/>
        </w:trPr>
        <w:tc>
          <w:tcPr>
            <w:tcW w:w="1863" w:type="dxa"/>
            <w:vMerge/>
            <w:tcBorders>
              <w:left w:val="single" w:sz="4" w:space="0" w:color="auto"/>
              <w:right w:val="single" w:sz="4" w:space="0" w:color="auto"/>
            </w:tcBorders>
            <w:vAlign w:val="center"/>
          </w:tcPr>
          <w:p w14:paraId="05B95828" w14:textId="77777777" w:rsidR="007E241D" w:rsidRPr="001C5353" w:rsidRDefault="007E241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77A4EA"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FE6932" w14:textId="77777777" w:rsidR="007E241D" w:rsidRPr="009D2F6D" w:rsidRDefault="00CB44D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51661E1" w14:textId="77777777" w:rsidR="007E241D" w:rsidRPr="009D2F6D" w:rsidRDefault="00CB44D7" w:rsidP="003857DF">
            <w:pPr>
              <w:spacing w:line="240" w:lineRule="auto"/>
              <w:jc w:val="center"/>
              <w:rPr>
                <w:szCs w:val="21"/>
                <w:lang w:val="en-US"/>
              </w:rPr>
            </w:pPr>
            <w:bookmarkStart w:id="44" w:name="冬季初始网格"/>
            <w:r>
              <w:t>8.0</w:t>
            </w:r>
            <w:bookmarkEnd w:id="44"/>
          </w:p>
        </w:tc>
      </w:tr>
      <w:tr w:rsidR="007E241D" w:rsidRPr="001C5353" w14:paraId="02C3556F" w14:textId="77777777" w:rsidTr="007E241D">
        <w:trPr>
          <w:trHeight w:val="270"/>
        </w:trPr>
        <w:tc>
          <w:tcPr>
            <w:tcW w:w="1863" w:type="dxa"/>
            <w:vMerge/>
            <w:tcBorders>
              <w:left w:val="single" w:sz="4" w:space="0" w:color="auto"/>
              <w:right w:val="single" w:sz="4" w:space="0" w:color="auto"/>
            </w:tcBorders>
            <w:vAlign w:val="center"/>
          </w:tcPr>
          <w:p w14:paraId="27F3B33E" w14:textId="77777777" w:rsidR="007E241D" w:rsidRPr="001C5353" w:rsidRDefault="007E241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300B38"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2B37F1" w14:textId="77777777" w:rsidR="007E241D" w:rsidRPr="009D2F6D" w:rsidRDefault="00CB44D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E0DCECC" w14:textId="77777777" w:rsidR="007E241D" w:rsidRPr="009D2F6D" w:rsidRDefault="00CB44D7" w:rsidP="00005045">
            <w:pPr>
              <w:spacing w:line="240" w:lineRule="auto"/>
              <w:jc w:val="center"/>
              <w:rPr>
                <w:szCs w:val="21"/>
                <w:lang w:val="en-US"/>
              </w:rPr>
            </w:pPr>
            <w:bookmarkStart w:id="45" w:name="冬季最小细分级数"/>
            <w:r>
              <w:t>1</w:t>
            </w:r>
            <w:bookmarkEnd w:id="45"/>
          </w:p>
        </w:tc>
      </w:tr>
      <w:tr w:rsidR="007E241D" w:rsidRPr="001C5353" w14:paraId="1D056715" w14:textId="77777777" w:rsidTr="007E241D">
        <w:trPr>
          <w:trHeight w:val="270"/>
        </w:trPr>
        <w:tc>
          <w:tcPr>
            <w:tcW w:w="1863" w:type="dxa"/>
            <w:vMerge/>
            <w:tcBorders>
              <w:left w:val="single" w:sz="4" w:space="0" w:color="auto"/>
              <w:right w:val="single" w:sz="4" w:space="0" w:color="auto"/>
            </w:tcBorders>
            <w:vAlign w:val="center"/>
          </w:tcPr>
          <w:p w14:paraId="1AB13754" w14:textId="77777777" w:rsidR="007E241D" w:rsidRPr="001C5353" w:rsidRDefault="007E241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A4473E"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4DE912" w14:textId="77777777" w:rsidR="007E241D" w:rsidRPr="009D2F6D" w:rsidRDefault="00CB44D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FF31F52" w14:textId="77777777" w:rsidR="007E241D" w:rsidRPr="009D2F6D" w:rsidRDefault="00CB44D7" w:rsidP="00005045">
            <w:pPr>
              <w:spacing w:line="240" w:lineRule="auto"/>
              <w:jc w:val="center"/>
              <w:rPr>
                <w:szCs w:val="21"/>
                <w:lang w:val="en-US"/>
              </w:rPr>
            </w:pPr>
            <w:bookmarkStart w:id="46" w:name="冬季最大细分级数"/>
            <w:r>
              <w:t>2</w:t>
            </w:r>
            <w:bookmarkEnd w:id="46"/>
          </w:p>
        </w:tc>
      </w:tr>
      <w:tr w:rsidR="007E241D" w:rsidRPr="001C5353" w14:paraId="75D42F62" w14:textId="77777777" w:rsidTr="007E241D">
        <w:trPr>
          <w:trHeight w:val="270"/>
        </w:trPr>
        <w:tc>
          <w:tcPr>
            <w:tcW w:w="1863" w:type="dxa"/>
            <w:vMerge/>
            <w:tcBorders>
              <w:left w:val="single" w:sz="4" w:space="0" w:color="auto"/>
              <w:right w:val="single" w:sz="4" w:space="0" w:color="auto"/>
            </w:tcBorders>
            <w:vAlign w:val="center"/>
          </w:tcPr>
          <w:p w14:paraId="73503F62" w14:textId="77777777" w:rsidR="007E241D" w:rsidRPr="001C5353" w:rsidRDefault="007E241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9C79A0" w14:textId="77777777" w:rsidR="007E241D" w:rsidRPr="009D2F6D" w:rsidRDefault="00CB44D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F2E609" w14:textId="77777777" w:rsidR="007E241D" w:rsidRPr="009D2F6D" w:rsidRDefault="00CB44D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626FCB39" w14:textId="77777777" w:rsidR="007E241D" w:rsidRPr="009D2F6D" w:rsidRDefault="00CB44D7" w:rsidP="00005045">
            <w:pPr>
              <w:spacing w:line="240" w:lineRule="auto"/>
              <w:jc w:val="center"/>
              <w:rPr>
                <w:szCs w:val="21"/>
                <w:lang w:val="en-US"/>
              </w:rPr>
            </w:pPr>
            <w:bookmarkStart w:id="47" w:name="冬季远场细分级数"/>
            <w:r>
              <w:t>1</w:t>
            </w:r>
            <w:bookmarkEnd w:id="47"/>
          </w:p>
        </w:tc>
      </w:tr>
      <w:tr w:rsidR="007E241D" w:rsidRPr="001C5353" w14:paraId="2120F8D5" w14:textId="77777777" w:rsidTr="007E241D">
        <w:trPr>
          <w:trHeight w:val="270"/>
        </w:trPr>
        <w:tc>
          <w:tcPr>
            <w:tcW w:w="1863" w:type="dxa"/>
            <w:vMerge/>
            <w:tcBorders>
              <w:left w:val="single" w:sz="4" w:space="0" w:color="auto"/>
              <w:right w:val="single" w:sz="4" w:space="0" w:color="auto"/>
            </w:tcBorders>
            <w:vAlign w:val="center"/>
          </w:tcPr>
          <w:p w14:paraId="682AAF18" w14:textId="77777777" w:rsidR="007E241D" w:rsidRPr="001C5353" w:rsidRDefault="007E241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8C2C85"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494CD5F" w14:textId="77777777" w:rsidR="007E241D" w:rsidRPr="009D2F6D" w:rsidRDefault="00CB44D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1B97944C" w14:textId="77777777" w:rsidR="007E241D" w:rsidRPr="009D2F6D" w:rsidRDefault="00CB44D7" w:rsidP="00005045">
            <w:pPr>
              <w:spacing w:line="240" w:lineRule="auto"/>
              <w:jc w:val="center"/>
              <w:rPr>
                <w:szCs w:val="21"/>
                <w:lang w:val="en-US"/>
              </w:rPr>
            </w:pPr>
            <w:bookmarkStart w:id="48" w:name="冬季近场细分级数"/>
            <w:r>
              <w:t>2</w:t>
            </w:r>
            <w:bookmarkEnd w:id="48"/>
          </w:p>
        </w:tc>
      </w:tr>
      <w:tr w:rsidR="007E241D" w:rsidRPr="001C5353" w14:paraId="6F34BDB1" w14:textId="77777777" w:rsidTr="007E241D">
        <w:trPr>
          <w:trHeight w:val="270"/>
        </w:trPr>
        <w:tc>
          <w:tcPr>
            <w:tcW w:w="1863" w:type="dxa"/>
            <w:vMerge/>
            <w:tcBorders>
              <w:left w:val="single" w:sz="4" w:space="0" w:color="auto"/>
              <w:right w:val="single" w:sz="4" w:space="0" w:color="auto"/>
            </w:tcBorders>
            <w:vAlign w:val="center"/>
          </w:tcPr>
          <w:p w14:paraId="08F6D953" w14:textId="77777777" w:rsidR="007E241D" w:rsidRPr="001C5353" w:rsidRDefault="007E241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0FC05BF" w14:textId="77777777" w:rsidR="007E241D" w:rsidRPr="009D2F6D" w:rsidRDefault="00CB44D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751387" w14:textId="77777777" w:rsidR="007E241D" w:rsidRPr="009D2F6D" w:rsidRDefault="00CB44D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97B0327" w14:textId="77777777" w:rsidR="007E241D" w:rsidRPr="009D2F6D" w:rsidRDefault="00CB44D7" w:rsidP="00005045">
            <w:pPr>
              <w:spacing w:line="240" w:lineRule="auto"/>
              <w:jc w:val="center"/>
              <w:rPr>
                <w:szCs w:val="21"/>
                <w:lang w:val="en-US"/>
              </w:rPr>
            </w:pPr>
            <w:bookmarkStart w:id="49" w:name="冬季地面附面层数"/>
            <w:r>
              <w:t>2</w:t>
            </w:r>
            <w:bookmarkEnd w:id="49"/>
          </w:p>
        </w:tc>
      </w:tr>
      <w:tr w:rsidR="007E241D" w:rsidRPr="001C5353" w14:paraId="052E5D31" w14:textId="77777777" w:rsidTr="007E241D">
        <w:trPr>
          <w:trHeight w:val="270"/>
        </w:trPr>
        <w:tc>
          <w:tcPr>
            <w:tcW w:w="1863" w:type="dxa"/>
            <w:vMerge/>
            <w:tcBorders>
              <w:left w:val="single" w:sz="4" w:space="0" w:color="auto"/>
              <w:bottom w:val="single" w:sz="4" w:space="0" w:color="auto"/>
              <w:right w:val="single" w:sz="4" w:space="0" w:color="auto"/>
            </w:tcBorders>
            <w:vAlign w:val="center"/>
          </w:tcPr>
          <w:p w14:paraId="555E16ED" w14:textId="77777777" w:rsidR="007E241D" w:rsidRPr="001C5353" w:rsidRDefault="007E241D"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A26408" w14:textId="77777777" w:rsidR="007E241D" w:rsidRPr="009D2F6D" w:rsidRDefault="007E241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E449E5" w14:textId="77777777" w:rsidR="007E241D" w:rsidRPr="009D2F6D" w:rsidRDefault="00CB44D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DF39880" w14:textId="77777777" w:rsidR="007E241D" w:rsidRPr="009D2F6D" w:rsidRDefault="00CB44D7" w:rsidP="00005045">
            <w:pPr>
              <w:spacing w:line="240" w:lineRule="auto"/>
              <w:jc w:val="center"/>
              <w:rPr>
                <w:szCs w:val="21"/>
                <w:lang w:val="en-US"/>
              </w:rPr>
            </w:pPr>
            <w:bookmarkStart w:id="50" w:name="冬季建筑附面层数"/>
            <w:r>
              <w:t>0</w:t>
            </w:r>
            <w:bookmarkEnd w:id="50"/>
          </w:p>
        </w:tc>
      </w:tr>
    </w:tbl>
    <w:p w14:paraId="5EB9C97C" w14:textId="77777777" w:rsidR="00005045" w:rsidRPr="00005045" w:rsidRDefault="00005045" w:rsidP="003747B9">
      <w:pPr>
        <w:rPr>
          <w:szCs w:val="21"/>
          <w:lang w:val="en-US"/>
        </w:rPr>
      </w:pPr>
    </w:p>
    <w:p w14:paraId="18738C17" w14:textId="77777777" w:rsidR="007E241D" w:rsidRDefault="00CB44D7" w:rsidP="007E241D">
      <w:pPr>
        <w:jc w:val="center"/>
      </w:pPr>
      <w:r>
        <w:rPr>
          <w:noProof/>
          <w:lang w:val="en-US"/>
        </w:rPr>
        <w:drawing>
          <wp:inline distT="0" distB="0" distL="0" distR="0" wp14:anchorId="0BA01C39" wp14:editId="186775CD">
            <wp:extent cx="5667375" cy="28670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867025"/>
                    </a:xfrm>
                    <a:prstGeom prst="rect">
                      <a:avLst/>
                    </a:prstGeom>
                  </pic:spPr>
                </pic:pic>
              </a:graphicData>
            </a:graphic>
          </wp:inline>
        </w:drawing>
      </w:r>
    </w:p>
    <w:p w14:paraId="23D2135E" w14:textId="77777777" w:rsidR="007E241D" w:rsidRDefault="00CB44D7" w:rsidP="007E241D">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77566">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77566">
        <w:rPr>
          <w:rFonts w:ascii="黑体" w:eastAsia="黑体" w:hAnsi="黑体"/>
          <w:noProof/>
          <w:sz w:val="20"/>
        </w:rPr>
        <w:t>3</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bookmarkStart w:id="51" w:name="季节"/>
      <w:r>
        <w:rPr>
          <w:rFonts w:ascii="黑体" w:eastAsia="黑体" w:hAnsi="黑体" w:hint="eastAsia"/>
          <w:sz w:val="20"/>
        </w:rPr>
        <w:t>过渡季</w:t>
      </w:r>
      <w:bookmarkEnd w:id="51"/>
    </w:p>
    <w:p w14:paraId="4D3DBBCA" w14:textId="77777777" w:rsidR="00745913" w:rsidRDefault="003857DF" w:rsidP="00745913">
      <w:pPr>
        <w:pStyle w:val="a0"/>
        <w:ind w:firstLineChars="300" w:firstLine="630"/>
        <w:rPr>
          <w:rFonts w:ascii="黑体" w:eastAsia="黑体" w:hAnsi="黑体"/>
          <w:szCs w:val="20"/>
          <w:lang w:val="en-US"/>
        </w:rPr>
      </w:pPr>
      <w:bookmarkStart w:id="52" w:name="网格划分信息"/>
      <w:bookmarkEnd w:id="52"/>
      <w:r w:rsidRPr="001A4505">
        <w:rPr>
          <w:rFonts w:ascii="黑体" w:eastAsia="黑体" w:hAnsi="黑体" w:hint="eastAsia"/>
          <w:szCs w:val="20"/>
          <w:lang w:val="en-US"/>
        </w:rPr>
        <w:lastRenderedPageBreak/>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545A0887" w14:textId="77777777" w:rsidR="00745913" w:rsidRPr="00745913" w:rsidRDefault="00745913" w:rsidP="00745913">
      <w:pPr>
        <w:pStyle w:val="a0"/>
        <w:ind w:firstLineChars="0" w:firstLine="0"/>
        <w:rPr>
          <w:rFonts w:ascii="黑体" w:eastAsia="黑体" w:hAnsi="黑体"/>
          <w:szCs w:val="20"/>
          <w:lang w:val="en-US"/>
        </w:rPr>
      </w:pPr>
      <w:bookmarkStart w:id="53" w:name="网格图"/>
      <w:bookmarkEnd w:id="53"/>
    </w:p>
    <w:p w14:paraId="1D05FC36" w14:textId="77777777" w:rsidR="003857DF" w:rsidRDefault="003857DF" w:rsidP="003857DF">
      <w:pPr>
        <w:pStyle w:val="2"/>
        <w:numPr>
          <w:ilvl w:val="1"/>
          <w:numId w:val="4"/>
        </w:numPr>
      </w:pPr>
      <w:bookmarkStart w:id="54" w:name="_Toc509844742"/>
      <w:bookmarkStart w:id="55" w:name="_Toc58514234"/>
      <w:r>
        <w:rPr>
          <w:rFonts w:hint="eastAsia"/>
        </w:rPr>
        <w:t>边界条件</w:t>
      </w:r>
      <w:bookmarkEnd w:id="54"/>
      <w:bookmarkEnd w:id="55"/>
    </w:p>
    <w:p w14:paraId="09A95CF1" w14:textId="77777777" w:rsidR="003857DF" w:rsidRDefault="00672C75" w:rsidP="003857DF">
      <w:r w:rsidRPr="003857DF">
        <w:rPr>
          <w:noProof/>
          <w:lang w:val="en-US"/>
        </w:rPr>
        <w:drawing>
          <wp:inline distT="0" distB="0" distL="0" distR="0" wp14:anchorId="541EEAB3" wp14:editId="411EBBD4">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415F3B4E"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7D72EA30"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3C8F1EE3" w14:textId="77777777" w:rsidR="003857DF" w:rsidRDefault="003857DF" w:rsidP="003857DF">
      <w:pPr>
        <w:pStyle w:val="3"/>
      </w:pPr>
      <w:bookmarkStart w:id="56" w:name="_Toc509844743"/>
      <w:bookmarkStart w:id="57" w:name="_Toc58514235"/>
      <w:r>
        <w:rPr>
          <w:rFonts w:hint="eastAsia"/>
        </w:rPr>
        <w:t>入口与出口边界条件</w:t>
      </w:r>
      <w:bookmarkEnd w:id="56"/>
      <w:bookmarkEnd w:id="57"/>
    </w:p>
    <w:p w14:paraId="59A0B039"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049558AC"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7077696A" w14:textId="77777777" w:rsidR="003857DF" w:rsidRDefault="003857DF" w:rsidP="006156D5">
      <w:pPr>
        <w:pStyle w:val="a0"/>
        <w:ind w:firstLine="420"/>
        <w:jc w:val="right"/>
        <w:rPr>
          <w:lang w:val="en-US"/>
        </w:rPr>
      </w:pPr>
      <w:r w:rsidRPr="00A63BCE">
        <w:rPr>
          <w:position w:val="-32"/>
          <w:lang w:val="en-US"/>
        </w:rPr>
        <w:object w:dxaOrig="1400" w:dyaOrig="820" w14:anchorId="53189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41.5pt" o:ole="">
            <v:imagedata r:id="rId21" o:title=""/>
          </v:shape>
          <o:OLEObject Type="Embed" ProgID="Equation.3" ShapeID="_x0000_i1025" DrawAspect="Content" ObjectID="_1739381171" r:id="rId22"/>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377566">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377566">
        <w:rPr>
          <w:noProof/>
          <w:lang w:val="en-US"/>
        </w:rPr>
        <w:t>1</w:t>
      </w:r>
      <w:r w:rsidR="006156D5">
        <w:rPr>
          <w:lang w:val="en-US"/>
        </w:rPr>
        <w:fldChar w:fldCharType="end"/>
      </w:r>
      <w:r>
        <w:rPr>
          <w:rFonts w:hint="eastAsia"/>
          <w:lang w:val="en-US"/>
        </w:rPr>
        <w:t>）</w:t>
      </w:r>
    </w:p>
    <w:p w14:paraId="30140AC9" w14:textId="77777777" w:rsidR="003857DF" w:rsidRDefault="003857DF" w:rsidP="003857DF">
      <w:pPr>
        <w:pStyle w:val="a0"/>
        <w:ind w:firstLineChars="0" w:firstLine="0"/>
        <w:rPr>
          <w:lang w:val="en-US"/>
        </w:rPr>
      </w:pPr>
      <w:r>
        <w:rPr>
          <w:rFonts w:hint="eastAsia"/>
          <w:lang w:val="en-US"/>
        </w:rPr>
        <w:t>式中：</w:t>
      </w:r>
    </w:p>
    <w:p w14:paraId="0BEE7D7D"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5750EE4A" w14:textId="77777777" w:rsidR="003857DF" w:rsidRDefault="003857DF" w:rsidP="003857DF">
      <w:pPr>
        <w:pStyle w:val="a0"/>
        <w:ind w:firstLineChars="0" w:firstLine="0"/>
        <w:rPr>
          <w:lang w:val="en-US"/>
        </w:rPr>
      </w:pPr>
      <w:r>
        <w:rPr>
          <w:lang w:val="en-US"/>
        </w:rPr>
        <w:object w:dxaOrig="285" w:dyaOrig="360" w14:anchorId="713D4E43">
          <v:shape id="_x0000_i1026" type="#_x0000_t75" style="width:15pt;height:19pt" o:ole="">
            <v:imagedata r:id="rId23" o:title=""/>
          </v:shape>
          <o:OLEObject Type="Embed" ProgID="Equation.3" ShapeID="_x0000_i1026" DrawAspect="Content" ObjectID="_1739381172" r:id="rId24"/>
        </w:object>
      </w:r>
      <w:r>
        <w:rPr>
          <w:rFonts w:hint="eastAsia"/>
          <w:lang w:val="en-US"/>
        </w:rPr>
        <w:t>、</w:t>
      </w:r>
      <w:r>
        <w:rPr>
          <w:lang w:val="en-US"/>
        </w:rPr>
        <w:t xml:space="preserve"> </w:t>
      </w:r>
      <w:r w:rsidRPr="00C91E32">
        <w:rPr>
          <w:position w:val="-10"/>
          <w:lang w:val="en-US"/>
        </w:rPr>
        <w:object w:dxaOrig="279" w:dyaOrig="360" w14:anchorId="57F04903">
          <v:shape id="_x0000_i1027" type="#_x0000_t75" style="width:14.5pt;height:19pt" o:ole="">
            <v:imagedata r:id="rId25" o:title=""/>
          </v:shape>
          <o:OLEObject Type="Embed" ProgID="Equation.3" ShapeID="_x0000_i1027" DrawAspect="Content" ObjectID="_1739381173" r:id="rId26"/>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6D26A78"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8" w:name="地面粗糙度指数2"/>
      <w:r w:rsidR="00005045">
        <w:rPr>
          <w:rFonts w:hint="eastAsia"/>
          <w:lang w:val="en-US"/>
        </w:rPr>
        <w:t>0.28</w:t>
      </w:r>
      <w:bookmarkEnd w:id="58"/>
      <w:r w:rsidR="00005045">
        <w:rPr>
          <w:rFonts w:hint="eastAsia"/>
          <w:lang w:val="en-US"/>
        </w:rPr>
        <w:t>；</w:t>
      </w:r>
    </w:p>
    <w:p w14:paraId="614B5269"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304BFB99"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21A577AA"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63EC6F5A"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0078AB30"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45B332EE"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6DFFE809"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0D75833E"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703894D9"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045D6032" w14:textId="77777777" w:rsidTr="004C7D33">
        <w:trPr>
          <w:trHeight w:val="414"/>
        </w:trPr>
        <w:tc>
          <w:tcPr>
            <w:tcW w:w="2864" w:type="dxa"/>
            <w:vMerge/>
            <w:tcBorders>
              <w:left w:val="single" w:sz="4" w:space="0" w:color="auto"/>
              <w:right w:val="single" w:sz="4" w:space="0" w:color="auto"/>
            </w:tcBorders>
          </w:tcPr>
          <w:p w14:paraId="06B5B619"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04178433"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153744F6"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717F7CCC" w14:textId="77777777" w:rsidTr="004C7D33">
        <w:trPr>
          <w:trHeight w:val="414"/>
        </w:trPr>
        <w:tc>
          <w:tcPr>
            <w:tcW w:w="2864" w:type="dxa"/>
            <w:vMerge/>
            <w:tcBorders>
              <w:left w:val="single" w:sz="4" w:space="0" w:color="auto"/>
              <w:bottom w:val="single" w:sz="4" w:space="0" w:color="auto"/>
              <w:right w:val="single" w:sz="4" w:space="0" w:color="auto"/>
            </w:tcBorders>
          </w:tcPr>
          <w:p w14:paraId="0D4014F1"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E700C8F"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B9EADD4"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42E395B2"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2FF2A39C"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A7B5843"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38F5CBD8" w14:textId="77777777" w:rsidR="003857DF" w:rsidRDefault="003857DF" w:rsidP="003857DF">
      <w:pPr>
        <w:pStyle w:val="3"/>
      </w:pPr>
      <w:bookmarkStart w:id="59" w:name="_Toc509844744"/>
      <w:bookmarkStart w:id="60" w:name="_Toc58514236"/>
      <w:r>
        <w:rPr>
          <w:rFonts w:hint="eastAsia"/>
        </w:rPr>
        <w:t>壁面边界条件</w:t>
      </w:r>
      <w:bookmarkEnd w:id="59"/>
      <w:bookmarkEnd w:id="60"/>
    </w:p>
    <w:p w14:paraId="4899FE93"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56C836D3"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59EC2C4B" w14:textId="77777777" w:rsidR="0000578F" w:rsidRDefault="0000578F" w:rsidP="0000578F">
      <w:pPr>
        <w:pStyle w:val="2"/>
        <w:numPr>
          <w:ilvl w:val="1"/>
          <w:numId w:val="4"/>
        </w:numPr>
      </w:pPr>
      <w:bookmarkStart w:id="61" w:name="_Toc58514237"/>
      <w:r>
        <w:rPr>
          <w:rFonts w:hint="eastAsia"/>
        </w:rPr>
        <w:t>湍流模型</w:t>
      </w:r>
      <w:bookmarkEnd w:id="27"/>
      <w:bookmarkEnd w:id="28"/>
      <w:bookmarkEnd w:id="61"/>
    </w:p>
    <w:p w14:paraId="546C2BCF"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4D999FC"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3AF54711" w14:textId="77777777" w:rsidR="0000578F" w:rsidRDefault="0000578F" w:rsidP="0000578F">
      <w:pPr>
        <w:pStyle w:val="a0"/>
        <w:ind w:firstLine="420"/>
      </w:pPr>
      <w:r>
        <w:rPr>
          <w:rFonts w:hint="eastAsia"/>
        </w:rPr>
        <w:t>下表为几种工程流体中常见的湍流模型适用性：</w:t>
      </w:r>
    </w:p>
    <w:p w14:paraId="6EB42DF1"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513583C"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11535D6E"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46340792"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5AA122AC"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622CDAB9"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DCFDEBE"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7682FAF3"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72BBFFDE"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153CA41"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4636BEAA"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19E2263B"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3E152EB"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3D3D4990" w14:textId="77777777" w:rsidR="0000578F" w:rsidRDefault="0000578F" w:rsidP="0000578F">
      <w:pPr>
        <w:pStyle w:val="2"/>
        <w:numPr>
          <w:ilvl w:val="1"/>
          <w:numId w:val="4"/>
        </w:numPr>
      </w:pPr>
      <w:bookmarkStart w:id="62" w:name="_Toc451698939"/>
      <w:bookmarkStart w:id="63" w:name="_Toc452108767"/>
      <w:bookmarkStart w:id="64" w:name="_Toc58514238"/>
      <w:r>
        <w:rPr>
          <w:rFonts w:hint="eastAsia"/>
        </w:rPr>
        <w:t>求解计算</w:t>
      </w:r>
      <w:bookmarkEnd w:id="62"/>
      <w:bookmarkEnd w:id="63"/>
      <w:bookmarkEnd w:id="64"/>
    </w:p>
    <w:p w14:paraId="733BEFED" w14:textId="77777777" w:rsidR="0000578F" w:rsidRDefault="0000578F" w:rsidP="0000578F">
      <w:pPr>
        <w:pStyle w:val="a0"/>
        <w:numPr>
          <w:ilvl w:val="0"/>
          <w:numId w:val="5"/>
        </w:numPr>
        <w:ind w:firstLineChars="0"/>
        <w:rPr>
          <w:b/>
          <w:lang w:val="en-US"/>
        </w:rPr>
      </w:pPr>
      <w:r>
        <w:rPr>
          <w:rFonts w:hint="eastAsia"/>
          <w:b/>
          <w:lang w:val="en-US"/>
        </w:rPr>
        <w:t>数学模型</w:t>
      </w:r>
    </w:p>
    <w:p w14:paraId="5D705666"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39AF7846" w14:textId="77777777" w:rsidR="0000578F" w:rsidRDefault="00672C75" w:rsidP="00E11160">
      <w:pPr>
        <w:pStyle w:val="a0"/>
        <w:ind w:firstLineChars="250" w:firstLine="525"/>
        <w:jc w:val="center"/>
        <w:rPr>
          <w:lang w:val="en-US"/>
        </w:rPr>
      </w:pPr>
      <w:r>
        <w:rPr>
          <w:noProof/>
          <w:lang w:val="en-US"/>
        </w:rPr>
        <w:drawing>
          <wp:inline distT="0" distB="0" distL="0" distR="0" wp14:anchorId="382DEEDA" wp14:editId="5530F736">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BA5DA84"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44BCBF90" w14:textId="77777777" w:rsidR="00E11160" w:rsidRPr="00DF486E" w:rsidRDefault="00DF486E" w:rsidP="00FE4CC4">
      <w:pPr>
        <w:pStyle w:val="a0"/>
        <w:ind w:firstLineChars="0" w:firstLine="0"/>
        <w:jc w:val="center"/>
        <w:rPr>
          <w:rFonts w:ascii="黑体" w:eastAsia="黑体" w:hAnsi="黑体"/>
          <w:sz w:val="20"/>
          <w:szCs w:val="20"/>
        </w:rPr>
      </w:pPr>
      <w:bookmarkStart w:id="6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bookmarkEnd w:id="65"/>
      <w:r w:rsidR="00E11160" w:rsidRPr="00DF486E">
        <w:rPr>
          <w:rFonts w:ascii="黑体" w:eastAsia="黑体" w:hAnsi="黑体" w:hint="eastAsia"/>
          <w:sz w:val="20"/>
          <w:szCs w:val="20"/>
        </w:rPr>
        <w:t xml:space="preserve"> </w:t>
      </w:r>
      <w:bookmarkStart w:id="66" w:name="_Ref225175618"/>
      <w:r w:rsidR="00E11160" w:rsidRPr="00DF486E">
        <w:rPr>
          <w:rFonts w:ascii="黑体" w:eastAsia="黑体" w:hAnsi="黑体" w:hint="eastAsia"/>
          <w:sz w:val="20"/>
          <w:szCs w:val="20"/>
        </w:rPr>
        <w:t>计算流体力学的控制方程</w:t>
      </w:r>
      <w:bookmarkEnd w:id="6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4ED48B33"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80DC757" w14:textId="77777777" w:rsidR="00E11160" w:rsidRDefault="00E11160" w:rsidP="00111EDF">
            <w:pPr>
              <w:widowControl w:val="0"/>
              <w:jc w:val="both"/>
              <w:rPr>
                <w:rFonts w:cs="Calibri"/>
                <w:b/>
                <w:bCs/>
                <w:kern w:val="2"/>
                <w:szCs w:val="24"/>
              </w:rPr>
            </w:pPr>
            <w:r>
              <w:rPr>
                <w:rFonts w:hint="eastAsia"/>
                <w:b/>
                <w:bCs/>
                <w:szCs w:val="24"/>
              </w:rPr>
              <w:lastRenderedPageBreak/>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3A507C8"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D285FD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5288C089" wp14:editId="634F3384">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0F0BECD"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078306F" wp14:editId="4DE6F83A">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508005F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AECFD5E"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0C0D0D3"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017E1AF"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F399E70" w14:textId="77777777" w:rsidR="00E11160" w:rsidRDefault="00E11160" w:rsidP="00111EDF">
            <w:pPr>
              <w:widowControl w:val="0"/>
              <w:jc w:val="both"/>
              <w:rPr>
                <w:rFonts w:cs="Calibri"/>
                <w:kern w:val="2"/>
                <w:szCs w:val="24"/>
              </w:rPr>
            </w:pPr>
            <w:r>
              <w:rPr>
                <w:szCs w:val="24"/>
              </w:rPr>
              <w:t>0</w:t>
            </w:r>
          </w:p>
        </w:tc>
      </w:tr>
      <w:tr w:rsidR="00E11160" w14:paraId="46D0F10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A70B458"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0C3888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0CDA41C" wp14:editId="5C1D943F">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85AA1B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5CD1910" wp14:editId="58477565">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7FA425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86F83D3" wp14:editId="79211136">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51CF16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8BB946D"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F39EF3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49E437A" wp14:editId="468F405D">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C9BE89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0A50D99" wp14:editId="570769F1">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43735E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27827B4" wp14:editId="669811EF">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6481192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2670079"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489F0E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2F4ED17" wp14:editId="39388171">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AECC58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7CAB014" wp14:editId="45D1DBE9">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862E1E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EEE6206" wp14:editId="3A3334A1">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0A44965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7AFF7BD" w14:textId="77777777" w:rsidR="00E11160" w:rsidRDefault="00E11160" w:rsidP="00111EDF">
            <w:pPr>
              <w:rPr>
                <w:rFonts w:cs="Calibri"/>
                <w:kern w:val="2"/>
                <w:szCs w:val="24"/>
              </w:rPr>
            </w:pPr>
            <w:r>
              <w:rPr>
                <w:rFonts w:hint="eastAsia"/>
                <w:szCs w:val="24"/>
              </w:rPr>
              <w:t>湍流</w:t>
            </w:r>
          </w:p>
          <w:p w14:paraId="44BFFB6E"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141D88C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976E405" wp14:editId="4116845C">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C14D74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7E09085" wp14:editId="1D1502A7">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694170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4A138D52" wp14:editId="6B2155A8">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4401ED9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448CB9F" w14:textId="77777777" w:rsidR="00E11160" w:rsidRDefault="00E11160" w:rsidP="00111EDF">
            <w:pPr>
              <w:rPr>
                <w:rFonts w:cs="Calibri"/>
                <w:kern w:val="2"/>
                <w:szCs w:val="24"/>
              </w:rPr>
            </w:pPr>
            <w:r>
              <w:rPr>
                <w:rFonts w:hint="eastAsia"/>
                <w:szCs w:val="24"/>
              </w:rPr>
              <w:t>湍流</w:t>
            </w:r>
          </w:p>
          <w:p w14:paraId="77B84CD4"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7468587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8E00A2F" wp14:editId="45F3AC87">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216224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02E8FD6" wp14:editId="0550C196">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62E947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061F5DDB" wp14:editId="7C603D2C">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38EE3C4C"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1905D18B"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0F4480B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317BE0B" wp14:editId="10E2659F">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20B91D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8612C06" wp14:editId="22E2C2EA">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0E62A3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705C5196" wp14:editId="20B2EBBE">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68C11EB"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69823D5"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0B0AA26E" wp14:editId="32061799">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EC426EB" wp14:editId="3615D326">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E52211B" wp14:editId="2FCD13E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9805702" wp14:editId="7B96D15F">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3EB2E0F" wp14:editId="5052DBBA">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5C44617" wp14:editId="25C199D4">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F3719B5" wp14:editId="4FE1F75D">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ADB96FC" wp14:editId="453C001D">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9DD25B7" wp14:editId="23FC9468">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BD612BA" wp14:editId="4E994535">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900E1B6" wp14:editId="61DFECB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66881984" wp14:editId="0E47C748">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72B4BEF7" wp14:editId="1B0EF136">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5A39CCF"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27485240" wp14:editId="1C882C7B">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2F1F2C3F" wp14:editId="59F1444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17D44383" wp14:editId="452EC085">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0C3A9C3"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2D9C968B" wp14:editId="6B481F5F">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8E8674A" wp14:editId="16CF4B64">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98BF613" wp14:editId="796BF9F6">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E614203" wp14:editId="342E3971">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D545B5C" w14:textId="77777777" w:rsidR="0000578F" w:rsidRDefault="0000578F" w:rsidP="0000578F">
      <w:pPr>
        <w:pStyle w:val="a0"/>
        <w:numPr>
          <w:ilvl w:val="0"/>
          <w:numId w:val="5"/>
        </w:numPr>
        <w:ind w:firstLineChars="0"/>
        <w:rPr>
          <w:b/>
          <w:lang w:val="en-US"/>
        </w:rPr>
      </w:pPr>
      <w:r>
        <w:rPr>
          <w:rFonts w:hint="eastAsia"/>
          <w:b/>
          <w:lang w:val="en-US"/>
        </w:rPr>
        <w:t>算法说明</w:t>
      </w:r>
    </w:p>
    <w:p w14:paraId="784190C4"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3"/>
    </w:p>
    <w:p w14:paraId="065B9FD3" w14:textId="77777777" w:rsidR="00005045" w:rsidRDefault="00005045" w:rsidP="00005045">
      <w:pPr>
        <w:pStyle w:val="2"/>
      </w:pPr>
      <w:bookmarkStart w:id="67" w:name="_Toc509844747"/>
      <w:bookmarkStart w:id="68" w:name="_Toc58514239"/>
      <w:r>
        <w:rPr>
          <w:rFonts w:hint="eastAsia"/>
        </w:rPr>
        <w:t>风速放大系数计算</w:t>
      </w:r>
      <w:bookmarkEnd w:id="67"/>
      <w:bookmarkEnd w:id="68"/>
    </w:p>
    <w:p w14:paraId="040F156F"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365EAE0F" w14:textId="77777777" w:rsidTr="00562403">
        <w:trPr>
          <w:trHeight w:val="623"/>
        </w:trPr>
        <w:tc>
          <w:tcPr>
            <w:tcW w:w="7230" w:type="dxa"/>
            <w:vMerge w:val="restart"/>
            <w:vAlign w:val="center"/>
          </w:tcPr>
          <w:p w14:paraId="51B5E424" w14:textId="77777777" w:rsidR="00295C3C" w:rsidRPr="00562403" w:rsidRDefault="007E241D"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49FE2859"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37756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77566">
              <w:rPr>
                <w:noProof/>
                <w:lang w:val="en-US"/>
              </w:rPr>
              <w:t>1</w:t>
            </w:r>
            <w:r w:rsidRPr="00124784">
              <w:rPr>
                <w:lang w:val="en-US"/>
              </w:rPr>
              <w:fldChar w:fldCharType="end"/>
            </w:r>
            <w:r w:rsidRPr="00124784">
              <w:rPr>
                <w:rFonts w:hint="eastAsia"/>
                <w:lang w:val="en-US"/>
              </w:rPr>
              <w:t>）</w:t>
            </w:r>
          </w:p>
        </w:tc>
      </w:tr>
      <w:tr w:rsidR="00295C3C" w14:paraId="04EEE917" w14:textId="77777777" w:rsidTr="00562403">
        <w:tc>
          <w:tcPr>
            <w:tcW w:w="7230" w:type="dxa"/>
            <w:vMerge/>
          </w:tcPr>
          <w:p w14:paraId="6948331D" w14:textId="77777777" w:rsidR="00295C3C" w:rsidRDefault="00295C3C" w:rsidP="00295C3C">
            <w:pPr>
              <w:rPr>
                <w:lang w:val="en-US"/>
              </w:rPr>
            </w:pPr>
          </w:p>
        </w:tc>
        <w:tc>
          <w:tcPr>
            <w:tcW w:w="1832" w:type="dxa"/>
            <w:vAlign w:val="center"/>
          </w:tcPr>
          <w:p w14:paraId="11DDCC2F"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37756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77566">
              <w:rPr>
                <w:noProof/>
                <w:lang w:val="en-US"/>
              </w:rPr>
              <w:t>2</w:t>
            </w:r>
            <w:r w:rsidRPr="00124784">
              <w:rPr>
                <w:lang w:val="en-US"/>
              </w:rPr>
              <w:fldChar w:fldCharType="end"/>
            </w:r>
            <w:r w:rsidRPr="00124784">
              <w:rPr>
                <w:rFonts w:hint="eastAsia"/>
                <w:lang w:val="en-US"/>
              </w:rPr>
              <w:t>）</w:t>
            </w:r>
          </w:p>
        </w:tc>
      </w:tr>
    </w:tbl>
    <w:p w14:paraId="5C70CBCE" w14:textId="77777777" w:rsidR="00005045" w:rsidRDefault="00005045" w:rsidP="00005045">
      <w:pPr>
        <w:pStyle w:val="a0"/>
        <w:ind w:firstLine="420"/>
        <w:rPr>
          <w:lang w:val="en-US"/>
        </w:rPr>
      </w:pPr>
      <w:r>
        <w:rPr>
          <w:rFonts w:hint="eastAsia"/>
          <w:lang w:val="en-US"/>
        </w:rPr>
        <w:t>其中：</w:t>
      </w:r>
    </w:p>
    <w:p w14:paraId="6E477D5E" w14:textId="77777777" w:rsidR="00005045" w:rsidRDefault="00005045" w:rsidP="00005045">
      <w:pPr>
        <w:pStyle w:val="a0"/>
        <w:ind w:firstLine="420"/>
      </w:pPr>
      <w:r w:rsidRPr="00FA41C8">
        <w:rPr>
          <w:position w:val="-6"/>
        </w:rPr>
        <w:object w:dxaOrig="260" w:dyaOrig="279" w14:anchorId="6C5E8169">
          <v:shape id="_x0000_i1028" type="#_x0000_t75" style="width:13pt;height:14.5pt" o:ole="">
            <v:imagedata r:id="rId67" o:title=""/>
          </v:shape>
          <o:OLEObject Type="Embed" ProgID="Equation.3" ShapeID="_x0000_i1028" DrawAspect="Content" ObjectID="_1739381174" r:id="rId68"/>
        </w:object>
      </w:r>
      <w:r>
        <w:rPr>
          <w:rFonts w:hint="eastAsia"/>
        </w:rPr>
        <w:t>——风速放大系数；</w:t>
      </w:r>
    </w:p>
    <w:p w14:paraId="47A16FB1" w14:textId="77777777" w:rsidR="00005045" w:rsidRPr="00FC159B" w:rsidRDefault="00005045" w:rsidP="00005045">
      <w:pPr>
        <w:pStyle w:val="a0"/>
        <w:ind w:firstLine="420"/>
        <w:rPr>
          <w:lang w:val="en-US"/>
        </w:rPr>
      </w:pPr>
      <w:r w:rsidRPr="00FA41C8">
        <w:rPr>
          <w:position w:val="-10"/>
        </w:rPr>
        <w:object w:dxaOrig="499" w:dyaOrig="360" w14:anchorId="00977F6D">
          <v:shape id="_x0000_i1029" type="#_x0000_t75" style="width:24pt;height:18.5pt" o:ole="">
            <v:imagedata r:id="rId69" o:title=""/>
          </v:shape>
          <o:OLEObject Type="Embed" ProgID="Equation.3" ShapeID="_x0000_i1029" DrawAspect="Content" ObjectID="_1739381175" r:id="rId70"/>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1746AC8D" w14:textId="77777777" w:rsidR="00005045" w:rsidRDefault="00005045" w:rsidP="00005045">
      <w:pPr>
        <w:pStyle w:val="a0"/>
        <w:ind w:firstLine="420"/>
        <w:rPr>
          <w:lang w:val="en-US"/>
        </w:rPr>
      </w:pPr>
      <w:r w:rsidRPr="00FA41C8">
        <w:rPr>
          <w:position w:val="-14"/>
        </w:rPr>
        <w:object w:dxaOrig="499" w:dyaOrig="400" w14:anchorId="4F0029D3">
          <v:shape id="_x0000_i1030" type="#_x0000_t75" style="width:24pt;height:20.5pt" o:ole="">
            <v:imagedata r:id="rId71" o:title=""/>
          </v:shape>
          <o:OLEObject Type="Embed" ProgID="Equation.3" ShapeID="_x0000_i1030" DrawAspect="Content" ObjectID="_1739381176" r:id="rId72"/>
        </w:object>
      </w:r>
      <w:r>
        <w:rPr>
          <w:rFonts w:hint="eastAsia"/>
        </w:rPr>
        <w:t>——远离建筑的开阔区域，距离地面</w:t>
      </w:r>
      <w:r>
        <w:rPr>
          <w:rFonts w:hint="eastAsia"/>
        </w:rPr>
        <w:t>1.5</w:t>
      </w:r>
      <w:r>
        <w:rPr>
          <w:rFonts w:hint="eastAsia"/>
        </w:rPr>
        <w:t>米高度处风速</w:t>
      </w:r>
      <w:r>
        <w:rPr>
          <w:rFonts w:hint="eastAsia"/>
          <w:lang w:val="en-US"/>
        </w:rPr>
        <w:t>。</w:t>
      </w:r>
    </w:p>
    <w:p w14:paraId="0D564922" w14:textId="77777777" w:rsidR="00005045" w:rsidRDefault="00005045" w:rsidP="00005045">
      <w:pPr>
        <w:pStyle w:val="a0"/>
        <w:ind w:firstLine="420"/>
        <w:rPr>
          <w:lang w:val="en-US"/>
        </w:rPr>
      </w:pPr>
      <w:r w:rsidRPr="00FA41C8">
        <w:rPr>
          <w:position w:val="-14"/>
        </w:rPr>
        <w:object w:dxaOrig="400" w:dyaOrig="400" w14:anchorId="54516A74">
          <v:shape id="_x0000_i1031" type="#_x0000_t75" style="width:20.5pt;height:20.5pt" o:ole="">
            <v:imagedata r:id="rId73" o:title=""/>
          </v:shape>
          <o:OLEObject Type="Embed" ProgID="Equation.3" ShapeID="_x0000_i1031" DrawAspect="Content" ObjectID="_1739381177" r:id="rId74"/>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24061C3"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0.28</w:t>
      </w:r>
      <w:bookmarkEnd w:id="69"/>
      <w:r>
        <w:rPr>
          <w:rFonts w:hint="eastAsia"/>
          <w:lang w:val="en-US"/>
        </w:rPr>
        <w:t>；</w:t>
      </w:r>
    </w:p>
    <w:p w14:paraId="3AF34976" w14:textId="77777777" w:rsidR="00005045" w:rsidRPr="009D2F6D" w:rsidRDefault="00005045" w:rsidP="00005045">
      <w:pPr>
        <w:pStyle w:val="a0"/>
        <w:ind w:firstLine="420"/>
        <w:rPr>
          <w:lang w:val="en-US"/>
        </w:rPr>
      </w:pPr>
    </w:p>
    <w:p w14:paraId="2256029E"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58AF3D91" w14:textId="77777777" w:rsidR="00D40158" w:rsidRDefault="0000578F" w:rsidP="00D40158">
      <w:pPr>
        <w:pStyle w:val="1"/>
      </w:pPr>
      <w:bookmarkStart w:id="70" w:name="_Toc452108768"/>
      <w:bookmarkStart w:id="71" w:name="_Toc58514240"/>
      <w:r>
        <w:rPr>
          <w:rFonts w:hint="eastAsia"/>
        </w:rPr>
        <w:lastRenderedPageBreak/>
        <w:t>结果</w:t>
      </w:r>
      <w:r>
        <w:t>分析</w:t>
      </w:r>
      <w:bookmarkEnd w:id="70"/>
      <w:bookmarkEnd w:id="71"/>
    </w:p>
    <w:p w14:paraId="55D9B92B" w14:textId="77777777" w:rsidR="00337C74" w:rsidRPr="00337C74" w:rsidRDefault="00337C74" w:rsidP="007E241D">
      <w:pPr>
        <w:pStyle w:val="2"/>
        <w:rPr>
          <w:szCs w:val="21"/>
        </w:rPr>
      </w:pPr>
      <w:bookmarkStart w:id="72" w:name="_Toc58514241"/>
      <w:r>
        <w:rPr>
          <w:rFonts w:hint="eastAsia"/>
          <w:szCs w:val="21"/>
        </w:rPr>
        <w:t>工况</w:t>
      </w:r>
      <w:r>
        <w:rPr>
          <w:szCs w:val="21"/>
        </w:rPr>
        <w:t>表</w:t>
      </w:r>
      <w:bookmarkEnd w:id="72"/>
    </w:p>
    <w:p w14:paraId="1CA18A21"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0153E81B"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7C3CCFDA" w14:textId="77777777" w:rsidR="0016667B" w:rsidRPr="005F4F73" w:rsidRDefault="0016667B" w:rsidP="00D32543">
            <w:pPr>
              <w:jc w:val="center"/>
              <w:rPr>
                <w:rFonts w:ascii="Calibri" w:hAnsi="Calibri"/>
                <w:szCs w:val="21"/>
              </w:rPr>
            </w:pPr>
            <w:bookmarkStart w:id="7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43FEE36B"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24675837"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2BAFEF61"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177F14F6"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0DAAEF00" w14:textId="77777777" w:rsidTr="0016667B">
        <w:tc>
          <w:tcPr>
            <w:tcW w:w="658" w:type="pct"/>
            <w:tcBorders>
              <w:top w:val="single" w:sz="4" w:space="0" w:color="auto"/>
              <w:left w:val="single" w:sz="12" w:space="0" w:color="auto"/>
              <w:bottom w:val="single" w:sz="4" w:space="0" w:color="auto"/>
              <w:right w:val="single" w:sz="4" w:space="0" w:color="auto"/>
            </w:tcBorders>
          </w:tcPr>
          <w:p w14:paraId="0AFBF2E8"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7EA2705E"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38BDB36F" w14:textId="154FE145" w:rsidR="0016667B" w:rsidRPr="005F4F73" w:rsidRDefault="0016667B" w:rsidP="00D32543">
            <w:pPr>
              <w:rPr>
                <w:rFonts w:ascii="Calibri" w:hAnsi="Calibri"/>
                <w:szCs w:val="21"/>
              </w:rPr>
            </w:pPr>
            <w:r>
              <w:rPr>
                <w:rFonts w:ascii="Calibri" w:hAnsi="Calibri"/>
                <w:szCs w:val="21"/>
              </w:rPr>
              <w:t>4.</w:t>
            </w:r>
            <w:r w:rsidR="00451612">
              <w:rPr>
                <w:rFonts w:ascii="Calibri" w:hAnsi="Calibri"/>
                <w:szCs w:val="21"/>
              </w:rPr>
              <w:t>4</w:t>
            </w:r>
            <w:r>
              <w:rPr>
                <w:rFonts w:ascii="Calibri" w:hAnsi="Calibri"/>
                <w:szCs w:val="21"/>
              </w:rPr>
              <w:t>0</w:t>
            </w:r>
          </w:p>
        </w:tc>
        <w:tc>
          <w:tcPr>
            <w:tcW w:w="994" w:type="pct"/>
            <w:tcBorders>
              <w:top w:val="single" w:sz="4" w:space="0" w:color="auto"/>
              <w:left w:val="single" w:sz="4" w:space="0" w:color="auto"/>
              <w:bottom w:val="single" w:sz="4" w:space="0" w:color="auto"/>
              <w:right w:val="single" w:sz="4" w:space="0" w:color="auto"/>
            </w:tcBorders>
          </w:tcPr>
          <w:p w14:paraId="60996D22" w14:textId="0E9FA313" w:rsidR="0016667B" w:rsidRPr="005F4F73" w:rsidRDefault="0016667B" w:rsidP="00D32543">
            <w:pPr>
              <w:rPr>
                <w:rFonts w:ascii="Calibri" w:hAnsi="Calibri"/>
                <w:szCs w:val="21"/>
              </w:rPr>
            </w:pPr>
            <w:r>
              <w:rPr>
                <w:rFonts w:ascii="Calibri" w:hAnsi="Calibri"/>
                <w:szCs w:val="21"/>
              </w:rPr>
              <w:t>N</w:t>
            </w:r>
            <w:r w:rsidR="00451612">
              <w:rPr>
                <w:rFonts w:ascii="Calibri" w:hAnsi="Calibri"/>
                <w:szCs w:val="21"/>
              </w:rPr>
              <w:t>W</w:t>
            </w:r>
          </w:p>
        </w:tc>
        <w:tc>
          <w:tcPr>
            <w:tcW w:w="994" w:type="pct"/>
            <w:tcBorders>
              <w:top w:val="single" w:sz="4" w:space="0" w:color="auto"/>
              <w:left w:val="single" w:sz="4" w:space="0" w:color="auto"/>
              <w:bottom w:val="single" w:sz="4" w:space="0" w:color="auto"/>
              <w:right w:val="single" w:sz="12" w:space="0" w:color="auto"/>
            </w:tcBorders>
          </w:tcPr>
          <w:p w14:paraId="78FC99F3" w14:textId="0037C1D1" w:rsidR="0016667B" w:rsidRPr="005F4F73" w:rsidRDefault="00451612" w:rsidP="00D32543">
            <w:pPr>
              <w:rPr>
                <w:rFonts w:ascii="Calibri" w:hAnsi="Calibri"/>
                <w:szCs w:val="21"/>
              </w:rPr>
            </w:pPr>
            <w:r>
              <w:rPr>
                <w:rFonts w:ascii="Calibri" w:hAnsi="Calibri"/>
                <w:szCs w:val="21"/>
              </w:rPr>
              <w:t>135</w:t>
            </w:r>
          </w:p>
        </w:tc>
      </w:tr>
      <w:tr w:rsidR="0016667B" w:rsidRPr="005F4F73" w14:paraId="392AAC97" w14:textId="77777777" w:rsidTr="0016667B">
        <w:tc>
          <w:tcPr>
            <w:tcW w:w="658" w:type="pct"/>
            <w:tcBorders>
              <w:top w:val="single" w:sz="4" w:space="0" w:color="auto"/>
              <w:left w:val="single" w:sz="12" w:space="0" w:color="auto"/>
              <w:bottom w:val="single" w:sz="4" w:space="0" w:color="auto"/>
              <w:right w:val="single" w:sz="4" w:space="0" w:color="auto"/>
            </w:tcBorders>
          </w:tcPr>
          <w:p w14:paraId="719F7FE1"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4" w:space="0" w:color="auto"/>
              <w:right w:val="single" w:sz="4" w:space="0" w:color="auto"/>
            </w:tcBorders>
            <w:vAlign w:val="center"/>
          </w:tcPr>
          <w:p w14:paraId="0EF9D360"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4" w:space="0" w:color="auto"/>
              <w:right w:val="single" w:sz="4" w:space="0" w:color="auto"/>
            </w:tcBorders>
            <w:vAlign w:val="center"/>
          </w:tcPr>
          <w:p w14:paraId="212ECE70" w14:textId="364BA257" w:rsidR="0016667B" w:rsidRPr="005F4F73" w:rsidRDefault="00451612" w:rsidP="00D32543">
            <w:pPr>
              <w:rPr>
                <w:rFonts w:ascii="Calibri" w:hAnsi="Calibri"/>
                <w:szCs w:val="21"/>
              </w:rPr>
            </w:pPr>
            <w:r>
              <w:rPr>
                <w:rFonts w:ascii="Calibri" w:hAnsi="Calibri"/>
                <w:szCs w:val="21"/>
              </w:rPr>
              <w:t>2.60</w:t>
            </w:r>
          </w:p>
        </w:tc>
        <w:tc>
          <w:tcPr>
            <w:tcW w:w="994" w:type="pct"/>
            <w:tcBorders>
              <w:top w:val="single" w:sz="4" w:space="0" w:color="auto"/>
              <w:left w:val="single" w:sz="4" w:space="0" w:color="auto"/>
              <w:bottom w:val="single" w:sz="4" w:space="0" w:color="auto"/>
              <w:right w:val="single" w:sz="4" w:space="0" w:color="auto"/>
            </w:tcBorders>
          </w:tcPr>
          <w:p w14:paraId="1BB259E2" w14:textId="1D3FBD9C" w:rsidR="0016667B" w:rsidRPr="005F4F73" w:rsidRDefault="0016667B" w:rsidP="00D32543">
            <w:pPr>
              <w:rPr>
                <w:rFonts w:ascii="Calibri" w:hAnsi="Calibri"/>
                <w:szCs w:val="21"/>
              </w:rPr>
            </w:pPr>
            <w:r>
              <w:rPr>
                <w:rFonts w:ascii="Calibri" w:hAnsi="Calibri"/>
                <w:szCs w:val="21"/>
              </w:rPr>
              <w:t>S</w:t>
            </w:r>
          </w:p>
        </w:tc>
        <w:tc>
          <w:tcPr>
            <w:tcW w:w="994" w:type="pct"/>
            <w:tcBorders>
              <w:top w:val="single" w:sz="4" w:space="0" w:color="auto"/>
              <w:left w:val="single" w:sz="4" w:space="0" w:color="auto"/>
              <w:bottom w:val="single" w:sz="4" w:space="0" w:color="auto"/>
              <w:right w:val="single" w:sz="12" w:space="0" w:color="auto"/>
            </w:tcBorders>
          </w:tcPr>
          <w:p w14:paraId="242EF99C" w14:textId="77C65DFE" w:rsidR="0016667B" w:rsidRPr="005F4F73" w:rsidRDefault="00451612" w:rsidP="00D32543">
            <w:pPr>
              <w:rPr>
                <w:rFonts w:ascii="Calibri" w:hAnsi="Calibri"/>
                <w:szCs w:val="21"/>
              </w:rPr>
            </w:pPr>
            <w:r>
              <w:rPr>
                <w:rFonts w:ascii="Calibri" w:hAnsi="Calibri" w:hint="eastAsia"/>
                <w:szCs w:val="21"/>
              </w:rPr>
              <w:t>2</w:t>
            </w:r>
            <w:r>
              <w:rPr>
                <w:rFonts w:ascii="Calibri" w:hAnsi="Calibri"/>
                <w:szCs w:val="21"/>
              </w:rPr>
              <w:t>70</w:t>
            </w:r>
          </w:p>
        </w:tc>
      </w:tr>
      <w:tr w:rsidR="0016667B" w:rsidRPr="005F4F73" w14:paraId="30C4BFE8" w14:textId="77777777" w:rsidTr="0016667B">
        <w:tc>
          <w:tcPr>
            <w:tcW w:w="658" w:type="pct"/>
            <w:tcBorders>
              <w:top w:val="single" w:sz="4" w:space="0" w:color="auto"/>
              <w:left w:val="single" w:sz="12" w:space="0" w:color="auto"/>
              <w:bottom w:val="single" w:sz="12" w:space="0" w:color="auto"/>
              <w:right w:val="single" w:sz="4" w:space="0" w:color="auto"/>
            </w:tcBorders>
          </w:tcPr>
          <w:p w14:paraId="352BEB4E" w14:textId="77777777" w:rsidR="0016667B" w:rsidRPr="005F4F73" w:rsidRDefault="0016667B" w:rsidP="00D32543">
            <w:pPr>
              <w:rPr>
                <w:rFonts w:ascii="Calibri" w:hAnsi="Calibri"/>
                <w:szCs w:val="21"/>
              </w:rPr>
            </w:pPr>
            <w:r>
              <w:rPr>
                <w:rFonts w:ascii="Calibri" w:hAnsi="Calibri"/>
                <w:szCs w:val="21"/>
              </w:rPr>
              <w:t>3</w:t>
            </w:r>
          </w:p>
        </w:tc>
        <w:tc>
          <w:tcPr>
            <w:tcW w:w="1166" w:type="pct"/>
            <w:tcBorders>
              <w:top w:val="single" w:sz="4" w:space="0" w:color="auto"/>
              <w:left w:val="single" w:sz="4" w:space="0" w:color="auto"/>
              <w:bottom w:val="single" w:sz="12" w:space="0" w:color="auto"/>
              <w:right w:val="single" w:sz="4" w:space="0" w:color="auto"/>
            </w:tcBorders>
            <w:vAlign w:val="center"/>
          </w:tcPr>
          <w:p w14:paraId="70EEEFFE" w14:textId="77777777"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14:paraId="1979C941" w14:textId="77777777"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14:paraId="702A7E54" w14:textId="77777777"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12" w:space="0" w:color="auto"/>
              <w:right w:val="single" w:sz="12" w:space="0" w:color="auto"/>
            </w:tcBorders>
          </w:tcPr>
          <w:p w14:paraId="293D53CE" w14:textId="77777777" w:rsidR="0016667B" w:rsidRPr="005F4F73" w:rsidRDefault="0016667B" w:rsidP="00D32543">
            <w:pPr>
              <w:rPr>
                <w:rFonts w:ascii="Calibri" w:hAnsi="Calibri"/>
                <w:szCs w:val="21"/>
              </w:rPr>
            </w:pPr>
            <w:r>
              <w:rPr>
                <w:rFonts w:ascii="Calibri" w:hAnsi="Calibri"/>
                <w:szCs w:val="21"/>
              </w:rPr>
              <w:t>0.0</w:t>
            </w:r>
          </w:p>
        </w:tc>
      </w:tr>
    </w:tbl>
    <w:bookmarkEnd w:id="73"/>
    <w:p w14:paraId="0702F85C"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7FE8311" w14:textId="77777777" w:rsidR="001D3071" w:rsidRDefault="00AD1722" w:rsidP="001D3071">
      <w:pPr>
        <w:jc w:val="center"/>
        <w:rPr>
          <w:szCs w:val="21"/>
        </w:rPr>
      </w:pPr>
      <w:r>
        <w:rPr>
          <w:noProof/>
          <w:lang w:val="en-US"/>
        </w:rPr>
        <w:drawing>
          <wp:inline distT="0" distB="0" distL="0" distR="0" wp14:anchorId="526DD189" wp14:editId="5A0C561A">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2736000" cy="2649600"/>
                    </a:xfrm>
                    <a:prstGeom prst="rect">
                      <a:avLst/>
                    </a:prstGeom>
                  </pic:spPr>
                </pic:pic>
              </a:graphicData>
            </a:graphic>
          </wp:inline>
        </w:drawing>
      </w:r>
    </w:p>
    <w:p w14:paraId="19F6EC02"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30C8D17C" w14:textId="77777777" w:rsidR="00005045" w:rsidRDefault="00005045" w:rsidP="00005045">
      <w:pPr>
        <w:pStyle w:val="2"/>
      </w:pPr>
      <w:bookmarkStart w:id="74" w:name="_Toc509844750"/>
      <w:bookmarkStart w:id="75" w:name="_Toc58514242"/>
      <w:r>
        <w:rPr>
          <w:rFonts w:hint="eastAsia"/>
        </w:rPr>
        <w:t>冬季工况</w:t>
      </w:r>
      <w:bookmarkEnd w:id="74"/>
      <w:bookmarkEnd w:id="75"/>
    </w:p>
    <w:p w14:paraId="231943D6" w14:textId="39552802" w:rsidR="00005045" w:rsidRPr="00555AA6" w:rsidRDefault="00005045" w:rsidP="00005045">
      <w:pPr>
        <w:ind w:firstLineChars="200" w:firstLine="420"/>
        <w:jc w:val="both"/>
      </w:pPr>
      <w:r>
        <w:rPr>
          <w:rFonts w:hint="eastAsia"/>
          <w:lang w:val="en-US"/>
        </w:rPr>
        <w:t>本项目冬季工况的入口边界风速为</w:t>
      </w:r>
      <w:bookmarkStart w:id="76" w:name="冬季入口边界风速"/>
      <w:r>
        <w:rPr>
          <w:rFonts w:ascii="Calibri" w:hAnsi="Calibri" w:hint="eastAsia"/>
          <w:szCs w:val="21"/>
        </w:rPr>
        <w:t>4.</w:t>
      </w:r>
      <w:r w:rsidR="00451612">
        <w:rPr>
          <w:rFonts w:ascii="Calibri" w:hAnsi="Calibri"/>
          <w:szCs w:val="21"/>
        </w:rPr>
        <w:t>6</w:t>
      </w:r>
      <w:r>
        <w:rPr>
          <w:rFonts w:ascii="Calibri" w:hAnsi="Calibri" w:hint="eastAsia"/>
          <w:szCs w:val="21"/>
        </w:rPr>
        <w:t>0</w:t>
      </w:r>
      <w:bookmarkEnd w:id="76"/>
      <w:r w:rsidRPr="00AB551B">
        <w:rPr>
          <w:rFonts w:ascii="Calibri" w:hAnsi="Calibri"/>
          <w:szCs w:val="21"/>
        </w:rPr>
        <w:t>m/s</w:t>
      </w:r>
      <w:r>
        <w:rPr>
          <w:rFonts w:ascii="Calibri" w:hAnsi="Calibri" w:hint="eastAsia"/>
          <w:szCs w:val="21"/>
        </w:rPr>
        <w:t>，风向为</w:t>
      </w:r>
      <w:bookmarkStart w:id="77" w:name="冬季入口边界风向"/>
      <w:r w:rsidRPr="005F4F73">
        <w:rPr>
          <w:szCs w:val="21"/>
        </w:rPr>
        <w:t>N</w:t>
      </w:r>
      <w:bookmarkEnd w:id="77"/>
      <w:r w:rsidR="00451612">
        <w:rPr>
          <w:szCs w:val="21"/>
        </w:rPr>
        <w:t>W</w:t>
      </w:r>
      <w:r>
        <w:rPr>
          <w:rFonts w:hint="eastAsia"/>
          <w:szCs w:val="21"/>
        </w:rPr>
        <w:t>。</w:t>
      </w:r>
    </w:p>
    <w:p w14:paraId="1B4C2EA7" w14:textId="77777777" w:rsidR="00005045" w:rsidRDefault="00005045" w:rsidP="00005045">
      <w:pPr>
        <w:pStyle w:val="3"/>
      </w:pPr>
      <w:bookmarkStart w:id="78" w:name="_Toc509844751"/>
      <w:bookmarkStart w:id="79" w:name="_Toc58514243"/>
      <w:r>
        <w:rPr>
          <w:rFonts w:hint="eastAsia"/>
        </w:rPr>
        <w:t>风速</w:t>
      </w:r>
      <w:r w:rsidRPr="001773DA">
        <w:rPr>
          <w:rFonts w:hint="eastAsia"/>
        </w:rPr>
        <w:t>达标分析</w:t>
      </w:r>
      <w:bookmarkEnd w:id="78"/>
      <w:bookmarkEnd w:id="79"/>
      <w:r>
        <w:rPr>
          <w:rFonts w:hint="eastAsia"/>
        </w:rPr>
        <w:t xml:space="preserve"> </w:t>
      </w:r>
    </w:p>
    <w:p w14:paraId="54A68233" w14:textId="77777777" w:rsidR="00005045" w:rsidRPr="00812065" w:rsidRDefault="00005045" w:rsidP="007E241D">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0" w:name="冬季工况风速分析结论"/>
      <w:bookmarkEnd w:id="80"/>
      <w:r>
        <w:rPr>
          <w:lang w:val="en-US"/>
        </w:rPr>
        <w:t>建筑周围</w:t>
      </w:r>
      <w:r>
        <w:rPr>
          <w:color w:val="FF0000"/>
          <w:lang w:val="en-US"/>
        </w:rPr>
        <w:t>出现</w:t>
      </w:r>
      <w:proofErr w:type="gramStart"/>
      <w:r>
        <w:rPr>
          <w:lang w:val="en-US"/>
        </w:rPr>
        <w:t>风速超</w:t>
      </w:r>
      <w:proofErr w:type="gramEnd"/>
      <w:r>
        <w:rPr>
          <w:lang w:val="en-US"/>
        </w:rPr>
        <w:t>限区域，</w:t>
      </w:r>
      <w:r>
        <w:rPr>
          <w:color w:val="FF0000"/>
          <w:lang w:val="en-US"/>
        </w:rPr>
        <w:t>需</w:t>
      </w:r>
      <w:r>
        <w:rPr>
          <w:lang w:val="en-US"/>
        </w:rPr>
        <w:t>酌情调整建筑布局。</w:t>
      </w:r>
    </w:p>
    <w:p w14:paraId="12DDCDF3" w14:textId="77777777" w:rsidR="00005045" w:rsidRPr="00005045" w:rsidRDefault="00005045" w:rsidP="006C2DCC">
      <w:pPr>
        <w:pStyle w:val="a0"/>
        <w:ind w:firstLineChars="0" w:hanging="2"/>
        <w:jc w:val="center"/>
        <w:rPr>
          <w:rFonts w:ascii="Calibri Light" w:eastAsia="黑体" w:hAnsi="Calibri Light"/>
          <w:sz w:val="20"/>
          <w:szCs w:val="20"/>
        </w:rPr>
      </w:pPr>
      <w:bookmarkStart w:id="81" w:name="冬季工况风速云图"/>
      <w:bookmarkEnd w:id="81"/>
      <w:r>
        <w:rPr>
          <w:noProof/>
          <w:lang w:val="en-US"/>
        </w:rPr>
        <w:lastRenderedPageBreak/>
        <w:drawing>
          <wp:inline distT="0" distB="0" distL="0" distR="0" wp14:anchorId="264FFB6A" wp14:editId="656CCE6C">
            <wp:extent cx="5667375" cy="28670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867025"/>
                    </a:xfrm>
                    <a:prstGeom prst="rect">
                      <a:avLst/>
                    </a:prstGeom>
                  </pic:spPr>
                </pic:pic>
              </a:graphicData>
            </a:graphic>
          </wp:inline>
        </w:drawing>
      </w:r>
    </w:p>
    <w:p w14:paraId="62329A93"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4A60D530" w14:textId="77777777" w:rsidR="00005045" w:rsidRDefault="00005045" w:rsidP="00005045">
      <w:pPr>
        <w:pStyle w:val="3"/>
      </w:pPr>
      <w:bookmarkStart w:id="82" w:name="_Toc509844752"/>
      <w:bookmarkStart w:id="83" w:name="_Toc58514244"/>
      <w:r w:rsidRPr="001E5D0F">
        <w:rPr>
          <w:rFonts w:hint="eastAsia"/>
        </w:rPr>
        <w:t>风速</w:t>
      </w:r>
      <w:r>
        <w:rPr>
          <w:rFonts w:hint="eastAsia"/>
        </w:rPr>
        <w:t>放大系数</w:t>
      </w:r>
      <w:r w:rsidRPr="001E5D0F">
        <w:rPr>
          <w:rFonts w:hint="eastAsia"/>
        </w:rPr>
        <w:t>达标分析</w:t>
      </w:r>
      <w:bookmarkEnd w:id="82"/>
      <w:bookmarkEnd w:id="83"/>
    </w:p>
    <w:p w14:paraId="7FDF7FD4" w14:textId="77777777" w:rsidR="00005045" w:rsidRPr="009D2F6D" w:rsidRDefault="00005045" w:rsidP="007E241D">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CB44D7">
        <w:rPr>
          <w:rFonts w:hint="eastAsia"/>
          <w:lang w:val="en-US"/>
        </w:rPr>
        <w:t>，</w:t>
      </w:r>
      <w:bookmarkStart w:id="84" w:name="冬季工况风速放大系数分析结论"/>
      <w:bookmarkEnd w:id="84"/>
      <w:r>
        <w:rPr>
          <w:lang w:val="en-US"/>
        </w:rPr>
        <w:t>建筑周围</w:t>
      </w:r>
      <w:r>
        <w:rPr>
          <w:color w:val="FF0000"/>
          <w:lang w:val="en-US"/>
        </w:rPr>
        <w:t>出现</w:t>
      </w:r>
      <w:r>
        <w:rPr>
          <w:lang w:val="en-US"/>
        </w:rPr>
        <w:t>风速放大</w:t>
      </w:r>
      <w:proofErr w:type="gramStart"/>
      <w:r>
        <w:rPr>
          <w:lang w:val="en-US"/>
        </w:rPr>
        <w:t>系数超</w:t>
      </w:r>
      <w:proofErr w:type="gramEnd"/>
      <w:r>
        <w:rPr>
          <w:lang w:val="en-US"/>
        </w:rPr>
        <w:t>限区域，</w:t>
      </w:r>
      <w:r>
        <w:rPr>
          <w:color w:val="FF0000"/>
          <w:lang w:val="en-US"/>
        </w:rPr>
        <w:t>需</w:t>
      </w:r>
      <w:r>
        <w:rPr>
          <w:lang w:val="en-US"/>
        </w:rPr>
        <w:t>酌情调整建筑布局。</w:t>
      </w:r>
    </w:p>
    <w:p w14:paraId="3C37EFB6" w14:textId="77777777" w:rsidR="00C57197" w:rsidRDefault="00C57197" w:rsidP="00005045">
      <w:pPr>
        <w:pStyle w:val="ac"/>
        <w:jc w:val="center"/>
        <w:rPr>
          <w:noProof/>
          <w:lang w:val="en-US"/>
        </w:rPr>
      </w:pPr>
      <w:bookmarkStart w:id="85" w:name="冬季工况风速放大系数云图"/>
      <w:bookmarkEnd w:id="85"/>
      <w:r>
        <w:rPr>
          <w:noProof/>
          <w:lang w:val="en-US"/>
        </w:rPr>
        <w:drawing>
          <wp:inline distT="0" distB="0" distL="0" distR="0" wp14:anchorId="1A37F8ED" wp14:editId="705560F4">
            <wp:extent cx="5667375" cy="28575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2857500"/>
                    </a:xfrm>
                    <a:prstGeom prst="rect">
                      <a:avLst/>
                    </a:prstGeom>
                  </pic:spPr>
                </pic:pic>
              </a:graphicData>
            </a:graphic>
          </wp:inline>
        </w:drawing>
      </w:r>
    </w:p>
    <w:p w14:paraId="48F3F128"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517775C7"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14:paraId="6EEE42DC"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CB44D7">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4587DD85"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084A0ADD"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lastRenderedPageBreak/>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1B8F8812" w14:textId="77777777" w:rsidR="00005045" w:rsidRDefault="00005045" w:rsidP="00005045">
      <w:pPr>
        <w:pStyle w:val="3"/>
      </w:pPr>
      <w:bookmarkStart w:id="86" w:name="_Toc509844753"/>
      <w:bookmarkStart w:id="87" w:name="_Toc58514245"/>
      <w:r>
        <w:rPr>
          <w:rFonts w:cs="宋体" w:hint="eastAsia"/>
          <w:lang w:val="en-GB"/>
        </w:rPr>
        <w:t>人行</w:t>
      </w:r>
      <w:r w:rsidRPr="001A4505">
        <w:rPr>
          <w:rFonts w:cs="宋体" w:hint="eastAsia"/>
          <w:lang w:val="en-GB"/>
        </w:rPr>
        <w:t>区域</w:t>
      </w:r>
      <w:r>
        <w:rPr>
          <w:rFonts w:hint="eastAsia"/>
        </w:rPr>
        <w:t>冬季工况风速/风速放大系数达标判定</w:t>
      </w:r>
      <w:bookmarkEnd w:id="86"/>
      <w:bookmarkEnd w:id="87"/>
    </w:p>
    <w:p w14:paraId="6C63CE76"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4BF48059"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50159B37"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CBD5B"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2942E4"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FF82855"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E2FEFF7"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6A7F27D5"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7F06791"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0CC216AC" w14:textId="77777777" w:rsidR="00005045" w:rsidRPr="009D2F6D" w:rsidRDefault="00005045" w:rsidP="007E241D">
            <w:pPr>
              <w:rPr>
                <w:rFonts w:ascii="宋体" w:hAnsi="宋体" w:cs="宋体"/>
                <w:szCs w:val="21"/>
              </w:rPr>
            </w:pPr>
            <w:r w:rsidRPr="009D2F6D">
              <w:rPr>
                <w:rFonts w:ascii="宋体" w:hAnsi="宋体" w:cs="宋体"/>
                <w:szCs w:val="21"/>
              </w:rPr>
              <w:t>&lt;5m/s</w:t>
            </w:r>
            <w:r w:rsidR="00CB44D7">
              <w:rPr>
                <w:rFonts w:ascii="宋体" w:hAnsi="宋体" w:cs="宋体"/>
                <w:szCs w:val="21"/>
              </w:rPr>
              <w:t xml:space="preserve"> </w:t>
            </w:r>
            <w:bookmarkStart w:id="88" w:name="冬季工况风速要求2019"/>
            <w:r w:rsidR="00CB44D7">
              <w:rPr>
                <w:rFonts w:ascii="宋体" w:hAnsi="宋体" w:cs="宋体" w:hint="eastAsia"/>
                <w:szCs w:val="21"/>
              </w:rPr>
              <w:t xml:space="preserve">或 </w:t>
            </w:r>
            <w:r w:rsidR="00CB44D7" w:rsidRPr="009D2F6D">
              <w:rPr>
                <w:rFonts w:ascii="宋体" w:hAnsi="宋体" w:cs="宋体"/>
                <w:szCs w:val="21"/>
              </w:rPr>
              <w:t>&lt;</w:t>
            </w:r>
            <w:r w:rsidR="00CB44D7">
              <w:rPr>
                <w:rFonts w:ascii="宋体" w:hAnsi="宋体" w:cs="宋体"/>
                <w:szCs w:val="21"/>
              </w:rPr>
              <w:t>2</w:t>
            </w:r>
            <w:r w:rsidR="00CB44D7" w:rsidRPr="009D2F6D">
              <w:rPr>
                <w:rFonts w:ascii="宋体" w:hAnsi="宋体" w:cs="宋体"/>
                <w:szCs w:val="21"/>
              </w:rPr>
              <w:t>m/s</w:t>
            </w:r>
            <w:bookmarkEnd w:id="88"/>
          </w:p>
        </w:tc>
        <w:tc>
          <w:tcPr>
            <w:tcW w:w="1843" w:type="dxa"/>
            <w:tcBorders>
              <w:top w:val="nil"/>
              <w:left w:val="nil"/>
              <w:bottom w:val="single" w:sz="4" w:space="0" w:color="auto"/>
              <w:right w:val="single" w:sz="4" w:space="0" w:color="auto"/>
            </w:tcBorders>
            <w:shd w:val="clear" w:color="auto" w:fill="auto"/>
            <w:noWrap/>
            <w:vAlign w:val="center"/>
            <w:hideMark/>
          </w:tcPr>
          <w:p w14:paraId="0CEC74AB"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是否有超限区域"/>
            <w:r w:rsidRPr="00856B3E">
              <w:rPr>
                <w:rFonts w:ascii="宋体" w:hAnsi="宋体" w:cs="宋体" w:hint="eastAsia"/>
                <w:color w:val="FF0000"/>
                <w:sz w:val="22"/>
                <w:szCs w:val="22"/>
                <w:lang w:val="en-US"/>
              </w:rPr>
              <w:t>是</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66446FBA"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达标判断"/>
            <w:r w:rsidRPr="00856B3E">
              <w:rPr>
                <w:rFonts w:ascii="宋体" w:hAnsi="宋体" w:cs="宋体" w:hint="eastAsia"/>
                <w:color w:val="FF0000"/>
                <w:sz w:val="22"/>
                <w:szCs w:val="22"/>
                <w:lang w:val="en-US"/>
              </w:rPr>
              <w:t>否</w:t>
            </w:r>
            <w:bookmarkEnd w:id="90"/>
          </w:p>
        </w:tc>
      </w:tr>
      <w:tr w:rsidR="00005045" w:rsidRPr="008E146A" w14:paraId="5CA935F8"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B27FA7C"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37C1344C"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0A002BDE" w14:textId="77777777" w:rsidR="00005045" w:rsidRPr="00856B3E" w:rsidRDefault="00005045" w:rsidP="00005045">
            <w:pPr>
              <w:spacing w:line="240" w:lineRule="auto"/>
              <w:rPr>
                <w:rFonts w:ascii="宋体" w:hAnsi="宋体" w:cs="宋体"/>
                <w:color w:val="000000"/>
                <w:sz w:val="22"/>
                <w:szCs w:val="22"/>
                <w:lang w:val="en-US"/>
              </w:rPr>
            </w:pPr>
            <w:bookmarkStart w:id="91" w:name="冬季工况风速放大系数是否有超限区域"/>
            <w:r w:rsidRPr="00856B3E">
              <w:rPr>
                <w:rFonts w:ascii="宋体" w:hAnsi="宋体" w:cs="宋体" w:hint="eastAsia"/>
                <w:color w:val="FF0000"/>
                <w:sz w:val="22"/>
                <w:szCs w:val="22"/>
                <w:lang w:val="en-US"/>
              </w:rPr>
              <w:t>是</w:t>
            </w:r>
            <w:bookmarkEnd w:id="91"/>
          </w:p>
        </w:tc>
        <w:tc>
          <w:tcPr>
            <w:tcW w:w="1275" w:type="dxa"/>
            <w:tcBorders>
              <w:top w:val="nil"/>
              <w:left w:val="nil"/>
              <w:bottom w:val="single" w:sz="4" w:space="0" w:color="auto"/>
              <w:right w:val="single" w:sz="4" w:space="0" w:color="auto"/>
            </w:tcBorders>
            <w:shd w:val="clear" w:color="auto" w:fill="auto"/>
            <w:noWrap/>
            <w:vAlign w:val="center"/>
            <w:hideMark/>
          </w:tcPr>
          <w:p w14:paraId="439F9879" w14:textId="77777777" w:rsidR="00005045" w:rsidRPr="00856B3E" w:rsidRDefault="00005045" w:rsidP="00005045">
            <w:pPr>
              <w:spacing w:line="240" w:lineRule="auto"/>
              <w:rPr>
                <w:rFonts w:ascii="宋体" w:hAnsi="宋体" w:cs="宋体"/>
                <w:color w:val="000000"/>
                <w:sz w:val="22"/>
                <w:szCs w:val="22"/>
                <w:lang w:val="en-US"/>
              </w:rPr>
            </w:pPr>
            <w:bookmarkStart w:id="92" w:name="冬季工况风速放大系数达标判断"/>
            <w:r w:rsidRPr="00856B3E">
              <w:rPr>
                <w:rFonts w:ascii="宋体" w:hAnsi="宋体" w:cs="宋体" w:hint="eastAsia"/>
                <w:color w:val="FF0000"/>
                <w:sz w:val="22"/>
                <w:szCs w:val="22"/>
                <w:lang w:val="en-US"/>
              </w:rPr>
              <w:t>否</w:t>
            </w:r>
            <w:bookmarkEnd w:id="92"/>
          </w:p>
        </w:tc>
      </w:tr>
    </w:tbl>
    <w:p w14:paraId="62884707" w14:textId="77777777" w:rsidR="00005045" w:rsidRDefault="00005045" w:rsidP="00005045">
      <w:pPr>
        <w:pStyle w:val="3"/>
      </w:pPr>
      <w:bookmarkStart w:id="93" w:name="_Toc509844754"/>
      <w:bookmarkStart w:id="94" w:name="_Toc509844755"/>
      <w:bookmarkStart w:id="95" w:name="_Toc509844756"/>
      <w:bookmarkStart w:id="96" w:name="_Toc509844757"/>
      <w:bookmarkStart w:id="97" w:name="_Toc509844758"/>
      <w:bookmarkStart w:id="98" w:name="_Toc58514246"/>
      <w:bookmarkEnd w:id="93"/>
      <w:bookmarkEnd w:id="94"/>
      <w:bookmarkEnd w:id="95"/>
      <w:bookmarkEnd w:id="96"/>
      <w:r>
        <w:rPr>
          <w:rFonts w:hint="eastAsia"/>
        </w:rPr>
        <w:t>建筑迎风面和背风面风压分析</w:t>
      </w:r>
      <w:bookmarkEnd w:id="97"/>
      <w:bookmarkEnd w:id="98"/>
    </w:p>
    <w:p w14:paraId="2119D2E1"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76BBB476"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1A0711F3"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1C484D27"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16756E13" wp14:editId="320C8514">
            <wp:extent cx="3657600" cy="2924175"/>
            <wp:effectExtent l="0" t="0" r="0" b="9525"/>
            <wp:docPr id="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8">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1CC49BA6"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3D93F7E9"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002542C4" w14:textId="77777777" w:rsidTr="00124784">
        <w:tc>
          <w:tcPr>
            <w:tcW w:w="8188" w:type="dxa"/>
            <w:shd w:val="clear" w:color="auto" w:fill="auto"/>
          </w:tcPr>
          <w:p w14:paraId="709A7FDB" w14:textId="77777777" w:rsidR="00134709" w:rsidRPr="008160AB" w:rsidRDefault="007E241D"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7227E912"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377566">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77566">
              <w:rPr>
                <w:noProof/>
                <w:lang w:val="en-US"/>
              </w:rPr>
              <w:t>1</w:t>
            </w:r>
            <w:r w:rsidRPr="00124784">
              <w:rPr>
                <w:lang w:val="en-US"/>
              </w:rPr>
              <w:fldChar w:fldCharType="end"/>
            </w:r>
            <w:r w:rsidRPr="00124784">
              <w:rPr>
                <w:rFonts w:hint="eastAsia"/>
                <w:lang w:val="en-US"/>
              </w:rPr>
              <w:t>）</w:t>
            </w:r>
          </w:p>
        </w:tc>
      </w:tr>
    </w:tbl>
    <w:p w14:paraId="307F09FC"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14AEC58B" w14:textId="77777777" w:rsidR="00005045" w:rsidRDefault="00005045" w:rsidP="00005045">
      <w:pPr>
        <w:pStyle w:val="a0"/>
        <w:spacing w:afterLines="50" w:after="156"/>
        <w:ind w:firstLine="420"/>
        <w:rPr>
          <w:lang w:val="en-US"/>
        </w:rPr>
      </w:pPr>
      <w:r>
        <w:rPr>
          <w:rFonts w:hint="eastAsia"/>
          <w:lang w:val="en-US"/>
        </w:rPr>
        <w:lastRenderedPageBreak/>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0FDD21D1" w14:textId="77777777" w:rsidR="00005045" w:rsidRPr="00B75A87" w:rsidRDefault="00005045" w:rsidP="00005045">
      <w:pPr>
        <w:pStyle w:val="4"/>
      </w:pPr>
      <w:r>
        <w:rPr>
          <w:rFonts w:hint="eastAsia"/>
        </w:rPr>
        <w:t>建筑迎风面和背风面风压云图</w:t>
      </w:r>
    </w:p>
    <w:p w14:paraId="31670ADF" w14:textId="77777777" w:rsidR="00005045" w:rsidRPr="00C57197" w:rsidRDefault="00005045" w:rsidP="00C57197">
      <w:pPr>
        <w:pStyle w:val="ac"/>
        <w:jc w:val="center"/>
        <w:rPr>
          <w:noProof/>
          <w:lang w:val="en-US"/>
        </w:rPr>
      </w:pPr>
      <w:bookmarkStart w:id="99" w:name="冬季工况建筑迎风面风压云图"/>
      <w:bookmarkEnd w:id="99"/>
      <w:r>
        <w:rPr>
          <w:noProof/>
          <w:lang w:val="en-US"/>
        </w:rPr>
        <w:drawing>
          <wp:inline distT="0" distB="0" distL="0" distR="0" wp14:anchorId="255A1042" wp14:editId="0B2E6C1A">
            <wp:extent cx="5667375" cy="29718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2971800"/>
                    </a:xfrm>
                    <a:prstGeom prst="rect">
                      <a:avLst/>
                    </a:prstGeom>
                  </pic:spPr>
                </pic:pic>
              </a:graphicData>
            </a:graphic>
          </wp:inline>
        </w:drawing>
      </w:r>
    </w:p>
    <w:p w14:paraId="5918CC7A"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27693864" w14:textId="77777777" w:rsidR="00005045" w:rsidRPr="007B2D7C" w:rsidRDefault="00005045" w:rsidP="006C2DCC">
      <w:pPr>
        <w:pStyle w:val="ac"/>
        <w:jc w:val="center"/>
      </w:pPr>
      <w:bookmarkStart w:id="100" w:name="冬季工况建筑背风面风压云图"/>
      <w:bookmarkEnd w:id="100"/>
      <w:r>
        <w:rPr>
          <w:noProof/>
          <w:lang w:val="en-US"/>
        </w:rPr>
        <w:drawing>
          <wp:inline distT="0" distB="0" distL="0" distR="0" wp14:anchorId="0EF5D6CC" wp14:editId="083E102D">
            <wp:extent cx="5667375" cy="29908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2990850"/>
                    </a:xfrm>
                    <a:prstGeom prst="rect">
                      <a:avLst/>
                    </a:prstGeom>
                  </pic:spPr>
                </pic:pic>
              </a:graphicData>
            </a:graphic>
          </wp:inline>
        </w:drawing>
      </w:r>
    </w:p>
    <w:p w14:paraId="0AA52687"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7CC3C67B" w14:textId="77777777" w:rsidR="00005045" w:rsidRDefault="00005045" w:rsidP="00005045">
      <w:pPr>
        <w:pStyle w:val="4"/>
      </w:pPr>
      <w:bookmarkStart w:id="101" w:name="建筑迎风面和背风面风压差计算结果"/>
      <w:r>
        <w:rPr>
          <w:rFonts w:hint="eastAsia"/>
        </w:rPr>
        <w:t>建筑迎风面和背风面风压差计算结果</w:t>
      </w:r>
    </w:p>
    <w:p w14:paraId="7DA25AC9"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377566">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377566">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2" w:name="建筑迎背风面风压差表_建筑名"/>
      <w:r w:rsidRPr="00B32CC0">
        <w:rPr>
          <w:rFonts w:ascii="Cambria" w:eastAsia="黑体" w:hAnsi="Cambria"/>
          <w:sz w:val="20"/>
        </w:rPr>
        <w:t>室外</w:t>
      </w:r>
      <w:proofErr w:type="gramStart"/>
      <w:r w:rsidRPr="00B32CC0">
        <w:rPr>
          <w:rFonts w:ascii="Cambria" w:eastAsia="黑体" w:hAnsi="Cambria"/>
          <w:sz w:val="20"/>
        </w:rPr>
        <w:t>风环境</w:t>
      </w:r>
      <w:proofErr w:type="gramEnd"/>
      <w:r w:rsidRPr="00B32CC0">
        <w:rPr>
          <w:rFonts w:ascii="Cambria" w:eastAsia="黑体" w:hAnsi="Cambria"/>
          <w:sz w:val="20"/>
        </w:rPr>
        <w:t>总图模型</w:t>
      </w:r>
      <w:bookmarkEnd w:id="102"/>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4CEA7D59" w14:textId="77777777" w:rsidTr="007E241D">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881C5D5" w14:textId="77777777" w:rsidR="00966AA0" w:rsidRPr="00B32CC0" w:rsidRDefault="00966AA0" w:rsidP="007E241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58F5D1D" w14:textId="77777777" w:rsidR="00966AA0" w:rsidRPr="00B32CC0" w:rsidRDefault="00966AA0" w:rsidP="007E241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67F3E81E" w14:textId="77777777" w:rsidR="00966AA0" w:rsidRPr="00B32CC0" w:rsidRDefault="00966AA0" w:rsidP="007E241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131CA4C9" w14:textId="77777777" w:rsidR="00966AA0" w:rsidRPr="00B32CC0" w:rsidRDefault="00966AA0" w:rsidP="007E241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60C9D30B" w14:textId="77777777" w:rsidTr="007E241D">
        <w:tc>
          <w:tcPr>
            <w:tcW w:w="1261" w:type="dxa"/>
            <w:tcBorders>
              <w:top w:val="single" w:sz="4" w:space="0" w:color="auto"/>
              <w:left w:val="single" w:sz="12" w:space="0" w:color="auto"/>
              <w:bottom w:val="single" w:sz="4" w:space="0" w:color="auto"/>
              <w:right w:val="single" w:sz="4" w:space="0" w:color="auto"/>
            </w:tcBorders>
            <w:vAlign w:val="center"/>
            <w:hideMark/>
          </w:tcPr>
          <w:p w14:paraId="5AD7A05D" w14:textId="77777777" w:rsidR="00966AA0" w:rsidRPr="00B32CC0" w:rsidRDefault="00966AA0" w:rsidP="007E241D">
            <w:pPr>
              <w:spacing w:line="360" w:lineRule="exact"/>
              <w:jc w:val="center"/>
              <w:rPr>
                <w:lang w:val="en-US"/>
              </w:rPr>
            </w:pPr>
            <w:r>
              <w:rPr>
                <w:rFonts w:hint="eastAsia"/>
                <w:lang w:val="en-US"/>
              </w:rPr>
              <w:lastRenderedPageBreak/>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2FF23E" w14:textId="77777777" w:rsidR="00966AA0" w:rsidRPr="00B32CC0" w:rsidRDefault="00966AA0" w:rsidP="007E241D">
            <w:pPr>
              <w:spacing w:line="360" w:lineRule="exact"/>
              <w:jc w:val="center"/>
              <w:rPr>
                <w:lang w:val="en-US"/>
              </w:rPr>
            </w:pPr>
            <w:r>
              <w:rPr>
                <w:lang w:val="en-US"/>
              </w:rPr>
              <w:t>3.87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6D01EC" w14:textId="77777777" w:rsidR="00966AA0" w:rsidRPr="00B32CC0" w:rsidRDefault="00966AA0" w:rsidP="007E241D">
            <w:pPr>
              <w:spacing w:line="360" w:lineRule="exact"/>
              <w:jc w:val="center"/>
              <w:rPr>
                <w:lang w:val="en-US"/>
              </w:rPr>
            </w:pPr>
            <w:r>
              <w:rPr>
                <w:lang w:val="en-US"/>
              </w:rPr>
              <w:t>-15.13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7EFACEE" w14:textId="77777777" w:rsidR="00966AA0" w:rsidRPr="00B32CC0" w:rsidRDefault="00966AA0" w:rsidP="007E241D">
            <w:pPr>
              <w:spacing w:line="360" w:lineRule="exact"/>
              <w:jc w:val="center"/>
              <w:rPr>
                <w:lang w:val="en-US"/>
              </w:rPr>
            </w:pPr>
            <w:r>
              <w:rPr>
                <w:lang w:val="en-US"/>
              </w:rPr>
              <w:t>19.00</w:t>
            </w:r>
          </w:p>
        </w:tc>
      </w:tr>
      <w:tr w:rsidR="00C807DE" w14:paraId="40A703CE"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9B229C2" w14:textId="77777777" w:rsidR="00966AA0" w:rsidRPr="00B32CC0" w:rsidRDefault="00966AA0" w:rsidP="007E241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F8CC60" w14:textId="77777777" w:rsidR="00966AA0" w:rsidRPr="00B32CC0" w:rsidRDefault="00966AA0" w:rsidP="007E241D">
            <w:pPr>
              <w:spacing w:line="360" w:lineRule="exact"/>
              <w:jc w:val="center"/>
              <w:rPr>
                <w:lang w:val="en-US"/>
              </w:rPr>
            </w:pPr>
            <w:r>
              <w:rPr>
                <w:lang w:val="en-US"/>
              </w:rPr>
              <w:t>2.75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C52AA3" w14:textId="77777777" w:rsidR="00966AA0" w:rsidRPr="00B32CC0" w:rsidRDefault="00966AA0" w:rsidP="007E241D">
            <w:pPr>
              <w:spacing w:line="360" w:lineRule="exact"/>
              <w:jc w:val="center"/>
              <w:rPr>
                <w:lang w:val="en-US"/>
              </w:rPr>
            </w:pPr>
            <w:r>
              <w:rPr>
                <w:lang w:val="en-US"/>
              </w:rPr>
              <w:t>1.35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00165B1" w14:textId="77777777" w:rsidR="00966AA0" w:rsidRPr="00B32CC0" w:rsidRDefault="00966AA0" w:rsidP="007E241D">
            <w:pPr>
              <w:spacing w:line="360" w:lineRule="exact"/>
              <w:jc w:val="center"/>
              <w:rPr>
                <w:lang w:val="en-US"/>
              </w:rPr>
            </w:pPr>
            <w:r>
              <w:rPr>
                <w:lang w:val="en-US"/>
              </w:rPr>
              <w:t>1.40</w:t>
            </w:r>
          </w:p>
        </w:tc>
      </w:tr>
      <w:tr w:rsidR="00C807DE" w14:paraId="5BFABDFC"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249BAC5" w14:textId="77777777" w:rsidR="00966AA0" w:rsidRPr="00B32CC0" w:rsidRDefault="00966AA0" w:rsidP="007E241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8EF59A" w14:textId="77777777" w:rsidR="00966AA0" w:rsidRPr="00B32CC0" w:rsidRDefault="00966AA0" w:rsidP="007E241D">
            <w:pPr>
              <w:spacing w:line="360" w:lineRule="exact"/>
              <w:jc w:val="center"/>
              <w:rPr>
                <w:lang w:val="en-US"/>
              </w:rPr>
            </w:pPr>
            <w:r>
              <w:rPr>
                <w:lang w:val="en-US"/>
              </w:rPr>
              <w:t>-1.39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470ED36" w14:textId="77777777" w:rsidR="00966AA0" w:rsidRPr="00B32CC0" w:rsidRDefault="00966AA0" w:rsidP="007E241D">
            <w:pPr>
              <w:spacing w:line="360" w:lineRule="exact"/>
              <w:jc w:val="center"/>
              <w:rPr>
                <w:lang w:val="en-US"/>
              </w:rPr>
            </w:pPr>
            <w:r>
              <w:rPr>
                <w:lang w:val="en-US"/>
              </w:rPr>
              <w:t>-21.10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B490969" w14:textId="77777777" w:rsidR="00966AA0" w:rsidRPr="00B32CC0" w:rsidRDefault="00966AA0" w:rsidP="007E241D">
            <w:pPr>
              <w:spacing w:line="360" w:lineRule="exact"/>
              <w:jc w:val="center"/>
              <w:rPr>
                <w:lang w:val="en-US"/>
              </w:rPr>
            </w:pPr>
            <w:r>
              <w:rPr>
                <w:lang w:val="en-US"/>
              </w:rPr>
              <w:t>19.71</w:t>
            </w:r>
          </w:p>
        </w:tc>
      </w:tr>
      <w:tr w:rsidR="00C807DE" w14:paraId="1E1A9B83"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D575945" w14:textId="77777777" w:rsidR="00966AA0" w:rsidRPr="00B32CC0" w:rsidRDefault="00966AA0" w:rsidP="007E241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08750C" w14:textId="77777777" w:rsidR="00966AA0" w:rsidRPr="00B32CC0" w:rsidRDefault="00966AA0" w:rsidP="007E241D">
            <w:pPr>
              <w:spacing w:line="360" w:lineRule="exact"/>
              <w:jc w:val="center"/>
              <w:rPr>
                <w:lang w:val="en-US"/>
              </w:rPr>
            </w:pPr>
            <w:r>
              <w:rPr>
                <w:lang w:val="en-US"/>
              </w:rPr>
              <w:t>1.50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7F240D" w14:textId="77777777" w:rsidR="00966AA0" w:rsidRPr="00B32CC0" w:rsidRDefault="00966AA0" w:rsidP="007E241D">
            <w:pPr>
              <w:spacing w:line="360" w:lineRule="exact"/>
              <w:jc w:val="center"/>
              <w:rPr>
                <w:lang w:val="en-US"/>
              </w:rPr>
            </w:pPr>
            <w:r>
              <w:rPr>
                <w:lang w:val="en-US"/>
              </w:rPr>
              <w:t>-26.59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E96E6A2" w14:textId="77777777" w:rsidR="00966AA0" w:rsidRPr="00B32CC0" w:rsidRDefault="00966AA0" w:rsidP="007E241D">
            <w:pPr>
              <w:spacing w:line="360" w:lineRule="exact"/>
              <w:jc w:val="center"/>
              <w:rPr>
                <w:lang w:val="en-US"/>
              </w:rPr>
            </w:pPr>
            <w:r>
              <w:rPr>
                <w:lang w:val="en-US"/>
              </w:rPr>
              <w:t>28.09</w:t>
            </w:r>
          </w:p>
        </w:tc>
      </w:tr>
      <w:tr w:rsidR="00C807DE" w14:paraId="09AB2CB7"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DCCAF14" w14:textId="77777777" w:rsidR="00966AA0" w:rsidRPr="00B32CC0" w:rsidRDefault="00966AA0" w:rsidP="007E241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657ED7" w14:textId="77777777" w:rsidR="00966AA0" w:rsidRPr="00B32CC0" w:rsidRDefault="00966AA0" w:rsidP="007E241D">
            <w:pPr>
              <w:spacing w:line="360" w:lineRule="exact"/>
              <w:jc w:val="center"/>
              <w:rPr>
                <w:lang w:val="en-US"/>
              </w:rPr>
            </w:pPr>
            <w:r>
              <w:rPr>
                <w:lang w:val="en-US"/>
              </w:rPr>
              <w:t>-1.09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0BFB939" w14:textId="77777777" w:rsidR="00966AA0" w:rsidRPr="00B32CC0" w:rsidRDefault="00966AA0" w:rsidP="007E241D">
            <w:pPr>
              <w:spacing w:line="360" w:lineRule="exact"/>
              <w:jc w:val="center"/>
              <w:rPr>
                <w:lang w:val="en-US"/>
              </w:rPr>
            </w:pPr>
            <w:r>
              <w:rPr>
                <w:lang w:val="en-US"/>
              </w:rPr>
              <w:t>-26.31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631A59D" w14:textId="77777777" w:rsidR="00966AA0" w:rsidRPr="00B32CC0" w:rsidRDefault="00966AA0" w:rsidP="007E241D">
            <w:pPr>
              <w:spacing w:line="360" w:lineRule="exact"/>
              <w:jc w:val="center"/>
              <w:rPr>
                <w:lang w:val="en-US"/>
              </w:rPr>
            </w:pPr>
            <w:r>
              <w:rPr>
                <w:lang w:val="en-US"/>
              </w:rPr>
              <w:t>25.22</w:t>
            </w:r>
          </w:p>
        </w:tc>
      </w:tr>
      <w:tr w:rsidR="00C807DE" w14:paraId="61359FDC"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6DF1032" w14:textId="77777777" w:rsidR="00966AA0" w:rsidRPr="00B32CC0" w:rsidRDefault="00966AA0" w:rsidP="007E241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7D0BFB" w14:textId="77777777" w:rsidR="00966AA0" w:rsidRPr="00B32CC0" w:rsidRDefault="00966AA0" w:rsidP="007E241D">
            <w:pPr>
              <w:spacing w:line="360" w:lineRule="exact"/>
              <w:jc w:val="center"/>
              <w:rPr>
                <w:lang w:val="en-US"/>
              </w:rPr>
            </w:pPr>
            <w:r>
              <w:rPr>
                <w:lang w:val="en-US"/>
              </w:rPr>
              <w:t>4.84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417066" w14:textId="77777777" w:rsidR="00966AA0" w:rsidRPr="00B32CC0" w:rsidRDefault="00966AA0" w:rsidP="007E241D">
            <w:pPr>
              <w:spacing w:line="360" w:lineRule="exact"/>
              <w:jc w:val="center"/>
              <w:rPr>
                <w:lang w:val="en-US"/>
              </w:rPr>
            </w:pPr>
            <w:r>
              <w:rPr>
                <w:lang w:val="en-US"/>
              </w:rPr>
              <w:t>-26.86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781FF8D" w14:textId="77777777" w:rsidR="00966AA0" w:rsidRPr="00B32CC0" w:rsidRDefault="00966AA0" w:rsidP="007E241D">
            <w:pPr>
              <w:spacing w:line="360" w:lineRule="exact"/>
              <w:jc w:val="center"/>
              <w:rPr>
                <w:lang w:val="en-US"/>
              </w:rPr>
            </w:pPr>
            <w:r>
              <w:rPr>
                <w:lang w:val="en-US"/>
              </w:rPr>
              <w:t>31.70</w:t>
            </w:r>
          </w:p>
        </w:tc>
      </w:tr>
      <w:tr w:rsidR="00C807DE" w14:paraId="04894FA7"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1429A61" w14:textId="77777777" w:rsidR="00966AA0" w:rsidRPr="00B32CC0" w:rsidRDefault="00966AA0" w:rsidP="007E241D">
            <w:pPr>
              <w:spacing w:line="360" w:lineRule="exact"/>
              <w:jc w:val="center"/>
              <w:rPr>
                <w:lang w:val="en-US"/>
              </w:rPr>
            </w:pPr>
            <w:r>
              <w:rPr>
                <w:lang w:val="en-US"/>
              </w:rPr>
              <w:t>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2964D0" w14:textId="77777777" w:rsidR="00966AA0" w:rsidRPr="00B32CC0" w:rsidRDefault="00966AA0" w:rsidP="007E241D">
            <w:pPr>
              <w:spacing w:line="360" w:lineRule="exact"/>
              <w:jc w:val="center"/>
              <w:rPr>
                <w:lang w:val="en-US"/>
              </w:rPr>
            </w:pPr>
            <w:r>
              <w:rPr>
                <w:lang w:val="en-US"/>
              </w:rPr>
              <w:t>1.40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0D56C7" w14:textId="77777777" w:rsidR="00966AA0" w:rsidRPr="00B32CC0" w:rsidRDefault="00966AA0" w:rsidP="007E241D">
            <w:pPr>
              <w:spacing w:line="360" w:lineRule="exact"/>
              <w:jc w:val="center"/>
              <w:rPr>
                <w:lang w:val="en-US"/>
              </w:rPr>
            </w:pPr>
            <w:r>
              <w:rPr>
                <w:lang w:val="en-US"/>
              </w:rPr>
              <w:t>-26.34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8C6FA9D" w14:textId="77777777" w:rsidR="00966AA0" w:rsidRPr="00B32CC0" w:rsidRDefault="00966AA0" w:rsidP="007E241D">
            <w:pPr>
              <w:spacing w:line="360" w:lineRule="exact"/>
              <w:jc w:val="center"/>
              <w:rPr>
                <w:lang w:val="en-US"/>
              </w:rPr>
            </w:pPr>
            <w:r>
              <w:rPr>
                <w:lang w:val="en-US"/>
              </w:rPr>
              <w:t>27.74</w:t>
            </w:r>
          </w:p>
        </w:tc>
      </w:tr>
      <w:tr w:rsidR="00C807DE" w14:paraId="6604A1C4"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2C15B76" w14:textId="77777777" w:rsidR="00966AA0" w:rsidRPr="00B32CC0" w:rsidRDefault="00966AA0" w:rsidP="007E241D">
            <w:pPr>
              <w:spacing w:line="360" w:lineRule="exact"/>
              <w:jc w:val="center"/>
              <w:rPr>
                <w:lang w:val="en-US"/>
              </w:rPr>
            </w:pPr>
            <w:r>
              <w:rPr>
                <w:lang w:val="en-US"/>
              </w:rPr>
              <w:t>8</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DE94A2" w14:textId="77777777" w:rsidR="00966AA0" w:rsidRPr="00B32CC0" w:rsidRDefault="00966AA0" w:rsidP="007E241D">
            <w:pPr>
              <w:spacing w:line="360" w:lineRule="exact"/>
              <w:jc w:val="center"/>
              <w:rPr>
                <w:lang w:val="en-US"/>
              </w:rPr>
            </w:pPr>
            <w:r>
              <w:rPr>
                <w:lang w:val="en-US"/>
              </w:rPr>
              <w:t>7.34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BF8F1BA" w14:textId="77777777" w:rsidR="00966AA0" w:rsidRPr="00B32CC0" w:rsidRDefault="00966AA0" w:rsidP="007E241D">
            <w:pPr>
              <w:spacing w:line="360" w:lineRule="exact"/>
              <w:jc w:val="center"/>
              <w:rPr>
                <w:lang w:val="en-US"/>
              </w:rPr>
            </w:pPr>
            <w:r>
              <w:rPr>
                <w:lang w:val="en-US"/>
              </w:rPr>
              <w:t>-26.80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85E558B" w14:textId="77777777" w:rsidR="00966AA0" w:rsidRPr="00B32CC0" w:rsidRDefault="00966AA0" w:rsidP="007E241D">
            <w:pPr>
              <w:spacing w:line="360" w:lineRule="exact"/>
              <w:jc w:val="center"/>
              <w:rPr>
                <w:lang w:val="en-US"/>
              </w:rPr>
            </w:pPr>
            <w:r>
              <w:rPr>
                <w:lang w:val="en-US"/>
              </w:rPr>
              <w:t>34.14</w:t>
            </w:r>
          </w:p>
        </w:tc>
      </w:tr>
      <w:tr w:rsidR="00C807DE" w14:paraId="7D901A9A"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5ABEC819" w14:textId="77777777" w:rsidR="00966AA0" w:rsidRPr="00B32CC0" w:rsidRDefault="00966AA0" w:rsidP="007E241D">
            <w:pPr>
              <w:spacing w:line="360" w:lineRule="exact"/>
              <w:jc w:val="center"/>
              <w:rPr>
                <w:lang w:val="en-US"/>
              </w:rPr>
            </w:pPr>
            <w:r>
              <w:rPr>
                <w:lang w:val="en-US"/>
              </w:rPr>
              <w:t>9</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0F5680" w14:textId="77777777" w:rsidR="00966AA0" w:rsidRPr="00B32CC0" w:rsidRDefault="00966AA0" w:rsidP="007E241D">
            <w:pPr>
              <w:spacing w:line="360" w:lineRule="exact"/>
              <w:jc w:val="center"/>
              <w:rPr>
                <w:lang w:val="en-US"/>
              </w:rPr>
            </w:pPr>
            <w:r>
              <w:rPr>
                <w:lang w:val="en-US"/>
              </w:rPr>
              <w:t>5.57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B764A29" w14:textId="77777777" w:rsidR="00966AA0" w:rsidRPr="00B32CC0" w:rsidRDefault="00966AA0" w:rsidP="007E241D">
            <w:pPr>
              <w:spacing w:line="360" w:lineRule="exact"/>
              <w:jc w:val="center"/>
              <w:rPr>
                <w:lang w:val="en-US"/>
              </w:rPr>
            </w:pPr>
            <w:r>
              <w:rPr>
                <w:lang w:val="en-US"/>
              </w:rPr>
              <w:t>-26.25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407E2AF" w14:textId="77777777" w:rsidR="00966AA0" w:rsidRPr="00B32CC0" w:rsidRDefault="00966AA0" w:rsidP="007E241D">
            <w:pPr>
              <w:spacing w:line="360" w:lineRule="exact"/>
              <w:jc w:val="center"/>
              <w:rPr>
                <w:lang w:val="en-US"/>
              </w:rPr>
            </w:pPr>
            <w:r>
              <w:rPr>
                <w:lang w:val="en-US"/>
              </w:rPr>
              <w:t>31.82</w:t>
            </w:r>
          </w:p>
        </w:tc>
      </w:tr>
      <w:tr w:rsidR="00C807DE" w14:paraId="4C448ED3"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C598DA5" w14:textId="77777777" w:rsidR="00966AA0" w:rsidRPr="00B32CC0" w:rsidRDefault="00966AA0" w:rsidP="007E241D">
            <w:pPr>
              <w:spacing w:line="360" w:lineRule="exact"/>
              <w:jc w:val="center"/>
              <w:rPr>
                <w:lang w:val="en-US"/>
              </w:rPr>
            </w:pPr>
            <w:r>
              <w:rPr>
                <w:lang w:val="en-US"/>
              </w:rPr>
              <w:t>10</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9BA49F" w14:textId="77777777" w:rsidR="00966AA0" w:rsidRPr="00B32CC0" w:rsidRDefault="00966AA0" w:rsidP="007E241D">
            <w:pPr>
              <w:spacing w:line="360" w:lineRule="exact"/>
              <w:jc w:val="center"/>
              <w:rPr>
                <w:lang w:val="en-US"/>
              </w:rPr>
            </w:pPr>
            <w:r>
              <w:rPr>
                <w:lang w:val="en-US"/>
              </w:rPr>
              <w:t>11.77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8072BA6" w14:textId="77777777" w:rsidR="00966AA0" w:rsidRPr="00B32CC0" w:rsidRDefault="00966AA0" w:rsidP="007E241D">
            <w:pPr>
              <w:spacing w:line="360" w:lineRule="exact"/>
              <w:jc w:val="center"/>
              <w:rPr>
                <w:lang w:val="en-US"/>
              </w:rPr>
            </w:pPr>
            <w:r>
              <w:rPr>
                <w:lang w:val="en-US"/>
              </w:rPr>
              <w:t>-26.53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6224882" w14:textId="77777777" w:rsidR="00966AA0" w:rsidRPr="00B32CC0" w:rsidRDefault="00966AA0" w:rsidP="007E241D">
            <w:pPr>
              <w:spacing w:line="360" w:lineRule="exact"/>
              <w:jc w:val="center"/>
              <w:rPr>
                <w:lang w:val="en-US"/>
              </w:rPr>
            </w:pPr>
            <w:r>
              <w:rPr>
                <w:lang w:val="en-US"/>
              </w:rPr>
              <w:t>38.30</w:t>
            </w:r>
          </w:p>
        </w:tc>
      </w:tr>
      <w:tr w:rsidR="00C807DE" w14:paraId="7A62FE59"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D280832" w14:textId="77777777" w:rsidR="00966AA0" w:rsidRPr="00B32CC0" w:rsidRDefault="00966AA0" w:rsidP="007E241D">
            <w:pPr>
              <w:spacing w:line="360" w:lineRule="exact"/>
              <w:jc w:val="center"/>
              <w:rPr>
                <w:lang w:val="en-US"/>
              </w:rPr>
            </w:pPr>
            <w:r>
              <w:rPr>
                <w:lang w:val="en-US"/>
              </w:rPr>
              <w:t>11</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CF5450" w14:textId="77777777" w:rsidR="00966AA0" w:rsidRPr="00B32CC0" w:rsidRDefault="00966AA0" w:rsidP="007E241D">
            <w:pPr>
              <w:spacing w:line="360" w:lineRule="exact"/>
              <w:jc w:val="center"/>
              <w:rPr>
                <w:lang w:val="en-US"/>
              </w:rPr>
            </w:pPr>
            <w:r>
              <w:rPr>
                <w:lang w:val="en-US"/>
              </w:rPr>
              <w:t>-11.14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E23523" w14:textId="77777777" w:rsidR="00966AA0" w:rsidRPr="00B32CC0" w:rsidRDefault="00966AA0" w:rsidP="007E241D">
            <w:pPr>
              <w:spacing w:line="360" w:lineRule="exact"/>
              <w:jc w:val="center"/>
              <w:rPr>
                <w:lang w:val="en-US"/>
              </w:rPr>
            </w:pPr>
            <w:r>
              <w:rPr>
                <w:lang w:val="en-US"/>
              </w:rPr>
              <w:t>-24.10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81D62C5" w14:textId="77777777" w:rsidR="00966AA0" w:rsidRPr="00B32CC0" w:rsidRDefault="00966AA0" w:rsidP="007E241D">
            <w:pPr>
              <w:spacing w:line="360" w:lineRule="exact"/>
              <w:jc w:val="center"/>
              <w:rPr>
                <w:lang w:val="en-US"/>
              </w:rPr>
            </w:pPr>
            <w:r>
              <w:rPr>
                <w:lang w:val="en-US"/>
              </w:rPr>
              <w:t>12.96</w:t>
            </w:r>
          </w:p>
        </w:tc>
      </w:tr>
      <w:tr w:rsidR="00C807DE" w14:paraId="71327A1C"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42C493EB" w14:textId="77777777" w:rsidR="00966AA0" w:rsidRPr="00B32CC0" w:rsidRDefault="00966AA0" w:rsidP="007E241D">
            <w:pPr>
              <w:spacing w:line="360" w:lineRule="exact"/>
              <w:jc w:val="center"/>
              <w:rPr>
                <w:lang w:val="en-US"/>
              </w:rPr>
            </w:pPr>
            <w:r>
              <w:rPr>
                <w:lang w:val="en-US"/>
              </w:rPr>
              <w:t>12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6B7451" w14:textId="77777777" w:rsidR="00966AA0" w:rsidRPr="00B32CC0" w:rsidRDefault="00966AA0" w:rsidP="007E241D">
            <w:pPr>
              <w:spacing w:line="360" w:lineRule="exact"/>
              <w:jc w:val="center"/>
              <w:rPr>
                <w:lang w:val="en-US"/>
              </w:rPr>
            </w:pPr>
            <w:r>
              <w:rPr>
                <w:lang w:val="en-US"/>
              </w:rPr>
              <w:t>12.09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75A0803" w14:textId="77777777" w:rsidR="00966AA0" w:rsidRPr="00B32CC0" w:rsidRDefault="00966AA0" w:rsidP="007E241D">
            <w:pPr>
              <w:spacing w:line="360" w:lineRule="exact"/>
              <w:jc w:val="center"/>
              <w:rPr>
                <w:lang w:val="en-US"/>
              </w:rPr>
            </w:pPr>
            <w:r>
              <w:rPr>
                <w:lang w:val="en-US"/>
              </w:rPr>
              <w:t>-24.51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3F24AF5" w14:textId="77777777" w:rsidR="00966AA0" w:rsidRPr="00B32CC0" w:rsidRDefault="00966AA0" w:rsidP="007E241D">
            <w:pPr>
              <w:spacing w:line="360" w:lineRule="exact"/>
              <w:jc w:val="center"/>
              <w:rPr>
                <w:lang w:val="en-US"/>
              </w:rPr>
            </w:pPr>
            <w:r>
              <w:rPr>
                <w:lang w:val="en-US"/>
              </w:rPr>
              <w:t>36.60</w:t>
            </w:r>
          </w:p>
        </w:tc>
      </w:tr>
      <w:tr w:rsidR="00C807DE" w14:paraId="0E42912E"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8836D99" w14:textId="77777777" w:rsidR="00966AA0" w:rsidRPr="00B32CC0" w:rsidRDefault="00966AA0" w:rsidP="007E241D">
            <w:pPr>
              <w:spacing w:line="360" w:lineRule="exact"/>
              <w:jc w:val="center"/>
              <w:rPr>
                <w:lang w:val="en-US"/>
              </w:rPr>
            </w:pPr>
            <w:r>
              <w:rPr>
                <w:lang w:val="en-US"/>
              </w:rPr>
              <w:t>13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104FF0" w14:textId="77777777" w:rsidR="00966AA0" w:rsidRPr="00B32CC0" w:rsidRDefault="00966AA0" w:rsidP="007E241D">
            <w:pPr>
              <w:spacing w:line="360" w:lineRule="exact"/>
              <w:jc w:val="center"/>
              <w:rPr>
                <w:lang w:val="en-US"/>
              </w:rPr>
            </w:pPr>
            <w:r>
              <w:rPr>
                <w:lang w:val="en-US"/>
              </w:rPr>
              <w:t>7.22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D77D5B" w14:textId="77777777" w:rsidR="00966AA0" w:rsidRPr="00B32CC0" w:rsidRDefault="00966AA0" w:rsidP="007E241D">
            <w:pPr>
              <w:spacing w:line="360" w:lineRule="exact"/>
              <w:jc w:val="center"/>
              <w:rPr>
                <w:lang w:val="en-US"/>
              </w:rPr>
            </w:pPr>
            <w:r>
              <w:rPr>
                <w:lang w:val="en-US"/>
              </w:rPr>
              <w:t>-23.32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EF0FDB9" w14:textId="77777777" w:rsidR="00966AA0" w:rsidRPr="00B32CC0" w:rsidRDefault="00966AA0" w:rsidP="007E241D">
            <w:pPr>
              <w:spacing w:line="360" w:lineRule="exact"/>
              <w:jc w:val="center"/>
              <w:rPr>
                <w:lang w:val="en-US"/>
              </w:rPr>
            </w:pPr>
            <w:r>
              <w:rPr>
                <w:lang w:val="en-US"/>
              </w:rPr>
              <w:t>30.54</w:t>
            </w:r>
          </w:p>
        </w:tc>
      </w:tr>
      <w:tr w:rsidR="00C807DE" w14:paraId="00CF4FCF"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AC84590" w14:textId="77777777" w:rsidR="00966AA0" w:rsidRPr="00B32CC0" w:rsidRDefault="00966AA0" w:rsidP="007E241D">
            <w:pPr>
              <w:spacing w:line="360" w:lineRule="exact"/>
              <w:jc w:val="center"/>
              <w:rPr>
                <w:lang w:val="en-US"/>
              </w:rPr>
            </w:pPr>
            <w:r>
              <w:rPr>
                <w:lang w:val="en-US"/>
              </w:rPr>
              <w:t>14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217376" w14:textId="77777777" w:rsidR="00966AA0" w:rsidRPr="00B32CC0" w:rsidRDefault="00966AA0" w:rsidP="007E241D">
            <w:pPr>
              <w:spacing w:line="360" w:lineRule="exact"/>
              <w:jc w:val="center"/>
              <w:rPr>
                <w:lang w:val="en-US"/>
              </w:rPr>
            </w:pPr>
            <w:r>
              <w:rPr>
                <w:lang w:val="en-US"/>
              </w:rPr>
              <w:t>14.00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576103" w14:textId="77777777" w:rsidR="00966AA0" w:rsidRPr="00B32CC0" w:rsidRDefault="00966AA0" w:rsidP="007E241D">
            <w:pPr>
              <w:spacing w:line="360" w:lineRule="exact"/>
              <w:jc w:val="center"/>
              <w:rPr>
                <w:lang w:val="en-US"/>
              </w:rPr>
            </w:pPr>
            <w:r>
              <w:rPr>
                <w:lang w:val="en-US"/>
              </w:rPr>
              <w:t>-23.40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931A68C" w14:textId="77777777" w:rsidR="00966AA0" w:rsidRPr="00B32CC0" w:rsidRDefault="00966AA0" w:rsidP="007E241D">
            <w:pPr>
              <w:spacing w:line="360" w:lineRule="exact"/>
              <w:jc w:val="center"/>
              <w:rPr>
                <w:lang w:val="en-US"/>
              </w:rPr>
            </w:pPr>
            <w:r>
              <w:rPr>
                <w:lang w:val="en-US"/>
              </w:rPr>
              <w:t>37.40</w:t>
            </w:r>
          </w:p>
        </w:tc>
      </w:tr>
      <w:tr w:rsidR="00C807DE" w14:paraId="299733F2"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C3570EC" w14:textId="77777777" w:rsidR="00966AA0" w:rsidRPr="00B32CC0" w:rsidRDefault="00966AA0" w:rsidP="007E241D">
            <w:pPr>
              <w:spacing w:line="360" w:lineRule="exact"/>
              <w:jc w:val="center"/>
              <w:rPr>
                <w:lang w:val="en-US"/>
              </w:rPr>
            </w:pPr>
            <w:r>
              <w:rPr>
                <w:lang w:val="en-US"/>
              </w:rPr>
              <w:t>15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39D478" w14:textId="77777777" w:rsidR="00966AA0" w:rsidRPr="00B32CC0" w:rsidRDefault="00966AA0" w:rsidP="007E241D">
            <w:pPr>
              <w:spacing w:line="360" w:lineRule="exact"/>
              <w:jc w:val="center"/>
              <w:rPr>
                <w:lang w:val="en-US"/>
              </w:rPr>
            </w:pPr>
            <w:r>
              <w:rPr>
                <w:lang w:val="en-US"/>
              </w:rPr>
              <w:t>15.02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A98D08D" w14:textId="77777777" w:rsidR="00966AA0" w:rsidRPr="00B32CC0" w:rsidRDefault="00966AA0" w:rsidP="007E241D">
            <w:pPr>
              <w:spacing w:line="360" w:lineRule="exact"/>
              <w:jc w:val="center"/>
              <w:rPr>
                <w:lang w:val="en-US"/>
              </w:rPr>
            </w:pPr>
            <w:r>
              <w:rPr>
                <w:lang w:val="en-US"/>
              </w:rPr>
              <w:t>-22.83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385A852" w14:textId="77777777" w:rsidR="00966AA0" w:rsidRPr="00B32CC0" w:rsidRDefault="00966AA0" w:rsidP="007E241D">
            <w:pPr>
              <w:spacing w:line="360" w:lineRule="exact"/>
              <w:jc w:val="center"/>
              <w:rPr>
                <w:lang w:val="en-US"/>
              </w:rPr>
            </w:pPr>
            <w:r>
              <w:rPr>
                <w:lang w:val="en-US"/>
              </w:rPr>
              <w:t>37.85</w:t>
            </w:r>
          </w:p>
        </w:tc>
      </w:tr>
      <w:tr w:rsidR="00C807DE" w14:paraId="4F1E97AB"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8B0A2CF" w14:textId="77777777" w:rsidR="00966AA0" w:rsidRPr="00B32CC0" w:rsidRDefault="00966AA0" w:rsidP="007E241D">
            <w:pPr>
              <w:spacing w:line="360" w:lineRule="exact"/>
              <w:jc w:val="center"/>
              <w:rPr>
                <w:lang w:val="en-US"/>
              </w:rPr>
            </w:pPr>
            <w:r>
              <w:rPr>
                <w:lang w:val="en-US"/>
              </w:rPr>
              <w:t>16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629526" w14:textId="77777777" w:rsidR="00966AA0" w:rsidRPr="00B32CC0" w:rsidRDefault="00966AA0" w:rsidP="007E241D">
            <w:pPr>
              <w:spacing w:line="360" w:lineRule="exact"/>
              <w:jc w:val="center"/>
              <w:rPr>
                <w:lang w:val="en-US"/>
              </w:rPr>
            </w:pPr>
            <w:r>
              <w:rPr>
                <w:lang w:val="en-US"/>
              </w:rPr>
              <w:t>6.77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000A441" w14:textId="77777777" w:rsidR="00966AA0" w:rsidRPr="00B32CC0" w:rsidRDefault="00966AA0" w:rsidP="007E241D">
            <w:pPr>
              <w:spacing w:line="360" w:lineRule="exact"/>
              <w:jc w:val="center"/>
              <w:rPr>
                <w:lang w:val="en-US"/>
              </w:rPr>
            </w:pPr>
            <w:r>
              <w:rPr>
                <w:lang w:val="en-US"/>
              </w:rPr>
              <w:t>-20.84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3AA161A" w14:textId="77777777" w:rsidR="00966AA0" w:rsidRPr="00B32CC0" w:rsidRDefault="00966AA0" w:rsidP="007E241D">
            <w:pPr>
              <w:spacing w:line="360" w:lineRule="exact"/>
              <w:jc w:val="center"/>
              <w:rPr>
                <w:lang w:val="en-US"/>
              </w:rPr>
            </w:pPr>
            <w:r>
              <w:rPr>
                <w:lang w:val="en-US"/>
              </w:rPr>
              <w:t>27.61</w:t>
            </w:r>
          </w:p>
        </w:tc>
      </w:tr>
      <w:tr w:rsidR="00C807DE" w14:paraId="67E99A8D"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3AD6C1C" w14:textId="77777777" w:rsidR="00966AA0" w:rsidRPr="00B32CC0" w:rsidRDefault="00966AA0" w:rsidP="007E241D">
            <w:pPr>
              <w:spacing w:line="360" w:lineRule="exact"/>
              <w:jc w:val="center"/>
              <w:rPr>
                <w:lang w:val="en-US"/>
              </w:rPr>
            </w:pPr>
            <w:r>
              <w:rPr>
                <w:lang w:val="en-US"/>
              </w:rPr>
              <w:t>17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196B15" w14:textId="77777777" w:rsidR="00966AA0" w:rsidRPr="00B32CC0" w:rsidRDefault="00966AA0" w:rsidP="007E241D">
            <w:pPr>
              <w:spacing w:line="360" w:lineRule="exact"/>
              <w:jc w:val="center"/>
              <w:rPr>
                <w:lang w:val="en-US"/>
              </w:rPr>
            </w:pPr>
            <w:r>
              <w:rPr>
                <w:lang w:val="en-US"/>
              </w:rPr>
              <w:t>10.07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2DB03C" w14:textId="77777777" w:rsidR="00966AA0" w:rsidRPr="00B32CC0" w:rsidRDefault="00966AA0" w:rsidP="007E241D">
            <w:pPr>
              <w:spacing w:line="360" w:lineRule="exact"/>
              <w:jc w:val="center"/>
              <w:rPr>
                <w:lang w:val="en-US"/>
              </w:rPr>
            </w:pPr>
            <w:r>
              <w:rPr>
                <w:lang w:val="en-US"/>
              </w:rPr>
              <w:t>-20.59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CCEE30F" w14:textId="77777777" w:rsidR="00966AA0" w:rsidRPr="00B32CC0" w:rsidRDefault="00966AA0" w:rsidP="007E241D">
            <w:pPr>
              <w:spacing w:line="360" w:lineRule="exact"/>
              <w:jc w:val="center"/>
              <w:rPr>
                <w:lang w:val="en-US"/>
              </w:rPr>
            </w:pPr>
            <w:r>
              <w:rPr>
                <w:lang w:val="en-US"/>
              </w:rPr>
              <w:t>30.66</w:t>
            </w:r>
          </w:p>
        </w:tc>
      </w:tr>
      <w:tr w:rsidR="00C807DE" w14:paraId="31958FA4"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7DB06D7" w14:textId="77777777" w:rsidR="00966AA0" w:rsidRPr="00B32CC0" w:rsidRDefault="00966AA0" w:rsidP="007E241D">
            <w:pPr>
              <w:spacing w:line="360" w:lineRule="exact"/>
              <w:jc w:val="center"/>
              <w:rPr>
                <w:lang w:val="en-US"/>
              </w:rPr>
            </w:pPr>
            <w:r>
              <w:rPr>
                <w:lang w:val="en-US"/>
              </w:rPr>
              <w:t>18</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A223FE" w14:textId="77777777" w:rsidR="00966AA0" w:rsidRPr="00B32CC0" w:rsidRDefault="00966AA0" w:rsidP="007E241D">
            <w:pPr>
              <w:spacing w:line="360" w:lineRule="exact"/>
              <w:jc w:val="center"/>
              <w:rPr>
                <w:lang w:val="en-US"/>
              </w:rPr>
            </w:pPr>
            <w:r>
              <w:rPr>
                <w:lang w:val="en-US"/>
              </w:rPr>
              <w:t>8.17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4BC8D2" w14:textId="77777777" w:rsidR="00966AA0" w:rsidRPr="00B32CC0" w:rsidRDefault="00966AA0" w:rsidP="007E241D">
            <w:pPr>
              <w:spacing w:line="360" w:lineRule="exact"/>
              <w:jc w:val="center"/>
              <w:rPr>
                <w:lang w:val="en-US"/>
              </w:rPr>
            </w:pPr>
            <w:r>
              <w:rPr>
                <w:lang w:val="en-US"/>
              </w:rPr>
              <w:t>-18.98</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96422BE" w14:textId="77777777" w:rsidR="00966AA0" w:rsidRPr="00B32CC0" w:rsidRDefault="00966AA0" w:rsidP="007E241D">
            <w:pPr>
              <w:spacing w:line="360" w:lineRule="exact"/>
              <w:jc w:val="center"/>
              <w:rPr>
                <w:lang w:val="en-US"/>
              </w:rPr>
            </w:pPr>
            <w:r>
              <w:rPr>
                <w:lang w:val="en-US"/>
              </w:rPr>
              <w:t>27.15</w:t>
            </w:r>
          </w:p>
        </w:tc>
      </w:tr>
      <w:tr w:rsidR="00C807DE" w14:paraId="7F4B5C16"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51B45E65" w14:textId="77777777" w:rsidR="00966AA0" w:rsidRPr="00B32CC0" w:rsidRDefault="00966AA0" w:rsidP="007E241D">
            <w:pPr>
              <w:spacing w:line="360" w:lineRule="exact"/>
              <w:jc w:val="center"/>
              <w:rPr>
                <w:lang w:val="en-US"/>
              </w:rPr>
            </w:pPr>
            <w:r>
              <w:rPr>
                <w:lang w:val="en-US"/>
              </w:rPr>
              <w:t>19</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961E0A" w14:textId="77777777" w:rsidR="00966AA0" w:rsidRPr="00B32CC0" w:rsidRDefault="00966AA0" w:rsidP="007E241D">
            <w:pPr>
              <w:spacing w:line="360" w:lineRule="exact"/>
              <w:jc w:val="center"/>
              <w:rPr>
                <w:lang w:val="en-US"/>
              </w:rPr>
            </w:pPr>
            <w:r>
              <w:rPr>
                <w:lang w:val="en-US"/>
              </w:rPr>
              <w:t>18.02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0B14D7" w14:textId="77777777" w:rsidR="00966AA0" w:rsidRPr="00B32CC0" w:rsidRDefault="00966AA0" w:rsidP="007E241D">
            <w:pPr>
              <w:spacing w:line="360" w:lineRule="exact"/>
              <w:jc w:val="center"/>
              <w:rPr>
                <w:lang w:val="en-US"/>
              </w:rPr>
            </w:pPr>
            <w:r>
              <w:rPr>
                <w:lang w:val="en-US"/>
              </w:rPr>
              <w:t>-19.55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D2B4036" w14:textId="77777777" w:rsidR="00966AA0" w:rsidRPr="00B32CC0" w:rsidRDefault="00966AA0" w:rsidP="007E241D">
            <w:pPr>
              <w:spacing w:line="360" w:lineRule="exact"/>
              <w:jc w:val="center"/>
              <w:rPr>
                <w:lang w:val="en-US"/>
              </w:rPr>
            </w:pPr>
            <w:r>
              <w:rPr>
                <w:lang w:val="en-US"/>
              </w:rPr>
              <w:t>37.57</w:t>
            </w:r>
          </w:p>
        </w:tc>
      </w:tr>
      <w:tr w:rsidR="00C807DE" w14:paraId="2F67B04A"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918BD98" w14:textId="77777777" w:rsidR="00966AA0" w:rsidRPr="00B32CC0" w:rsidRDefault="00966AA0" w:rsidP="007E241D">
            <w:pPr>
              <w:spacing w:line="360" w:lineRule="exact"/>
              <w:jc w:val="center"/>
              <w:rPr>
                <w:lang w:val="en-US"/>
              </w:rPr>
            </w:pPr>
            <w:r>
              <w:rPr>
                <w:lang w:val="en-US"/>
              </w:rPr>
              <w:t>20</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2E1E9A" w14:textId="77777777" w:rsidR="00966AA0" w:rsidRPr="00B32CC0" w:rsidRDefault="00966AA0" w:rsidP="007E241D">
            <w:pPr>
              <w:spacing w:line="360" w:lineRule="exact"/>
              <w:jc w:val="center"/>
              <w:rPr>
                <w:lang w:val="en-US"/>
              </w:rPr>
            </w:pPr>
            <w:r>
              <w:rPr>
                <w:lang w:val="en-US"/>
              </w:rPr>
              <w:t>11.67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58BE22" w14:textId="77777777" w:rsidR="00966AA0" w:rsidRPr="00B32CC0" w:rsidRDefault="00966AA0" w:rsidP="007E241D">
            <w:pPr>
              <w:spacing w:line="360" w:lineRule="exact"/>
              <w:jc w:val="center"/>
              <w:rPr>
                <w:lang w:val="en-US"/>
              </w:rPr>
            </w:pPr>
            <w:r>
              <w:rPr>
                <w:lang w:val="en-US"/>
              </w:rPr>
              <w:t>-17.47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882DD11" w14:textId="77777777" w:rsidR="00966AA0" w:rsidRPr="00B32CC0" w:rsidRDefault="00966AA0" w:rsidP="007E241D">
            <w:pPr>
              <w:spacing w:line="360" w:lineRule="exact"/>
              <w:jc w:val="center"/>
              <w:rPr>
                <w:lang w:val="en-US"/>
              </w:rPr>
            </w:pPr>
            <w:r>
              <w:rPr>
                <w:lang w:val="en-US"/>
              </w:rPr>
              <w:t>29.14</w:t>
            </w:r>
          </w:p>
        </w:tc>
      </w:tr>
      <w:tr w:rsidR="00C807DE" w14:paraId="2C625D1E"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7E2DBED" w14:textId="77777777" w:rsidR="00966AA0" w:rsidRPr="00B32CC0" w:rsidRDefault="00966AA0" w:rsidP="007E241D">
            <w:pPr>
              <w:spacing w:line="360" w:lineRule="exact"/>
              <w:jc w:val="center"/>
              <w:rPr>
                <w:lang w:val="en-US"/>
              </w:rPr>
            </w:pPr>
            <w:r>
              <w:rPr>
                <w:lang w:val="en-US"/>
              </w:rPr>
              <w:t>21</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1BF329" w14:textId="77777777" w:rsidR="00966AA0" w:rsidRPr="00B32CC0" w:rsidRDefault="00966AA0" w:rsidP="007E241D">
            <w:pPr>
              <w:spacing w:line="360" w:lineRule="exact"/>
              <w:jc w:val="center"/>
              <w:rPr>
                <w:lang w:val="en-US"/>
              </w:rPr>
            </w:pPr>
            <w:r>
              <w:rPr>
                <w:lang w:val="en-US"/>
              </w:rPr>
              <w:t>2.32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4C1A1F" w14:textId="77777777" w:rsidR="00966AA0" w:rsidRPr="00B32CC0" w:rsidRDefault="00966AA0" w:rsidP="007E241D">
            <w:pPr>
              <w:spacing w:line="360" w:lineRule="exact"/>
              <w:jc w:val="center"/>
              <w:rPr>
                <w:lang w:val="en-US"/>
              </w:rPr>
            </w:pPr>
            <w:r>
              <w:rPr>
                <w:lang w:val="en-US"/>
              </w:rPr>
              <w:t>-21.42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E931A3D" w14:textId="77777777" w:rsidR="00966AA0" w:rsidRPr="00B32CC0" w:rsidRDefault="00966AA0" w:rsidP="007E241D">
            <w:pPr>
              <w:spacing w:line="360" w:lineRule="exact"/>
              <w:jc w:val="center"/>
              <w:rPr>
                <w:lang w:val="en-US"/>
              </w:rPr>
            </w:pPr>
            <w:r>
              <w:rPr>
                <w:lang w:val="en-US"/>
              </w:rPr>
              <w:t>23.74</w:t>
            </w:r>
          </w:p>
        </w:tc>
      </w:tr>
      <w:tr w:rsidR="00C807DE" w14:paraId="1A13C896"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549B2243" w14:textId="77777777" w:rsidR="00966AA0" w:rsidRPr="00B32CC0" w:rsidRDefault="00966AA0" w:rsidP="007E241D">
            <w:pPr>
              <w:spacing w:line="360" w:lineRule="exact"/>
              <w:jc w:val="center"/>
              <w:rPr>
                <w:lang w:val="en-US"/>
              </w:rPr>
            </w:pPr>
            <w:r>
              <w:rPr>
                <w:lang w:val="en-US"/>
              </w:rPr>
              <w:t>22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7E406D" w14:textId="77777777" w:rsidR="00966AA0" w:rsidRPr="00B32CC0" w:rsidRDefault="00966AA0" w:rsidP="007E241D">
            <w:pPr>
              <w:spacing w:line="360" w:lineRule="exact"/>
              <w:jc w:val="center"/>
              <w:rPr>
                <w:lang w:val="en-US"/>
              </w:rPr>
            </w:pPr>
            <w:r>
              <w:rPr>
                <w:lang w:val="en-US"/>
              </w:rPr>
              <w:t>11.75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C7A7881" w14:textId="77777777" w:rsidR="00966AA0" w:rsidRPr="00B32CC0" w:rsidRDefault="00966AA0" w:rsidP="007E241D">
            <w:pPr>
              <w:spacing w:line="360" w:lineRule="exact"/>
              <w:jc w:val="center"/>
              <w:rPr>
                <w:lang w:val="en-US"/>
              </w:rPr>
            </w:pPr>
            <w:r>
              <w:rPr>
                <w:lang w:val="en-US"/>
              </w:rPr>
              <w:t>-17.50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16DBDB5" w14:textId="77777777" w:rsidR="00966AA0" w:rsidRPr="00B32CC0" w:rsidRDefault="00966AA0" w:rsidP="007E241D">
            <w:pPr>
              <w:spacing w:line="360" w:lineRule="exact"/>
              <w:jc w:val="center"/>
              <w:rPr>
                <w:lang w:val="en-US"/>
              </w:rPr>
            </w:pPr>
            <w:r>
              <w:rPr>
                <w:lang w:val="en-US"/>
              </w:rPr>
              <w:t>29.25</w:t>
            </w:r>
          </w:p>
        </w:tc>
      </w:tr>
      <w:tr w:rsidR="00C807DE" w14:paraId="780C2BE5"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402D17A" w14:textId="77777777" w:rsidR="00966AA0" w:rsidRPr="00B32CC0" w:rsidRDefault="00966AA0" w:rsidP="007E241D">
            <w:pPr>
              <w:spacing w:line="360" w:lineRule="exact"/>
              <w:jc w:val="center"/>
              <w:rPr>
                <w:lang w:val="en-US"/>
              </w:rPr>
            </w:pPr>
            <w:r>
              <w:rPr>
                <w:lang w:val="en-US"/>
              </w:rPr>
              <w:t>23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2AE486" w14:textId="77777777" w:rsidR="00966AA0" w:rsidRPr="00B32CC0" w:rsidRDefault="00966AA0" w:rsidP="007E241D">
            <w:pPr>
              <w:spacing w:line="360" w:lineRule="exact"/>
              <w:jc w:val="center"/>
              <w:rPr>
                <w:lang w:val="en-US"/>
              </w:rPr>
            </w:pPr>
            <w:r>
              <w:rPr>
                <w:lang w:val="en-US"/>
              </w:rPr>
              <w:t>18.68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78DD327" w14:textId="77777777" w:rsidR="00966AA0" w:rsidRPr="00B32CC0" w:rsidRDefault="00966AA0" w:rsidP="007E241D">
            <w:pPr>
              <w:spacing w:line="360" w:lineRule="exact"/>
              <w:jc w:val="center"/>
              <w:rPr>
                <w:lang w:val="en-US"/>
              </w:rPr>
            </w:pPr>
            <w:r>
              <w:rPr>
                <w:lang w:val="en-US"/>
              </w:rPr>
              <w:t>-17.95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6EA5D5A" w14:textId="77777777" w:rsidR="00966AA0" w:rsidRPr="00B32CC0" w:rsidRDefault="00966AA0" w:rsidP="007E241D">
            <w:pPr>
              <w:spacing w:line="360" w:lineRule="exact"/>
              <w:jc w:val="center"/>
              <w:rPr>
                <w:lang w:val="en-US"/>
              </w:rPr>
            </w:pPr>
            <w:r>
              <w:rPr>
                <w:lang w:val="en-US"/>
              </w:rPr>
              <w:t>36.63</w:t>
            </w:r>
          </w:p>
        </w:tc>
      </w:tr>
      <w:tr w:rsidR="00C807DE" w14:paraId="4D11329A"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5FCE71B" w14:textId="77777777" w:rsidR="00966AA0" w:rsidRPr="00B32CC0" w:rsidRDefault="00966AA0" w:rsidP="007E241D">
            <w:pPr>
              <w:spacing w:line="360" w:lineRule="exact"/>
              <w:jc w:val="center"/>
              <w:rPr>
                <w:lang w:val="en-US"/>
              </w:rPr>
            </w:pPr>
            <w:r>
              <w:rPr>
                <w:lang w:val="en-US"/>
              </w:rPr>
              <w:t>24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3AB479" w14:textId="77777777" w:rsidR="00966AA0" w:rsidRPr="00B32CC0" w:rsidRDefault="00966AA0" w:rsidP="007E241D">
            <w:pPr>
              <w:spacing w:line="360" w:lineRule="exact"/>
              <w:jc w:val="center"/>
              <w:rPr>
                <w:lang w:val="en-US"/>
              </w:rPr>
            </w:pPr>
            <w:r>
              <w:rPr>
                <w:lang w:val="en-US"/>
              </w:rPr>
              <w:t>19.33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2A729B" w14:textId="77777777" w:rsidR="00966AA0" w:rsidRPr="00B32CC0" w:rsidRDefault="00966AA0" w:rsidP="007E241D">
            <w:pPr>
              <w:spacing w:line="360" w:lineRule="exact"/>
              <w:jc w:val="center"/>
              <w:rPr>
                <w:lang w:val="en-US"/>
              </w:rPr>
            </w:pPr>
            <w:r>
              <w:rPr>
                <w:lang w:val="en-US"/>
              </w:rPr>
              <w:t>-18.02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47B6652" w14:textId="77777777" w:rsidR="00966AA0" w:rsidRPr="00B32CC0" w:rsidRDefault="00966AA0" w:rsidP="007E241D">
            <w:pPr>
              <w:spacing w:line="360" w:lineRule="exact"/>
              <w:jc w:val="center"/>
              <w:rPr>
                <w:lang w:val="en-US"/>
              </w:rPr>
            </w:pPr>
            <w:r>
              <w:rPr>
                <w:lang w:val="en-US"/>
              </w:rPr>
              <w:t>37.35</w:t>
            </w:r>
          </w:p>
        </w:tc>
      </w:tr>
      <w:tr w:rsidR="00C807DE" w14:paraId="205888D7"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7CF1D7B" w14:textId="77777777" w:rsidR="00966AA0" w:rsidRPr="00B32CC0" w:rsidRDefault="00966AA0" w:rsidP="007E241D">
            <w:pPr>
              <w:spacing w:line="360" w:lineRule="exact"/>
              <w:jc w:val="center"/>
              <w:rPr>
                <w:lang w:val="en-US"/>
              </w:rPr>
            </w:pPr>
            <w:r>
              <w:rPr>
                <w:lang w:val="en-US"/>
              </w:rPr>
              <w:t>25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AAC1DD" w14:textId="77777777" w:rsidR="00966AA0" w:rsidRPr="00B32CC0" w:rsidRDefault="00966AA0" w:rsidP="007E241D">
            <w:pPr>
              <w:spacing w:line="360" w:lineRule="exact"/>
              <w:jc w:val="center"/>
              <w:rPr>
                <w:lang w:val="en-US"/>
              </w:rPr>
            </w:pPr>
            <w:r>
              <w:rPr>
                <w:lang w:val="en-US"/>
              </w:rPr>
              <w:t>11.79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DC0E61" w14:textId="77777777" w:rsidR="00966AA0" w:rsidRPr="00B32CC0" w:rsidRDefault="00966AA0" w:rsidP="007E241D">
            <w:pPr>
              <w:spacing w:line="360" w:lineRule="exact"/>
              <w:jc w:val="center"/>
              <w:rPr>
                <w:lang w:val="en-US"/>
              </w:rPr>
            </w:pPr>
            <w:r>
              <w:rPr>
                <w:lang w:val="en-US"/>
              </w:rPr>
              <w:t>-17.03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92089EF" w14:textId="77777777" w:rsidR="00966AA0" w:rsidRPr="00B32CC0" w:rsidRDefault="00966AA0" w:rsidP="007E241D">
            <w:pPr>
              <w:spacing w:line="360" w:lineRule="exact"/>
              <w:jc w:val="center"/>
              <w:rPr>
                <w:lang w:val="en-US"/>
              </w:rPr>
            </w:pPr>
            <w:r>
              <w:rPr>
                <w:lang w:val="en-US"/>
              </w:rPr>
              <w:t>28.82</w:t>
            </w:r>
          </w:p>
        </w:tc>
      </w:tr>
      <w:tr w:rsidR="00C807DE" w14:paraId="454667D8"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F8672F9" w14:textId="77777777" w:rsidR="00966AA0" w:rsidRPr="00B32CC0" w:rsidRDefault="00966AA0" w:rsidP="007E241D">
            <w:pPr>
              <w:spacing w:line="360" w:lineRule="exact"/>
              <w:jc w:val="center"/>
              <w:rPr>
                <w:lang w:val="en-US"/>
              </w:rPr>
            </w:pPr>
            <w:r>
              <w:rPr>
                <w:lang w:val="en-US"/>
              </w:rPr>
              <w:t>26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F5B69D" w14:textId="77777777" w:rsidR="00966AA0" w:rsidRPr="00B32CC0" w:rsidRDefault="00966AA0" w:rsidP="007E241D">
            <w:pPr>
              <w:spacing w:line="360" w:lineRule="exact"/>
              <w:jc w:val="center"/>
              <w:rPr>
                <w:lang w:val="en-US"/>
              </w:rPr>
            </w:pPr>
            <w:r>
              <w:rPr>
                <w:lang w:val="en-US"/>
              </w:rPr>
              <w:t>15.04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6B7E1F" w14:textId="77777777" w:rsidR="00966AA0" w:rsidRPr="00B32CC0" w:rsidRDefault="00966AA0" w:rsidP="007E241D">
            <w:pPr>
              <w:spacing w:line="360" w:lineRule="exact"/>
              <w:jc w:val="center"/>
              <w:rPr>
                <w:lang w:val="en-US"/>
              </w:rPr>
            </w:pPr>
            <w:r>
              <w:rPr>
                <w:lang w:val="en-US"/>
              </w:rPr>
              <w:t>-17.56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AD26A58" w14:textId="77777777" w:rsidR="00966AA0" w:rsidRPr="00B32CC0" w:rsidRDefault="00966AA0" w:rsidP="007E241D">
            <w:pPr>
              <w:spacing w:line="360" w:lineRule="exact"/>
              <w:jc w:val="center"/>
              <w:rPr>
                <w:lang w:val="en-US"/>
              </w:rPr>
            </w:pPr>
            <w:r>
              <w:rPr>
                <w:lang w:val="en-US"/>
              </w:rPr>
              <w:t>32.60</w:t>
            </w:r>
          </w:p>
        </w:tc>
      </w:tr>
      <w:tr w:rsidR="00C807DE" w14:paraId="244BF48D"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90A93F3" w14:textId="77777777" w:rsidR="00966AA0" w:rsidRPr="00B32CC0" w:rsidRDefault="00966AA0" w:rsidP="007E241D">
            <w:pPr>
              <w:spacing w:line="360" w:lineRule="exact"/>
              <w:jc w:val="center"/>
              <w:rPr>
                <w:lang w:val="en-US"/>
              </w:rPr>
            </w:pPr>
            <w:r>
              <w:rPr>
                <w:lang w:val="en-US"/>
              </w:rPr>
              <w:t>27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DA99E2" w14:textId="77777777" w:rsidR="00966AA0" w:rsidRPr="00B32CC0" w:rsidRDefault="00966AA0" w:rsidP="007E241D">
            <w:pPr>
              <w:spacing w:line="360" w:lineRule="exact"/>
              <w:jc w:val="center"/>
              <w:rPr>
                <w:lang w:val="en-US"/>
              </w:rPr>
            </w:pPr>
            <w:r>
              <w:rPr>
                <w:lang w:val="en-US"/>
              </w:rPr>
              <w:t>12.71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4E4D52" w14:textId="77777777" w:rsidR="00966AA0" w:rsidRPr="00B32CC0" w:rsidRDefault="00966AA0" w:rsidP="007E241D">
            <w:pPr>
              <w:spacing w:line="360" w:lineRule="exact"/>
              <w:jc w:val="center"/>
              <w:rPr>
                <w:lang w:val="en-US"/>
              </w:rPr>
            </w:pPr>
            <w:r>
              <w:rPr>
                <w:lang w:val="en-US"/>
              </w:rPr>
              <w:t>-17.02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CF8EA93" w14:textId="77777777" w:rsidR="00966AA0" w:rsidRPr="00B32CC0" w:rsidRDefault="00966AA0" w:rsidP="007E241D">
            <w:pPr>
              <w:spacing w:line="360" w:lineRule="exact"/>
              <w:jc w:val="center"/>
              <w:rPr>
                <w:lang w:val="en-US"/>
              </w:rPr>
            </w:pPr>
            <w:r>
              <w:rPr>
                <w:lang w:val="en-US"/>
              </w:rPr>
              <w:t>29.73</w:t>
            </w:r>
          </w:p>
        </w:tc>
      </w:tr>
      <w:tr w:rsidR="00C807DE" w14:paraId="462AEB87"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0F19579" w14:textId="77777777" w:rsidR="00966AA0" w:rsidRPr="00B32CC0" w:rsidRDefault="00966AA0" w:rsidP="007E241D">
            <w:pPr>
              <w:spacing w:line="360" w:lineRule="exact"/>
              <w:jc w:val="center"/>
              <w:rPr>
                <w:lang w:val="en-US"/>
              </w:rPr>
            </w:pPr>
            <w:r>
              <w:rPr>
                <w:lang w:val="en-US"/>
              </w:rPr>
              <w:t>28</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000B0A" w14:textId="77777777" w:rsidR="00966AA0" w:rsidRPr="00B32CC0" w:rsidRDefault="00966AA0" w:rsidP="007E241D">
            <w:pPr>
              <w:spacing w:line="360" w:lineRule="exact"/>
              <w:jc w:val="center"/>
              <w:rPr>
                <w:lang w:val="en-US"/>
              </w:rPr>
            </w:pPr>
            <w:r>
              <w:rPr>
                <w:lang w:val="en-US"/>
              </w:rPr>
              <w:t>17.34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B44E6E" w14:textId="77777777" w:rsidR="00966AA0" w:rsidRPr="00B32CC0" w:rsidRDefault="00966AA0" w:rsidP="007E241D">
            <w:pPr>
              <w:spacing w:line="360" w:lineRule="exact"/>
              <w:jc w:val="center"/>
              <w:rPr>
                <w:lang w:val="en-US"/>
              </w:rPr>
            </w:pPr>
            <w:r>
              <w:rPr>
                <w:lang w:val="en-US"/>
              </w:rPr>
              <w:t>-17.77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331BCF6" w14:textId="77777777" w:rsidR="00966AA0" w:rsidRPr="00B32CC0" w:rsidRDefault="00966AA0" w:rsidP="007E241D">
            <w:pPr>
              <w:spacing w:line="360" w:lineRule="exact"/>
              <w:jc w:val="center"/>
              <w:rPr>
                <w:lang w:val="en-US"/>
              </w:rPr>
            </w:pPr>
            <w:r>
              <w:rPr>
                <w:lang w:val="en-US"/>
              </w:rPr>
              <w:t>35.11</w:t>
            </w:r>
          </w:p>
        </w:tc>
      </w:tr>
      <w:tr w:rsidR="00C807DE" w14:paraId="1C9D8C66"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79A82CA" w14:textId="77777777" w:rsidR="00966AA0" w:rsidRPr="00B32CC0" w:rsidRDefault="00966AA0" w:rsidP="007E241D">
            <w:pPr>
              <w:spacing w:line="360" w:lineRule="exact"/>
              <w:jc w:val="center"/>
              <w:rPr>
                <w:lang w:val="en-US"/>
              </w:rPr>
            </w:pPr>
            <w:r>
              <w:rPr>
                <w:lang w:val="en-US"/>
              </w:rPr>
              <w:t>29</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987D09" w14:textId="77777777" w:rsidR="00966AA0" w:rsidRPr="00B32CC0" w:rsidRDefault="00966AA0" w:rsidP="007E241D">
            <w:pPr>
              <w:spacing w:line="360" w:lineRule="exact"/>
              <w:jc w:val="center"/>
              <w:rPr>
                <w:lang w:val="en-US"/>
              </w:rPr>
            </w:pPr>
            <w:r>
              <w:rPr>
                <w:lang w:val="en-US"/>
              </w:rPr>
              <w:t>13.16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01B3A2" w14:textId="77777777" w:rsidR="00966AA0" w:rsidRPr="00B32CC0" w:rsidRDefault="00966AA0" w:rsidP="007E241D">
            <w:pPr>
              <w:spacing w:line="360" w:lineRule="exact"/>
              <w:jc w:val="center"/>
              <w:rPr>
                <w:lang w:val="en-US"/>
              </w:rPr>
            </w:pPr>
            <w:r>
              <w:rPr>
                <w:lang w:val="en-US"/>
              </w:rPr>
              <w:t>-16.93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2554750" w14:textId="77777777" w:rsidR="00966AA0" w:rsidRPr="00B32CC0" w:rsidRDefault="00966AA0" w:rsidP="007E241D">
            <w:pPr>
              <w:spacing w:line="360" w:lineRule="exact"/>
              <w:jc w:val="center"/>
              <w:rPr>
                <w:lang w:val="en-US"/>
              </w:rPr>
            </w:pPr>
            <w:r>
              <w:rPr>
                <w:lang w:val="en-US"/>
              </w:rPr>
              <w:t>30.09</w:t>
            </w:r>
          </w:p>
        </w:tc>
      </w:tr>
      <w:tr w:rsidR="00C807DE" w14:paraId="1A11A7F7"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31FF1B5" w14:textId="77777777" w:rsidR="00966AA0" w:rsidRPr="00B32CC0" w:rsidRDefault="00966AA0" w:rsidP="007E241D">
            <w:pPr>
              <w:spacing w:line="360" w:lineRule="exact"/>
              <w:jc w:val="center"/>
              <w:rPr>
                <w:lang w:val="en-US"/>
              </w:rPr>
            </w:pPr>
            <w:r>
              <w:rPr>
                <w:lang w:val="en-US"/>
              </w:rPr>
              <w:t>30</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8896A0" w14:textId="77777777" w:rsidR="00966AA0" w:rsidRPr="00B32CC0" w:rsidRDefault="00966AA0" w:rsidP="007E241D">
            <w:pPr>
              <w:spacing w:line="360" w:lineRule="exact"/>
              <w:jc w:val="center"/>
              <w:rPr>
                <w:lang w:val="en-US"/>
              </w:rPr>
            </w:pPr>
            <w:r>
              <w:rPr>
                <w:lang w:val="en-US"/>
              </w:rPr>
              <w:t>15.12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2076B38" w14:textId="77777777" w:rsidR="00966AA0" w:rsidRPr="00B32CC0" w:rsidRDefault="00966AA0" w:rsidP="007E241D">
            <w:pPr>
              <w:spacing w:line="360" w:lineRule="exact"/>
              <w:jc w:val="center"/>
              <w:rPr>
                <w:lang w:val="en-US"/>
              </w:rPr>
            </w:pPr>
            <w:r>
              <w:rPr>
                <w:lang w:val="en-US"/>
              </w:rPr>
              <w:t>-16.88</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1A8F6D3" w14:textId="77777777" w:rsidR="00966AA0" w:rsidRPr="00B32CC0" w:rsidRDefault="00966AA0" w:rsidP="007E241D">
            <w:pPr>
              <w:spacing w:line="360" w:lineRule="exact"/>
              <w:jc w:val="center"/>
              <w:rPr>
                <w:lang w:val="en-US"/>
              </w:rPr>
            </w:pPr>
            <w:r>
              <w:rPr>
                <w:lang w:val="en-US"/>
              </w:rPr>
              <w:t>32.00</w:t>
            </w:r>
          </w:p>
        </w:tc>
      </w:tr>
      <w:tr w:rsidR="00C807DE" w14:paraId="40FAA2B3"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26561C2" w14:textId="77777777" w:rsidR="00966AA0" w:rsidRPr="00B32CC0" w:rsidRDefault="00966AA0" w:rsidP="007E241D">
            <w:pPr>
              <w:spacing w:line="360" w:lineRule="exact"/>
              <w:jc w:val="center"/>
              <w:rPr>
                <w:lang w:val="en-US"/>
              </w:rPr>
            </w:pPr>
            <w:r>
              <w:rPr>
                <w:lang w:val="en-US"/>
              </w:rPr>
              <w:t>31</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641DB3" w14:textId="77777777" w:rsidR="00966AA0" w:rsidRPr="00B32CC0" w:rsidRDefault="00966AA0" w:rsidP="007E241D">
            <w:pPr>
              <w:spacing w:line="360" w:lineRule="exact"/>
              <w:jc w:val="center"/>
              <w:rPr>
                <w:lang w:val="en-US"/>
              </w:rPr>
            </w:pPr>
            <w:r>
              <w:rPr>
                <w:lang w:val="en-US"/>
              </w:rPr>
              <w:t>4.46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9D44E24" w14:textId="77777777" w:rsidR="00966AA0" w:rsidRPr="00B32CC0" w:rsidRDefault="00966AA0" w:rsidP="007E241D">
            <w:pPr>
              <w:spacing w:line="360" w:lineRule="exact"/>
              <w:jc w:val="center"/>
              <w:rPr>
                <w:lang w:val="en-US"/>
              </w:rPr>
            </w:pPr>
            <w:r>
              <w:rPr>
                <w:lang w:val="en-US"/>
              </w:rPr>
              <w:t>-21.62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0C6AD7E" w14:textId="77777777" w:rsidR="00966AA0" w:rsidRPr="00B32CC0" w:rsidRDefault="00966AA0" w:rsidP="007E241D">
            <w:pPr>
              <w:spacing w:line="360" w:lineRule="exact"/>
              <w:jc w:val="center"/>
              <w:rPr>
                <w:lang w:val="en-US"/>
              </w:rPr>
            </w:pPr>
            <w:r>
              <w:rPr>
                <w:lang w:val="en-US"/>
              </w:rPr>
              <w:t>26.08</w:t>
            </w:r>
          </w:p>
        </w:tc>
      </w:tr>
      <w:tr w:rsidR="00C807DE" w14:paraId="1549F8C4"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A408464" w14:textId="77777777" w:rsidR="00966AA0" w:rsidRPr="00B32CC0" w:rsidRDefault="00966AA0" w:rsidP="007E241D">
            <w:pPr>
              <w:spacing w:line="360" w:lineRule="exact"/>
              <w:jc w:val="center"/>
              <w:rPr>
                <w:lang w:val="en-US"/>
              </w:rPr>
            </w:pPr>
            <w:r>
              <w:rPr>
                <w:lang w:val="en-US"/>
              </w:rPr>
              <w:t>32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23E896" w14:textId="77777777" w:rsidR="00966AA0" w:rsidRPr="00B32CC0" w:rsidRDefault="00966AA0" w:rsidP="007E241D">
            <w:pPr>
              <w:spacing w:line="360" w:lineRule="exact"/>
              <w:jc w:val="center"/>
              <w:rPr>
                <w:lang w:val="en-US"/>
              </w:rPr>
            </w:pPr>
            <w:r>
              <w:rPr>
                <w:lang w:val="en-US"/>
              </w:rPr>
              <w:t>23.25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49EB0CA" w14:textId="77777777" w:rsidR="00966AA0" w:rsidRPr="00B32CC0" w:rsidRDefault="00966AA0" w:rsidP="007E241D">
            <w:pPr>
              <w:spacing w:line="360" w:lineRule="exact"/>
              <w:jc w:val="center"/>
              <w:rPr>
                <w:lang w:val="en-US"/>
              </w:rPr>
            </w:pPr>
            <w:r>
              <w:rPr>
                <w:lang w:val="en-US"/>
              </w:rPr>
              <w:t>-18.60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6F0F73E" w14:textId="77777777" w:rsidR="00966AA0" w:rsidRPr="00B32CC0" w:rsidRDefault="00966AA0" w:rsidP="007E241D">
            <w:pPr>
              <w:spacing w:line="360" w:lineRule="exact"/>
              <w:jc w:val="center"/>
              <w:rPr>
                <w:lang w:val="en-US"/>
              </w:rPr>
            </w:pPr>
            <w:r>
              <w:rPr>
                <w:lang w:val="en-US"/>
              </w:rPr>
              <w:t>41.85</w:t>
            </w:r>
          </w:p>
        </w:tc>
      </w:tr>
      <w:tr w:rsidR="00C807DE" w14:paraId="2DAA5220"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51D938C4" w14:textId="77777777" w:rsidR="00966AA0" w:rsidRPr="00B32CC0" w:rsidRDefault="00966AA0" w:rsidP="007E241D">
            <w:pPr>
              <w:spacing w:line="360" w:lineRule="exact"/>
              <w:jc w:val="center"/>
              <w:rPr>
                <w:lang w:val="en-US"/>
              </w:rPr>
            </w:pPr>
            <w:r>
              <w:rPr>
                <w:lang w:val="en-US"/>
              </w:rPr>
              <w:t>33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638E93" w14:textId="77777777" w:rsidR="00966AA0" w:rsidRPr="00B32CC0" w:rsidRDefault="00966AA0" w:rsidP="007E241D">
            <w:pPr>
              <w:spacing w:line="360" w:lineRule="exact"/>
              <w:jc w:val="center"/>
              <w:rPr>
                <w:lang w:val="en-US"/>
              </w:rPr>
            </w:pPr>
            <w:r>
              <w:rPr>
                <w:lang w:val="en-US"/>
              </w:rPr>
              <w:t>13.82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76148F0" w14:textId="77777777" w:rsidR="00966AA0" w:rsidRPr="00B32CC0" w:rsidRDefault="00966AA0" w:rsidP="007E241D">
            <w:pPr>
              <w:spacing w:line="360" w:lineRule="exact"/>
              <w:jc w:val="center"/>
              <w:rPr>
                <w:lang w:val="en-US"/>
              </w:rPr>
            </w:pPr>
            <w:r>
              <w:rPr>
                <w:lang w:val="en-US"/>
              </w:rPr>
              <w:t>-17.39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A37E71E" w14:textId="77777777" w:rsidR="00966AA0" w:rsidRPr="00B32CC0" w:rsidRDefault="00966AA0" w:rsidP="007E241D">
            <w:pPr>
              <w:spacing w:line="360" w:lineRule="exact"/>
              <w:jc w:val="center"/>
              <w:rPr>
                <w:lang w:val="en-US"/>
              </w:rPr>
            </w:pPr>
            <w:r>
              <w:rPr>
                <w:lang w:val="en-US"/>
              </w:rPr>
              <w:t>31.21</w:t>
            </w:r>
          </w:p>
        </w:tc>
      </w:tr>
      <w:tr w:rsidR="00C807DE" w14:paraId="702A0EE7"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A1D6280" w14:textId="77777777" w:rsidR="00966AA0" w:rsidRPr="00B32CC0" w:rsidRDefault="00966AA0" w:rsidP="007E241D">
            <w:pPr>
              <w:spacing w:line="360" w:lineRule="exact"/>
              <w:jc w:val="center"/>
              <w:rPr>
                <w:lang w:val="en-US"/>
              </w:rPr>
            </w:pPr>
            <w:r>
              <w:rPr>
                <w:lang w:val="en-US"/>
              </w:rPr>
              <w:t>34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58B046" w14:textId="77777777" w:rsidR="00966AA0" w:rsidRPr="00B32CC0" w:rsidRDefault="00966AA0" w:rsidP="007E241D">
            <w:pPr>
              <w:spacing w:line="360" w:lineRule="exact"/>
              <w:jc w:val="center"/>
              <w:rPr>
                <w:lang w:val="en-US"/>
              </w:rPr>
            </w:pPr>
            <w:r>
              <w:rPr>
                <w:lang w:val="en-US"/>
              </w:rPr>
              <w:t>13.90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6F5D4C" w14:textId="77777777" w:rsidR="00966AA0" w:rsidRPr="00B32CC0" w:rsidRDefault="00966AA0" w:rsidP="007E241D">
            <w:pPr>
              <w:spacing w:line="360" w:lineRule="exact"/>
              <w:jc w:val="center"/>
              <w:rPr>
                <w:lang w:val="en-US"/>
              </w:rPr>
            </w:pPr>
            <w:r>
              <w:rPr>
                <w:lang w:val="en-US"/>
              </w:rPr>
              <w:t>-17.86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05B0DB7" w14:textId="77777777" w:rsidR="00966AA0" w:rsidRPr="00B32CC0" w:rsidRDefault="00966AA0" w:rsidP="007E241D">
            <w:pPr>
              <w:spacing w:line="360" w:lineRule="exact"/>
              <w:jc w:val="center"/>
              <w:rPr>
                <w:lang w:val="en-US"/>
              </w:rPr>
            </w:pPr>
            <w:r>
              <w:rPr>
                <w:lang w:val="en-US"/>
              </w:rPr>
              <w:t>31.76</w:t>
            </w:r>
          </w:p>
        </w:tc>
      </w:tr>
      <w:tr w:rsidR="00C807DE" w14:paraId="447D1008"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88AA3A4" w14:textId="77777777" w:rsidR="00966AA0" w:rsidRPr="00B32CC0" w:rsidRDefault="00966AA0" w:rsidP="007E241D">
            <w:pPr>
              <w:spacing w:line="360" w:lineRule="exact"/>
              <w:jc w:val="center"/>
              <w:rPr>
                <w:lang w:val="en-US"/>
              </w:rPr>
            </w:pPr>
            <w:r>
              <w:rPr>
                <w:lang w:val="en-US"/>
              </w:rPr>
              <w:t>35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B47776" w14:textId="77777777" w:rsidR="00966AA0" w:rsidRPr="00B32CC0" w:rsidRDefault="00966AA0" w:rsidP="007E241D">
            <w:pPr>
              <w:spacing w:line="360" w:lineRule="exact"/>
              <w:jc w:val="center"/>
              <w:rPr>
                <w:lang w:val="en-US"/>
              </w:rPr>
            </w:pPr>
            <w:r>
              <w:rPr>
                <w:lang w:val="en-US"/>
              </w:rPr>
              <w:t>24.41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B57BC24" w14:textId="77777777" w:rsidR="00966AA0" w:rsidRPr="00B32CC0" w:rsidRDefault="00966AA0" w:rsidP="007E241D">
            <w:pPr>
              <w:spacing w:line="360" w:lineRule="exact"/>
              <w:jc w:val="center"/>
              <w:rPr>
                <w:lang w:val="en-US"/>
              </w:rPr>
            </w:pPr>
            <w:r>
              <w:rPr>
                <w:lang w:val="en-US"/>
              </w:rPr>
              <w:t>-19.66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FD9757D" w14:textId="77777777" w:rsidR="00966AA0" w:rsidRPr="00B32CC0" w:rsidRDefault="00966AA0" w:rsidP="007E241D">
            <w:pPr>
              <w:spacing w:line="360" w:lineRule="exact"/>
              <w:jc w:val="center"/>
              <w:rPr>
                <w:lang w:val="en-US"/>
              </w:rPr>
            </w:pPr>
            <w:r>
              <w:rPr>
                <w:lang w:val="en-US"/>
              </w:rPr>
              <w:t>44.07</w:t>
            </w:r>
          </w:p>
        </w:tc>
      </w:tr>
      <w:tr w:rsidR="00C807DE" w14:paraId="07D8DD06"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CDCD1A9" w14:textId="77777777" w:rsidR="00966AA0" w:rsidRPr="00B32CC0" w:rsidRDefault="00966AA0" w:rsidP="007E241D">
            <w:pPr>
              <w:spacing w:line="360" w:lineRule="exact"/>
              <w:jc w:val="center"/>
              <w:rPr>
                <w:lang w:val="en-US"/>
              </w:rPr>
            </w:pPr>
            <w:r>
              <w:rPr>
                <w:lang w:val="en-US"/>
              </w:rPr>
              <w:t>36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63F034" w14:textId="77777777" w:rsidR="00966AA0" w:rsidRPr="00B32CC0" w:rsidRDefault="00966AA0" w:rsidP="007E241D">
            <w:pPr>
              <w:spacing w:line="360" w:lineRule="exact"/>
              <w:jc w:val="center"/>
              <w:rPr>
                <w:lang w:val="en-US"/>
              </w:rPr>
            </w:pPr>
            <w:r>
              <w:rPr>
                <w:lang w:val="en-US"/>
              </w:rPr>
              <w:t>17.36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B02AA06" w14:textId="77777777" w:rsidR="00966AA0" w:rsidRPr="00B32CC0" w:rsidRDefault="00966AA0" w:rsidP="007E241D">
            <w:pPr>
              <w:spacing w:line="360" w:lineRule="exact"/>
              <w:jc w:val="center"/>
              <w:rPr>
                <w:lang w:val="en-US"/>
              </w:rPr>
            </w:pPr>
            <w:r>
              <w:rPr>
                <w:lang w:val="en-US"/>
              </w:rPr>
              <w:t>-19.25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0416553" w14:textId="77777777" w:rsidR="00966AA0" w:rsidRPr="00B32CC0" w:rsidRDefault="00966AA0" w:rsidP="007E241D">
            <w:pPr>
              <w:spacing w:line="360" w:lineRule="exact"/>
              <w:jc w:val="center"/>
              <w:rPr>
                <w:lang w:val="en-US"/>
              </w:rPr>
            </w:pPr>
            <w:r>
              <w:rPr>
                <w:lang w:val="en-US"/>
              </w:rPr>
              <w:t>36.61</w:t>
            </w:r>
          </w:p>
        </w:tc>
      </w:tr>
      <w:tr w:rsidR="00C807DE" w14:paraId="706A4F93"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5A3E7AD" w14:textId="77777777" w:rsidR="00966AA0" w:rsidRPr="00B32CC0" w:rsidRDefault="00966AA0" w:rsidP="007E241D">
            <w:pPr>
              <w:spacing w:line="360" w:lineRule="exact"/>
              <w:jc w:val="center"/>
              <w:rPr>
                <w:lang w:val="en-US"/>
              </w:rPr>
            </w:pPr>
            <w:r>
              <w:rPr>
                <w:lang w:val="en-US"/>
              </w:rPr>
              <w:t>37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FBB00A" w14:textId="77777777" w:rsidR="00966AA0" w:rsidRPr="00B32CC0" w:rsidRDefault="00966AA0" w:rsidP="007E241D">
            <w:pPr>
              <w:spacing w:line="360" w:lineRule="exact"/>
              <w:jc w:val="center"/>
              <w:rPr>
                <w:lang w:val="en-US"/>
              </w:rPr>
            </w:pPr>
            <w:r>
              <w:rPr>
                <w:lang w:val="en-US"/>
              </w:rPr>
              <w:t>14.23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19D4175" w14:textId="77777777" w:rsidR="00966AA0" w:rsidRPr="00B32CC0" w:rsidRDefault="00966AA0" w:rsidP="007E241D">
            <w:pPr>
              <w:spacing w:line="360" w:lineRule="exact"/>
              <w:jc w:val="center"/>
              <w:rPr>
                <w:lang w:val="en-US"/>
              </w:rPr>
            </w:pPr>
            <w:r>
              <w:rPr>
                <w:lang w:val="en-US"/>
              </w:rPr>
              <w:t>-19.12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8E4E678" w14:textId="77777777" w:rsidR="00966AA0" w:rsidRPr="00B32CC0" w:rsidRDefault="00966AA0" w:rsidP="007E241D">
            <w:pPr>
              <w:spacing w:line="360" w:lineRule="exact"/>
              <w:jc w:val="center"/>
              <w:rPr>
                <w:lang w:val="en-US"/>
              </w:rPr>
            </w:pPr>
            <w:r>
              <w:rPr>
                <w:lang w:val="en-US"/>
              </w:rPr>
              <w:t>33.35</w:t>
            </w:r>
          </w:p>
        </w:tc>
      </w:tr>
      <w:tr w:rsidR="00C807DE" w14:paraId="66C294C3"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97BAD45" w14:textId="77777777" w:rsidR="00966AA0" w:rsidRPr="00B32CC0" w:rsidRDefault="00966AA0" w:rsidP="007E241D">
            <w:pPr>
              <w:spacing w:line="360" w:lineRule="exact"/>
              <w:jc w:val="center"/>
              <w:rPr>
                <w:lang w:val="en-US"/>
              </w:rPr>
            </w:pPr>
            <w:r>
              <w:rPr>
                <w:lang w:val="en-US"/>
              </w:rPr>
              <w:t>38</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B2F513" w14:textId="77777777" w:rsidR="00966AA0" w:rsidRPr="00B32CC0" w:rsidRDefault="00966AA0" w:rsidP="007E241D">
            <w:pPr>
              <w:spacing w:line="360" w:lineRule="exact"/>
              <w:jc w:val="center"/>
              <w:rPr>
                <w:lang w:val="en-US"/>
              </w:rPr>
            </w:pPr>
            <w:r>
              <w:rPr>
                <w:lang w:val="en-US"/>
              </w:rPr>
              <w:t>14.11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70BEE7" w14:textId="77777777" w:rsidR="00966AA0" w:rsidRPr="00B32CC0" w:rsidRDefault="00966AA0" w:rsidP="007E241D">
            <w:pPr>
              <w:spacing w:line="360" w:lineRule="exact"/>
              <w:jc w:val="center"/>
              <w:rPr>
                <w:lang w:val="en-US"/>
              </w:rPr>
            </w:pPr>
            <w:r>
              <w:rPr>
                <w:lang w:val="en-US"/>
              </w:rPr>
              <w:t>-19.41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4589E6D" w14:textId="77777777" w:rsidR="00966AA0" w:rsidRPr="00B32CC0" w:rsidRDefault="00966AA0" w:rsidP="007E241D">
            <w:pPr>
              <w:spacing w:line="360" w:lineRule="exact"/>
              <w:jc w:val="center"/>
              <w:rPr>
                <w:lang w:val="en-US"/>
              </w:rPr>
            </w:pPr>
            <w:r>
              <w:rPr>
                <w:lang w:val="en-US"/>
              </w:rPr>
              <w:t>33.52</w:t>
            </w:r>
          </w:p>
        </w:tc>
      </w:tr>
      <w:tr w:rsidR="00C807DE" w14:paraId="5BC91367"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51D1DC86" w14:textId="77777777" w:rsidR="00966AA0" w:rsidRPr="00B32CC0" w:rsidRDefault="00966AA0" w:rsidP="007E241D">
            <w:pPr>
              <w:spacing w:line="360" w:lineRule="exact"/>
              <w:jc w:val="center"/>
              <w:rPr>
                <w:lang w:val="en-US"/>
              </w:rPr>
            </w:pPr>
            <w:r>
              <w:rPr>
                <w:lang w:val="en-US"/>
              </w:rPr>
              <w:lastRenderedPageBreak/>
              <w:t>39</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05D8CB" w14:textId="77777777" w:rsidR="00966AA0" w:rsidRPr="00B32CC0" w:rsidRDefault="00966AA0" w:rsidP="007E241D">
            <w:pPr>
              <w:spacing w:line="360" w:lineRule="exact"/>
              <w:jc w:val="center"/>
              <w:rPr>
                <w:lang w:val="en-US"/>
              </w:rPr>
            </w:pPr>
            <w:r>
              <w:rPr>
                <w:lang w:val="en-US"/>
              </w:rPr>
              <w:t>24.89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5AD4F7" w14:textId="77777777" w:rsidR="00966AA0" w:rsidRPr="00B32CC0" w:rsidRDefault="00966AA0" w:rsidP="007E241D">
            <w:pPr>
              <w:spacing w:line="360" w:lineRule="exact"/>
              <w:jc w:val="center"/>
              <w:rPr>
                <w:lang w:val="en-US"/>
              </w:rPr>
            </w:pPr>
            <w:r>
              <w:rPr>
                <w:lang w:val="en-US"/>
              </w:rPr>
              <w:t>-21.27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9A8CCE3" w14:textId="77777777" w:rsidR="00966AA0" w:rsidRPr="00B32CC0" w:rsidRDefault="00966AA0" w:rsidP="007E241D">
            <w:pPr>
              <w:spacing w:line="360" w:lineRule="exact"/>
              <w:jc w:val="center"/>
              <w:rPr>
                <w:lang w:val="en-US"/>
              </w:rPr>
            </w:pPr>
            <w:r>
              <w:rPr>
                <w:lang w:val="en-US"/>
              </w:rPr>
              <w:t>46.16</w:t>
            </w:r>
          </w:p>
        </w:tc>
      </w:tr>
      <w:tr w:rsidR="00C807DE" w14:paraId="2854339D"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4BFA48D5" w14:textId="77777777" w:rsidR="00966AA0" w:rsidRPr="00B32CC0" w:rsidRDefault="00966AA0" w:rsidP="007E241D">
            <w:pPr>
              <w:spacing w:line="360" w:lineRule="exact"/>
              <w:jc w:val="center"/>
              <w:rPr>
                <w:lang w:val="en-US"/>
              </w:rPr>
            </w:pPr>
            <w:r>
              <w:rPr>
                <w:lang w:val="en-US"/>
              </w:rPr>
              <w:t>40</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C8FB3A" w14:textId="77777777" w:rsidR="00966AA0" w:rsidRPr="00B32CC0" w:rsidRDefault="00966AA0" w:rsidP="007E241D">
            <w:pPr>
              <w:spacing w:line="360" w:lineRule="exact"/>
              <w:jc w:val="center"/>
              <w:rPr>
                <w:lang w:val="en-US"/>
              </w:rPr>
            </w:pPr>
            <w:r>
              <w:rPr>
                <w:lang w:val="en-US"/>
              </w:rPr>
              <w:t>14.01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85AD6D5" w14:textId="77777777" w:rsidR="00966AA0" w:rsidRPr="00B32CC0" w:rsidRDefault="00966AA0" w:rsidP="007E241D">
            <w:pPr>
              <w:spacing w:line="360" w:lineRule="exact"/>
              <w:jc w:val="center"/>
              <w:rPr>
                <w:lang w:val="en-US"/>
              </w:rPr>
            </w:pPr>
            <w:r>
              <w:rPr>
                <w:lang w:val="en-US"/>
              </w:rPr>
              <w:t>-19.64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FF07F65" w14:textId="77777777" w:rsidR="00966AA0" w:rsidRPr="00B32CC0" w:rsidRDefault="00966AA0" w:rsidP="007E241D">
            <w:pPr>
              <w:spacing w:line="360" w:lineRule="exact"/>
              <w:jc w:val="center"/>
              <w:rPr>
                <w:lang w:val="en-US"/>
              </w:rPr>
            </w:pPr>
            <w:r>
              <w:rPr>
                <w:lang w:val="en-US"/>
              </w:rPr>
              <w:t>33.65</w:t>
            </w:r>
          </w:p>
        </w:tc>
      </w:tr>
      <w:tr w:rsidR="00C807DE" w14:paraId="3BE310D6"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414CD36B" w14:textId="77777777" w:rsidR="00966AA0" w:rsidRPr="00B32CC0" w:rsidRDefault="00966AA0" w:rsidP="007E241D">
            <w:pPr>
              <w:spacing w:line="360" w:lineRule="exact"/>
              <w:jc w:val="center"/>
              <w:rPr>
                <w:lang w:val="en-US"/>
              </w:rPr>
            </w:pPr>
            <w:r>
              <w:rPr>
                <w:lang w:val="en-US"/>
              </w:rPr>
              <w:t>41</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57915A" w14:textId="77777777" w:rsidR="00966AA0" w:rsidRPr="00B32CC0" w:rsidRDefault="00966AA0" w:rsidP="007E241D">
            <w:pPr>
              <w:spacing w:line="360" w:lineRule="exact"/>
              <w:jc w:val="center"/>
              <w:rPr>
                <w:lang w:val="en-US"/>
              </w:rPr>
            </w:pPr>
            <w:r>
              <w:rPr>
                <w:lang w:val="en-US"/>
              </w:rPr>
              <w:t>35.25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9700F99" w14:textId="77777777" w:rsidR="00966AA0" w:rsidRPr="00B32CC0" w:rsidRDefault="00966AA0" w:rsidP="007E241D">
            <w:pPr>
              <w:spacing w:line="360" w:lineRule="exact"/>
              <w:jc w:val="center"/>
              <w:rPr>
                <w:lang w:val="en-US"/>
              </w:rPr>
            </w:pPr>
            <w:r>
              <w:rPr>
                <w:lang w:val="en-US"/>
              </w:rPr>
              <w:t>-25.19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B133B9F" w14:textId="77777777" w:rsidR="00966AA0" w:rsidRPr="00B32CC0" w:rsidRDefault="00966AA0" w:rsidP="007E241D">
            <w:pPr>
              <w:spacing w:line="360" w:lineRule="exact"/>
              <w:jc w:val="center"/>
              <w:rPr>
                <w:lang w:val="en-US"/>
              </w:rPr>
            </w:pPr>
            <w:r>
              <w:rPr>
                <w:lang w:val="en-US"/>
              </w:rPr>
              <w:t>60.44</w:t>
            </w:r>
          </w:p>
        </w:tc>
      </w:tr>
      <w:tr w:rsidR="00C807DE" w14:paraId="3B937F44"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109C5ED" w14:textId="77777777" w:rsidR="00966AA0" w:rsidRPr="00B32CC0" w:rsidRDefault="00966AA0" w:rsidP="007E241D">
            <w:pPr>
              <w:spacing w:line="360" w:lineRule="exact"/>
              <w:jc w:val="center"/>
              <w:rPr>
                <w:lang w:val="en-US"/>
              </w:rPr>
            </w:pPr>
            <w:r>
              <w:rPr>
                <w:lang w:val="en-US"/>
              </w:rPr>
              <w:t>42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FAC2F4" w14:textId="77777777" w:rsidR="00966AA0" w:rsidRPr="00B32CC0" w:rsidRDefault="00966AA0" w:rsidP="007E241D">
            <w:pPr>
              <w:spacing w:line="360" w:lineRule="exact"/>
              <w:jc w:val="center"/>
              <w:rPr>
                <w:lang w:val="en-US"/>
              </w:rPr>
            </w:pPr>
            <w:r>
              <w:rPr>
                <w:lang w:val="en-US"/>
              </w:rPr>
              <w:t>35.63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515EAC6" w14:textId="77777777" w:rsidR="00966AA0" w:rsidRPr="00B32CC0" w:rsidRDefault="00966AA0" w:rsidP="007E241D">
            <w:pPr>
              <w:spacing w:line="360" w:lineRule="exact"/>
              <w:jc w:val="center"/>
              <w:rPr>
                <w:lang w:val="en-US"/>
              </w:rPr>
            </w:pPr>
            <w:r>
              <w:rPr>
                <w:lang w:val="en-US"/>
              </w:rPr>
              <w:t>-25.03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4DC897E" w14:textId="77777777" w:rsidR="00966AA0" w:rsidRPr="00B32CC0" w:rsidRDefault="00966AA0" w:rsidP="007E241D">
            <w:pPr>
              <w:spacing w:line="360" w:lineRule="exact"/>
              <w:jc w:val="center"/>
              <w:rPr>
                <w:lang w:val="en-US"/>
              </w:rPr>
            </w:pPr>
            <w:r>
              <w:rPr>
                <w:lang w:val="en-US"/>
              </w:rPr>
              <w:t>60.66</w:t>
            </w:r>
          </w:p>
        </w:tc>
      </w:tr>
      <w:tr w:rsidR="00966AA0" w:rsidRPr="00B32CC0" w14:paraId="07E29E0A" w14:textId="77777777" w:rsidTr="007E241D">
        <w:tc>
          <w:tcPr>
            <w:tcW w:w="1261" w:type="dxa"/>
            <w:tcBorders>
              <w:top w:val="single" w:sz="4" w:space="0" w:color="auto"/>
              <w:left w:val="single" w:sz="12" w:space="0" w:color="auto"/>
              <w:bottom w:val="single" w:sz="4" w:space="0" w:color="auto"/>
              <w:right w:val="single" w:sz="4" w:space="0" w:color="auto"/>
            </w:tcBorders>
            <w:vAlign w:val="center"/>
            <w:hideMark/>
          </w:tcPr>
          <w:p w14:paraId="24861B09" w14:textId="77777777" w:rsidR="00966AA0" w:rsidRPr="00B32CC0" w:rsidRDefault="00966AA0" w:rsidP="007E241D">
            <w:pPr>
              <w:spacing w:line="360" w:lineRule="exact"/>
              <w:jc w:val="center"/>
              <w:rPr>
                <w:lang w:val="en-US"/>
              </w:rPr>
            </w:pPr>
            <w:r>
              <w:rPr>
                <w:rFonts w:hint="eastAsia"/>
                <w:lang w:val="en-US"/>
              </w:rPr>
              <w:t>43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C7FF1C" w14:textId="77777777" w:rsidR="00966AA0" w:rsidRPr="00B32CC0" w:rsidRDefault="00966AA0" w:rsidP="007E241D">
            <w:pPr>
              <w:spacing w:line="360" w:lineRule="exact"/>
              <w:jc w:val="center"/>
              <w:rPr>
                <w:lang w:val="en-US"/>
              </w:rPr>
            </w:pPr>
            <w:r>
              <w:rPr>
                <w:lang w:val="en-US"/>
              </w:rPr>
              <w:t>28.22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92C304" w14:textId="77777777" w:rsidR="00966AA0" w:rsidRPr="00B32CC0" w:rsidRDefault="00966AA0" w:rsidP="007E241D">
            <w:pPr>
              <w:spacing w:line="360" w:lineRule="exact"/>
              <w:jc w:val="center"/>
              <w:rPr>
                <w:lang w:val="en-US"/>
              </w:rPr>
            </w:pPr>
            <w:r>
              <w:rPr>
                <w:lang w:val="en-US"/>
              </w:rPr>
              <w:t>-25.54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F50553B" w14:textId="77777777" w:rsidR="00966AA0" w:rsidRPr="00B32CC0" w:rsidRDefault="00966AA0" w:rsidP="007E241D">
            <w:pPr>
              <w:spacing w:line="360" w:lineRule="exact"/>
              <w:jc w:val="center"/>
              <w:rPr>
                <w:lang w:val="en-US"/>
              </w:rPr>
            </w:pPr>
            <w:r>
              <w:rPr>
                <w:lang w:val="en-US"/>
              </w:rPr>
              <w:t>53.76</w:t>
            </w:r>
          </w:p>
        </w:tc>
      </w:tr>
      <w:tr w:rsidR="00966AA0" w:rsidRPr="00B32CC0" w14:paraId="25D6AFFE" w14:textId="77777777" w:rsidTr="007E241D">
        <w:tc>
          <w:tcPr>
            <w:tcW w:w="1261" w:type="dxa"/>
            <w:tcBorders>
              <w:top w:val="single" w:sz="4" w:space="0" w:color="auto"/>
              <w:left w:val="single" w:sz="12" w:space="0" w:color="auto"/>
              <w:bottom w:val="single" w:sz="12" w:space="0" w:color="auto"/>
              <w:right w:val="single" w:sz="4" w:space="0" w:color="auto"/>
            </w:tcBorders>
            <w:vAlign w:val="center"/>
            <w:hideMark/>
          </w:tcPr>
          <w:p w14:paraId="1BD5A4CD" w14:textId="77777777" w:rsidR="00966AA0" w:rsidRPr="00B32CC0" w:rsidRDefault="00966AA0" w:rsidP="007E241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6E2004AB" w14:textId="77777777" w:rsidR="00966AA0" w:rsidRPr="00B32CC0" w:rsidRDefault="00966AA0" w:rsidP="007E241D">
            <w:pPr>
              <w:spacing w:line="360" w:lineRule="exact"/>
              <w:jc w:val="center"/>
              <w:rPr>
                <w:lang w:val="en-US"/>
              </w:rPr>
            </w:pPr>
            <w:r>
              <w:rPr>
                <w:lang w:val="en-US"/>
              </w:rPr>
              <w:t>12.55</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5D5FF6CD" w14:textId="77777777" w:rsidR="00966AA0" w:rsidRPr="00B32CC0" w:rsidRDefault="00966AA0" w:rsidP="007E241D">
            <w:pPr>
              <w:spacing w:line="360" w:lineRule="exact"/>
              <w:jc w:val="center"/>
              <w:rPr>
                <w:lang w:val="en-US"/>
              </w:rPr>
            </w:pPr>
            <w:r>
              <w:rPr>
                <w:lang w:val="en-US"/>
              </w:rPr>
              <w:t>-20.91</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458BF8DA" w14:textId="77777777" w:rsidR="00966AA0" w:rsidRPr="00B32CC0" w:rsidRDefault="00966AA0" w:rsidP="007E241D">
            <w:pPr>
              <w:spacing w:line="360" w:lineRule="exact"/>
              <w:jc w:val="center"/>
              <w:rPr>
                <w:lang w:val="en-US"/>
              </w:rPr>
            </w:pPr>
            <w:r>
              <w:rPr>
                <w:lang w:val="en-US"/>
              </w:rPr>
              <w:t>33.46</w:t>
            </w:r>
          </w:p>
        </w:tc>
      </w:tr>
    </w:tbl>
    <w:p w14:paraId="382A7339" w14:textId="77777777" w:rsidR="009812A9" w:rsidRPr="009812A9" w:rsidRDefault="009812A9" w:rsidP="00F97363">
      <w:bookmarkStart w:id="103" w:name="结论"/>
      <w:bookmarkEnd w:id="103"/>
      <w:r>
        <w:t>标准要求：迎背风面</w:t>
      </w:r>
      <w:proofErr w:type="gramStart"/>
      <w:r>
        <w:t>窗平均</w:t>
      </w:r>
      <w:proofErr w:type="gramEnd"/>
      <w:r>
        <w:t>风压差（绝对值）</w:t>
      </w:r>
      <w:r>
        <w:t>≤5Pa</w:t>
      </w:r>
      <w:r>
        <w:t>。结论：该楼</w:t>
      </w:r>
      <w:r>
        <w:rPr>
          <w:b/>
          <w:color w:val="FF0000"/>
        </w:rPr>
        <w:t>未达标</w:t>
      </w:r>
      <w:r>
        <w:t>。</w:t>
      </w:r>
    </w:p>
    <w:p w14:paraId="4F932447" w14:textId="77777777" w:rsidR="00F97363" w:rsidRDefault="00F97363" w:rsidP="00966AA0">
      <w:pPr>
        <w:jc w:val="center"/>
        <w:rPr>
          <w:rFonts w:ascii="Cambria" w:eastAsia="黑体" w:hAnsi="Cambria"/>
          <w:sz w:val="20"/>
        </w:rPr>
      </w:pPr>
      <w:bookmarkStart w:id="104" w:name="建筑迎背风面风压差表_新增"/>
      <w:bookmarkStart w:id="105" w:name="建筑迎背风面风压差表"/>
      <w:bookmarkEnd w:id="101"/>
      <w:bookmarkEnd w:id="104"/>
    </w:p>
    <w:bookmarkEnd w:id="105"/>
    <w:p w14:paraId="5AE39813" w14:textId="77777777" w:rsidR="00005045" w:rsidRDefault="00005045" w:rsidP="00005045">
      <w:pPr>
        <w:pStyle w:val="4"/>
      </w:pPr>
      <w:r>
        <w:rPr>
          <w:rFonts w:hint="eastAsia"/>
        </w:rPr>
        <w:t>建筑迎风和背风面风压差结论汇总</w:t>
      </w:r>
    </w:p>
    <w:p w14:paraId="684DFA66"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377566">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377566">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02D03516" w14:textId="77777777" w:rsidTr="007E241D">
        <w:tc>
          <w:tcPr>
            <w:tcW w:w="4077" w:type="dxa"/>
            <w:shd w:val="clear" w:color="auto" w:fill="E6E6E6"/>
            <w:vAlign w:val="center"/>
          </w:tcPr>
          <w:p w14:paraId="128C11AB" w14:textId="77777777" w:rsidR="00005045" w:rsidRPr="00124784" w:rsidRDefault="00005045" w:rsidP="00124784">
            <w:pPr>
              <w:jc w:val="center"/>
              <w:rPr>
                <w:lang w:val="en-US"/>
              </w:rPr>
            </w:pPr>
            <w:bookmarkStart w:id="106" w:name="建筑迎风和背风面风压差结论汇总表"/>
            <w:r w:rsidRPr="00124784">
              <w:rPr>
                <w:rFonts w:hint="eastAsia"/>
                <w:lang w:val="en-US"/>
              </w:rPr>
              <w:t>建筑编号</w:t>
            </w:r>
          </w:p>
        </w:tc>
        <w:tc>
          <w:tcPr>
            <w:tcW w:w="1276" w:type="dxa"/>
            <w:shd w:val="clear" w:color="auto" w:fill="E6E6E6"/>
            <w:vAlign w:val="center"/>
          </w:tcPr>
          <w:p w14:paraId="228E9534"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52FEBBB0"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117339F0"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0C826E5A" w14:textId="77777777" w:rsidR="00005045" w:rsidRPr="00124784" w:rsidRDefault="00005045" w:rsidP="00124784">
            <w:pPr>
              <w:jc w:val="center"/>
              <w:rPr>
                <w:lang w:val="en-US"/>
              </w:rPr>
            </w:pPr>
            <w:r w:rsidRPr="00124784">
              <w:rPr>
                <w:rFonts w:hint="eastAsia"/>
                <w:lang w:val="en-US"/>
              </w:rPr>
              <w:t>是否达标</w:t>
            </w:r>
          </w:p>
        </w:tc>
      </w:tr>
      <w:tr w:rsidR="00005045" w14:paraId="1DE81DCC" w14:textId="77777777" w:rsidTr="007E241D">
        <w:tc>
          <w:tcPr>
            <w:tcW w:w="4077" w:type="dxa"/>
            <w:shd w:val="clear" w:color="auto" w:fill="auto"/>
            <w:vAlign w:val="center"/>
          </w:tcPr>
          <w:p w14:paraId="08913DED"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470151AA" w14:textId="77777777" w:rsidR="00005045" w:rsidRPr="00124784" w:rsidRDefault="00005045" w:rsidP="00124784">
            <w:pPr>
              <w:jc w:val="center"/>
              <w:rPr>
                <w:lang w:val="en-US"/>
              </w:rPr>
            </w:pPr>
            <w:r>
              <w:rPr>
                <w:lang w:val="en-US"/>
              </w:rPr>
              <w:t>3.34</w:t>
            </w:r>
          </w:p>
        </w:tc>
        <w:tc>
          <w:tcPr>
            <w:tcW w:w="1276" w:type="dxa"/>
            <w:shd w:val="clear" w:color="auto" w:fill="auto"/>
            <w:vAlign w:val="center"/>
          </w:tcPr>
          <w:p w14:paraId="18A6C9CE" w14:textId="77777777" w:rsidR="00005045" w:rsidRPr="00124784" w:rsidRDefault="00005045" w:rsidP="00124784">
            <w:pPr>
              <w:jc w:val="center"/>
              <w:rPr>
                <w:lang w:val="en-US"/>
              </w:rPr>
            </w:pPr>
            <w:r>
              <w:rPr>
                <w:lang w:val="en-US"/>
              </w:rPr>
              <w:t>-8.25</w:t>
            </w:r>
          </w:p>
        </w:tc>
        <w:tc>
          <w:tcPr>
            <w:tcW w:w="1701" w:type="dxa"/>
            <w:shd w:val="clear" w:color="auto" w:fill="auto"/>
            <w:vAlign w:val="center"/>
          </w:tcPr>
          <w:p w14:paraId="5198B356" w14:textId="77777777" w:rsidR="00005045" w:rsidRPr="00124784" w:rsidRDefault="00005045" w:rsidP="00124784">
            <w:pPr>
              <w:jc w:val="center"/>
              <w:rPr>
                <w:lang w:val="en-US"/>
              </w:rPr>
            </w:pPr>
            <w:r>
              <w:rPr>
                <w:color w:val="FF0000"/>
                <w:lang w:val="en-US"/>
              </w:rPr>
              <w:t>11.59</w:t>
            </w:r>
          </w:p>
        </w:tc>
        <w:tc>
          <w:tcPr>
            <w:tcW w:w="973" w:type="dxa"/>
            <w:shd w:val="clear" w:color="auto" w:fill="auto"/>
            <w:vAlign w:val="center"/>
          </w:tcPr>
          <w:p w14:paraId="6A24B95D" w14:textId="77777777" w:rsidR="00005045" w:rsidRPr="00124784" w:rsidRDefault="00005045" w:rsidP="00124784">
            <w:pPr>
              <w:jc w:val="center"/>
              <w:rPr>
                <w:lang w:val="en-US"/>
              </w:rPr>
            </w:pPr>
            <w:r>
              <w:rPr>
                <w:color w:val="FF0000"/>
                <w:lang w:val="en-US"/>
              </w:rPr>
              <w:t>否</w:t>
            </w:r>
          </w:p>
        </w:tc>
      </w:tr>
      <w:tr w:rsidR="00005045" w14:paraId="64817653" w14:textId="77777777" w:rsidTr="007E241D">
        <w:tc>
          <w:tcPr>
            <w:tcW w:w="4077" w:type="dxa"/>
            <w:shd w:val="clear" w:color="auto" w:fill="auto"/>
            <w:vAlign w:val="center"/>
          </w:tcPr>
          <w:p w14:paraId="6CCBDBFF" w14:textId="77777777" w:rsidR="00005045" w:rsidRPr="00124784" w:rsidRDefault="00005045" w:rsidP="00124784">
            <w:pPr>
              <w:jc w:val="center"/>
              <w:rPr>
                <w:lang w:val="en-US"/>
              </w:rPr>
            </w:pPr>
            <w:r>
              <w:rPr>
                <w:lang w:val="en-US"/>
              </w:rPr>
              <w:t>室外</w:t>
            </w:r>
            <w:proofErr w:type="gramStart"/>
            <w:r>
              <w:rPr>
                <w:lang w:val="en-US"/>
              </w:rPr>
              <w:t>风环境</w:t>
            </w:r>
            <w:proofErr w:type="gramEnd"/>
            <w:r>
              <w:rPr>
                <w:lang w:val="en-US"/>
              </w:rPr>
              <w:t>总图模型</w:t>
            </w:r>
          </w:p>
        </w:tc>
        <w:tc>
          <w:tcPr>
            <w:tcW w:w="1276" w:type="dxa"/>
            <w:shd w:val="clear" w:color="auto" w:fill="auto"/>
            <w:vAlign w:val="center"/>
          </w:tcPr>
          <w:p w14:paraId="63C3AB03" w14:textId="77777777" w:rsidR="00005045" w:rsidRPr="00124784" w:rsidRDefault="00005045" w:rsidP="00124784">
            <w:pPr>
              <w:jc w:val="center"/>
              <w:rPr>
                <w:lang w:val="en-US"/>
              </w:rPr>
            </w:pPr>
            <w:r>
              <w:rPr>
                <w:lang w:val="en-US"/>
              </w:rPr>
              <w:t>12.55</w:t>
            </w:r>
          </w:p>
        </w:tc>
        <w:tc>
          <w:tcPr>
            <w:tcW w:w="1276" w:type="dxa"/>
            <w:shd w:val="clear" w:color="auto" w:fill="auto"/>
            <w:vAlign w:val="center"/>
          </w:tcPr>
          <w:p w14:paraId="64848926" w14:textId="77777777" w:rsidR="00005045" w:rsidRPr="00124784" w:rsidRDefault="00005045" w:rsidP="00124784">
            <w:pPr>
              <w:jc w:val="center"/>
              <w:rPr>
                <w:lang w:val="en-US"/>
              </w:rPr>
            </w:pPr>
            <w:r>
              <w:rPr>
                <w:lang w:val="en-US"/>
              </w:rPr>
              <w:t>-20.91</w:t>
            </w:r>
          </w:p>
        </w:tc>
        <w:tc>
          <w:tcPr>
            <w:tcW w:w="1701" w:type="dxa"/>
            <w:shd w:val="clear" w:color="auto" w:fill="auto"/>
            <w:vAlign w:val="center"/>
          </w:tcPr>
          <w:p w14:paraId="4B8E68B2" w14:textId="77777777" w:rsidR="00005045" w:rsidRPr="00124784" w:rsidRDefault="00005045" w:rsidP="00124784">
            <w:pPr>
              <w:jc w:val="center"/>
              <w:rPr>
                <w:lang w:val="en-US"/>
              </w:rPr>
            </w:pPr>
            <w:r>
              <w:rPr>
                <w:color w:val="FF0000"/>
                <w:lang w:val="en-US"/>
              </w:rPr>
              <w:t>33.46</w:t>
            </w:r>
          </w:p>
        </w:tc>
        <w:tc>
          <w:tcPr>
            <w:tcW w:w="973" w:type="dxa"/>
            <w:shd w:val="clear" w:color="auto" w:fill="auto"/>
            <w:vAlign w:val="center"/>
          </w:tcPr>
          <w:p w14:paraId="3153521A" w14:textId="77777777" w:rsidR="00005045" w:rsidRPr="00124784" w:rsidRDefault="00005045" w:rsidP="00124784">
            <w:pPr>
              <w:jc w:val="center"/>
              <w:rPr>
                <w:lang w:val="en-US"/>
              </w:rPr>
            </w:pPr>
            <w:r>
              <w:rPr>
                <w:color w:val="FF0000"/>
                <w:lang w:val="en-US"/>
              </w:rPr>
              <w:t>否</w:t>
            </w:r>
          </w:p>
        </w:tc>
      </w:tr>
    </w:tbl>
    <w:p w14:paraId="55A547E9" w14:textId="77777777" w:rsidR="00005045" w:rsidRDefault="00005045" w:rsidP="00005045">
      <w:pPr>
        <w:rPr>
          <w:lang w:val="en-US"/>
        </w:rPr>
      </w:pPr>
      <w:bookmarkStart w:id="107" w:name="建筑迎风和背风面风压差结论汇总结论"/>
      <w:bookmarkEnd w:id="106"/>
      <w:bookmarkEnd w:id="107"/>
      <w:r>
        <w:rPr>
          <w:lang w:val="en-US"/>
        </w:rPr>
        <w:t>结论：本项目中所有参评建筑迎背风压差</w:t>
      </w:r>
      <w:r>
        <w:rPr>
          <w:b/>
          <w:color w:val="FF0000"/>
          <w:lang w:val="en-US"/>
        </w:rPr>
        <w:t>超过</w:t>
      </w:r>
      <w:r>
        <w:rPr>
          <w:lang w:val="en-US"/>
        </w:rPr>
        <w:t>5Pa</w:t>
      </w:r>
      <w:r>
        <w:rPr>
          <w:lang w:val="en-US"/>
        </w:rPr>
        <w:t>，</w:t>
      </w:r>
      <w:r>
        <w:rPr>
          <w:b/>
          <w:color w:val="FF0000"/>
          <w:lang w:val="en-US"/>
        </w:rPr>
        <w:t>未满足</w:t>
      </w:r>
      <w:r>
        <w:rPr>
          <w:lang w:val="en-US"/>
        </w:rPr>
        <w:t>“</w:t>
      </w:r>
      <w:r>
        <w:rPr>
          <w:lang w:val="en-US"/>
        </w:rPr>
        <w:t>除迎风第一排建筑外，建筑迎风面与背风面表面风压差不超过</w:t>
      </w:r>
      <w:r>
        <w:rPr>
          <w:lang w:val="en-US"/>
        </w:rPr>
        <w:t>5Pa”</w:t>
      </w:r>
      <w:r>
        <w:rPr>
          <w:lang w:val="en-US"/>
        </w:rPr>
        <w:t>的要求，该条不得分。</w:t>
      </w:r>
    </w:p>
    <w:p w14:paraId="40C495DA" w14:textId="77777777" w:rsidR="00147DF5" w:rsidRPr="00147DF5" w:rsidRDefault="00FA58D9" w:rsidP="00005045">
      <w:pPr>
        <w:rPr>
          <w:lang w:val="en-US"/>
        </w:rPr>
      </w:pPr>
      <w:bookmarkStart w:id="108" w:name="冬季工况"/>
      <w:bookmarkEnd w:id="108"/>
      <w:r>
        <w:rPr>
          <w:rFonts w:hint="eastAsia"/>
          <w:lang w:val="en-US"/>
        </w:rPr>
        <w:t xml:space="preserve"> </w:t>
      </w:r>
    </w:p>
    <w:p w14:paraId="50B5AEBA" w14:textId="77777777" w:rsidR="00005045" w:rsidRDefault="00005045" w:rsidP="00005045">
      <w:pPr>
        <w:pStyle w:val="2"/>
      </w:pPr>
      <w:bookmarkStart w:id="109" w:name="_Toc58514247"/>
      <w:r>
        <w:rPr>
          <w:rFonts w:hint="eastAsia"/>
        </w:rPr>
        <w:t>夏季工况</w:t>
      </w:r>
      <w:bookmarkEnd w:id="109"/>
    </w:p>
    <w:p w14:paraId="64FCE9F0" w14:textId="77777777" w:rsidR="00005045" w:rsidRDefault="00005045" w:rsidP="007E241D">
      <w:pPr>
        <w:pStyle w:val="a0"/>
        <w:ind w:firstLine="420"/>
      </w:pPr>
      <w:r w:rsidRPr="002E4BE1">
        <w:rPr>
          <w:rFonts w:hint="eastAsia"/>
          <w:lang w:val="en-US"/>
        </w:rPr>
        <w:t>本项目</w:t>
      </w:r>
      <w:r>
        <w:rPr>
          <w:rFonts w:hint="eastAsia"/>
          <w:lang w:val="en-US"/>
        </w:rPr>
        <w:t>夏季</w:t>
      </w:r>
      <w:r w:rsidRPr="002E4BE1">
        <w:rPr>
          <w:rFonts w:hint="eastAsia"/>
          <w:lang w:val="en-US"/>
        </w:rPr>
        <w:t>工况的入口边界风速为</w:t>
      </w:r>
      <w:r w:rsidRPr="002E4BE1">
        <w:rPr>
          <w:rFonts w:hint="eastAsia"/>
          <w:lang w:val="en-US"/>
        </w:rPr>
        <w:t>3.00m/s</w:t>
      </w:r>
      <w:r w:rsidRPr="002E4BE1">
        <w:rPr>
          <w:rFonts w:hint="eastAsia"/>
          <w:lang w:val="en-US"/>
        </w:rPr>
        <w:t>，风向为</w:t>
      </w:r>
      <w:r>
        <w:t>SE</w:t>
      </w:r>
      <w:r w:rsidR="00CB44D7">
        <w:rPr>
          <w:rFonts w:hint="eastAsia"/>
          <w:lang w:val="en-US"/>
        </w:rPr>
        <w:t>。</w:t>
      </w:r>
    </w:p>
    <w:p w14:paraId="55A78A42" w14:textId="77777777" w:rsidR="00005045" w:rsidRDefault="00005045" w:rsidP="007E241D">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CB44D7">
        <w:rPr>
          <w:rFonts w:hint="eastAsia"/>
          <w:lang w:val="en-US"/>
        </w:rPr>
        <w:t>求</w:t>
      </w:r>
      <w:r>
        <w:rPr>
          <w:rFonts w:hint="eastAsia"/>
          <w:lang w:val="en-US"/>
        </w:rPr>
        <w:t>，</w:t>
      </w:r>
      <w:r w:rsidRPr="00931B71">
        <w:rPr>
          <w:rFonts w:hint="eastAsia"/>
          <w:lang w:val="en-US"/>
        </w:rPr>
        <w:t>夏季典型风速和风向条件下，场地内人活动区不出现涡旋或无风区。</w:t>
      </w:r>
      <w:r>
        <w:rPr>
          <w:rFonts w:hint="eastAsia"/>
          <w:lang w:val="en-US"/>
        </w:rPr>
        <w:t>通过该项标准指导设计确保合理的建筑布局，在夏季形成有效的巷道风，优化街区自然通风环境，避免夏季人行区有明显的气流旋涡和无风区，从而造成闷热不适感。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14:paraId="176FD94D" w14:textId="77777777" w:rsidR="00005045" w:rsidRPr="00434BC9" w:rsidRDefault="00005045" w:rsidP="007E241D">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38F011DA" w14:textId="77777777" w:rsidR="00005045" w:rsidRPr="009D2F6D" w:rsidRDefault="00005045" w:rsidP="007E241D">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6CE9987B" w14:textId="77777777" w:rsidR="00005045" w:rsidRDefault="00005045" w:rsidP="00005045">
      <w:pPr>
        <w:pStyle w:val="3"/>
      </w:pPr>
      <w:bookmarkStart w:id="110" w:name="_Toc58514248"/>
      <w:r>
        <w:rPr>
          <w:rFonts w:hint="eastAsia"/>
        </w:rPr>
        <w:t>无风区计算分析</w:t>
      </w:r>
      <w:bookmarkEnd w:id="110"/>
    </w:p>
    <w:p w14:paraId="588BA10A" w14:textId="77777777" w:rsidR="00005045" w:rsidRDefault="00005045" w:rsidP="007E241D">
      <w:pPr>
        <w:pStyle w:val="a0"/>
        <w:tabs>
          <w:tab w:val="left" w:pos="426"/>
        </w:tabs>
        <w:ind w:firstLine="420"/>
      </w:pPr>
      <w:r w:rsidRPr="00B61E67">
        <w:rPr>
          <w:rFonts w:hint="eastAsia"/>
        </w:rPr>
        <w:t>下图为整个计算域内风速分布云图，参考图中速度分布可以对项目中建筑布局进行优化。</w:t>
      </w:r>
      <w:r w:rsidR="00CB44D7">
        <w:rPr>
          <w:rFonts w:hint="eastAsia"/>
        </w:rPr>
        <w:t>分析下图，</w:t>
      </w:r>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14:paraId="7FADEE4C" w14:textId="77777777" w:rsidR="00005045" w:rsidRDefault="00005045" w:rsidP="006C2DCC">
      <w:pPr>
        <w:pStyle w:val="a0"/>
        <w:spacing w:afterLines="50" w:after="156"/>
        <w:ind w:firstLineChars="0" w:firstLine="0"/>
        <w:jc w:val="center"/>
      </w:pPr>
      <w:r>
        <w:rPr>
          <w:noProof/>
          <w:lang w:val="en-US"/>
        </w:rPr>
        <w:lastRenderedPageBreak/>
        <w:drawing>
          <wp:inline distT="0" distB="0" distL="0" distR="0" wp14:anchorId="4FFF4D70" wp14:editId="104A9948">
            <wp:extent cx="5667375" cy="2867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2867025"/>
                    </a:xfrm>
                    <a:prstGeom prst="rect">
                      <a:avLst/>
                    </a:prstGeom>
                  </pic:spPr>
                </pic:pic>
              </a:graphicData>
            </a:graphic>
          </wp:inline>
        </w:drawing>
      </w:r>
    </w:p>
    <w:p w14:paraId="4E9BC881"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CB44D7">
        <w:rPr>
          <w:rFonts w:ascii="黑体" w:eastAsia="黑体" w:hAnsi="黑体" w:hint="eastAsia"/>
          <w:sz w:val="20"/>
          <w:szCs w:val="20"/>
        </w:rPr>
        <w:t>-夏季</w:t>
      </w:r>
    </w:p>
    <w:p w14:paraId="4967D01C" w14:textId="77777777" w:rsidR="00005045" w:rsidRDefault="00005045" w:rsidP="00005045">
      <w:pPr>
        <w:pStyle w:val="3"/>
      </w:pPr>
      <w:bookmarkStart w:id="111" w:name="_Toc58514249"/>
      <w:r>
        <w:rPr>
          <w:rFonts w:hint="eastAsia"/>
        </w:rPr>
        <w:t>旋涡区分析</w:t>
      </w:r>
      <w:bookmarkEnd w:id="111"/>
    </w:p>
    <w:p w14:paraId="2EA79472" w14:textId="77777777" w:rsidR="00005045" w:rsidRDefault="00005045" w:rsidP="007E241D">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6DF69DD2" w14:textId="77777777" w:rsidR="00005045" w:rsidRDefault="00005045" w:rsidP="007E241D">
      <w:pPr>
        <w:pStyle w:val="a0"/>
        <w:ind w:firstLineChars="0" w:firstLine="0"/>
        <w:jc w:val="center"/>
        <w:rPr>
          <w:lang w:val="en-US"/>
        </w:rPr>
      </w:pPr>
      <w:r>
        <w:rPr>
          <w:noProof/>
          <w:lang w:val="en-US"/>
        </w:rPr>
        <w:drawing>
          <wp:inline distT="0" distB="0" distL="0" distR="0" wp14:anchorId="18E71F99" wp14:editId="75B3EC26">
            <wp:extent cx="5667375" cy="3009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3009900"/>
                    </a:xfrm>
                    <a:prstGeom prst="rect">
                      <a:avLst/>
                    </a:prstGeom>
                  </pic:spPr>
                </pic:pic>
              </a:graphicData>
            </a:graphic>
          </wp:inline>
        </w:drawing>
      </w:r>
    </w:p>
    <w:p w14:paraId="29117B46"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1EB2FB2F" w14:textId="77777777" w:rsidR="00005045" w:rsidRDefault="00005045" w:rsidP="00005045">
      <w:pPr>
        <w:pStyle w:val="3"/>
      </w:pPr>
      <w:bookmarkStart w:id="112" w:name="_Toc58514250"/>
      <w:r>
        <w:rPr>
          <w:rFonts w:hint="eastAsia"/>
        </w:rPr>
        <w:t>人行区域旋涡区/无风区达标判定</w:t>
      </w:r>
      <w:bookmarkEnd w:id="112"/>
    </w:p>
    <w:p w14:paraId="535AE9E1"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r w:rsidR="00CB44D7" w:rsidRPr="002F5B29">
        <w:rPr>
          <w:rFonts w:ascii="黑体" w:eastAsia="黑体" w:hAnsi="黑体" w:hint="eastAsia"/>
          <w:sz w:val="20"/>
          <w:szCs w:val="20"/>
        </w:rPr>
        <w:t>夏季</w:t>
      </w:r>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36409E20"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B323B"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B52E4F0"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625AD6B"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E7AC0BB"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324F875E"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7FF0372"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3D3413BE"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11E62602" w14:textId="77777777" w:rsidR="00005045" w:rsidRPr="0088058A" w:rsidRDefault="00005045" w:rsidP="007E241D">
            <w:pPr>
              <w:spacing w:line="240" w:lineRule="auto"/>
              <w:jc w:val="center"/>
              <w:rPr>
                <w:rFonts w:ascii="宋体" w:hAnsi="宋体" w:cs="宋体"/>
                <w:color w:val="000000"/>
                <w:sz w:val="22"/>
                <w:szCs w:val="22"/>
                <w:lang w:val="en-US"/>
              </w:rPr>
            </w:pPr>
            <w:r w:rsidRPr="0088058A">
              <w:rPr>
                <w:rFonts w:ascii="宋体" w:hAnsi="宋体" w:cs="宋体" w:hint="eastAsia"/>
                <w:color w:val="FF0000"/>
                <w:sz w:val="22"/>
                <w:szCs w:val="22"/>
                <w:lang w:val="en-US"/>
              </w:rPr>
              <w:t>是</w:t>
            </w:r>
          </w:p>
        </w:tc>
        <w:tc>
          <w:tcPr>
            <w:tcW w:w="1276" w:type="dxa"/>
            <w:tcBorders>
              <w:top w:val="nil"/>
              <w:left w:val="nil"/>
              <w:bottom w:val="single" w:sz="4" w:space="0" w:color="auto"/>
              <w:right w:val="single" w:sz="4" w:space="0" w:color="auto"/>
            </w:tcBorders>
            <w:shd w:val="clear" w:color="auto" w:fill="auto"/>
            <w:noWrap/>
            <w:vAlign w:val="center"/>
            <w:hideMark/>
          </w:tcPr>
          <w:p w14:paraId="454CE73A" w14:textId="77777777" w:rsidR="00005045" w:rsidRPr="0088058A" w:rsidRDefault="00005045" w:rsidP="007E241D">
            <w:pPr>
              <w:spacing w:line="240" w:lineRule="auto"/>
              <w:jc w:val="center"/>
              <w:rPr>
                <w:rFonts w:ascii="宋体" w:hAnsi="宋体" w:cs="宋体"/>
                <w:color w:val="000000"/>
                <w:sz w:val="22"/>
                <w:szCs w:val="22"/>
                <w:lang w:val="en-US"/>
              </w:rPr>
            </w:pPr>
            <w:r w:rsidRPr="0088058A">
              <w:rPr>
                <w:rFonts w:ascii="宋体" w:hAnsi="宋体" w:cs="宋体" w:hint="eastAsia"/>
                <w:color w:val="FF0000"/>
                <w:sz w:val="22"/>
                <w:szCs w:val="22"/>
                <w:lang w:val="en-US"/>
              </w:rPr>
              <w:t>否</w:t>
            </w:r>
          </w:p>
        </w:tc>
      </w:tr>
      <w:tr w:rsidR="00005045" w:rsidRPr="008E146A" w14:paraId="7DF41EE9"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08FF2F"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64328656"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1589066" w14:textId="77777777" w:rsidR="00005045" w:rsidRPr="0088058A" w:rsidRDefault="00005045" w:rsidP="007E241D">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3DA855E6" w14:textId="77777777" w:rsidR="00005045" w:rsidRPr="0088058A" w:rsidRDefault="00005045" w:rsidP="007E241D">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1952CB74" w14:textId="77777777" w:rsidR="00005045" w:rsidRDefault="00005045" w:rsidP="00005045">
      <w:pPr>
        <w:pStyle w:val="3"/>
      </w:pPr>
      <w:bookmarkStart w:id="113" w:name="_Toc58514251"/>
      <w:r>
        <w:rPr>
          <w:rFonts w:hint="eastAsia"/>
        </w:rPr>
        <w:lastRenderedPageBreak/>
        <w:t>外窗内外表面风压差达标分析</w:t>
      </w:r>
      <w:bookmarkEnd w:id="113"/>
    </w:p>
    <w:p w14:paraId="1853EFE5"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，夏季为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6726D3FE"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579FB321"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24A7DC7F" w14:textId="77777777" w:rsidR="00005045" w:rsidRDefault="00005045" w:rsidP="006C2DCC">
      <w:pPr>
        <w:pStyle w:val="a0"/>
        <w:ind w:firstLineChars="0" w:firstLine="0"/>
        <w:jc w:val="center"/>
      </w:pPr>
      <w:r>
        <w:rPr>
          <w:noProof/>
          <w:lang w:val="en-US"/>
        </w:rPr>
        <w:drawing>
          <wp:inline distT="0" distB="0" distL="0" distR="0" wp14:anchorId="12775728" wp14:editId="07575BFF">
            <wp:extent cx="5667375" cy="29718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5667375" cy="2971800"/>
                    </a:xfrm>
                    <a:prstGeom prst="rect">
                      <a:avLst/>
                    </a:prstGeom>
                  </pic:spPr>
                </pic:pic>
              </a:graphicData>
            </a:graphic>
          </wp:inline>
        </w:drawing>
      </w:r>
    </w:p>
    <w:p w14:paraId="56C2B001"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建筑迎风面外窗表面风压云图-夏季</w:t>
      </w:r>
    </w:p>
    <w:p w14:paraId="05E6F53A" w14:textId="77777777" w:rsidR="00005045" w:rsidRPr="00C56D1B" w:rsidRDefault="00005045" w:rsidP="00005045">
      <w:pPr>
        <w:pStyle w:val="ac"/>
        <w:jc w:val="center"/>
      </w:pPr>
      <w:r>
        <w:rPr>
          <w:noProof/>
          <w:lang w:val="en-US"/>
        </w:rPr>
        <w:drawing>
          <wp:inline distT="0" distB="0" distL="0" distR="0" wp14:anchorId="3D70FD89" wp14:editId="32BB3794">
            <wp:extent cx="5667375" cy="2990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tretch>
                      <a:fillRect/>
                    </a:stretch>
                  </pic:blipFill>
                  <pic:spPr>
                    <a:xfrm>
                      <a:off x="0" y="0"/>
                      <a:ext cx="5667375" cy="2990850"/>
                    </a:xfrm>
                    <a:prstGeom prst="rect">
                      <a:avLst/>
                    </a:prstGeom>
                  </pic:spPr>
                </pic:pic>
              </a:graphicData>
            </a:graphic>
          </wp:inline>
        </w:drawing>
      </w:r>
    </w:p>
    <w:p w14:paraId="085A63E7" w14:textId="77777777" w:rsidR="007E241D" w:rsidRDefault="00C50BDB" w:rsidP="007E241D">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建筑背风面外窗表面风压云图-夏季</w:t>
      </w:r>
      <w:r w:rsidR="00CB44D7">
        <w:rPr>
          <w:rFonts w:hint="eastAsia"/>
        </w:rPr>
        <w:t xml:space="preserve"> </w:t>
      </w:r>
    </w:p>
    <w:p w14:paraId="0EB74061" w14:textId="77777777" w:rsidR="00005045" w:rsidRPr="00857E39" w:rsidRDefault="00005045" w:rsidP="00005045">
      <w:r>
        <w:rPr>
          <w:rFonts w:hint="eastAsia"/>
        </w:rPr>
        <w:lastRenderedPageBreak/>
        <w:t>下表为依据上图提取的外窗外表面平均风压数据，相当于外窗室内外表面风压差数据，并依据标准做出达标判断：</w:t>
      </w:r>
    </w:p>
    <w:p w14:paraId="272D8A34"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377566">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377566">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1E4301EC" w14:textId="77777777" w:rsidTr="007E241D">
        <w:trPr>
          <w:tblHeader/>
        </w:trPr>
        <w:tc>
          <w:tcPr>
            <w:tcW w:w="4361" w:type="dxa"/>
            <w:shd w:val="clear" w:color="auto" w:fill="E6E6E6"/>
            <w:vAlign w:val="center"/>
          </w:tcPr>
          <w:p w14:paraId="191BB2E0"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56AA07E0"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53FD07AC"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2D1C2F85"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2D57D995" w14:textId="77777777" w:rsidR="00005045" w:rsidRPr="00124784" w:rsidRDefault="00005045" w:rsidP="00124784">
            <w:pPr>
              <w:jc w:val="center"/>
              <w:rPr>
                <w:lang w:val="en-US"/>
              </w:rPr>
            </w:pPr>
            <w:r w:rsidRPr="00124784">
              <w:rPr>
                <w:rFonts w:hint="eastAsia"/>
                <w:lang w:val="en-US"/>
              </w:rPr>
              <w:t>是否达标</w:t>
            </w:r>
          </w:p>
        </w:tc>
      </w:tr>
      <w:tr w:rsidR="00005045" w14:paraId="027D504E" w14:textId="77777777" w:rsidTr="007E241D">
        <w:tc>
          <w:tcPr>
            <w:tcW w:w="4361" w:type="dxa"/>
            <w:shd w:val="clear" w:color="auto" w:fill="auto"/>
            <w:vAlign w:val="center"/>
          </w:tcPr>
          <w:p w14:paraId="0BAD7794"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室外</w:t>
            </w:r>
            <w:proofErr w:type="gramStart"/>
            <w:r>
              <w:rPr>
                <w:lang w:val="en-US"/>
              </w:rPr>
              <w:t>风环境</w:t>
            </w:r>
            <w:proofErr w:type="gramEnd"/>
            <w:r>
              <w:rPr>
                <w:lang w:val="en-US"/>
              </w:rPr>
              <w:t>总图模型</w:t>
            </w:r>
            <w:r>
              <w:rPr>
                <w:lang w:val="en-US"/>
              </w:rPr>
              <w:t>)</w:t>
            </w:r>
          </w:p>
        </w:tc>
        <w:tc>
          <w:tcPr>
            <w:tcW w:w="1134" w:type="dxa"/>
            <w:shd w:val="clear" w:color="auto" w:fill="auto"/>
            <w:vAlign w:val="center"/>
          </w:tcPr>
          <w:p w14:paraId="18D12F20" w14:textId="77777777" w:rsidR="00005045" w:rsidRPr="00124784" w:rsidRDefault="00005045" w:rsidP="00124784">
            <w:pPr>
              <w:jc w:val="center"/>
              <w:rPr>
                <w:lang w:val="en-US"/>
              </w:rPr>
            </w:pPr>
            <w:r>
              <w:rPr>
                <w:lang w:val="en-US"/>
              </w:rPr>
              <w:t>971</w:t>
            </w:r>
          </w:p>
        </w:tc>
        <w:tc>
          <w:tcPr>
            <w:tcW w:w="1984" w:type="dxa"/>
            <w:shd w:val="clear" w:color="auto" w:fill="auto"/>
            <w:vAlign w:val="center"/>
          </w:tcPr>
          <w:p w14:paraId="2C09A79B" w14:textId="77777777" w:rsidR="00005045" w:rsidRPr="00124784" w:rsidRDefault="00005045" w:rsidP="00124784">
            <w:pPr>
              <w:jc w:val="center"/>
              <w:rPr>
                <w:lang w:val="en-US"/>
              </w:rPr>
            </w:pPr>
            <w:r>
              <w:rPr>
                <w:lang w:val="en-US"/>
              </w:rPr>
              <w:t>968</w:t>
            </w:r>
          </w:p>
        </w:tc>
        <w:tc>
          <w:tcPr>
            <w:tcW w:w="1116" w:type="dxa"/>
            <w:shd w:val="clear" w:color="auto" w:fill="auto"/>
            <w:vAlign w:val="center"/>
          </w:tcPr>
          <w:p w14:paraId="096FBC01" w14:textId="77777777" w:rsidR="00005045" w:rsidRPr="00124784" w:rsidRDefault="00005045" w:rsidP="00124784">
            <w:pPr>
              <w:jc w:val="center"/>
              <w:rPr>
                <w:lang w:val="en-US"/>
              </w:rPr>
            </w:pPr>
            <w:r>
              <w:rPr>
                <w:lang w:val="en-US"/>
              </w:rPr>
              <w:t>99.69</w:t>
            </w:r>
          </w:p>
        </w:tc>
        <w:tc>
          <w:tcPr>
            <w:tcW w:w="708" w:type="dxa"/>
            <w:shd w:val="clear" w:color="auto" w:fill="auto"/>
            <w:vAlign w:val="center"/>
          </w:tcPr>
          <w:p w14:paraId="1E8C2BE9" w14:textId="77777777" w:rsidR="00005045" w:rsidRPr="00124784" w:rsidRDefault="00005045" w:rsidP="00124784">
            <w:pPr>
              <w:jc w:val="center"/>
              <w:rPr>
                <w:lang w:val="en-US"/>
              </w:rPr>
            </w:pPr>
            <w:r>
              <w:rPr>
                <w:lang w:val="en-US"/>
              </w:rPr>
              <w:t>是</w:t>
            </w:r>
          </w:p>
        </w:tc>
      </w:tr>
    </w:tbl>
    <w:p w14:paraId="1C7E7ED4" w14:textId="77777777" w:rsidR="007E241D" w:rsidRDefault="00005045" w:rsidP="007E241D">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3BD4513A" w14:textId="77777777" w:rsidR="007E241D" w:rsidRDefault="007E241D" w:rsidP="007E241D">
      <w:pPr>
        <w:rPr>
          <w:lang w:val="en-US"/>
        </w:rPr>
      </w:pPr>
    </w:p>
    <w:p w14:paraId="5B3CF01E" w14:textId="77777777" w:rsidR="007E241D" w:rsidRPr="008F3863" w:rsidRDefault="00CB44D7"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4BD484C4" w14:textId="77777777" w:rsidR="007E241D" w:rsidRDefault="00CB44D7" w:rsidP="007E241D">
      <w:pPr>
        <w:pStyle w:val="ac"/>
        <w:jc w:val="center"/>
      </w:pPr>
      <w:r>
        <w:rPr>
          <w:rFonts w:hint="eastAsia"/>
        </w:rPr>
        <w:t>表</w:t>
      </w:r>
      <w:r>
        <w:t xml:space="preserve"> </w:t>
      </w:r>
      <w:r>
        <w:fldChar w:fldCharType="begin"/>
      </w:r>
      <w:r>
        <w:instrText xml:space="preserve"> STYLEREF 2 \s </w:instrText>
      </w:r>
      <w:r>
        <w:fldChar w:fldCharType="separate"/>
      </w:r>
      <w:r w:rsidR="00377566">
        <w:rPr>
          <w:noProof/>
        </w:rPr>
        <w:t>5.3</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377566">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7E241D" w14:paraId="6D932A84" w14:textId="77777777" w:rsidTr="007E241D">
        <w:tc>
          <w:tcPr>
            <w:tcW w:w="3104" w:type="dxa"/>
            <w:shd w:val="clear" w:color="auto" w:fill="E6E6E6"/>
            <w:vAlign w:val="center"/>
            <w:hideMark/>
          </w:tcPr>
          <w:p w14:paraId="32F63330" w14:textId="77777777" w:rsidR="007E241D" w:rsidRDefault="00CB44D7">
            <w:pPr>
              <w:spacing w:line="360" w:lineRule="exact"/>
              <w:jc w:val="center"/>
              <w:rPr>
                <w:lang w:val="en-US"/>
              </w:rPr>
            </w:pPr>
            <w:r>
              <w:rPr>
                <w:rFonts w:hint="eastAsia"/>
                <w:lang w:val="en-US"/>
              </w:rPr>
              <w:t>建筑编号</w:t>
            </w:r>
          </w:p>
        </w:tc>
        <w:tc>
          <w:tcPr>
            <w:tcW w:w="1417" w:type="dxa"/>
            <w:shd w:val="clear" w:color="auto" w:fill="E6E6E6"/>
            <w:vAlign w:val="center"/>
            <w:hideMark/>
          </w:tcPr>
          <w:p w14:paraId="2A168611" w14:textId="77777777" w:rsidR="007E241D" w:rsidRDefault="00CB44D7">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3D21F48C" w14:textId="77777777" w:rsidR="007E241D" w:rsidRDefault="00CB44D7">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5AAF6571" w14:textId="77777777" w:rsidR="007E241D" w:rsidRDefault="00CB44D7">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15D37DF0" w14:textId="77777777" w:rsidR="007E241D" w:rsidRDefault="00CB44D7">
            <w:pPr>
              <w:spacing w:line="360" w:lineRule="exact"/>
              <w:jc w:val="center"/>
              <w:rPr>
                <w:lang w:val="en-US"/>
              </w:rPr>
            </w:pPr>
            <w:r>
              <w:rPr>
                <w:rFonts w:hint="eastAsia"/>
                <w:lang w:val="en-US"/>
              </w:rPr>
              <w:t>是否达标</w:t>
            </w:r>
          </w:p>
        </w:tc>
      </w:tr>
      <w:tr w:rsidR="007E241D" w14:paraId="38D8BA32" w14:textId="77777777" w:rsidTr="007E241D">
        <w:tc>
          <w:tcPr>
            <w:tcW w:w="3104" w:type="dxa"/>
            <w:vAlign w:val="center"/>
          </w:tcPr>
          <w:p w14:paraId="41D2EAFC" w14:textId="77777777" w:rsidR="007E241D" w:rsidRDefault="00CB44D7">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538DA814" w14:textId="77777777" w:rsidR="007E241D" w:rsidRDefault="00CB44D7">
            <w:pPr>
              <w:spacing w:line="360" w:lineRule="exact"/>
              <w:jc w:val="center"/>
              <w:rPr>
                <w:lang w:val="en-US"/>
              </w:rPr>
            </w:pPr>
            <w:r>
              <w:rPr>
                <w:lang w:val="en-US"/>
              </w:rPr>
              <w:t>2554.18</w:t>
            </w:r>
          </w:p>
        </w:tc>
        <w:tc>
          <w:tcPr>
            <w:tcW w:w="2552" w:type="dxa"/>
            <w:vAlign w:val="center"/>
          </w:tcPr>
          <w:p w14:paraId="7C75DBA2" w14:textId="77777777" w:rsidR="007E241D" w:rsidRDefault="00CB44D7">
            <w:pPr>
              <w:spacing w:line="360" w:lineRule="exact"/>
              <w:jc w:val="center"/>
              <w:rPr>
                <w:lang w:val="en-US"/>
              </w:rPr>
            </w:pPr>
            <w:r>
              <w:rPr>
                <w:lang w:val="en-US"/>
              </w:rPr>
              <w:t>2542.02</w:t>
            </w:r>
          </w:p>
        </w:tc>
        <w:tc>
          <w:tcPr>
            <w:tcW w:w="1134" w:type="dxa"/>
            <w:vAlign w:val="center"/>
          </w:tcPr>
          <w:p w14:paraId="5077C3EC" w14:textId="77777777" w:rsidR="007E241D" w:rsidRDefault="00CB44D7">
            <w:pPr>
              <w:spacing w:line="360" w:lineRule="exact"/>
              <w:jc w:val="center"/>
              <w:rPr>
                <w:lang w:val="en-US"/>
              </w:rPr>
            </w:pPr>
            <w:r>
              <w:rPr>
                <w:lang w:val="en-US"/>
              </w:rPr>
              <w:t>99.52</w:t>
            </w:r>
          </w:p>
        </w:tc>
        <w:tc>
          <w:tcPr>
            <w:tcW w:w="835" w:type="dxa"/>
            <w:vAlign w:val="center"/>
          </w:tcPr>
          <w:p w14:paraId="1DA40822" w14:textId="77777777" w:rsidR="007E241D" w:rsidRDefault="00CB44D7">
            <w:pPr>
              <w:spacing w:line="360" w:lineRule="exact"/>
              <w:jc w:val="center"/>
              <w:rPr>
                <w:lang w:val="en-US"/>
              </w:rPr>
            </w:pPr>
            <w:r>
              <w:rPr>
                <w:lang w:val="en-US"/>
              </w:rPr>
              <w:t>是</w:t>
            </w:r>
          </w:p>
        </w:tc>
      </w:tr>
    </w:tbl>
    <w:p w14:paraId="6D6BF2B1" w14:textId="77777777" w:rsidR="007E241D" w:rsidRDefault="00CB44D7" w:rsidP="007E241D">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614A6B08" w14:textId="77777777" w:rsidR="007E241D" w:rsidRDefault="00CB44D7" w:rsidP="007E241D">
      <w:r>
        <w:rPr>
          <w:rFonts w:hint="eastAsia"/>
        </w:rPr>
        <w:t xml:space="preserve"> </w:t>
      </w:r>
    </w:p>
    <w:p w14:paraId="7EF9001F" w14:textId="77777777" w:rsidR="007E241D" w:rsidRPr="00053971" w:rsidRDefault="00CB44D7">
      <w:pPr>
        <w:rPr>
          <w:lang w:val="en-US"/>
        </w:rPr>
      </w:pPr>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r>
        <w:rPr>
          <w:rFonts w:hint="eastAsia"/>
          <w:lang w:val="en-US"/>
        </w:rPr>
        <w:t xml:space="preserve"> </w:t>
      </w:r>
    </w:p>
    <w:p w14:paraId="3186ACE2" w14:textId="77777777" w:rsidR="00005045" w:rsidRDefault="00005045" w:rsidP="00005045">
      <w:pPr>
        <w:pStyle w:val="2"/>
      </w:pPr>
      <w:bookmarkStart w:id="114" w:name="季节1"/>
      <w:bookmarkStart w:id="115" w:name="_Toc509844759"/>
      <w:bookmarkStart w:id="116" w:name="_Toc58514252"/>
      <w:r>
        <w:rPr>
          <w:rFonts w:hint="eastAsia"/>
        </w:rPr>
        <w:t>过渡季</w:t>
      </w:r>
      <w:bookmarkEnd w:id="114"/>
      <w:r>
        <w:rPr>
          <w:rFonts w:hint="eastAsia"/>
        </w:rPr>
        <w:t>工况</w:t>
      </w:r>
      <w:bookmarkEnd w:id="115"/>
      <w:bookmarkEnd w:id="116"/>
    </w:p>
    <w:p w14:paraId="16A32B40" w14:textId="77777777" w:rsidR="00005045" w:rsidRDefault="00005045" w:rsidP="007E241D">
      <w:pPr>
        <w:pStyle w:val="a0"/>
        <w:ind w:firstLine="420"/>
      </w:pPr>
      <w:r w:rsidRPr="002E4BE1">
        <w:rPr>
          <w:rFonts w:hint="eastAsia"/>
          <w:lang w:val="en-US"/>
        </w:rPr>
        <w:t>本项目</w:t>
      </w:r>
      <w:bookmarkStart w:id="117" w:name="季节2"/>
      <w:r>
        <w:rPr>
          <w:rFonts w:hint="eastAsia"/>
          <w:lang w:val="en-US"/>
        </w:rPr>
        <w:t>过渡季</w:t>
      </w:r>
      <w:bookmarkEnd w:id="117"/>
      <w:r w:rsidRPr="002E4BE1">
        <w:rPr>
          <w:rFonts w:hint="eastAsia"/>
          <w:lang w:val="en-US"/>
        </w:rPr>
        <w:t>工况的入口边界风速为</w:t>
      </w:r>
      <w:bookmarkStart w:id="118" w:name="入口边界风速"/>
      <w:r w:rsidRPr="002E4BE1">
        <w:rPr>
          <w:rFonts w:hint="eastAsia"/>
          <w:lang w:val="en-US"/>
        </w:rPr>
        <w:t>3.00</w:t>
      </w:r>
      <w:bookmarkEnd w:id="118"/>
      <w:r w:rsidRPr="002E4BE1">
        <w:rPr>
          <w:rFonts w:hint="eastAsia"/>
          <w:lang w:val="en-US"/>
        </w:rPr>
        <w:t>m/s</w:t>
      </w:r>
      <w:r w:rsidRPr="002E4BE1">
        <w:rPr>
          <w:rFonts w:hint="eastAsia"/>
          <w:lang w:val="en-US"/>
        </w:rPr>
        <w:t>，风向为</w:t>
      </w:r>
      <w:bookmarkStart w:id="119" w:name="入口边界风向"/>
      <w:r>
        <w:t>E</w:t>
      </w:r>
      <w:bookmarkEnd w:id="119"/>
      <w:r w:rsidR="00CB44D7">
        <w:rPr>
          <w:rFonts w:hint="eastAsia"/>
          <w:lang w:val="en-US"/>
        </w:rPr>
        <w:t>。</w:t>
      </w:r>
    </w:p>
    <w:p w14:paraId="0CBF053A" w14:textId="77777777" w:rsidR="00005045" w:rsidRDefault="00005045" w:rsidP="007E241D">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CB44D7">
        <w:rPr>
          <w:rFonts w:hint="eastAsia"/>
          <w:lang w:val="en-US"/>
        </w:rPr>
        <w:t>求</w:t>
      </w:r>
      <w:r>
        <w:rPr>
          <w:rFonts w:hint="eastAsia"/>
          <w:lang w:val="en-US"/>
        </w:rPr>
        <w:t>，</w:t>
      </w:r>
      <w:bookmarkStart w:id="120" w:name="季节3"/>
      <w:r w:rsidRPr="00931B71">
        <w:rPr>
          <w:rFonts w:hint="eastAsia"/>
          <w:lang w:val="en-US"/>
        </w:rPr>
        <w:t>过渡</w:t>
      </w:r>
      <w:proofErr w:type="gramStart"/>
      <w:r w:rsidRPr="00931B71">
        <w:rPr>
          <w:rFonts w:hint="eastAsia"/>
          <w:lang w:val="en-US"/>
        </w:rPr>
        <w:t>季</w:t>
      </w:r>
      <w:bookmarkEnd w:id="120"/>
      <w:r w:rsidRPr="00931B71">
        <w:rPr>
          <w:rFonts w:hint="eastAsia"/>
          <w:lang w:val="en-US"/>
        </w:rPr>
        <w:t>典型</w:t>
      </w:r>
      <w:proofErr w:type="gramEnd"/>
      <w:r w:rsidRPr="00931B71">
        <w:rPr>
          <w:rFonts w:hint="eastAsia"/>
          <w:lang w:val="en-US"/>
        </w:rPr>
        <w:t>风速和风向条件下，场地内人活动区不出现涡旋或无风区。</w:t>
      </w:r>
      <w:r>
        <w:rPr>
          <w:rFonts w:hint="eastAsia"/>
          <w:lang w:val="en-US"/>
        </w:rPr>
        <w:t>通过该项标准指导设计确保合理的建筑布局，在</w:t>
      </w:r>
      <w:bookmarkStart w:id="121" w:name="季节4"/>
      <w:r>
        <w:rPr>
          <w:rFonts w:hint="eastAsia"/>
          <w:lang w:val="en-US"/>
        </w:rPr>
        <w:t>过渡</w:t>
      </w:r>
      <w:proofErr w:type="gramStart"/>
      <w:r>
        <w:rPr>
          <w:rFonts w:hint="eastAsia"/>
          <w:lang w:val="en-US"/>
        </w:rPr>
        <w:t>季</w:t>
      </w:r>
      <w:bookmarkEnd w:id="121"/>
      <w:r>
        <w:rPr>
          <w:rFonts w:hint="eastAsia"/>
          <w:lang w:val="en-US"/>
        </w:rPr>
        <w:t>形成</w:t>
      </w:r>
      <w:proofErr w:type="gramEnd"/>
      <w:r>
        <w:rPr>
          <w:rFonts w:hint="eastAsia"/>
          <w:lang w:val="en-US"/>
        </w:rPr>
        <w:t>有效的巷道风，优化街区自然通风环境，避免</w:t>
      </w:r>
      <w:bookmarkStart w:id="122" w:name="季节5"/>
      <w:r>
        <w:rPr>
          <w:rFonts w:hint="eastAsia"/>
          <w:lang w:val="en-US"/>
        </w:rPr>
        <w:t>过渡季</w:t>
      </w:r>
      <w:bookmarkEnd w:id="122"/>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14:paraId="173846C8" w14:textId="77777777" w:rsidR="00005045" w:rsidRPr="00434BC9" w:rsidRDefault="00005045" w:rsidP="007E241D">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65002FC9" w14:textId="77777777" w:rsidR="00005045" w:rsidRPr="009D2F6D" w:rsidRDefault="00005045" w:rsidP="007E241D">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533616A6" w14:textId="77777777" w:rsidR="00005045" w:rsidRDefault="00005045" w:rsidP="00005045">
      <w:pPr>
        <w:pStyle w:val="3"/>
      </w:pPr>
      <w:bookmarkStart w:id="123" w:name="_Toc509844760"/>
      <w:bookmarkStart w:id="124" w:name="_Toc58514253"/>
      <w:r>
        <w:rPr>
          <w:rFonts w:hint="eastAsia"/>
        </w:rPr>
        <w:t>无风区计算分析</w:t>
      </w:r>
      <w:bookmarkEnd w:id="123"/>
      <w:bookmarkEnd w:id="124"/>
    </w:p>
    <w:p w14:paraId="5D0FB5F8" w14:textId="77777777" w:rsidR="00005045" w:rsidRDefault="00005045" w:rsidP="007E241D">
      <w:pPr>
        <w:pStyle w:val="a0"/>
        <w:tabs>
          <w:tab w:val="left" w:pos="426"/>
        </w:tabs>
        <w:ind w:firstLine="420"/>
      </w:pPr>
      <w:r w:rsidRPr="00B61E67">
        <w:rPr>
          <w:rFonts w:hint="eastAsia"/>
        </w:rPr>
        <w:t>下图为整个计算域内风速分布云图，参考图中速度分布可以对项目中建筑布局进行优化。</w:t>
      </w:r>
      <w:r w:rsidR="00CB44D7">
        <w:rPr>
          <w:rFonts w:hint="eastAsia"/>
        </w:rPr>
        <w:t>分析下图，</w:t>
      </w:r>
      <w:bookmarkStart w:id="125" w:name="风速分析结论"/>
      <w:bookmarkEnd w:id="125"/>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14:paraId="3EC4D8DD" w14:textId="77777777" w:rsidR="00005045" w:rsidRDefault="00005045" w:rsidP="006C2DCC">
      <w:pPr>
        <w:pStyle w:val="a0"/>
        <w:spacing w:afterLines="50" w:after="156"/>
        <w:ind w:firstLineChars="0" w:firstLine="0"/>
        <w:jc w:val="center"/>
      </w:pPr>
      <w:bookmarkStart w:id="126" w:name="风速云图"/>
      <w:bookmarkEnd w:id="126"/>
      <w:r>
        <w:rPr>
          <w:noProof/>
          <w:lang w:val="en-US"/>
        </w:rPr>
        <w:lastRenderedPageBreak/>
        <w:drawing>
          <wp:inline distT="0" distB="0" distL="0" distR="0" wp14:anchorId="534FF531" wp14:editId="3D7E3D21">
            <wp:extent cx="5667375" cy="2867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tretch>
                      <a:fillRect/>
                    </a:stretch>
                  </pic:blipFill>
                  <pic:spPr>
                    <a:xfrm>
                      <a:off x="0" y="0"/>
                      <a:ext cx="5667375" cy="2867025"/>
                    </a:xfrm>
                    <a:prstGeom prst="rect">
                      <a:avLst/>
                    </a:prstGeom>
                  </pic:spPr>
                </pic:pic>
              </a:graphicData>
            </a:graphic>
          </wp:inline>
        </w:drawing>
      </w:r>
    </w:p>
    <w:p w14:paraId="20C07419"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CB44D7">
        <w:rPr>
          <w:rFonts w:ascii="黑体" w:eastAsia="黑体" w:hAnsi="黑体" w:hint="eastAsia"/>
          <w:sz w:val="20"/>
          <w:szCs w:val="20"/>
        </w:rPr>
        <w:t>-</w:t>
      </w:r>
      <w:bookmarkStart w:id="127" w:name="季节7"/>
      <w:r w:rsidR="00CB44D7">
        <w:rPr>
          <w:rFonts w:ascii="黑体" w:eastAsia="黑体" w:hAnsi="黑体" w:hint="eastAsia"/>
          <w:sz w:val="20"/>
          <w:szCs w:val="20"/>
        </w:rPr>
        <w:t>过渡季</w:t>
      </w:r>
      <w:bookmarkEnd w:id="127"/>
    </w:p>
    <w:p w14:paraId="1232A672" w14:textId="77777777" w:rsidR="00005045" w:rsidRDefault="00005045" w:rsidP="00005045">
      <w:pPr>
        <w:pStyle w:val="3"/>
      </w:pPr>
      <w:bookmarkStart w:id="128" w:name="_Toc509844761"/>
      <w:bookmarkStart w:id="129" w:name="_Toc58514254"/>
      <w:r>
        <w:rPr>
          <w:rFonts w:hint="eastAsia"/>
        </w:rPr>
        <w:t>旋涡区分析</w:t>
      </w:r>
      <w:bookmarkEnd w:id="128"/>
      <w:bookmarkEnd w:id="129"/>
    </w:p>
    <w:p w14:paraId="3C282234" w14:textId="77777777" w:rsidR="00005045" w:rsidRDefault="00005045" w:rsidP="007E241D">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6AB506F8" w14:textId="77777777" w:rsidR="00005045" w:rsidRDefault="00005045" w:rsidP="007E241D">
      <w:pPr>
        <w:pStyle w:val="a0"/>
        <w:ind w:firstLineChars="0" w:firstLine="0"/>
        <w:jc w:val="center"/>
        <w:rPr>
          <w:lang w:val="en-US"/>
        </w:rPr>
      </w:pPr>
      <w:bookmarkStart w:id="130" w:name="风速矢量图"/>
      <w:bookmarkEnd w:id="130"/>
      <w:r>
        <w:rPr>
          <w:noProof/>
          <w:lang w:val="en-US"/>
        </w:rPr>
        <w:drawing>
          <wp:inline distT="0" distB="0" distL="0" distR="0" wp14:anchorId="2EFBFD25" wp14:editId="142B4C56">
            <wp:extent cx="5667375" cy="30099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5667375" cy="3009900"/>
                    </a:xfrm>
                    <a:prstGeom prst="rect">
                      <a:avLst/>
                    </a:prstGeom>
                  </pic:spPr>
                </pic:pic>
              </a:graphicData>
            </a:graphic>
          </wp:inline>
        </w:drawing>
      </w:r>
    </w:p>
    <w:p w14:paraId="3DD94F61"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54C71CAC" w14:textId="77777777" w:rsidR="00005045" w:rsidRDefault="00005045" w:rsidP="00005045">
      <w:pPr>
        <w:pStyle w:val="3"/>
      </w:pPr>
      <w:bookmarkStart w:id="131" w:name="_Toc509844762"/>
      <w:bookmarkStart w:id="132" w:name="_Toc58514255"/>
      <w:r>
        <w:rPr>
          <w:rFonts w:hint="eastAsia"/>
        </w:rPr>
        <w:t>人行区域旋涡区/无风区达标判定</w:t>
      </w:r>
      <w:bookmarkEnd w:id="131"/>
      <w:bookmarkEnd w:id="132"/>
    </w:p>
    <w:p w14:paraId="75A3C38E"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33" w:name="季节8"/>
      <w:proofErr w:type="gramStart"/>
      <w:r w:rsidR="00CB44D7" w:rsidRPr="002F5B29">
        <w:rPr>
          <w:rFonts w:ascii="黑体" w:eastAsia="黑体" w:hAnsi="黑体" w:hint="eastAsia"/>
          <w:sz w:val="20"/>
          <w:szCs w:val="20"/>
        </w:rPr>
        <w:t>过渡季</w:t>
      </w:r>
      <w:bookmarkEnd w:id="133"/>
      <w:r w:rsidR="00005045" w:rsidRPr="00C50BDB">
        <w:rPr>
          <w:rFonts w:ascii="黑体" w:eastAsia="黑体" w:hAnsi="黑体" w:hint="eastAsia"/>
          <w:sz w:val="20"/>
          <w:szCs w:val="20"/>
        </w:rPr>
        <w:t>无风区</w:t>
      </w:r>
      <w:proofErr w:type="gramEnd"/>
      <w:r w:rsidR="00005045" w:rsidRPr="00C50BDB">
        <w:rPr>
          <w:rFonts w:ascii="黑体" w:eastAsia="黑体" w:hAnsi="黑体" w:hint="eastAsia"/>
          <w:sz w:val="20"/>
          <w:szCs w:val="20"/>
        </w:rPr>
        <w:t>/旋涡区达标分析汇总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7006CDFE"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20CF5"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C07DBE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48C495E"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4E77F2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7C85D8A3"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1971CC"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B2F87EE"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697EBA15" w14:textId="77777777" w:rsidR="00005045" w:rsidRPr="0088058A" w:rsidRDefault="00005045" w:rsidP="007E241D">
            <w:pPr>
              <w:spacing w:line="240" w:lineRule="auto"/>
              <w:jc w:val="center"/>
              <w:rPr>
                <w:rFonts w:ascii="宋体" w:hAnsi="宋体" w:cs="宋体"/>
                <w:color w:val="000000"/>
                <w:sz w:val="22"/>
                <w:szCs w:val="22"/>
                <w:lang w:val="en-US"/>
              </w:rPr>
            </w:pPr>
            <w:bookmarkStart w:id="134" w:name="是否有无风区"/>
            <w:r w:rsidRPr="0088058A">
              <w:rPr>
                <w:rFonts w:ascii="宋体" w:hAnsi="宋体" w:cs="宋体" w:hint="eastAsia"/>
                <w:color w:val="FF0000"/>
                <w:sz w:val="22"/>
                <w:szCs w:val="22"/>
                <w:lang w:val="en-US"/>
              </w:rPr>
              <w:t>是</w:t>
            </w:r>
            <w:bookmarkEnd w:id="134"/>
          </w:p>
        </w:tc>
        <w:tc>
          <w:tcPr>
            <w:tcW w:w="1276" w:type="dxa"/>
            <w:tcBorders>
              <w:top w:val="nil"/>
              <w:left w:val="nil"/>
              <w:bottom w:val="single" w:sz="4" w:space="0" w:color="auto"/>
              <w:right w:val="single" w:sz="4" w:space="0" w:color="auto"/>
            </w:tcBorders>
            <w:shd w:val="clear" w:color="auto" w:fill="auto"/>
            <w:noWrap/>
            <w:vAlign w:val="center"/>
            <w:hideMark/>
          </w:tcPr>
          <w:p w14:paraId="3DB5A4F3" w14:textId="77777777" w:rsidR="00005045" w:rsidRPr="0088058A" w:rsidRDefault="00005045" w:rsidP="007E241D">
            <w:pPr>
              <w:spacing w:line="240" w:lineRule="auto"/>
              <w:jc w:val="center"/>
              <w:rPr>
                <w:rFonts w:ascii="宋体" w:hAnsi="宋体" w:cs="宋体"/>
                <w:color w:val="000000"/>
                <w:sz w:val="22"/>
                <w:szCs w:val="22"/>
                <w:lang w:val="en-US"/>
              </w:rPr>
            </w:pPr>
            <w:bookmarkStart w:id="135" w:name="无风区达标判断"/>
            <w:r w:rsidRPr="0088058A">
              <w:rPr>
                <w:rFonts w:ascii="宋体" w:hAnsi="宋体" w:cs="宋体" w:hint="eastAsia"/>
                <w:color w:val="FF0000"/>
                <w:sz w:val="22"/>
                <w:szCs w:val="22"/>
                <w:lang w:val="en-US"/>
              </w:rPr>
              <w:t>否</w:t>
            </w:r>
            <w:bookmarkEnd w:id="135"/>
          </w:p>
        </w:tc>
      </w:tr>
      <w:tr w:rsidR="00005045" w:rsidRPr="008E146A" w14:paraId="70773566"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D4E7AA"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43C847BD"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574F579" w14:textId="77777777" w:rsidR="00005045" w:rsidRPr="0088058A" w:rsidRDefault="00005045" w:rsidP="007E241D">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22FA1EAA" w14:textId="77777777" w:rsidR="00005045" w:rsidRPr="0088058A" w:rsidRDefault="00005045" w:rsidP="007E241D">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28487B7F" w14:textId="77777777" w:rsidR="00005045" w:rsidRDefault="00005045" w:rsidP="00005045">
      <w:pPr>
        <w:pStyle w:val="3"/>
      </w:pPr>
      <w:bookmarkStart w:id="136" w:name="_Toc504501018"/>
      <w:bookmarkStart w:id="137" w:name="_Toc509844763"/>
      <w:bookmarkStart w:id="138" w:name="_Toc58514256"/>
      <w:r>
        <w:rPr>
          <w:rFonts w:hint="eastAsia"/>
        </w:rPr>
        <w:lastRenderedPageBreak/>
        <w:t>外窗内外表面风压</w:t>
      </w:r>
      <w:bookmarkEnd w:id="136"/>
      <w:r>
        <w:rPr>
          <w:rFonts w:hint="eastAsia"/>
        </w:rPr>
        <w:t>差达标分析</w:t>
      </w:r>
      <w:bookmarkEnd w:id="137"/>
      <w:bookmarkEnd w:id="138"/>
    </w:p>
    <w:p w14:paraId="7FB69146"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39" w:name="季节9"/>
      <w:r>
        <w:rPr>
          <w:rFonts w:hint="eastAsia"/>
          <w:lang w:val="en-US"/>
        </w:rPr>
        <w:t>过渡季</w:t>
      </w:r>
      <w:bookmarkEnd w:id="139"/>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19F017FA"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2AD49AE1"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39466109" w14:textId="77777777" w:rsidR="00005045" w:rsidRDefault="00005045" w:rsidP="006C2DCC">
      <w:pPr>
        <w:pStyle w:val="a0"/>
        <w:ind w:firstLineChars="0" w:firstLine="0"/>
        <w:jc w:val="center"/>
      </w:pPr>
      <w:bookmarkStart w:id="140" w:name="迎风面风压云图"/>
      <w:bookmarkEnd w:id="140"/>
      <w:r>
        <w:rPr>
          <w:noProof/>
          <w:lang w:val="en-US"/>
        </w:rPr>
        <w:drawing>
          <wp:inline distT="0" distB="0" distL="0" distR="0" wp14:anchorId="5C1C3530" wp14:editId="41316A40">
            <wp:extent cx="5667375" cy="29718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5667375" cy="2971800"/>
                    </a:xfrm>
                    <a:prstGeom prst="rect">
                      <a:avLst/>
                    </a:prstGeom>
                  </pic:spPr>
                </pic:pic>
              </a:graphicData>
            </a:graphic>
          </wp:inline>
        </w:drawing>
      </w:r>
    </w:p>
    <w:p w14:paraId="5C05720E"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41" w:name="季节10"/>
      <w:r w:rsidR="00005045" w:rsidRPr="00C72E58">
        <w:rPr>
          <w:rFonts w:ascii="黑体" w:eastAsia="黑体" w:hAnsi="黑体" w:hint="eastAsia"/>
          <w:sz w:val="20"/>
          <w:szCs w:val="20"/>
        </w:rPr>
        <w:t>过渡季</w:t>
      </w:r>
      <w:bookmarkEnd w:id="141"/>
    </w:p>
    <w:p w14:paraId="57F5707B" w14:textId="77777777" w:rsidR="00005045" w:rsidRPr="00C56D1B" w:rsidRDefault="00005045" w:rsidP="00005045">
      <w:pPr>
        <w:pStyle w:val="ac"/>
        <w:jc w:val="center"/>
      </w:pPr>
      <w:bookmarkStart w:id="142" w:name="背风面风压云图"/>
      <w:bookmarkEnd w:id="142"/>
      <w:r>
        <w:rPr>
          <w:noProof/>
          <w:lang w:val="en-US"/>
        </w:rPr>
        <w:drawing>
          <wp:inline distT="0" distB="0" distL="0" distR="0" wp14:anchorId="1FC5DDBD" wp14:editId="04D84FE4">
            <wp:extent cx="5667375" cy="2990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5667375" cy="2990850"/>
                    </a:xfrm>
                    <a:prstGeom prst="rect">
                      <a:avLst/>
                    </a:prstGeom>
                  </pic:spPr>
                </pic:pic>
              </a:graphicData>
            </a:graphic>
          </wp:inline>
        </w:drawing>
      </w:r>
    </w:p>
    <w:p w14:paraId="7DE90003" w14:textId="77777777" w:rsidR="007E241D" w:rsidRDefault="00C50BDB" w:rsidP="007E241D">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43" w:name="季节11"/>
      <w:r w:rsidR="00005045" w:rsidRPr="00C72E58">
        <w:rPr>
          <w:rFonts w:ascii="黑体" w:eastAsia="黑体" w:hAnsi="黑体" w:hint="eastAsia"/>
          <w:sz w:val="20"/>
          <w:szCs w:val="20"/>
        </w:rPr>
        <w:t>过渡季</w:t>
      </w:r>
      <w:bookmarkEnd w:id="143"/>
      <w:r w:rsidR="00CB44D7">
        <w:rPr>
          <w:rFonts w:hint="eastAsia"/>
        </w:rPr>
        <w:t xml:space="preserve"> </w:t>
      </w:r>
    </w:p>
    <w:p w14:paraId="6EB2716B" w14:textId="77777777" w:rsidR="00005045" w:rsidRPr="00857E39" w:rsidRDefault="00005045" w:rsidP="00005045">
      <w:r>
        <w:rPr>
          <w:rFonts w:hint="eastAsia"/>
        </w:rPr>
        <w:lastRenderedPageBreak/>
        <w:t>下表为依据上图提取的外窗外表面平均风压数据，相当于外窗室内外表面风压差数据，并依据标准做出达标判断：</w:t>
      </w:r>
    </w:p>
    <w:p w14:paraId="4EB5F94D"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377566">
        <w:rPr>
          <w:rFonts w:ascii="黑体" w:hAnsi="黑体"/>
          <w:noProof/>
        </w:rPr>
        <w:t>5.4</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377566">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00F61197" w14:textId="77777777" w:rsidTr="007E241D">
        <w:trPr>
          <w:tblHeader/>
        </w:trPr>
        <w:tc>
          <w:tcPr>
            <w:tcW w:w="4361" w:type="dxa"/>
            <w:shd w:val="clear" w:color="auto" w:fill="E6E6E6"/>
            <w:vAlign w:val="center"/>
          </w:tcPr>
          <w:p w14:paraId="3629DA50"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7EA8F2A5"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32719E00"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4BC73BCB"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354DB3C3" w14:textId="77777777" w:rsidR="00005045" w:rsidRPr="00124784" w:rsidRDefault="00005045" w:rsidP="00124784">
            <w:pPr>
              <w:jc w:val="center"/>
              <w:rPr>
                <w:lang w:val="en-US"/>
              </w:rPr>
            </w:pPr>
            <w:r w:rsidRPr="00124784">
              <w:rPr>
                <w:rFonts w:hint="eastAsia"/>
                <w:lang w:val="en-US"/>
              </w:rPr>
              <w:t>是否达标</w:t>
            </w:r>
          </w:p>
        </w:tc>
      </w:tr>
      <w:tr w:rsidR="00005045" w14:paraId="4A9268FC" w14:textId="77777777" w:rsidTr="007E241D">
        <w:tc>
          <w:tcPr>
            <w:tcW w:w="4361" w:type="dxa"/>
            <w:shd w:val="clear" w:color="auto" w:fill="auto"/>
            <w:vAlign w:val="center"/>
          </w:tcPr>
          <w:p w14:paraId="7B0D87D9"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室外</w:t>
            </w:r>
            <w:proofErr w:type="gramStart"/>
            <w:r>
              <w:rPr>
                <w:lang w:val="en-US"/>
              </w:rPr>
              <w:t>风环境</w:t>
            </w:r>
            <w:proofErr w:type="gramEnd"/>
            <w:r>
              <w:rPr>
                <w:lang w:val="en-US"/>
              </w:rPr>
              <w:t>总图模型</w:t>
            </w:r>
            <w:r>
              <w:rPr>
                <w:lang w:val="en-US"/>
              </w:rPr>
              <w:t>)</w:t>
            </w:r>
          </w:p>
        </w:tc>
        <w:tc>
          <w:tcPr>
            <w:tcW w:w="1134" w:type="dxa"/>
            <w:shd w:val="clear" w:color="auto" w:fill="auto"/>
            <w:vAlign w:val="center"/>
          </w:tcPr>
          <w:p w14:paraId="5121804D" w14:textId="77777777" w:rsidR="00005045" w:rsidRPr="00124784" w:rsidRDefault="00005045" w:rsidP="00124784">
            <w:pPr>
              <w:jc w:val="center"/>
              <w:rPr>
                <w:lang w:val="en-US"/>
              </w:rPr>
            </w:pPr>
            <w:r>
              <w:rPr>
                <w:lang w:val="en-US"/>
              </w:rPr>
              <w:t>971</w:t>
            </w:r>
          </w:p>
        </w:tc>
        <w:tc>
          <w:tcPr>
            <w:tcW w:w="1984" w:type="dxa"/>
            <w:shd w:val="clear" w:color="auto" w:fill="auto"/>
            <w:vAlign w:val="center"/>
          </w:tcPr>
          <w:p w14:paraId="0D43E1B8" w14:textId="77777777" w:rsidR="00005045" w:rsidRPr="00124784" w:rsidRDefault="00005045" w:rsidP="00124784">
            <w:pPr>
              <w:jc w:val="center"/>
              <w:rPr>
                <w:lang w:val="en-US"/>
              </w:rPr>
            </w:pPr>
            <w:r>
              <w:rPr>
                <w:lang w:val="en-US"/>
              </w:rPr>
              <w:t>971</w:t>
            </w:r>
          </w:p>
        </w:tc>
        <w:tc>
          <w:tcPr>
            <w:tcW w:w="1116" w:type="dxa"/>
            <w:shd w:val="clear" w:color="auto" w:fill="auto"/>
            <w:vAlign w:val="center"/>
          </w:tcPr>
          <w:p w14:paraId="0036F7DC" w14:textId="77777777" w:rsidR="00005045" w:rsidRPr="00124784" w:rsidRDefault="00005045" w:rsidP="00124784">
            <w:pPr>
              <w:jc w:val="center"/>
              <w:rPr>
                <w:lang w:val="en-US"/>
              </w:rPr>
            </w:pPr>
            <w:r>
              <w:rPr>
                <w:lang w:val="en-US"/>
              </w:rPr>
              <w:t>100.00</w:t>
            </w:r>
          </w:p>
        </w:tc>
        <w:tc>
          <w:tcPr>
            <w:tcW w:w="708" w:type="dxa"/>
            <w:shd w:val="clear" w:color="auto" w:fill="auto"/>
            <w:vAlign w:val="center"/>
          </w:tcPr>
          <w:p w14:paraId="57CF663F" w14:textId="77777777" w:rsidR="00005045" w:rsidRPr="00124784" w:rsidRDefault="00005045" w:rsidP="00124784">
            <w:pPr>
              <w:jc w:val="center"/>
              <w:rPr>
                <w:lang w:val="en-US"/>
              </w:rPr>
            </w:pPr>
            <w:r>
              <w:rPr>
                <w:lang w:val="en-US"/>
              </w:rPr>
              <w:t>是</w:t>
            </w:r>
          </w:p>
        </w:tc>
      </w:tr>
    </w:tbl>
    <w:p w14:paraId="6DD27B90" w14:textId="77777777" w:rsidR="007E241D" w:rsidRDefault="00005045" w:rsidP="007E241D">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3EDB325B" w14:textId="77777777" w:rsidR="007E241D" w:rsidRDefault="007E241D" w:rsidP="007E241D">
      <w:pPr>
        <w:rPr>
          <w:lang w:val="en-US"/>
        </w:rPr>
      </w:pPr>
      <w:bookmarkStart w:id="144" w:name="建筑外窗室内外风压差达标判定"/>
      <w:bookmarkEnd w:id="144"/>
    </w:p>
    <w:p w14:paraId="7A27AE63" w14:textId="77777777" w:rsidR="007E241D" w:rsidRPr="008F3863" w:rsidRDefault="00CB44D7"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5F5A0A4B" w14:textId="77777777" w:rsidR="007E241D" w:rsidRDefault="00CB44D7" w:rsidP="007E241D">
      <w:pPr>
        <w:pStyle w:val="ac"/>
        <w:jc w:val="center"/>
      </w:pPr>
      <w:r>
        <w:rPr>
          <w:rFonts w:hint="eastAsia"/>
        </w:rPr>
        <w:t>表</w:t>
      </w:r>
      <w:r>
        <w:t xml:space="preserve"> </w:t>
      </w:r>
      <w:r>
        <w:fldChar w:fldCharType="begin"/>
      </w:r>
      <w:r>
        <w:instrText xml:space="preserve"> STYLEREF 2 \s </w:instrText>
      </w:r>
      <w:r>
        <w:fldChar w:fldCharType="separate"/>
      </w:r>
      <w:r w:rsidR="00377566">
        <w:rPr>
          <w:noProof/>
        </w:rPr>
        <w:t>5.4</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377566">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7E241D" w14:paraId="479DEA65" w14:textId="77777777" w:rsidTr="007E241D">
        <w:tc>
          <w:tcPr>
            <w:tcW w:w="3104" w:type="dxa"/>
            <w:shd w:val="clear" w:color="auto" w:fill="E6E6E6"/>
            <w:vAlign w:val="center"/>
            <w:hideMark/>
          </w:tcPr>
          <w:p w14:paraId="1C49C2AE" w14:textId="77777777" w:rsidR="007E241D" w:rsidRDefault="00CB44D7">
            <w:pPr>
              <w:spacing w:line="360" w:lineRule="exact"/>
              <w:jc w:val="center"/>
              <w:rPr>
                <w:lang w:val="en-US"/>
              </w:rPr>
            </w:pPr>
            <w:r>
              <w:rPr>
                <w:rFonts w:hint="eastAsia"/>
                <w:lang w:val="en-US"/>
              </w:rPr>
              <w:t>建筑编号</w:t>
            </w:r>
          </w:p>
        </w:tc>
        <w:tc>
          <w:tcPr>
            <w:tcW w:w="1417" w:type="dxa"/>
            <w:shd w:val="clear" w:color="auto" w:fill="E6E6E6"/>
            <w:vAlign w:val="center"/>
            <w:hideMark/>
          </w:tcPr>
          <w:p w14:paraId="54BE421C" w14:textId="77777777" w:rsidR="007E241D" w:rsidRDefault="00CB44D7">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21FB0F28" w14:textId="77777777" w:rsidR="007E241D" w:rsidRDefault="00CB44D7">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378122FC" w14:textId="77777777" w:rsidR="007E241D" w:rsidRDefault="00CB44D7">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7027F2E3" w14:textId="77777777" w:rsidR="007E241D" w:rsidRDefault="00CB44D7">
            <w:pPr>
              <w:spacing w:line="360" w:lineRule="exact"/>
              <w:jc w:val="center"/>
              <w:rPr>
                <w:lang w:val="en-US"/>
              </w:rPr>
            </w:pPr>
            <w:r>
              <w:rPr>
                <w:rFonts w:hint="eastAsia"/>
                <w:lang w:val="en-US"/>
              </w:rPr>
              <w:t>是否达标</w:t>
            </w:r>
          </w:p>
        </w:tc>
      </w:tr>
      <w:tr w:rsidR="007E241D" w14:paraId="682F03F4" w14:textId="77777777" w:rsidTr="007E241D">
        <w:tc>
          <w:tcPr>
            <w:tcW w:w="3104" w:type="dxa"/>
            <w:vAlign w:val="center"/>
          </w:tcPr>
          <w:p w14:paraId="10360F51" w14:textId="77777777" w:rsidR="007E241D" w:rsidRDefault="00CB44D7">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04F65C1D" w14:textId="77777777" w:rsidR="007E241D" w:rsidRDefault="00CB44D7">
            <w:pPr>
              <w:spacing w:line="360" w:lineRule="exact"/>
              <w:jc w:val="center"/>
              <w:rPr>
                <w:lang w:val="en-US"/>
              </w:rPr>
            </w:pPr>
            <w:r>
              <w:rPr>
                <w:lang w:val="en-US"/>
              </w:rPr>
              <w:t>2571.48</w:t>
            </w:r>
          </w:p>
        </w:tc>
        <w:tc>
          <w:tcPr>
            <w:tcW w:w="2552" w:type="dxa"/>
            <w:vAlign w:val="center"/>
          </w:tcPr>
          <w:p w14:paraId="7A387529" w14:textId="77777777" w:rsidR="007E241D" w:rsidRDefault="00CB44D7">
            <w:pPr>
              <w:spacing w:line="360" w:lineRule="exact"/>
              <w:jc w:val="center"/>
              <w:rPr>
                <w:lang w:val="en-US"/>
              </w:rPr>
            </w:pPr>
            <w:r>
              <w:rPr>
                <w:lang w:val="en-US"/>
              </w:rPr>
              <w:t>2552.18</w:t>
            </w:r>
          </w:p>
        </w:tc>
        <w:tc>
          <w:tcPr>
            <w:tcW w:w="1134" w:type="dxa"/>
            <w:vAlign w:val="center"/>
          </w:tcPr>
          <w:p w14:paraId="62F3A1AD" w14:textId="77777777" w:rsidR="007E241D" w:rsidRDefault="00CB44D7">
            <w:pPr>
              <w:spacing w:line="360" w:lineRule="exact"/>
              <w:jc w:val="center"/>
              <w:rPr>
                <w:lang w:val="en-US"/>
              </w:rPr>
            </w:pPr>
            <w:r>
              <w:rPr>
                <w:lang w:val="en-US"/>
              </w:rPr>
              <w:t>99.25</w:t>
            </w:r>
          </w:p>
        </w:tc>
        <w:tc>
          <w:tcPr>
            <w:tcW w:w="835" w:type="dxa"/>
            <w:vAlign w:val="center"/>
          </w:tcPr>
          <w:p w14:paraId="378E4663" w14:textId="77777777" w:rsidR="007E241D" w:rsidRDefault="00CB44D7">
            <w:pPr>
              <w:spacing w:line="360" w:lineRule="exact"/>
              <w:jc w:val="center"/>
              <w:rPr>
                <w:lang w:val="en-US"/>
              </w:rPr>
            </w:pPr>
            <w:r>
              <w:rPr>
                <w:lang w:val="en-US"/>
              </w:rPr>
              <w:t>是</w:t>
            </w:r>
          </w:p>
        </w:tc>
      </w:tr>
    </w:tbl>
    <w:p w14:paraId="6EB7861F" w14:textId="77777777" w:rsidR="007E241D" w:rsidRDefault="00CB44D7" w:rsidP="007E241D">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11A15557" w14:textId="77777777" w:rsidR="007E241D" w:rsidRDefault="00CB44D7" w:rsidP="007E241D">
      <w:bookmarkStart w:id="145" w:name="建筑室内外风压差达标判定"/>
      <w:r>
        <w:rPr>
          <w:rFonts w:hint="eastAsia"/>
        </w:rPr>
        <w:t xml:space="preserve"> </w:t>
      </w:r>
      <w:bookmarkEnd w:id="145"/>
    </w:p>
    <w:p w14:paraId="7553AAAB" w14:textId="77777777" w:rsidR="007E241D" w:rsidRPr="00053971" w:rsidRDefault="00CB44D7">
      <w:pPr>
        <w:rPr>
          <w:lang w:val="en-US"/>
        </w:rPr>
      </w:pPr>
      <w:bookmarkStart w:id="146"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46"/>
      <w:r>
        <w:rPr>
          <w:rFonts w:hint="eastAsia"/>
          <w:lang w:val="en-US"/>
        </w:rPr>
        <w:t xml:space="preserve"> </w:t>
      </w:r>
    </w:p>
    <w:p w14:paraId="25C74793" w14:textId="77777777" w:rsidR="00754FB6" w:rsidRPr="00754FB6" w:rsidRDefault="00FA58D9" w:rsidP="00005045">
      <w:pPr>
        <w:rPr>
          <w:lang w:val="en-US"/>
        </w:rPr>
      </w:pPr>
      <w:bookmarkStart w:id="147" w:name="其他工况"/>
      <w:bookmarkEnd w:id="147"/>
      <w:r>
        <w:rPr>
          <w:rFonts w:hint="eastAsia"/>
          <w:lang w:val="en-US"/>
        </w:rPr>
        <w:t xml:space="preserve"> </w:t>
      </w:r>
    </w:p>
    <w:p w14:paraId="6911AA24" w14:textId="77777777" w:rsidR="00005045" w:rsidRDefault="00005045" w:rsidP="00005045">
      <w:pPr>
        <w:pStyle w:val="2"/>
      </w:pPr>
      <w:bookmarkStart w:id="148" w:name="_Toc509844764"/>
      <w:bookmarkStart w:id="149" w:name="_Toc58514257"/>
      <w:r>
        <w:rPr>
          <w:rFonts w:hint="eastAsia"/>
        </w:rPr>
        <w:t>结论</w:t>
      </w:r>
      <w:bookmarkEnd w:id="148"/>
      <w:bookmarkEnd w:id="149"/>
    </w:p>
    <w:p w14:paraId="65B91BD0" w14:textId="77777777" w:rsidR="00005045" w:rsidRPr="00F74E80" w:rsidRDefault="00005045" w:rsidP="00005045">
      <w:pPr>
        <w:pStyle w:val="3"/>
      </w:pPr>
      <w:bookmarkStart w:id="150" w:name="_Toc509844765"/>
      <w:bookmarkStart w:id="151" w:name="_Toc58514258"/>
      <w:r>
        <w:rPr>
          <w:rFonts w:hint="eastAsia"/>
        </w:rPr>
        <w:t>冬季工况达标判断</w:t>
      </w:r>
      <w:bookmarkStart w:id="152" w:name="_Toc509844766"/>
      <w:bookmarkEnd w:id="150"/>
      <w:bookmarkEnd w:id="151"/>
      <w:bookmarkEnd w:id="152"/>
    </w:p>
    <w:p w14:paraId="096CFA9E"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24E15C15" w14:textId="77777777" w:rsidTr="00124784">
        <w:tc>
          <w:tcPr>
            <w:tcW w:w="1951" w:type="dxa"/>
            <w:tcBorders>
              <w:top w:val="single" w:sz="12" w:space="0" w:color="auto"/>
              <w:bottom w:val="single" w:sz="4" w:space="0" w:color="auto"/>
            </w:tcBorders>
            <w:shd w:val="clear" w:color="auto" w:fill="E6E6E6"/>
            <w:vAlign w:val="center"/>
          </w:tcPr>
          <w:p w14:paraId="34D74322"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13750FC"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022AA107"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387035FA"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43D386A6" w14:textId="77777777" w:rsidR="00005045" w:rsidRPr="00124784" w:rsidRDefault="00005045" w:rsidP="00124784">
            <w:pPr>
              <w:jc w:val="center"/>
              <w:rPr>
                <w:lang w:val="en-US"/>
              </w:rPr>
            </w:pPr>
            <w:r w:rsidRPr="00124784">
              <w:rPr>
                <w:rFonts w:hint="eastAsia"/>
                <w:lang w:val="en-US"/>
              </w:rPr>
              <w:t>得分</w:t>
            </w:r>
          </w:p>
        </w:tc>
      </w:tr>
      <w:tr w:rsidR="00005045" w14:paraId="19A06AFE" w14:textId="77777777" w:rsidTr="00124784">
        <w:tc>
          <w:tcPr>
            <w:tcW w:w="1951" w:type="dxa"/>
            <w:tcBorders>
              <w:top w:val="single" w:sz="4" w:space="0" w:color="auto"/>
            </w:tcBorders>
            <w:shd w:val="clear" w:color="auto" w:fill="auto"/>
            <w:vAlign w:val="center"/>
          </w:tcPr>
          <w:p w14:paraId="749659EF"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47050A87" w14:textId="77777777" w:rsidR="00005045" w:rsidRPr="00124784" w:rsidRDefault="00CB44D7"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2771BBAE" w14:textId="77777777" w:rsidR="00005045" w:rsidRPr="00124784" w:rsidRDefault="00005045" w:rsidP="007E241D">
            <w:pPr>
              <w:jc w:val="center"/>
              <w:rPr>
                <w:lang w:val="en-US"/>
              </w:rPr>
            </w:pPr>
            <w:r w:rsidRPr="00124784">
              <w:rPr>
                <w:rFonts w:hint="eastAsia"/>
                <w:lang w:val="en-US"/>
              </w:rPr>
              <w:t>人行区</w:t>
            </w:r>
            <w:bookmarkStart w:id="153" w:name="冬季风速结果"/>
            <w:r>
              <w:t>出现</w:t>
            </w:r>
            <w:bookmarkEnd w:id="153"/>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CB44D7">
              <w:rPr>
                <w:rFonts w:hint="eastAsia"/>
                <w:lang w:val="en-US"/>
              </w:rPr>
              <w:t>，</w:t>
            </w:r>
            <w:r w:rsidR="00CB44D7" w:rsidRPr="00303741">
              <w:rPr>
                <w:rFonts w:hint="eastAsia"/>
                <w:lang w:val="en-US"/>
              </w:rPr>
              <w:t>户外休息区、儿童娱乐区</w:t>
            </w:r>
            <w:bookmarkStart w:id="154" w:name="冬季风速结果2"/>
            <w:r>
              <w:t>没有出现</w:t>
            </w:r>
            <w:bookmarkEnd w:id="154"/>
            <w:r w:rsidR="00CB44D7" w:rsidRPr="00303741">
              <w:rPr>
                <w:rFonts w:hint="eastAsia"/>
                <w:lang w:val="en-US"/>
              </w:rPr>
              <w:t>风速</w:t>
            </w:r>
            <w:r w:rsidR="00CB44D7" w:rsidRPr="00177CCA">
              <w:rPr>
                <w:rFonts w:hint="eastAsia"/>
                <w:lang w:val="en-US"/>
              </w:rPr>
              <w:t>大于</w:t>
            </w:r>
            <w:r w:rsidR="00CB44D7" w:rsidRPr="00303741">
              <w:rPr>
                <w:rFonts w:hint="eastAsia"/>
                <w:lang w:val="en-US"/>
              </w:rPr>
              <w:t>2m/s</w:t>
            </w:r>
            <w:r w:rsidR="00CB44D7" w:rsidRPr="00124784">
              <w:rPr>
                <w:rFonts w:hint="eastAsia"/>
                <w:lang w:val="en-US"/>
              </w:rPr>
              <w:t>的区域</w:t>
            </w:r>
          </w:p>
        </w:tc>
        <w:tc>
          <w:tcPr>
            <w:tcW w:w="1985" w:type="dxa"/>
            <w:vMerge w:val="restart"/>
            <w:tcBorders>
              <w:top w:val="single" w:sz="4" w:space="0" w:color="auto"/>
            </w:tcBorders>
            <w:shd w:val="clear" w:color="auto" w:fill="auto"/>
            <w:vAlign w:val="center"/>
          </w:tcPr>
          <w:p w14:paraId="5139C57F" w14:textId="77777777" w:rsidR="00005045" w:rsidRPr="007E7714" w:rsidRDefault="00005045" w:rsidP="00124784">
            <w:pPr>
              <w:jc w:val="center"/>
              <w:rPr>
                <w:b/>
                <w:lang w:val="en-US"/>
              </w:rPr>
            </w:pPr>
            <w:bookmarkStart w:id="155" w:name="冬季风速达标判定"/>
            <w:r w:rsidRPr="007E7714">
              <w:rPr>
                <w:rFonts w:hint="eastAsia"/>
                <w:b/>
                <w:color w:val="FF0000"/>
                <w:lang w:val="en-US"/>
              </w:rPr>
              <w:t>不达标</w:t>
            </w:r>
            <w:bookmarkEnd w:id="155"/>
          </w:p>
        </w:tc>
        <w:tc>
          <w:tcPr>
            <w:tcW w:w="1416" w:type="dxa"/>
            <w:vMerge w:val="restart"/>
            <w:tcBorders>
              <w:top w:val="single" w:sz="4" w:space="0" w:color="auto"/>
            </w:tcBorders>
            <w:shd w:val="clear" w:color="auto" w:fill="auto"/>
            <w:vAlign w:val="center"/>
          </w:tcPr>
          <w:p w14:paraId="305A7753" w14:textId="77777777" w:rsidR="00005045" w:rsidRPr="00124784" w:rsidRDefault="00005045" w:rsidP="00124784">
            <w:pPr>
              <w:jc w:val="center"/>
              <w:rPr>
                <w:lang w:val="en-US"/>
              </w:rPr>
            </w:pPr>
            <w:bookmarkStart w:id="156" w:name="冬季风速得分"/>
            <w:r w:rsidRPr="00124784">
              <w:rPr>
                <w:rFonts w:hint="eastAsia"/>
                <w:lang w:val="en-US"/>
              </w:rPr>
              <w:t>0</w:t>
            </w:r>
            <w:bookmarkEnd w:id="156"/>
            <w:r w:rsidRPr="00124784">
              <w:rPr>
                <w:rFonts w:hint="eastAsia"/>
                <w:lang w:val="en-US"/>
              </w:rPr>
              <w:t>分</w:t>
            </w:r>
          </w:p>
        </w:tc>
      </w:tr>
      <w:tr w:rsidR="00005045" w14:paraId="4363EF74" w14:textId="77777777" w:rsidTr="00124784">
        <w:tc>
          <w:tcPr>
            <w:tcW w:w="1951" w:type="dxa"/>
            <w:shd w:val="clear" w:color="auto" w:fill="auto"/>
            <w:vAlign w:val="center"/>
          </w:tcPr>
          <w:p w14:paraId="3A3562D2"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2D1CF63F" w14:textId="77777777" w:rsidR="00005045" w:rsidRPr="00124784" w:rsidRDefault="00005045" w:rsidP="00124784">
            <w:pPr>
              <w:jc w:val="center"/>
              <w:rPr>
                <w:lang w:val="en-US"/>
              </w:rPr>
            </w:pPr>
          </w:p>
        </w:tc>
        <w:tc>
          <w:tcPr>
            <w:tcW w:w="1985" w:type="dxa"/>
            <w:shd w:val="clear" w:color="auto" w:fill="auto"/>
            <w:vAlign w:val="center"/>
          </w:tcPr>
          <w:p w14:paraId="4B1F8E33" w14:textId="77777777" w:rsidR="00005045" w:rsidRPr="00124784" w:rsidRDefault="00005045" w:rsidP="007E241D">
            <w:pPr>
              <w:jc w:val="center"/>
              <w:rPr>
                <w:lang w:val="en-US"/>
              </w:rPr>
            </w:pPr>
            <w:r w:rsidRPr="00124784">
              <w:rPr>
                <w:rFonts w:hint="eastAsia"/>
                <w:lang w:val="en-US"/>
              </w:rPr>
              <w:t>人行区</w:t>
            </w:r>
            <w:bookmarkStart w:id="157" w:name="冬季风速放大系数结果"/>
            <w:r>
              <w:t>出现</w:t>
            </w:r>
            <w:bookmarkEnd w:id="157"/>
            <w:r w:rsidRPr="00124784">
              <w:rPr>
                <w:rFonts w:hint="eastAsia"/>
                <w:lang w:val="en-US"/>
              </w:rPr>
              <w:t>风速放大系数</w:t>
            </w:r>
            <w:r w:rsidR="00CB44D7">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149F2707" w14:textId="77777777" w:rsidR="00005045" w:rsidRPr="00124784" w:rsidRDefault="00005045" w:rsidP="00124784">
            <w:pPr>
              <w:jc w:val="center"/>
              <w:rPr>
                <w:lang w:val="en-US"/>
              </w:rPr>
            </w:pPr>
          </w:p>
        </w:tc>
        <w:tc>
          <w:tcPr>
            <w:tcW w:w="1416" w:type="dxa"/>
            <w:vMerge/>
            <w:shd w:val="clear" w:color="auto" w:fill="auto"/>
          </w:tcPr>
          <w:p w14:paraId="38A8EB9E" w14:textId="77777777" w:rsidR="00005045" w:rsidRPr="00124784" w:rsidRDefault="00005045" w:rsidP="00124784">
            <w:pPr>
              <w:jc w:val="center"/>
              <w:rPr>
                <w:lang w:val="en-US"/>
              </w:rPr>
            </w:pPr>
          </w:p>
        </w:tc>
      </w:tr>
      <w:tr w:rsidR="00005045" w14:paraId="3695D118" w14:textId="77777777" w:rsidTr="002C153B">
        <w:tc>
          <w:tcPr>
            <w:tcW w:w="1951" w:type="dxa"/>
            <w:shd w:val="clear" w:color="auto" w:fill="auto"/>
            <w:vAlign w:val="center"/>
          </w:tcPr>
          <w:p w14:paraId="6BE613EC"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4973C51" w14:textId="77777777" w:rsidR="00005045" w:rsidRPr="00124784" w:rsidRDefault="00005045" w:rsidP="007E241D">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CB44D7">
              <w:rPr>
                <w:rFonts w:hint="eastAsia"/>
                <w:lang w:val="en-US"/>
              </w:rPr>
              <w:t>2</w:t>
            </w:r>
            <w:r w:rsidRPr="00124784">
              <w:rPr>
                <w:rFonts w:hint="eastAsia"/>
                <w:lang w:val="en-US"/>
              </w:rPr>
              <w:t>分</w:t>
            </w:r>
          </w:p>
        </w:tc>
        <w:tc>
          <w:tcPr>
            <w:tcW w:w="1985" w:type="dxa"/>
            <w:shd w:val="clear" w:color="auto" w:fill="auto"/>
            <w:vAlign w:val="center"/>
          </w:tcPr>
          <w:p w14:paraId="68F1EBBB" w14:textId="77777777" w:rsidR="00005045" w:rsidRPr="00124784" w:rsidRDefault="00005045" w:rsidP="00124784">
            <w:pPr>
              <w:jc w:val="center"/>
              <w:rPr>
                <w:lang w:val="en-US"/>
              </w:rPr>
            </w:pPr>
            <w:r w:rsidRPr="00124784">
              <w:rPr>
                <w:rFonts w:hint="eastAsia"/>
                <w:lang w:val="en-US"/>
              </w:rPr>
              <w:t>本项目</w:t>
            </w:r>
            <w:bookmarkStart w:id="158" w:name="冬季迎背风面结果"/>
            <w:r>
              <w:t>出现</w:t>
            </w:r>
            <w:bookmarkEnd w:id="158"/>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23ED4BF6" w14:textId="77777777" w:rsidR="00005045" w:rsidRPr="00124784" w:rsidRDefault="00005045" w:rsidP="002C153B">
            <w:pPr>
              <w:jc w:val="center"/>
              <w:rPr>
                <w:lang w:val="en-US"/>
              </w:rPr>
            </w:pPr>
            <w:bookmarkStart w:id="159" w:name="冬季迎背风面达标判定"/>
            <w:r w:rsidRPr="007E7714">
              <w:rPr>
                <w:rFonts w:hint="eastAsia"/>
                <w:b/>
                <w:color w:val="FF0000"/>
                <w:lang w:val="en-US"/>
              </w:rPr>
              <w:t>不达标</w:t>
            </w:r>
            <w:bookmarkEnd w:id="159"/>
          </w:p>
        </w:tc>
        <w:tc>
          <w:tcPr>
            <w:tcW w:w="1416" w:type="dxa"/>
            <w:shd w:val="clear" w:color="auto" w:fill="auto"/>
            <w:vAlign w:val="center"/>
          </w:tcPr>
          <w:p w14:paraId="6187ECD7" w14:textId="77777777" w:rsidR="00005045" w:rsidRPr="00124784" w:rsidRDefault="00005045" w:rsidP="00124784">
            <w:pPr>
              <w:jc w:val="center"/>
              <w:rPr>
                <w:lang w:val="en-US"/>
              </w:rPr>
            </w:pPr>
            <w:bookmarkStart w:id="160" w:name="冬季迎背风面得分"/>
            <w:r w:rsidRPr="00124784">
              <w:rPr>
                <w:rFonts w:hint="eastAsia"/>
                <w:lang w:val="en-US"/>
              </w:rPr>
              <w:t>0</w:t>
            </w:r>
            <w:bookmarkEnd w:id="160"/>
            <w:r w:rsidRPr="00124784">
              <w:rPr>
                <w:rFonts w:hint="eastAsia"/>
                <w:lang w:val="en-US"/>
              </w:rPr>
              <w:t>分</w:t>
            </w:r>
          </w:p>
        </w:tc>
      </w:tr>
    </w:tbl>
    <w:p w14:paraId="2C834928" w14:textId="77777777" w:rsidR="00005045" w:rsidRPr="00005045" w:rsidRDefault="00005045" w:rsidP="007E241D">
      <w:pPr>
        <w:rPr>
          <w:szCs w:val="21"/>
          <w:lang w:val="en-US"/>
        </w:rPr>
      </w:pPr>
    </w:p>
    <w:p w14:paraId="439A494A" w14:textId="77777777" w:rsidR="00005045" w:rsidRDefault="00407998" w:rsidP="00407998">
      <w:pPr>
        <w:pStyle w:val="3"/>
      </w:pPr>
      <w:bookmarkStart w:id="161" w:name="_Toc509844767"/>
      <w:bookmarkStart w:id="162" w:name="_Toc509844768"/>
      <w:bookmarkStart w:id="163" w:name="_Toc509844769"/>
      <w:bookmarkStart w:id="164" w:name="_Toc58514259"/>
      <w:bookmarkEnd w:id="161"/>
      <w:bookmarkEnd w:id="162"/>
      <w:r w:rsidRPr="00407998">
        <w:rPr>
          <w:rFonts w:hint="eastAsia"/>
        </w:rPr>
        <w:lastRenderedPageBreak/>
        <w:t>过渡季、</w:t>
      </w:r>
      <w:r w:rsidR="00005045">
        <w:rPr>
          <w:rFonts w:hint="eastAsia"/>
        </w:rPr>
        <w:t>夏季</w:t>
      </w:r>
      <w:r w:rsidR="00005045" w:rsidRPr="00F74E80">
        <w:rPr>
          <w:rFonts w:hint="eastAsia"/>
        </w:rPr>
        <w:t>工况达标判断</w:t>
      </w:r>
      <w:bookmarkEnd w:id="163"/>
      <w:bookmarkEnd w:id="164"/>
    </w:p>
    <w:p w14:paraId="10FA79D9"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5A811FCE" w14:textId="77777777" w:rsidTr="00124784">
        <w:tc>
          <w:tcPr>
            <w:tcW w:w="1951" w:type="dxa"/>
            <w:tcBorders>
              <w:top w:val="single" w:sz="12" w:space="0" w:color="auto"/>
              <w:bottom w:val="single" w:sz="4" w:space="0" w:color="auto"/>
            </w:tcBorders>
            <w:shd w:val="clear" w:color="auto" w:fill="E6E6E6"/>
            <w:vAlign w:val="center"/>
          </w:tcPr>
          <w:p w14:paraId="742124C3"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368C501D"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3FEA4B5E"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1A5A1F08"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0E652D22" w14:textId="77777777" w:rsidR="00005045" w:rsidRPr="00124784" w:rsidRDefault="00005045" w:rsidP="00124784">
            <w:pPr>
              <w:jc w:val="center"/>
              <w:rPr>
                <w:lang w:val="en-US"/>
              </w:rPr>
            </w:pPr>
            <w:r w:rsidRPr="00124784">
              <w:rPr>
                <w:rFonts w:hint="eastAsia"/>
                <w:lang w:val="en-US"/>
              </w:rPr>
              <w:t>得分</w:t>
            </w:r>
          </w:p>
        </w:tc>
      </w:tr>
      <w:tr w:rsidR="00005045" w14:paraId="3A5AE05D" w14:textId="77777777" w:rsidTr="00124784">
        <w:tc>
          <w:tcPr>
            <w:tcW w:w="1951" w:type="dxa"/>
            <w:tcBorders>
              <w:top w:val="single" w:sz="4" w:space="0" w:color="auto"/>
            </w:tcBorders>
            <w:shd w:val="clear" w:color="auto" w:fill="auto"/>
            <w:vAlign w:val="center"/>
          </w:tcPr>
          <w:p w14:paraId="26AE135B"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7F2944A6" w14:textId="77777777" w:rsidR="00005045" w:rsidRPr="00124784" w:rsidRDefault="00005045" w:rsidP="007E241D">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CB44D7">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6D3B9627" w14:textId="77777777" w:rsidR="00005045" w:rsidRPr="00124784" w:rsidRDefault="00005045" w:rsidP="00124784">
            <w:pPr>
              <w:jc w:val="center"/>
              <w:rPr>
                <w:lang w:val="en-US"/>
              </w:rPr>
            </w:pPr>
            <w:r w:rsidRPr="00124784">
              <w:rPr>
                <w:rFonts w:hint="eastAsia"/>
                <w:lang w:val="en-US"/>
              </w:rPr>
              <w:t>人行区</w:t>
            </w:r>
            <w:bookmarkStart w:id="165" w:name="夏季无风区结果"/>
            <w:r w:rsidRPr="00AB3039">
              <w:rPr>
                <w:rFonts w:hint="eastAsia"/>
                <w:lang w:val="en-US"/>
              </w:rPr>
              <w:t>有</w:t>
            </w:r>
            <w:bookmarkEnd w:id="165"/>
            <w:r w:rsidRPr="00124784">
              <w:rPr>
                <w:rFonts w:hint="eastAsia"/>
                <w:lang w:val="en-US"/>
              </w:rPr>
              <w:t>无风区</w:t>
            </w:r>
          </w:p>
        </w:tc>
        <w:tc>
          <w:tcPr>
            <w:tcW w:w="1985" w:type="dxa"/>
            <w:vMerge w:val="restart"/>
            <w:tcBorders>
              <w:top w:val="single" w:sz="4" w:space="0" w:color="auto"/>
            </w:tcBorders>
            <w:shd w:val="clear" w:color="auto" w:fill="auto"/>
            <w:vAlign w:val="center"/>
          </w:tcPr>
          <w:p w14:paraId="21FC4E21" w14:textId="77777777" w:rsidR="00005045" w:rsidRPr="00124784" w:rsidRDefault="00005045" w:rsidP="00124784">
            <w:pPr>
              <w:jc w:val="center"/>
              <w:rPr>
                <w:lang w:val="en-US"/>
              </w:rPr>
            </w:pPr>
            <w:bookmarkStart w:id="166" w:name="夏季无风区达标判定"/>
            <w:r w:rsidRPr="003D492A">
              <w:rPr>
                <w:rFonts w:hint="eastAsia"/>
                <w:b/>
                <w:color w:val="FF0000"/>
                <w:lang w:val="en-US"/>
              </w:rPr>
              <w:t>不达标</w:t>
            </w:r>
            <w:bookmarkEnd w:id="166"/>
          </w:p>
        </w:tc>
        <w:tc>
          <w:tcPr>
            <w:tcW w:w="1416" w:type="dxa"/>
            <w:vMerge w:val="restart"/>
            <w:tcBorders>
              <w:top w:val="single" w:sz="4" w:space="0" w:color="auto"/>
            </w:tcBorders>
            <w:shd w:val="clear" w:color="auto" w:fill="auto"/>
            <w:vAlign w:val="center"/>
          </w:tcPr>
          <w:p w14:paraId="674E1A7B" w14:textId="77777777" w:rsidR="00005045" w:rsidRPr="00124784" w:rsidRDefault="00005045" w:rsidP="00124784">
            <w:pPr>
              <w:jc w:val="center"/>
              <w:rPr>
                <w:lang w:val="en-US"/>
              </w:rPr>
            </w:pPr>
            <w:bookmarkStart w:id="167" w:name="夏季无风区得分"/>
            <w:r w:rsidRPr="00124784">
              <w:rPr>
                <w:rFonts w:hint="eastAsia"/>
                <w:lang w:val="en-US"/>
              </w:rPr>
              <w:t>0</w:t>
            </w:r>
            <w:bookmarkEnd w:id="167"/>
            <w:r w:rsidRPr="00124784">
              <w:rPr>
                <w:rFonts w:hint="eastAsia"/>
                <w:lang w:val="en-US"/>
              </w:rPr>
              <w:t>分</w:t>
            </w:r>
          </w:p>
        </w:tc>
      </w:tr>
      <w:tr w:rsidR="00005045" w14:paraId="000F973A" w14:textId="77777777" w:rsidTr="00124784">
        <w:tc>
          <w:tcPr>
            <w:tcW w:w="1951" w:type="dxa"/>
            <w:shd w:val="clear" w:color="auto" w:fill="auto"/>
            <w:vAlign w:val="center"/>
          </w:tcPr>
          <w:p w14:paraId="4B5E170B"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73A6D0DE" w14:textId="77777777" w:rsidR="00005045" w:rsidRPr="00124784" w:rsidRDefault="00005045" w:rsidP="00124784">
            <w:pPr>
              <w:jc w:val="center"/>
              <w:rPr>
                <w:lang w:val="en-US"/>
              </w:rPr>
            </w:pPr>
          </w:p>
        </w:tc>
        <w:tc>
          <w:tcPr>
            <w:tcW w:w="1985" w:type="dxa"/>
            <w:shd w:val="clear" w:color="auto" w:fill="auto"/>
            <w:vAlign w:val="center"/>
          </w:tcPr>
          <w:p w14:paraId="61A7C69D"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7C7B5983" w14:textId="77777777" w:rsidR="00005045" w:rsidRPr="00124784" w:rsidRDefault="00005045" w:rsidP="00124784">
            <w:pPr>
              <w:jc w:val="center"/>
              <w:rPr>
                <w:lang w:val="en-US"/>
              </w:rPr>
            </w:pPr>
          </w:p>
        </w:tc>
        <w:tc>
          <w:tcPr>
            <w:tcW w:w="1416" w:type="dxa"/>
            <w:vMerge/>
            <w:shd w:val="clear" w:color="auto" w:fill="auto"/>
          </w:tcPr>
          <w:p w14:paraId="2325E6AF" w14:textId="77777777" w:rsidR="00005045" w:rsidRPr="00124784" w:rsidRDefault="00005045" w:rsidP="00124784">
            <w:pPr>
              <w:jc w:val="center"/>
              <w:rPr>
                <w:lang w:val="en-US"/>
              </w:rPr>
            </w:pPr>
          </w:p>
        </w:tc>
      </w:tr>
      <w:tr w:rsidR="00005045" w14:paraId="2D192BB3" w14:textId="77777777" w:rsidTr="002C153B">
        <w:tc>
          <w:tcPr>
            <w:tcW w:w="1951" w:type="dxa"/>
            <w:shd w:val="clear" w:color="auto" w:fill="auto"/>
            <w:vAlign w:val="center"/>
          </w:tcPr>
          <w:p w14:paraId="712942C4"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56F349F8" w14:textId="77777777" w:rsidR="00005045" w:rsidRPr="00124784" w:rsidRDefault="00005045" w:rsidP="007E241D">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CB44D7">
              <w:rPr>
                <w:rFonts w:hint="eastAsia"/>
                <w:lang w:val="en-US"/>
              </w:rPr>
              <w:t>2</w:t>
            </w:r>
            <w:r w:rsidRPr="00124784">
              <w:rPr>
                <w:rFonts w:hint="eastAsia"/>
                <w:lang w:val="en-US"/>
              </w:rPr>
              <w:t>分。</w:t>
            </w:r>
          </w:p>
        </w:tc>
        <w:tc>
          <w:tcPr>
            <w:tcW w:w="1985" w:type="dxa"/>
            <w:shd w:val="clear" w:color="auto" w:fill="auto"/>
            <w:vAlign w:val="center"/>
          </w:tcPr>
          <w:p w14:paraId="4E69A4CE" w14:textId="77777777" w:rsidR="00005045" w:rsidRPr="00124784" w:rsidRDefault="00005045" w:rsidP="00124784">
            <w:pPr>
              <w:jc w:val="center"/>
              <w:rPr>
                <w:lang w:val="en-US"/>
              </w:rPr>
            </w:pPr>
            <w:r w:rsidRPr="00124784">
              <w:rPr>
                <w:rFonts w:hint="eastAsia"/>
                <w:b/>
                <w:lang w:val="en-US"/>
              </w:rPr>
              <w:t>可开启外窗室内外表面的风压差</w:t>
            </w:r>
            <w:bookmarkStart w:id="168" w:name="夏季窗内外风压差结果"/>
            <w:r w:rsidRPr="00AB3039">
              <w:rPr>
                <w:rFonts w:hint="eastAsia"/>
                <w:lang w:val="en-US"/>
              </w:rPr>
              <w:t>满足</w:t>
            </w:r>
            <w:bookmarkEnd w:id="168"/>
            <w:r w:rsidRPr="00124784">
              <w:rPr>
                <w:rFonts w:hint="eastAsia"/>
                <w:lang w:val="en-US"/>
              </w:rPr>
              <w:t>标准要求</w:t>
            </w:r>
          </w:p>
        </w:tc>
        <w:tc>
          <w:tcPr>
            <w:tcW w:w="1985" w:type="dxa"/>
            <w:shd w:val="clear" w:color="auto" w:fill="auto"/>
            <w:vAlign w:val="center"/>
          </w:tcPr>
          <w:p w14:paraId="45E45A63" w14:textId="77777777" w:rsidR="00005045" w:rsidRPr="003D492A" w:rsidRDefault="00005045" w:rsidP="00124784">
            <w:pPr>
              <w:jc w:val="center"/>
              <w:rPr>
                <w:b/>
                <w:lang w:val="en-US"/>
              </w:rPr>
            </w:pPr>
            <w:bookmarkStart w:id="169" w:name="夏季窗内外风压差达标判定"/>
            <w:r w:rsidRPr="003D492A">
              <w:rPr>
                <w:rFonts w:hint="eastAsia"/>
                <w:b/>
                <w:lang w:val="en-US"/>
              </w:rPr>
              <w:t>达标</w:t>
            </w:r>
            <w:bookmarkEnd w:id="169"/>
          </w:p>
        </w:tc>
        <w:tc>
          <w:tcPr>
            <w:tcW w:w="1416" w:type="dxa"/>
            <w:shd w:val="clear" w:color="auto" w:fill="auto"/>
            <w:vAlign w:val="center"/>
          </w:tcPr>
          <w:p w14:paraId="646C62DA" w14:textId="77777777" w:rsidR="00005045" w:rsidRPr="00124784" w:rsidRDefault="00005045" w:rsidP="00124784">
            <w:pPr>
              <w:jc w:val="center"/>
              <w:rPr>
                <w:lang w:val="en-US"/>
              </w:rPr>
            </w:pPr>
            <w:bookmarkStart w:id="170" w:name="夏季窗内外风压差得分"/>
            <w:r w:rsidRPr="00124784">
              <w:rPr>
                <w:rFonts w:hint="eastAsia"/>
                <w:lang w:val="en-US"/>
              </w:rPr>
              <w:t>2</w:t>
            </w:r>
            <w:bookmarkEnd w:id="170"/>
            <w:r w:rsidRPr="00124784">
              <w:rPr>
                <w:rFonts w:hint="eastAsia"/>
                <w:lang w:val="en-US"/>
              </w:rPr>
              <w:t>分</w:t>
            </w:r>
          </w:p>
        </w:tc>
      </w:tr>
    </w:tbl>
    <w:p w14:paraId="39AE3816" w14:textId="77777777" w:rsidR="00005045" w:rsidRPr="00005045" w:rsidRDefault="00005045" w:rsidP="003747B9">
      <w:pPr>
        <w:rPr>
          <w:szCs w:val="21"/>
          <w:lang w:val="en-US"/>
        </w:rPr>
      </w:pPr>
    </w:p>
    <w:p w14:paraId="6BAA7776"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71" w:name="总得分"/>
      <w:r>
        <w:rPr>
          <w:rFonts w:hint="eastAsia"/>
          <w:lang w:val="en-US"/>
        </w:rPr>
        <w:t>2</w:t>
      </w:r>
      <w:bookmarkEnd w:id="171"/>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5625B" w14:textId="77777777" w:rsidR="00FB0E5B" w:rsidRDefault="00FB0E5B" w:rsidP="00203A7D">
      <w:pPr>
        <w:spacing w:line="240" w:lineRule="auto"/>
      </w:pPr>
      <w:r>
        <w:separator/>
      </w:r>
    </w:p>
  </w:endnote>
  <w:endnote w:type="continuationSeparator" w:id="0">
    <w:p w14:paraId="5C83DF98" w14:textId="77777777" w:rsidR="00FB0E5B" w:rsidRDefault="00FB0E5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7104A886" w14:textId="77777777" w:rsidTr="007E241D">
      <w:tc>
        <w:tcPr>
          <w:tcW w:w="3020" w:type="dxa"/>
        </w:tcPr>
        <w:p w14:paraId="63329FA2" w14:textId="77777777" w:rsidR="001D3BB9" w:rsidRPr="00F5023B" w:rsidRDefault="007E241D"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2822F24E" w14:textId="77777777" w:rsidR="001D3BB9" w:rsidRPr="00F5023B" w:rsidRDefault="007E241D"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75B3B">
                <w:rPr>
                  <w:rFonts w:asciiTheme="minorEastAsia" w:eastAsiaTheme="minorEastAsia" w:hAnsiTheme="minorEastAsia"/>
                  <w:bCs/>
                  <w:noProof/>
                  <w:sz w:val="20"/>
                  <w:szCs w:val="21"/>
                </w:rPr>
                <w:t>27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75B3B">
                <w:rPr>
                  <w:rFonts w:asciiTheme="minorEastAsia" w:eastAsiaTheme="minorEastAsia" w:hAnsiTheme="minorEastAsia"/>
                  <w:bCs/>
                  <w:noProof/>
                  <w:sz w:val="20"/>
                  <w:szCs w:val="21"/>
                </w:rPr>
                <w:t>27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5FB655C1"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5AC20D98"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927E" w14:textId="77777777" w:rsidR="001D3BB9" w:rsidRPr="001D3BB9" w:rsidRDefault="001D3BB9">
    <w:pPr>
      <w:pStyle w:val="a6"/>
      <w:jc w:val="center"/>
      <w:rPr>
        <w:rFonts w:asciiTheme="minorEastAsia" w:eastAsiaTheme="minorEastAsia" w:hAnsiTheme="minorEastAsia"/>
        <w:szCs w:val="21"/>
      </w:rPr>
    </w:pPr>
  </w:p>
  <w:p w14:paraId="7644DC8A"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3E14" w14:textId="77777777" w:rsidR="00FB0E5B" w:rsidRDefault="00FB0E5B" w:rsidP="00203A7D">
      <w:pPr>
        <w:spacing w:line="240" w:lineRule="auto"/>
      </w:pPr>
      <w:r>
        <w:separator/>
      </w:r>
    </w:p>
  </w:footnote>
  <w:footnote w:type="continuationSeparator" w:id="0">
    <w:p w14:paraId="6F54AA1B" w14:textId="77777777" w:rsidR="00FB0E5B" w:rsidRDefault="00FB0E5B"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2C69" w14:textId="77777777" w:rsidR="001D3BB9" w:rsidRPr="001D3BB9" w:rsidRDefault="001737F9" w:rsidP="001737F9">
    <w:pPr>
      <w:pStyle w:val="a4"/>
      <w:pBdr>
        <w:bottom w:val="single" w:sz="6" w:space="0" w:color="auto"/>
      </w:pBdr>
      <w:jc w:val="left"/>
    </w:pPr>
    <w:r>
      <w:rPr>
        <w:noProof/>
        <w:lang w:val="en-US"/>
      </w:rPr>
      <w:drawing>
        <wp:inline distT="0" distB="0" distL="0" distR="0" wp14:anchorId="7BCFE779" wp14:editId="71EFF7E1">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8797853">
    <w:abstractNumId w:val="0"/>
  </w:num>
  <w:num w:numId="2" w16cid:durableId="1768382176">
    <w:abstractNumId w:val="2"/>
  </w:num>
  <w:num w:numId="3" w16cid:durableId="1488786699">
    <w:abstractNumId w:val="9"/>
  </w:num>
  <w:num w:numId="4" w16cid:durableId="1754089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2109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2024797">
    <w:abstractNumId w:val="0"/>
  </w:num>
  <w:num w:numId="7" w16cid:durableId="876697917">
    <w:abstractNumId w:val="0"/>
  </w:num>
  <w:num w:numId="8" w16cid:durableId="2084256588">
    <w:abstractNumId w:val="7"/>
  </w:num>
  <w:num w:numId="9" w16cid:durableId="1261329814">
    <w:abstractNumId w:val="3"/>
  </w:num>
  <w:num w:numId="10" w16cid:durableId="1540319793">
    <w:abstractNumId w:val="1"/>
  </w:num>
  <w:num w:numId="11" w16cid:durableId="511649514">
    <w:abstractNumId w:val="8"/>
  </w:num>
  <w:num w:numId="12" w16cid:durableId="1880630965">
    <w:abstractNumId w:val="6"/>
  </w:num>
  <w:num w:numId="13" w16cid:durableId="1752661207">
    <w:abstractNumId w:val="10"/>
  </w:num>
  <w:num w:numId="14" w16cid:durableId="745878427">
    <w:abstractNumId w:val="11"/>
  </w:num>
  <w:num w:numId="15" w16cid:durableId="1467503695">
    <w:abstractNumId w:val="4"/>
  </w:num>
  <w:num w:numId="16" w16cid:durableId="132066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7566"/>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75B3B"/>
    <w:rsid w:val="00377566"/>
    <w:rsid w:val="003857DF"/>
    <w:rsid w:val="003A48FE"/>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1612"/>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5913"/>
    <w:rsid w:val="0074750E"/>
    <w:rsid w:val="00751D7B"/>
    <w:rsid w:val="00754FB6"/>
    <w:rsid w:val="00762314"/>
    <w:rsid w:val="007628A1"/>
    <w:rsid w:val="00782889"/>
    <w:rsid w:val="00790965"/>
    <w:rsid w:val="007A2008"/>
    <w:rsid w:val="007A20AF"/>
    <w:rsid w:val="007A5318"/>
    <w:rsid w:val="007B2D7C"/>
    <w:rsid w:val="007B61C5"/>
    <w:rsid w:val="007C15B9"/>
    <w:rsid w:val="007C4F93"/>
    <w:rsid w:val="007C52FA"/>
    <w:rsid w:val="007D02FB"/>
    <w:rsid w:val="007D224D"/>
    <w:rsid w:val="007D386E"/>
    <w:rsid w:val="007E241D"/>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968FE"/>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07DE"/>
    <w:rsid w:val="00C86FAA"/>
    <w:rsid w:val="00C87AC6"/>
    <w:rsid w:val="00C976BE"/>
    <w:rsid w:val="00C97E25"/>
    <w:rsid w:val="00C97F88"/>
    <w:rsid w:val="00CA1378"/>
    <w:rsid w:val="00CB0266"/>
    <w:rsid w:val="00CB0F5E"/>
    <w:rsid w:val="00CB2732"/>
    <w:rsid w:val="00CB44D7"/>
    <w:rsid w:val="00CE28AA"/>
    <w:rsid w:val="00CE6B55"/>
    <w:rsid w:val="00CF109A"/>
    <w:rsid w:val="00CF421E"/>
    <w:rsid w:val="00CF66D1"/>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0E5B"/>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8E10"/>
  <w15:docId w15:val="{E7B65FFB-7BB5-4021-A0E7-67D3D57E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12.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4.bin"/><Relationship Id="rId84" Type="http://schemas.openxmlformats.org/officeDocument/2006/relationships/image" Target="media/image68.png"/><Relationship Id="rId89" Type="http://schemas.openxmlformats.org/officeDocument/2006/relationships/fontTable" Target="fontTable.xml"/><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oleObject" Target="embeddings/oleObject7.bin"/><Relationship Id="rId79" Type="http://schemas.openxmlformats.org/officeDocument/2006/relationships/image" Target="media/image63.png"/><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5.png"/><Relationship Id="rId22" Type="http://schemas.openxmlformats.org/officeDocument/2006/relationships/oleObject" Target="embeddings/oleObject1.bin"/><Relationship Id="rId27" Type="http://schemas.openxmlformats.org/officeDocument/2006/relationships/image" Target="media/image15.png"/><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6.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oleObject" Target="embeddings/oleObject6.bin"/><Relationship Id="rId80" Type="http://schemas.openxmlformats.org/officeDocument/2006/relationships/image" Target="media/image64.png"/><Relationship Id="rId85" Type="http://schemas.openxmlformats.org/officeDocument/2006/relationships/image" Target="media/image69.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20" Type="http://schemas.openxmlformats.org/officeDocument/2006/relationships/image" Target="media/image11.png"/><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5.bin"/><Relationship Id="rId75" Type="http://schemas.openxmlformats.org/officeDocument/2006/relationships/image" Target="media/image59.png"/><Relationship Id="rId83" Type="http://schemas.openxmlformats.org/officeDocument/2006/relationships/image" Target="media/image67.png"/><Relationship Id="rId88" Type="http://schemas.openxmlformats.org/officeDocument/2006/relationships/image" Target="media/image7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58.wmf"/><Relationship Id="rId78" Type="http://schemas.openxmlformats.org/officeDocument/2006/relationships/image" Target="media/image62.png"/><Relationship Id="rId81" Type="http://schemas.openxmlformats.org/officeDocument/2006/relationships/image" Target="media/image65.png"/><Relationship Id="rId86" Type="http://schemas.openxmlformats.org/officeDocument/2006/relationships/image" Target="media/image70.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7.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2.bin"/><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image" Target="media/image54.wmf"/><Relationship Id="rId87" Type="http://schemas.openxmlformats.org/officeDocument/2006/relationships/image" Target="media/image71.png"/><Relationship Id="rId61" Type="http://schemas.openxmlformats.org/officeDocument/2006/relationships/image" Target="media/image49.wmf"/><Relationship Id="rId82" Type="http://schemas.openxmlformats.org/officeDocument/2006/relationships/image" Target="media/image66.png"/><Relationship Id="rId1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1D49D-D2C9-4D7E-B904-6FC637A4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tmp33</Template>
  <TotalTime>80</TotalTime>
  <Pages>27</Pages>
  <Words>2264</Words>
  <Characters>12910</Characters>
  <Application>Microsoft Office Word</Application>
  <DocSecurity>0</DocSecurity>
  <Lines>107</Lines>
  <Paragraphs>30</Paragraphs>
  <ScaleCrop>false</ScaleCrop>
  <Company>ths</Company>
  <LinksUpToDate>false</LinksUpToDate>
  <CharactersWithSpaces>15144</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user</dc:creator>
  <cp:keywords/>
  <dc:description/>
  <cp:lastModifiedBy>秦 盈</cp:lastModifiedBy>
  <cp:revision>1</cp:revision>
  <cp:lastPrinted>1900-12-31T16:00:00Z</cp:lastPrinted>
  <dcterms:created xsi:type="dcterms:W3CDTF">2020-12-10T09:36:00Z</dcterms:created>
  <dcterms:modified xsi:type="dcterms:W3CDTF">2023-03-03T12:39:00Z</dcterms:modified>
</cp:coreProperties>
</file>