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78E5" w:rsidRDefault="00000000">
      <w:r>
        <w:t>规定性指标</w:t>
      </w:r>
    </w:p>
    <w:tbl>
      <w:tblPr>
        <w:tblW w:w="146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5"/>
        <w:gridCol w:w="1427"/>
        <w:gridCol w:w="1427"/>
        <w:gridCol w:w="1427"/>
        <w:gridCol w:w="1427"/>
        <w:gridCol w:w="1427"/>
        <w:gridCol w:w="1540"/>
        <w:gridCol w:w="1540"/>
        <w:gridCol w:w="1540"/>
      </w:tblGrid>
      <w:tr w:rsidR="00A978E5">
        <w:tc>
          <w:tcPr>
            <w:tcW w:w="2850" w:type="dxa"/>
            <w:shd w:val="clear" w:color="auto" w:fill="DEDEDE"/>
            <w:vAlign w:val="center"/>
          </w:tcPr>
          <w:p w:rsidR="00A978E5" w:rsidRDefault="00000000">
            <w:r>
              <w:br/>
              <w:t>楼层\房间\门窗编号</w:t>
            </w:r>
          </w:p>
        </w:tc>
        <w:tc>
          <w:tcPr>
            <w:tcW w:w="1425" w:type="dxa"/>
            <w:shd w:val="clear" w:color="auto" w:fill="DEDEDE"/>
            <w:vAlign w:val="center"/>
          </w:tcPr>
          <w:p w:rsidR="00A978E5" w:rsidRDefault="00000000">
            <w:r>
              <w:br/>
              <w:t>面积(m^2)</w:t>
            </w:r>
          </w:p>
        </w:tc>
        <w:tc>
          <w:tcPr>
            <w:tcW w:w="1425" w:type="dxa"/>
            <w:shd w:val="clear" w:color="auto" w:fill="DEDEDE"/>
            <w:vAlign w:val="center"/>
          </w:tcPr>
          <w:p w:rsidR="00A978E5" w:rsidRDefault="00000000">
            <w:r>
              <w:br/>
              <w:t>开启比例</w:t>
            </w:r>
          </w:p>
        </w:tc>
        <w:tc>
          <w:tcPr>
            <w:tcW w:w="1425" w:type="dxa"/>
            <w:shd w:val="clear" w:color="auto" w:fill="DEDEDE"/>
            <w:vAlign w:val="center"/>
          </w:tcPr>
          <w:p w:rsidR="00A978E5" w:rsidRDefault="00000000">
            <w:r>
              <w:br/>
              <w:t>门窗类型</w:t>
            </w:r>
          </w:p>
        </w:tc>
        <w:tc>
          <w:tcPr>
            <w:tcW w:w="1425" w:type="dxa"/>
            <w:shd w:val="clear" w:color="auto" w:fill="DEDEDE"/>
            <w:vAlign w:val="center"/>
          </w:tcPr>
          <w:p w:rsidR="00A978E5" w:rsidRDefault="00000000">
            <w:r>
              <w:t>透光面积</w:t>
            </w:r>
            <w:r>
              <w:br/>
              <w:t>--------</w:t>
            </w:r>
            <w:r>
              <w:br/>
              <w:t>房间面积</w:t>
            </w:r>
          </w:p>
        </w:tc>
        <w:tc>
          <w:tcPr>
            <w:tcW w:w="1425" w:type="dxa"/>
            <w:shd w:val="clear" w:color="auto" w:fill="DEDEDE"/>
            <w:vAlign w:val="center"/>
          </w:tcPr>
          <w:p w:rsidR="00A978E5" w:rsidRDefault="00000000">
            <w:r>
              <w:t>开启面积</w:t>
            </w:r>
            <w:r>
              <w:br/>
              <w:t>--------</w:t>
            </w:r>
            <w:r>
              <w:br/>
              <w:t>房间面积</w:t>
            </w:r>
          </w:p>
        </w:tc>
        <w:tc>
          <w:tcPr>
            <w:tcW w:w="1538" w:type="dxa"/>
            <w:shd w:val="clear" w:color="auto" w:fill="DEDEDE"/>
            <w:vAlign w:val="center"/>
          </w:tcPr>
          <w:p w:rsidR="00A978E5" w:rsidRDefault="00000000">
            <w:r>
              <w:br/>
              <w:t>外窗开启比</w:t>
            </w:r>
          </w:p>
        </w:tc>
        <w:tc>
          <w:tcPr>
            <w:tcW w:w="1538" w:type="dxa"/>
            <w:shd w:val="clear" w:color="auto" w:fill="DEDEDE"/>
            <w:vAlign w:val="center"/>
          </w:tcPr>
          <w:p w:rsidR="00A978E5" w:rsidRDefault="00000000">
            <w:r>
              <w:br/>
              <w:t>门窗开启比</w:t>
            </w:r>
          </w:p>
        </w:tc>
        <w:tc>
          <w:tcPr>
            <w:tcW w:w="1538" w:type="dxa"/>
            <w:shd w:val="clear" w:color="auto" w:fill="DEDEDE"/>
            <w:vAlign w:val="center"/>
          </w:tcPr>
          <w:p w:rsidR="00A978E5" w:rsidRDefault="00000000">
            <w:r>
              <w:br/>
              <w:t>幕墙开启比</w:t>
            </w:r>
          </w:p>
        </w:tc>
      </w:tr>
      <w:tr w:rsidR="00A978E5">
        <w:tc>
          <w:tcPr>
            <w:tcW w:w="2850" w:type="dxa"/>
            <w:shd w:val="clear" w:color="auto" w:fill="FFE6DC"/>
            <w:vAlign w:val="center"/>
          </w:tcPr>
          <w:p w:rsidR="00A978E5" w:rsidRDefault="00000000">
            <w:r>
              <w:rPr>
                <w:color w:val="000000"/>
              </w:rPr>
              <w:t>○1层</w:t>
            </w:r>
          </w:p>
        </w:tc>
        <w:tc>
          <w:tcPr>
            <w:tcW w:w="1425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├○1005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1037.01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0.82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M1221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2.52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外门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M1221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2.52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外门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M1221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2.52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外门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C3021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6.30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M1824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4.32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外门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M1824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4.32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外门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M1824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4.32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外门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M1221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2.52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外门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├○1006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400.71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0.29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0.01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35.10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35.10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35.10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C3021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6.30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C3021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6.30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├○1007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44.94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0.14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0.04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C3021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6.30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├○1008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356.62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0.01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35.10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35.10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35.10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C3021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6.30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lastRenderedPageBreak/>
              <w:t>︱└ C3021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6.30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├○1065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28.09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├○1067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28.36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├○1106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15.76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0.11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0.03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├○1107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20.06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0.19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0.06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C2115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3.78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├○1108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18.07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0.21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0.06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C2115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3.78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├○1109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7.82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0.10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C1815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2.70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├○1110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17.22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0.22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0.07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C2115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3.78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├○1125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17.39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0.22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0.07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C2115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3.78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├○1134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16.65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0.23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0.07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C2115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3.78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├○1136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17.96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0.21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0.06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C2115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3.78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├○1146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14.09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0.17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C1615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2.40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├○1163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329.18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0.29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25.20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35.10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35.10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├○1164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316.04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0.29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lastRenderedPageBreak/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20.70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35.10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35.10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├○1165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19.38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0.20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0.06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C2115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3.78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├○1198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32.20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├○1199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145.08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0.01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C2718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4.86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├○1201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18.64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0.10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0.03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├○1215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32.20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└○1228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30.18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 xml:space="preserve">  └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E6DC"/>
            <w:vAlign w:val="center"/>
          </w:tcPr>
          <w:p w:rsidR="00A978E5" w:rsidRDefault="00000000">
            <w:r>
              <w:rPr>
                <w:color w:val="000000"/>
              </w:rPr>
              <w:t>○2层</w:t>
            </w:r>
          </w:p>
        </w:tc>
        <w:tc>
          <w:tcPr>
            <w:tcW w:w="1425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├○2034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907.83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68.04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7.56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├○2035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481.82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0.24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0.01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C3021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6.30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C3021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6.30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C3021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6.30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lastRenderedPageBreak/>
              <w:t>├○2036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70.20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0.03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C3021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6.30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├○2037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356.62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0.01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C3021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6.30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C3021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6.30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├○2085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28.10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├○2087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28.37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├○2126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11.46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0.16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├○2127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11.62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0.15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├○2128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11.88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0.20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0.06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C1615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2.40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├○2129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18.05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0.21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0.06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C2115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3.78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├○2130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52.08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0.48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0.04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17.22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C2115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3.78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C2115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3.78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├○2137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388.82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0.26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0.01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C2718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4.86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C2718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4.86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lastRenderedPageBreak/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24.78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├○2188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329.18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0.27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23.10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├○2189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316.04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0.27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19.74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├○2213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32.20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├○2214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100.68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C2718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4.86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└○2238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32.20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 xml:space="preserve">  └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E6DC"/>
            <w:vAlign w:val="center"/>
          </w:tcPr>
          <w:p w:rsidR="00A978E5" w:rsidRDefault="00000000">
            <w:r>
              <w:rPr>
                <w:color w:val="000000"/>
              </w:rPr>
              <w:t>○3层</w:t>
            </w:r>
          </w:p>
        </w:tc>
        <w:tc>
          <w:tcPr>
            <w:tcW w:w="1425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├○3001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877.34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68.04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├○3002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481.82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0.24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0.01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C3021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6.30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C3021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6.30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lastRenderedPageBreak/>
              <w:t>︱└ C3021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6.30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├○3003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70.20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0.03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C3021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6.30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├○3004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356.62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0.01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C3021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6.30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C3021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6.30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├○3061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27.23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├○3063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29.23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├○3099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11.99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0.15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├○3100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12.15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0.15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0.04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├○3101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12.44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0.19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0.06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C1615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2.40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├○3102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496.48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0.27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0.01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C2718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4.86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C2718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4.86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24.78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24.78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C2718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4.86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C2718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4.86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lastRenderedPageBreak/>
              <w:t>├○3148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329.08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0.27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23.10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├○3149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314.68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0.27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19.74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├○3192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32.20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├○3193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100.68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C2718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4.86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└○3211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32.20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 xml:space="preserve">  └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E6DC"/>
            <w:vAlign w:val="center"/>
          </w:tcPr>
          <w:p w:rsidR="00A978E5" w:rsidRDefault="00000000">
            <w:r>
              <w:rPr>
                <w:color w:val="000000"/>
              </w:rPr>
              <w:t>○4层</w:t>
            </w:r>
          </w:p>
        </w:tc>
        <w:tc>
          <w:tcPr>
            <w:tcW w:w="1425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├○4009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877.34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68.04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├○4010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481.82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0.24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0.01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C3021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6.30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C3021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6.30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C3021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6.30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├○4011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70.20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0.03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lastRenderedPageBreak/>
              <w:t>︱└ C3021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6.30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├○4012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356.62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0.01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C3021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6.30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C3021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6.30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├○4071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28.10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├○4073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28.37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├○4112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11.99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0.15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├○4113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12.15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0.15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0.04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├○4114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12.44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0.19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0.06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C1615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2.40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├○4115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496.48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0.27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0.01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C2718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4.86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C2718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4.86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24.78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24.78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C2718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4.86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C2718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4.86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├○4173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327.72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0.27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23.10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lastRenderedPageBreak/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├○4174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316.04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0.27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19.74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├○4205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32.20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├○4206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100.68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C2718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4.86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└○4231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32.20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 xml:space="preserve">  └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E6DC"/>
            <w:vAlign w:val="center"/>
          </w:tcPr>
          <w:p w:rsidR="00A978E5" w:rsidRDefault="00000000">
            <w:r>
              <w:rPr>
                <w:color w:val="000000"/>
              </w:rPr>
              <w:t>○5层</w:t>
            </w:r>
          </w:p>
        </w:tc>
        <w:tc>
          <w:tcPr>
            <w:tcW w:w="1425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├○5030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877.94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68.04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├○5031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481.82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0.24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0.01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C3021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6.30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C3021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6.30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C3021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6.30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├○5032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70.20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0.03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C3021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6.30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├○5033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356.62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0.01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lastRenderedPageBreak/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C3021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6.30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C3021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6.30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├○5079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28.09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├○5081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28.37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├○5120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11.99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0.15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├○5121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12.15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0.15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0.04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├○5122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12.44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0.19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0.06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C1615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2.40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├○5123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496.48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0.27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0.01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C2718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4.86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C2718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4.86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24.78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24.78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C2718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4.86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C2718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4.86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├○5183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327.72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0.27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23.10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lastRenderedPageBreak/>
              <w:t>├○5184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314.58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0.27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19.32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├○5208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32.20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├○5209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101.54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C2718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4.86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└○5236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32.20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 xml:space="preserve">  └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E6DC"/>
            <w:vAlign w:val="center"/>
          </w:tcPr>
          <w:p w:rsidR="00A978E5" w:rsidRDefault="00000000">
            <w:r>
              <w:rPr>
                <w:color w:val="000000"/>
              </w:rPr>
              <w:t>○6层</w:t>
            </w:r>
          </w:p>
        </w:tc>
        <w:tc>
          <w:tcPr>
            <w:tcW w:w="1425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E6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├○6013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1203.49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C2718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4.86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68.04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├○6014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24.62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0.67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16.38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├○6015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22.42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0.73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16.38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├○6016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24.62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0.67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16.38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├○6017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24.62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0.67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16.38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├○6018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22.42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0.73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16.38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lastRenderedPageBreak/>
              <w:t>├○6019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23.52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0.70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16.38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├○6020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23.52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0.70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16.38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├○6021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24.62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0.67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16.38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├○6022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24.62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0.67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16.38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├○6023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24.62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0.67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16.38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├○6024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22.42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0.73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16.38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├○6025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23.52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0.70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16.38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├○6026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23.52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0.70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16.38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├○6027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23.52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0.70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16.38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├○6028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23.52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0.70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16.38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├○6029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24.62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0.67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16.38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├○6042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48.22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0.13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0.04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C3021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6.30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├○6075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27.87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├○6077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28.16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lastRenderedPageBreak/>
              <w:t>├○6116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11.99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0.15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0.05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├○6117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12.15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0.15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0.04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├○6118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12.44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0.19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0.06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C1615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2.40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├○6119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496.48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0.27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0.01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C2718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4.86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C2718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4.86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24.78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24.78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32.76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︱├ C2718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4.86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C2718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4.86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├○6207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32.20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├○6217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35.26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0.68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23.94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├○6218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24.72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0.66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16.38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├○6219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24.72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0.66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16.38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├○6220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24.72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0.66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16.38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├○6221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24.72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0.66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16.38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├○6222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24.72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0.66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lastRenderedPageBreak/>
              <w:t>︱└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16.38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├○6223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24.72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0.66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16.38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├○6224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24.72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0.66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16.38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├○6225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24.72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0.66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16.38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├○6226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29.06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0.68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︱└ 未编号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19.74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0.00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幕墙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  <w:tr w:rsidR="00A978E5">
        <w:tc>
          <w:tcPr>
            <w:tcW w:w="2850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└○6234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32.20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0.06</w:t>
            </w:r>
          </w:p>
        </w:tc>
        <w:tc>
          <w:tcPr>
            <w:tcW w:w="1425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0.02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538" w:type="dxa"/>
            <w:shd w:val="clear" w:color="auto" w:fill="FFFFDC"/>
            <w:vAlign w:val="center"/>
          </w:tcPr>
          <w:p w:rsidR="00A978E5" w:rsidRDefault="00000000">
            <w:r>
              <w:rPr>
                <w:color w:val="000000"/>
              </w:rPr>
              <w:t>－</w:t>
            </w:r>
          </w:p>
        </w:tc>
      </w:tr>
      <w:tr w:rsidR="00A978E5">
        <w:tc>
          <w:tcPr>
            <w:tcW w:w="2850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 xml:space="preserve">  └ C1512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1.80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0.30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000000">
            <w:r>
              <w:rPr>
                <w:color w:val="000000"/>
              </w:rPr>
              <w:t>外窗</w:t>
            </w: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425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  <w:tc>
          <w:tcPr>
            <w:tcW w:w="1538" w:type="dxa"/>
            <w:shd w:val="clear" w:color="auto" w:fill="FFFFFF"/>
            <w:vAlign w:val="center"/>
          </w:tcPr>
          <w:p w:rsidR="00A978E5" w:rsidRDefault="00A978E5">
            <w:pPr>
              <w:rPr>
                <w:color w:val="000000"/>
              </w:rPr>
            </w:pPr>
          </w:p>
        </w:tc>
      </w:tr>
    </w:tbl>
    <w:p w:rsidR="00A978E5" w:rsidRDefault="00A978E5"/>
    <w:sectPr w:rsidR="00A978E5" w:rsidSect="00FC302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55"/>
    <w:rsid w:val="001915A3"/>
    <w:rsid w:val="00217F62"/>
    <w:rsid w:val="00A906D8"/>
    <w:rsid w:val="00A978E5"/>
    <w:rsid w:val="00AB5A74"/>
    <w:rsid w:val="00B3025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EDD8EA5-7B8A-42F0-B448-940115E7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标题 3 字符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标题 4 字符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标题 5 字符"/>
    <w:basedOn w:val="a0"/>
    <w:link w:val="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标题 6 字符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标题 7 字符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标题 9 字符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0937;&#39118;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TotalTime>0</TotalTime>
  <Pages>14</Pages>
  <Words>1715</Words>
  <Characters>9778</Characters>
  <Application>Microsoft Office Word</Application>
  <DocSecurity>0</DocSecurity>
  <Lines>81</Lines>
  <Paragraphs>22</Paragraphs>
  <ScaleCrop>false</ScaleCrop>
  <Company/>
  <LinksUpToDate>false</LinksUpToDate>
  <CharactersWithSpaces>11471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开启面积-规定性指标</dc:title>
  <dc:creator>凉风</dc:creator>
  <cp:lastModifiedBy>关 梓杰</cp:lastModifiedBy>
  <cp:revision>1</cp:revision>
  <dcterms:created xsi:type="dcterms:W3CDTF">2023-03-02T02:14:00Z</dcterms:created>
  <dcterms:modified xsi:type="dcterms:W3CDTF">2023-03-02T02:14:00Z</dcterms:modified>
</cp:coreProperties>
</file>