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FD1E" w14:textId="77777777" w:rsidR="00F32E54" w:rsidRDefault="00000000">
      <w:pPr>
        <w:jc w:val="center"/>
      </w:pPr>
      <w:r>
        <w:t>性能化指标</w:t>
      </w:r>
    </w:p>
    <w:tbl>
      <w:tblPr>
        <w:tblW w:w="14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7828"/>
        <w:gridCol w:w="1177"/>
      </w:tblGrid>
      <w:tr w:rsidR="00F32E54" w14:paraId="3FAA0FBC" w14:textId="77777777">
        <w:tc>
          <w:tcPr>
            <w:tcW w:w="2850" w:type="dxa"/>
            <w:shd w:val="clear" w:color="auto" w:fill="DEDEDE"/>
            <w:vAlign w:val="center"/>
          </w:tcPr>
          <w:p w14:paraId="0B6625DE" w14:textId="77777777" w:rsidR="00F32E54" w:rsidRDefault="00000000"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14:paraId="68C77170" w14:textId="77777777" w:rsidR="00F32E54" w:rsidRDefault="00000000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14:paraId="4657D3F1" w14:textId="77777777" w:rsidR="00F32E54" w:rsidRDefault="00000000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14:paraId="326AA0DD" w14:textId="77777777" w:rsidR="00F32E54" w:rsidRDefault="00000000">
            <w:r>
              <w:t>结论</w:t>
            </w:r>
          </w:p>
        </w:tc>
      </w:tr>
      <w:tr w:rsidR="00F32E54" w14:paraId="7ED4EEFF" w14:textId="77777777">
        <w:tc>
          <w:tcPr>
            <w:tcW w:w="2850" w:type="dxa"/>
            <w:shd w:val="clear" w:color="auto" w:fill="FFFFFF"/>
            <w:vAlign w:val="center"/>
          </w:tcPr>
          <w:p w14:paraId="7A2A63C7" w14:textId="77777777" w:rsidR="00F32E54" w:rsidRDefault="00000000">
            <w:r>
              <w:rPr>
                <w:color w:val="000000"/>
              </w:rPr>
              <w:t>⊙可见光透射比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742CA3F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68559D97" w14:textId="77777777" w:rsidR="00F32E54" w:rsidRDefault="00000000"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378B875E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4C84AC58" w14:textId="77777777">
        <w:tc>
          <w:tcPr>
            <w:tcW w:w="2850" w:type="dxa"/>
            <w:shd w:val="clear" w:color="auto" w:fill="FFFFFF"/>
            <w:vAlign w:val="center"/>
          </w:tcPr>
          <w:p w14:paraId="49E1A246" w14:textId="77777777" w:rsidR="00F32E54" w:rsidRDefault="00000000">
            <w:r>
              <w:rPr>
                <w:color w:val="000000"/>
              </w:rPr>
              <w:t>⊙屋顶构造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701B3829" w14:textId="77777777" w:rsidR="00F32E54" w:rsidRDefault="00000000">
            <w:r>
              <w:rPr>
                <w:color w:val="000000"/>
              </w:rPr>
              <w:t>K=0.39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5F4669D7" w14:textId="77777777" w:rsidR="00F32E54" w:rsidRDefault="00000000">
            <w:r>
              <w:rPr>
                <w:color w:val="000000"/>
              </w:rPr>
              <w:t>K&lt;=0.8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2B573B24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14400E88" w14:textId="77777777">
        <w:tc>
          <w:tcPr>
            <w:tcW w:w="2850" w:type="dxa"/>
            <w:shd w:val="clear" w:color="auto" w:fill="FFFFFF"/>
            <w:vAlign w:val="center"/>
          </w:tcPr>
          <w:p w14:paraId="18D484C3" w14:textId="77777777" w:rsidR="00F32E54" w:rsidRDefault="00000000">
            <w:r>
              <w:rPr>
                <w:color w:val="000000"/>
              </w:rPr>
              <w:t>⊙外墙构造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BF5E9AF" w14:textId="77777777" w:rsidR="00F32E54" w:rsidRDefault="00000000">
            <w:r>
              <w:rPr>
                <w:color w:val="000000"/>
              </w:rPr>
              <w:t>K=1.27; D=4.42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1412A4EF" w14:textId="77777777" w:rsidR="00F32E54" w:rsidRDefault="00000000">
            <w:r>
              <w:rPr>
                <w:color w:val="000000"/>
              </w:rPr>
              <w:t>K&lt;=1.5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2A4E2DCE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27BCE511" w14:textId="77777777">
        <w:tc>
          <w:tcPr>
            <w:tcW w:w="2850" w:type="dxa"/>
            <w:shd w:val="clear" w:color="auto" w:fill="FFFFFF"/>
            <w:vAlign w:val="center"/>
          </w:tcPr>
          <w:p w14:paraId="787A30F3" w14:textId="77777777" w:rsidR="00F32E54" w:rsidRDefault="00000000">
            <w:r>
              <w:rPr>
                <w:color w:val="000000"/>
              </w:rPr>
              <w:t>⊙外窗热工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2B4C74D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6C4E9389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D7EE250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1D1553A5" w14:textId="77777777">
        <w:tc>
          <w:tcPr>
            <w:tcW w:w="2850" w:type="dxa"/>
            <w:shd w:val="clear" w:color="auto" w:fill="FFFFFF"/>
            <w:vAlign w:val="center"/>
          </w:tcPr>
          <w:p w14:paraId="14AC7407" w14:textId="77777777" w:rsidR="00F32E54" w:rsidRDefault="00000000">
            <w:r>
              <w:rPr>
                <w:color w:val="000000"/>
              </w:rPr>
              <w:t>⊙有效通风换气面积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6EBE285" w14:textId="77777777" w:rsidR="00F32E54" w:rsidRDefault="00000000">
            <w:r>
              <w:rPr>
                <w:color w:val="000000"/>
              </w:rPr>
              <w:t>有通风换气装置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125DE814" w14:textId="77777777" w:rsidR="00F32E54" w:rsidRDefault="00000000"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379CFFFD" w14:textId="77777777" w:rsidR="00F32E54" w:rsidRDefault="00000000">
            <w:r>
              <w:rPr>
                <w:color w:val="000000"/>
              </w:rPr>
              <w:t>适宜</w:t>
            </w:r>
          </w:p>
        </w:tc>
      </w:tr>
      <w:tr w:rsidR="00F32E54" w14:paraId="7A446F9C" w14:textId="77777777">
        <w:tc>
          <w:tcPr>
            <w:tcW w:w="2850" w:type="dxa"/>
            <w:shd w:val="clear" w:color="auto" w:fill="FFFFFF"/>
            <w:vAlign w:val="center"/>
          </w:tcPr>
          <w:p w14:paraId="5636A666" w14:textId="77777777" w:rsidR="00F32E54" w:rsidRDefault="00000000">
            <w:r>
              <w:rPr>
                <w:color w:val="000000"/>
              </w:rPr>
              <w:t>⊙非中空窗面积比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99A7F82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071A59A6" w14:textId="77777777" w:rsidR="00F32E54" w:rsidRDefault="00000000"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18EDEA5B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5765A780" w14:textId="77777777">
        <w:tc>
          <w:tcPr>
            <w:tcW w:w="2850" w:type="dxa"/>
            <w:shd w:val="clear" w:color="auto" w:fill="FFFFFF"/>
            <w:vAlign w:val="center"/>
          </w:tcPr>
          <w:p w14:paraId="2E7AA99C" w14:textId="77777777" w:rsidR="00F32E54" w:rsidRDefault="00000000">
            <w:r>
              <w:rPr>
                <w:color w:val="000000"/>
              </w:rPr>
              <w:t>⊙外窗气密性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2C99BEA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7B6F3C77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56FA6F9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0C9881AA" w14:textId="77777777">
        <w:tc>
          <w:tcPr>
            <w:tcW w:w="2850" w:type="dxa"/>
            <w:shd w:val="clear" w:color="auto" w:fill="FFFFFF"/>
            <w:vAlign w:val="center"/>
          </w:tcPr>
          <w:p w14:paraId="71D7BBE1" w14:textId="77777777" w:rsidR="00F32E54" w:rsidRDefault="00000000">
            <w:r>
              <w:rPr>
                <w:color w:val="000000"/>
              </w:rPr>
              <w:t>⊙幕墙气密性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7C4F9388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13DBBEB9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0306B7D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6C210B3E" w14:textId="77777777">
        <w:tc>
          <w:tcPr>
            <w:tcW w:w="2850" w:type="dxa"/>
            <w:shd w:val="clear" w:color="auto" w:fill="FFFFFF"/>
            <w:vAlign w:val="center"/>
          </w:tcPr>
          <w:p w14:paraId="51B315EC" w14:textId="77777777" w:rsidR="00F32E54" w:rsidRDefault="00000000">
            <w:r>
              <w:rPr>
                <w:color w:val="000000"/>
              </w:rPr>
              <w:t>⊙综合权衡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5E5CDD4B" w14:textId="77777777" w:rsidR="00F32E54" w:rsidRDefault="00000000">
            <w:r>
              <w:rPr>
                <w:color w:val="000000"/>
              </w:rPr>
              <w:t>Ed=0.19; Er=0.19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2BA268EE" w14:textId="77777777" w:rsidR="00F32E54" w:rsidRDefault="00000000"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10A02E68" w14:textId="77777777" w:rsidR="00F32E54" w:rsidRDefault="00000000">
            <w:r>
              <w:rPr>
                <w:color w:val="000000"/>
              </w:rPr>
              <w:t>满足</w:t>
            </w:r>
          </w:p>
        </w:tc>
      </w:tr>
      <w:tr w:rsidR="00F32E54" w14:paraId="3ABB2E8B" w14:textId="77777777">
        <w:tc>
          <w:tcPr>
            <w:tcW w:w="2850" w:type="dxa"/>
            <w:shd w:val="clear" w:color="auto" w:fill="FFFFFF"/>
            <w:vAlign w:val="center"/>
          </w:tcPr>
          <w:p w14:paraId="4AB943F5" w14:textId="77777777" w:rsidR="00F32E54" w:rsidRDefault="00000000">
            <w:r>
              <w:rPr>
                <w:color w:val="000000"/>
              </w:rPr>
              <w:t xml:space="preserve"> 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070E05A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55BA813" w14:textId="77777777" w:rsidR="00F32E54" w:rsidRDefault="00F32E54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84BB066" w14:textId="77777777" w:rsidR="00F32E54" w:rsidRDefault="00000000">
            <w:r>
              <w:rPr>
                <w:color w:val="000000"/>
              </w:rPr>
              <w:t>满足</w:t>
            </w:r>
          </w:p>
        </w:tc>
      </w:tr>
    </w:tbl>
    <w:p w14:paraId="39F55D25" w14:textId="77777777" w:rsidR="00F32E54" w:rsidRDefault="00F32E54">
      <w:pPr>
        <w:jc w:val="center"/>
      </w:pPr>
    </w:p>
    <w:sectPr w:rsidR="00F32E5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35"/>
    <w:rsid w:val="001915A3"/>
    <w:rsid w:val="00217F62"/>
    <w:rsid w:val="008D1A35"/>
    <w:rsid w:val="00A906D8"/>
    <w:rsid w:val="00AB5A74"/>
    <w:rsid w:val="00F071AE"/>
    <w:rsid w:val="00F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1CE5"/>
  <w15:docId w15:val="{B61A8EC1-2377-4B84-955A-B5E5F09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37;&#39118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节能检查-性能化指标</dc:title>
  <dc:creator>凉风</dc:creator>
  <cp:lastModifiedBy>关 梓杰</cp:lastModifiedBy>
  <cp:revision>1</cp:revision>
  <dcterms:created xsi:type="dcterms:W3CDTF">2023-03-02T02:05:00Z</dcterms:created>
  <dcterms:modified xsi:type="dcterms:W3CDTF">2023-03-02T02:09:00Z</dcterms:modified>
</cp:coreProperties>
</file>