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绿滤率——后疫情背景下的绿色生态厂房改造设计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项目地址：湖北省武汉市洪山区狮子街道湖北工业大学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项目名称：绿滤率——后疫情背景下的绿色生态厂房改造设计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