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B273" w14:textId="43663F78" w:rsidR="004245F1" w:rsidRPr="00A76041" w:rsidRDefault="00A76041" w:rsidP="00A76041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灯具</w:t>
      </w:r>
      <w:r w:rsidR="004245F1" w:rsidRPr="00A76041">
        <w:rPr>
          <w:sz w:val="28"/>
          <w:szCs w:val="28"/>
        </w:rPr>
        <w:t>产品检验报告</w:t>
      </w:r>
    </w:p>
    <w:p w14:paraId="41C8CC34" w14:textId="77777777" w:rsidR="004245F1" w:rsidRDefault="004245F1" w:rsidP="00A76041">
      <w:pPr>
        <w:pStyle w:val="a7"/>
        <w:spacing w:line="360" w:lineRule="auto"/>
      </w:pPr>
      <w:r>
        <w:t>产品名称： 仿羊皮灯系列、水晶灯系列</w:t>
      </w:r>
    </w:p>
    <w:p w14:paraId="4F4ECC58" w14:textId="77777777" w:rsidR="004245F1" w:rsidRDefault="004245F1" w:rsidP="00A76041">
      <w:pPr>
        <w:pStyle w:val="a7"/>
        <w:spacing w:line="360" w:lineRule="auto"/>
      </w:pPr>
      <w:r>
        <w:t>等一批型号规格：9018-9、9027-8、6238-6-5</w:t>
      </w:r>
    </w:p>
    <w:p w14:paraId="1D022390" w14:textId="77777777" w:rsidR="004245F1" w:rsidRDefault="004245F1" w:rsidP="00A76041">
      <w:pPr>
        <w:pStyle w:val="a7"/>
        <w:spacing w:line="360" w:lineRule="auto"/>
      </w:pPr>
      <w:r>
        <w:t>检验日期：2011-5-5</w:t>
      </w:r>
    </w:p>
    <w:p w14:paraId="069EA6AF" w14:textId="5F44EFE4" w:rsidR="004245F1" w:rsidRDefault="004245F1" w:rsidP="00A76041">
      <w:pPr>
        <w:pStyle w:val="a7"/>
        <w:spacing w:line="360" w:lineRule="auto"/>
      </w:pPr>
      <w:r>
        <w:t>依据标准：GB7000.1-2007</w:t>
      </w:r>
      <w:r w:rsidR="00A76041">
        <w:rPr>
          <w:rFonts w:hint="eastAsia"/>
        </w:rPr>
        <w:t xml:space="preserve"> </w:t>
      </w:r>
      <w:r>
        <w:t>GB7000.201-2008</w:t>
      </w:r>
    </w:p>
    <w:p w14:paraId="0F6D4AA3" w14:textId="77777777" w:rsidR="004245F1" w:rsidRDefault="004245F1" w:rsidP="00A76041">
      <w:pPr>
        <w:pStyle w:val="a7"/>
        <w:spacing w:line="360" w:lineRule="auto"/>
      </w:pPr>
      <w:r>
        <w:t>最终判定：□ 合格 □不合格</w:t>
      </w:r>
    </w:p>
    <w:p w14:paraId="6ED5187E" w14:textId="77777777" w:rsidR="004245F1" w:rsidRDefault="004245F1" w:rsidP="00A76041">
      <w:pPr>
        <w:pStyle w:val="a7"/>
        <w:jc w:val="center"/>
      </w:pPr>
      <w:r>
        <w:rPr>
          <w:noProof/>
        </w:rPr>
        <w:drawing>
          <wp:inline distT="0" distB="0" distL="0" distR="0" wp14:anchorId="34987BBB" wp14:editId="58CF7DD6">
            <wp:extent cx="4564380" cy="883920"/>
            <wp:effectExtent l="0" t="0" r="7620" b="0"/>
            <wp:docPr id="25" name="图片 25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8C58" w14:textId="77777777" w:rsidR="004245F1" w:rsidRDefault="004245F1" w:rsidP="00A76041">
      <w:pPr>
        <w:pStyle w:val="a7"/>
        <w:jc w:val="center"/>
      </w:pPr>
      <w:r>
        <w:rPr>
          <w:noProof/>
        </w:rPr>
        <w:drawing>
          <wp:inline distT="0" distB="0" distL="0" distR="0" wp14:anchorId="2B1B70D5" wp14:editId="59762A84">
            <wp:extent cx="4564380" cy="549273"/>
            <wp:effectExtent l="0" t="0" r="0" b="3810"/>
            <wp:docPr id="26" name="图片 26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41" cy="55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B51A" w14:textId="77777777" w:rsidR="004245F1" w:rsidRDefault="004245F1" w:rsidP="00A76041">
      <w:pPr>
        <w:pStyle w:val="a7"/>
        <w:jc w:val="center"/>
      </w:pPr>
      <w:r>
        <w:rPr>
          <w:noProof/>
        </w:rPr>
        <w:drawing>
          <wp:inline distT="0" distB="0" distL="0" distR="0" wp14:anchorId="4598E7A4" wp14:editId="5BBE8E0D">
            <wp:extent cx="4747260" cy="3804148"/>
            <wp:effectExtent l="0" t="0" r="0" b="6350"/>
            <wp:docPr id="27" name="图片 27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78" cy="38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9BF0" w14:textId="77777777" w:rsidR="004245F1" w:rsidRDefault="004245F1" w:rsidP="00A76041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68A97974" wp14:editId="48E6EB93">
            <wp:extent cx="5178678" cy="5524500"/>
            <wp:effectExtent l="0" t="0" r="3175" b="0"/>
            <wp:docPr id="28" name="图片 28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87" cy="552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0043" w14:textId="77777777" w:rsidR="004245F1" w:rsidRDefault="004245F1" w:rsidP="00A76041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052F5508" wp14:editId="701F3BA2">
            <wp:extent cx="5067300" cy="6361619"/>
            <wp:effectExtent l="0" t="0" r="0" b="1270"/>
            <wp:docPr id="29" name="图片 29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31" cy="63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B50C" w14:textId="77777777" w:rsidR="004245F1" w:rsidRDefault="004245F1" w:rsidP="00A76041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6D3417E9" wp14:editId="7271D436">
            <wp:extent cx="5135880" cy="4192730"/>
            <wp:effectExtent l="0" t="0" r="7620" b="0"/>
            <wp:docPr id="30" name="图片 30" descr="灯具质检报告格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灯具质检报告格式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79" cy="419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7417" w14:textId="77777777" w:rsidR="003C2096" w:rsidRDefault="003C2096" w:rsidP="00A76041">
      <w:pPr>
        <w:jc w:val="center"/>
      </w:pPr>
    </w:p>
    <w:sectPr w:rsidR="003C209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8CCB" w14:textId="77777777" w:rsidR="004D647D" w:rsidRDefault="004D647D" w:rsidP="004245F1">
      <w:r>
        <w:separator/>
      </w:r>
    </w:p>
  </w:endnote>
  <w:endnote w:type="continuationSeparator" w:id="0">
    <w:p w14:paraId="7DBF3EDF" w14:textId="77777777" w:rsidR="004D647D" w:rsidRDefault="004D647D" w:rsidP="0042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209758"/>
      <w:docPartObj>
        <w:docPartGallery w:val="Page Numbers (Bottom of Page)"/>
        <w:docPartUnique/>
      </w:docPartObj>
    </w:sdtPr>
    <w:sdtContent>
      <w:p w14:paraId="7E1D190F" w14:textId="579FBBB6" w:rsidR="00A76041" w:rsidRDefault="00A760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DE4E55" w14:textId="77777777" w:rsidR="00A76041" w:rsidRDefault="00A7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CBC8" w14:textId="77777777" w:rsidR="004D647D" w:rsidRDefault="004D647D" w:rsidP="004245F1">
      <w:r>
        <w:separator/>
      </w:r>
    </w:p>
  </w:footnote>
  <w:footnote w:type="continuationSeparator" w:id="0">
    <w:p w14:paraId="0636F2B2" w14:textId="77777777" w:rsidR="004D647D" w:rsidRDefault="004D647D" w:rsidP="0042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31"/>
    <w:rsid w:val="003C2096"/>
    <w:rsid w:val="004245F1"/>
    <w:rsid w:val="004D647D"/>
    <w:rsid w:val="00565B0A"/>
    <w:rsid w:val="00785F19"/>
    <w:rsid w:val="007B4D31"/>
    <w:rsid w:val="009A5CEA"/>
    <w:rsid w:val="00A76041"/>
    <w:rsid w:val="00B94481"/>
    <w:rsid w:val="00D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F6C0F"/>
  <w15:chartTrackingRefBased/>
  <w15:docId w15:val="{804F4292-CEF4-4DD6-B6DB-02ABBE6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5F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4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24D6-EEDF-4CE3-983E-E7F7AD2D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雅妮</dc:creator>
  <cp:keywords/>
  <dc:description/>
  <cp:lastModifiedBy>王 雅妮</cp:lastModifiedBy>
  <cp:revision>2</cp:revision>
  <dcterms:created xsi:type="dcterms:W3CDTF">2023-03-04T08:11:00Z</dcterms:created>
  <dcterms:modified xsi:type="dcterms:W3CDTF">2023-03-04T08:26:00Z</dcterms:modified>
</cp:coreProperties>
</file>