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7BAB" w:rsidRDefault="001E7BAB" w:rsidP="001E7BAB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2A562E" w:rsidRDefault="00583D5F" w:rsidP="00CB6F43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CD0329" w:rsidRDefault="00CD0329" w:rsidP="00CB6F43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</w:p>
    <w:p w:rsidR="00C7778C" w:rsidRDefault="00C7778C" w:rsidP="00CB6F43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</w:p>
    <w:p w:rsidR="00C7778C" w:rsidRDefault="00C7778C" w:rsidP="00CB6F43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</w:p>
    <w:p w:rsidR="00C7778C" w:rsidRDefault="00C7778C" w:rsidP="00CB6F43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</w:p>
    <w:p w:rsidR="00C7778C" w:rsidRDefault="00C7778C" w:rsidP="00CB6F43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</w:p>
    <w:p w:rsidR="00C7778C" w:rsidRDefault="00C7778C" w:rsidP="00CB6F43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</w:p>
    <w:p w:rsidR="00C7778C" w:rsidRDefault="00C7778C" w:rsidP="00CB6F43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</w:p>
    <w:p w:rsidR="00C7778C" w:rsidRPr="00CB6F43" w:rsidRDefault="00C7778C" w:rsidP="00CB6F43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2A562E" w:rsidRPr="00D40158" w:rsidTr="0060075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2A562E" w:rsidRPr="00D40158" w:rsidRDefault="002A562E" w:rsidP="0060075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2A562E" w:rsidRPr="00D40158" w:rsidRDefault="002A562E" w:rsidP="00600759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2A562E" w:rsidRPr="00D40158" w:rsidTr="0060075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A562E" w:rsidRPr="00D40158" w:rsidRDefault="002A562E" w:rsidP="00600759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2A562E" w:rsidRPr="00D40158" w:rsidRDefault="002A562E" w:rsidP="00600759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</w:t>
            </w:r>
            <w:r>
              <w:t>-</w:t>
            </w:r>
            <w:r>
              <w:t>成都</w:t>
            </w:r>
            <w:bookmarkEnd w:id="2"/>
          </w:p>
        </w:tc>
      </w:tr>
      <w:tr w:rsidR="002A562E" w:rsidRPr="00D40158" w:rsidTr="0060075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A562E" w:rsidRPr="00D40158" w:rsidRDefault="002A562E" w:rsidP="00600759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2A562E" w:rsidRPr="00D40158" w:rsidRDefault="002A562E" w:rsidP="00600759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2A562E" w:rsidRPr="00D40158" w:rsidTr="0060075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A562E" w:rsidRPr="00D40158" w:rsidRDefault="002A562E" w:rsidP="00600759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2A562E" w:rsidRPr="00D40158" w:rsidRDefault="002A562E" w:rsidP="00600759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2A562E" w:rsidRPr="00D40158" w:rsidTr="0060075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A562E" w:rsidRPr="00D40158" w:rsidRDefault="002A562E" w:rsidP="00600759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2A562E" w:rsidRPr="00D40158" w:rsidRDefault="002A562E" w:rsidP="00600759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2A562E" w:rsidRPr="00D40158" w:rsidTr="0060075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A562E" w:rsidRPr="00D40158" w:rsidRDefault="002A562E" w:rsidP="00600759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2A562E" w:rsidRPr="00D40158" w:rsidRDefault="002A562E" w:rsidP="00600759">
            <w:pPr>
              <w:rPr>
                <w:rFonts w:ascii="宋体" w:hAnsi="宋体"/>
                <w:szCs w:val="21"/>
              </w:rPr>
            </w:pPr>
          </w:p>
        </w:tc>
      </w:tr>
      <w:tr w:rsidR="002A562E" w:rsidRPr="00D40158" w:rsidTr="0060075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A562E" w:rsidRPr="00D40158" w:rsidRDefault="002A562E" w:rsidP="00600759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2A562E" w:rsidRPr="00D40158" w:rsidRDefault="002A562E" w:rsidP="00600759">
            <w:pPr>
              <w:rPr>
                <w:rFonts w:ascii="宋体" w:hAnsi="宋体"/>
                <w:szCs w:val="21"/>
              </w:rPr>
            </w:pPr>
          </w:p>
        </w:tc>
      </w:tr>
      <w:tr w:rsidR="002A562E" w:rsidRPr="00D40158" w:rsidTr="0060075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A562E" w:rsidRPr="00D40158" w:rsidRDefault="002A562E" w:rsidP="00600759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2A562E" w:rsidRPr="00D40158" w:rsidRDefault="002A562E" w:rsidP="00600759">
            <w:pPr>
              <w:rPr>
                <w:rFonts w:ascii="宋体" w:hAnsi="宋体"/>
                <w:szCs w:val="21"/>
              </w:rPr>
            </w:pPr>
          </w:p>
        </w:tc>
      </w:tr>
      <w:tr w:rsidR="002A562E" w:rsidRPr="00D40158" w:rsidTr="0060075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2A562E" w:rsidRPr="00D40158" w:rsidRDefault="002A562E" w:rsidP="00600759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2A562E" w:rsidRPr="00D40158" w:rsidRDefault="002A562E" w:rsidP="00600759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2022年</w:t>
            </w:r>
            <w:r w:rsidR="000E5818">
              <w:rPr>
                <w:rFonts w:ascii="宋体" w:hAnsi="宋体" w:hint="eastAsia"/>
                <w:szCs w:val="21"/>
              </w:rPr>
              <w:t>12</w:t>
            </w:r>
            <w:r w:rsidRPr="00D40158">
              <w:rPr>
                <w:rFonts w:ascii="宋体" w:hAnsi="宋体" w:hint="eastAsia"/>
                <w:szCs w:val="21"/>
              </w:rPr>
              <w:t>月</w:t>
            </w:r>
            <w:r w:rsidR="000E5818">
              <w:rPr>
                <w:rFonts w:ascii="宋体" w:hAnsi="宋体" w:hint="eastAsia"/>
                <w:szCs w:val="21"/>
              </w:rPr>
              <w:t>2</w:t>
            </w:r>
            <w:r w:rsidRPr="00D40158">
              <w:rPr>
                <w:rFonts w:ascii="宋体" w:hAnsi="宋体" w:hint="eastAsia"/>
                <w:szCs w:val="21"/>
              </w:rPr>
              <w:t>6日</w:t>
            </w:r>
            <w:bookmarkEnd w:id="6"/>
          </w:p>
        </w:tc>
      </w:tr>
    </w:tbl>
    <w:p w:rsidR="00690D25" w:rsidRDefault="00690D25" w:rsidP="00690D25">
      <w:pPr>
        <w:pStyle w:val="1"/>
        <w:numPr>
          <w:ilvl w:val="0"/>
          <w:numId w:val="0"/>
        </w:numPr>
      </w:pPr>
      <w:bookmarkStart w:id="7" w:name="_Toc92391621"/>
    </w:p>
    <w:p w:rsidR="008F695A" w:rsidRDefault="008F695A" w:rsidP="008F695A">
      <w:pPr>
        <w:pStyle w:val="a0"/>
        <w:ind w:firstLine="420"/>
        <w:rPr>
          <w:lang w:val="en-US"/>
        </w:rPr>
      </w:pPr>
    </w:p>
    <w:sdt>
      <w:sdtPr>
        <w:rPr>
          <w:rFonts w:ascii="Times New Roman" w:eastAsia="宋体" w:hAnsi="Times New Roman" w:cs="Times New Roman"/>
          <w:color w:val="auto"/>
          <w:sz w:val="21"/>
          <w:szCs w:val="20"/>
          <w:lang w:val="zh-CN"/>
        </w:rPr>
        <w:id w:val="43872873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F695A" w:rsidRDefault="008F695A">
          <w:pPr>
            <w:pStyle w:val="TOC"/>
          </w:pPr>
          <w:r>
            <w:rPr>
              <w:lang w:val="zh-CN"/>
            </w:rPr>
            <w:t>目录</w:t>
          </w:r>
        </w:p>
        <w:p w:rsidR="00591447" w:rsidRDefault="008F695A">
          <w:pPr>
            <w:pStyle w:val="TOC1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3242635" w:history="1">
            <w:r w:rsidR="00591447" w:rsidRPr="007661A8">
              <w:rPr>
                <w:rStyle w:val="a8"/>
                <w:noProof/>
              </w:rPr>
              <w:t>1</w:t>
            </w:r>
            <w:r w:rsidR="00591447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US"/>
              </w:rPr>
              <w:tab/>
            </w:r>
            <w:r w:rsidR="00591447" w:rsidRPr="007661A8">
              <w:rPr>
                <w:rStyle w:val="a8"/>
                <w:noProof/>
              </w:rPr>
              <w:t>建筑概况</w:t>
            </w:r>
            <w:r w:rsidR="00591447">
              <w:rPr>
                <w:noProof/>
                <w:webHidden/>
              </w:rPr>
              <w:tab/>
            </w:r>
            <w:r w:rsidR="00591447">
              <w:rPr>
                <w:noProof/>
                <w:webHidden/>
              </w:rPr>
              <w:fldChar w:fldCharType="begin"/>
            </w:r>
            <w:r w:rsidR="00591447">
              <w:rPr>
                <w:noProof/>
                <w:webHidden/>
              </w:rPr>
              <w:instrText xml:space="preserve"> PAGEREF _Toc123242635 \h </w:instrText>
            </w:r>
            <w:r w:rsidR="00591447">
              <w:rPr>
                <w:noProof/>
                <w:webHidden/>
              </w:rPr>
            </w:r>
            <w:r w:rsidR="00591447">
              <w:rPr>
                <w:noProof/>
                <w:webHidden/>
              </w:rPr>
              <w:fldChar w:fldCharType="separate"/>
            </w:r>
            <w:r w:rsidR="00591447">
              <w:rPr>
                <w:noProof/>
                <w:webHidden/>
              </w:rPr>
              <w:t>3</w:t>
            </w:r>
            <w:r w:rsidR="00591447">
              <w:rPr>
                <w:noProof/>
                <w:webHidden/>
              </w:rPr>
              <w:fldChar w:fldCharType="end"/>
            </w:r>
          </w:hyperlink>
        </w:p>
        <w:p w:rsidR="00591447" w:rsidRDefault="00000000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hyperlink w:anchor="_Toc123242636" w:history="1">
            <w:r w:rsidR="00591447">
              <w:rPr>
                <w:noProof/>
                <w:webHidden/>
              </w:rPr>
              <w:tab/>
            </w:r>
            <w:r w:rsidR="00591447">
              <w:rPr>
                <w:noProof/>
                <w:webHidden/>
              </w:rPr>
              <w:fldChar w:fldCharType="begin"/>
            </w:r>
            <w:r w:rsidR="00591447">
              <w:rPr>
                <w:noProof/>
                <w:webHidden/>
              </w:rPr>
              <w:instrText xml:space="preserve"> PAGEREF _Toc123242636 \h </w:instrText>
            </w:r>
            <w:r w:rsidR="00591447">
              <w:rPr>
                <w:noProof/>
                <w:webHidden/>
              </w:rPr>
            </w:r>
            <w:r w:rsidR="00591447">
              <w:rPr>
                <w:noProof/>
                <w:webHidden/>
              </w:rPr>
              <w:fldChar w:fldCharType="separate"/>
            </w:r>
            <w:r w:rsidR="00591447">
              <w:rPr>
                <w:noProof/>
                <w:webHidden/>
              </w:rPr>
              <w:t>4</w:t>
            </w:r>
            <w:r w:rsidR="00591447">
              <w:rPr>
                <w:noProof/>
                <w:webHidden/>
              </w:rPr>
              <w:fldChar w:fldCharType="end"/>
            </w:r>
          </w:hyperlink>
        </w:p>
        <w:p w:rsidR="00591447" w:rsidRDefault="00000000">
          <w:pPr>
            <w:pStyle w:val="TOC1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hyperlink w:anchor="_Toc123242637" w:history="1">
            <w:r w:rsidR="00591447" w:rsidRPr="007661A8">
              <w:rPr>
                <w:rStyle w:val="a8"/>
                <w:noProof/>
              </w:rPr>
              <w:t>2</w:t>
            </w:r>
            <w:r w:rsidR="00591447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US"/>
              </w:rPr>
              <w:tab/>
            </w:r>
            <w:r w:rsidR="00591447" w:rsidRPr="007661A8">
              <w:rPr>
                <w:rStyle w:val="a8"/>
                <w:noProof/>
              </w:rPr>
              <w:t>计算依据</w:t>
            </w:r>
            <w:r w:rsidR="00591447">
              <w:rPr>
                <w:noProof/>
                <w:webHidden/>
              </w:rPr>
              <w:tab/>
            </w:r>
            <w:r w:rsidR="00591447">
              <w:rPr>
                <w:noProof/>
                <w:webHidden/>
              </w:rPr>
              <w:fldChar w:fldCharType="begin"/>
            </w:r>
            <w:r w:rsidR="00591447">
              <w:rPr>
                <w:noProof/>
                <w:webHidden/>
              </w:rPr>
              <w:instrText xml:space="preserve"> PAGEREF _Toc123242637 \h </w:instrText>
            </w:r>
            <w:r w:rsidR="00591447">
              <w:rPr>
                <w:noProof/>
                <w:webHidden/>
              </w:rPr>
            </w:r>
            <w:r w:rsidR="00591447">
              <w:rPr>
                <w:noProof/>
                <w:webHidden/>
              </w:rPr>
              <w:fldChar w:fldCharType="separate"/>
            </w:r>
            <w:r w:rsidR="00591447">
              <w:rPr>
                <w:noProof/>
                <w:webHidden/>
              </w:rPr>
              <w:t>4</w:t>
            </w:r>
            <w:r w:rsidR="00591447">
              <w:rPr>
                <w:noProof/>
                <w:webHidden/>
              </w:rPr>
              <w:fldChar w:fldCharType="end"/>
            </w:r>
          </w:hyperlink>
        </w:p>
        <w:p w:rsidR="00591447" w:rsidRDefault="00000000">
          <w:pPr>
            <w:pStyle w:val="TOC1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hyperlink w:anchor="_Toc123242638" w:history="1">
            <w:r w:rsidR="00591447" w:rsidRPr="007661A8">
              <w:rPr>
                <w:rStyle w:val="a8"/>
                <w:noProof/>
              </w:rPr>
              <w:t>3</w:t>
            </w:r>
            <w:r w:rsidR="00591447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US"/>
              </w:rPr>
              <w:tab/>
            </w:r>
            <w:r w:rsidR="00591447" w:rsidRPr="007661A8">
              <w:rPr>
                <w:rStyle w:val="a8"/>
                <w:noProof/>
              </w:rPr>
              <w:t>软件介绍</w:t>
            </w:r>
            <w:r w:rsidR="00591447">
              <w:rPr>
                <w:noProof/>
                <w:webHidden/>
              </w:rPr>
              <w:tab/>
            </w:r>
            <w:r w:rsidR="00591447">
              <w:rPr>
                <w:noProof/>
                <w:webHidden/>
              </w:rPr>
              <w:fldChar w:fldCharType="begin"/>
            </w:r>
            <w:r w:rsidR="00591447">
              <w:rPr>
                <w:noProof/>
                <w:webHidden/>
              </w:rPr>
              <w:instrText xml:space="preserve"> PAGEREF _Toc123242638 \h </w:instrText>
            </w:r>
            <w:r w:rsidR="00591447">
              <w:rPr>
                <w:noProof/>
                <w:webHidden/>
              </w:rPr>
            </w:r>
            <w:r w:rsidR="00591447">
              <w:rPr>
                <w:noProof/>
                <w:webHidden/>
              </w:rPr>
              <w:fldChar w:fldCharType="separate"/>
            </w:r>
            <w:r w:rsidR="00591447">
              <w:rPr>
                <w:noProof/>
                <w:webHidden/>
              </w:rPr>
              <w:t>4</w:t>
            </w:r>
            <w:r w:rsidR="00591447">
              <w:rPr>
                <w:noProof/>
                <w:webHidden/>
              </w:rPr>
              <w:fldChar w:fldCharType="end"/>
            </w:r>
          </w:hyperlink>
        </w:p>
        <w:p w:rsidR="00591447" w:rsidRDefault="00000000">
          <w:pPr>
            <w:pStyle w:val="TOC1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hyperlink w:anchor="_Toc123242639" w:history="1">
            <w:r w:rsidR="00591447" w:rsidRPr="007661A8">
              <w:rPr>
                <w:rStyle w:val="a8"/>
                <w:noProof/>
              </w:rPr>
              <w:t>4</w:t>
            </w:r>
            <w:r w:rsidR="00591447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US"/>
              </w:rPr>
              <w:tab/>
            </w:r>
            <w:r w:rsidR="00591447" w:rsidRPr="007661A8">
              <w:rPr>
                <w:rStyle w:val="a8"/>
                <w:noProof/>
              </w:rPr>
              <w:t>气象数据</w:t>
            </w:r>
            <w:r w:rsidR="00591447">
              <w:rPr>
                <w:noProof/>
                <w:webHidden/>
              </w:rPr>
              <w:tab/>
            </w:r>
            <w:r w:rsidR="00591447">
              <w:rPr>
                <w:noProof/>
                <w:webHidden/>
              </w:rPr>
              <w:fldChar w:fldCharType="begin"/>
            </w:r>
            <w:r w:rsidR="00591447">
              <w:rPr>
                <w:noProof/>
                <w:webHidden/>
              </w:rPr>
              <w:instrText xml:space="preserve"> PAGEREF _Toc123242639 \h </w:instrText>
            </w:r>
            <w:r w:rsidR="00591447">
              <w:rPr>
                <w:noProof/>
                <w:webHidden/>
              </w:rPr>
            </w:r>
            <w:r w:rsidR="00591447">
              <w:rPr>
                <w:noProof/>
                <w:webHidden/>
              </w:rPr>
              <w:fldChar w:fldCharType="separate"/>
            </w:r>
            <w:r w:rsidR="00591447">
              <w:rPr>
                <w:noProof/>
                <w:webHidden/>
              </w:rPr>
              <w:t>4</w:t>
            </w:r>
            <w:r w:rsidR="00591447">
              <w:rPr>
                <w:noProof/>
                <w:webHidden/>
              </w:rPr>
              <w:fldChar w:fldCharType="end"/>
            </w:r>
          </w:hyperlink>
        </w:p>
        <w:p w:rsidR="00591447" w:rsidRDefault="00000000">
          <w:pPr>
            <w:pStyle w:val="TOC2"/>
            <w:tabs>
              <w:tab w:val="left" w:pos="105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hyperlink w:anchor="_Toc123242640" w:history="1">
            <w:r w:rsidR="00591447" w:rsidRPr="007661A8">
              <w:rPr>
                <w:rStyle w:val="a8"/>
                <w:noProof/>
              </w:rPr>
              <w:t>4.1</w:t>
            </w:r>
            <w:r w:rsidR="00591447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US"/>
              </w:rPr>
              <w:tab/>
            </w:r>
            <w:r w:rsidR="00591447" w:rsidRPr="007661A8">
              <w:rPr>
                <w:rStyle w:val="a8"/>
                <w:noProof/>
              </w:rPr>
              <w:t>气象地点</w:t>
            </w:r>
            <w:r w:rsidR="00591447">
              <w:rPr>
                <w:noProof/>
                <w:webHidden/>
              </w:rPr>
              <w:tab/>
            </w:r>
            <w:r w:rsidR="00591447">
              <w:rPr>
                <w:noProof/>
                <w:webHidden/>
              </w:rPr>
              <w:fldChar w:fldCharType="begin"/>
            </w:r>
            <w:r w:rsidR="00591447">
              <w:rPr>
                <w:noProof/>
                <w:webHidden/>
              </w:rPr>
              <w:instrText xml:space="preserve"> PAGEREF _Toc123242640 \h </w:instrText>
            </w:r>
            <w:r w:rsidR="00591447">
              <w:rPr>
                <w:noProof/>
                <w:webHidden/>
              </w:rPr>
            </w:r>
            <w:r w:rsidR="00591447">
              <w:rPr>
                <w:noProof/>
                <w:webHidden/>
              </w:rPr>
              <w:fldChar w:fldCharType="separate"/>
            </w:r>
            <w:r w:rsidR="00591447">
              <w:rPr>
                <w:noProof/>
                <w:webHidden/>
              </w:rPr>
              <w:t>4</w:t>
            </w:r>
            <w:r w:rsidR="00591447">
              <w:rPr>
                <w:noProof/>
                <w:webHidden/>
              </w:rPr>
              <w:fldChar w:fldCharType="end"/>
            </w:r>
          </w:hyperlink>
        </w:p>
        <w:p w:rsidR="00591447" w:rsidRDefault="00000000">
          <w:pPr>
            <w:pStyle w:val="TOC2"/>
            <w:tabs>
              <w:tab w:val="left" w:pos="105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hyperlink w:anchor="_Toc123242641" w:history="1">
            <w:r w:rsidR="00591447" w:rsidRPr="007661A8">
              <w:rPr>
                <w:rStyle w:val="a8"/>
                <w:noProof/>
              </w:rPr>
              <w:t>4.2</w:t>
            </w:r>
            <w:r w:rsidR="00591447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US"/>
              </w:rPr>
              <w:tab/>
            </w:r>
            <w:r w:rsidR="00591447" w:rsidRPr="007661A8">
              <w:rPr>
                <w:rStyle w:val="a8"/>
                <w:noProof/>
              </w:rPr>
              <w:t>逐日干球温度表</w:t>
            </w:r>
            <w:r w:rsidR="00591447">
              <w:rPr>
                <w:noProof/>
                <w:webHidden/>
              </w:rPr>
              <w:tab/>
            </w:r>
            <w:r w:rsidR="00591447">
              <w:rPr>
                <w:noProof/>
                <w:webHidden/>
              </w:rPr>
              <w:fldChar w:fldCharType="begin"/>
            </w:r>
            <w:r w:rsidR="00591447">
              <w:rPr>
                <w:noProof/>
                <w:webHidden/>
              </w:rPr>
              <w:instrText xml:space="preserve"> PAGEREF _Toc123242641 \h </w:instrText>
            </w:r>
            <w:r w:rsidR="00591447">
              <w:rPr>
                <w:noProof/>
                <w:webHidden/>
              </w:rPr>
            </w:r>
            <w:r w:rsidR="00591447">
              <w:rPr>
                <w:noProof/>
                <w:webHidden/>
              </w:rPr>
              <w:fldChar w:fldCharType="separate"/>
            </w:r>
            <w:r w:rsidR="00591447">
              <w:rPr>
                <w:noProof/>
                <w:webHidden/>
              </w:rPr>
              <w:t>5</w:t>
            </w:r>
            <w:r w:rsidR="00591447">
              <w:rPr>
                <w:noProof/>
                <w:webHidden/>
              </w:rPr>
              <w:fldChar w:fldCharType="end"/>
            </w:r>
          </w:hyperlink>
        </w:p>
        <w:p w:rsidR="00591447" w:rsidRDefault="00000000">
          <w:pPr>
            <w:pStyle w:val="TOC2"/>
            <w:tabs>
              <w:tab w:val="left" w:pos="105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hyperlink w:anchor="_Toc123242642" w:history="1">
            <w:r w:rsidR="00591447" w:rsidRPr="007661A8">
              <w:rPr>
                <w:rStyle w:val="a8"/>
                <w:noProof/>
              </w:rPr>
              <w:t>4.3</w:t>
            </w:r>
            <w:r w:rsidR="00591447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US"/>
              </w:rPr>
              <w:tab/>
            </w:r>
            <w:r w:rsidR="00591447" w:rsidRPr="007661A8">
              <w:rPr>
                <w:rStyle w:val="a8"/>
                <w:noProof/>
              </w:rPr>
              <w:t>逐月辐照量表</w:t>
            </w:r>
            <w:r w:rsidR="00591447">
              <w:rPr>
                <w:noProof/>
                <w:webHidden/>
              </w:rPr>
              <w:tab/>
            </w:r>
            <w:r w:rsidR="00591447">
              <w:rPr>
                <w:noProof/>
                <w:webHidden/>
              </w:rPr>
              <w:fldChar w:fldCharType="begin"/>
            </w:r>
            <w:r w:rsidR="00591447">
              <w:rPr>
                <w:noProof/>
                <w:webHidden/>
              </w:rPr>
              <w:instrText xml:space="preserve"> PAGEREF _Toc123242642 \h </w:instrText>
            </w:r>
            <w:r w:rsidR="00591447">
              <w:rPr>
                <w:noProof/>
                <w:webHidden/>
              </w:rPr>
            </w:r>
            <w:r w:rsidR="00591447">
              <w:rPr>
                <w:noProof/>
                <w:webHidden/>
              </w:rPr>
              <w:fldChar w:fldCharType="separate"/>
            </w:r>
            <w:r w:rsidR="00591447">
              <w:rPr>
                <w:noProof/>
                <w:webHidden/>
              </w:rPr>
              <w:t>5</w:t>
            </w:r>
            <w:r w:rsidR="00591447">
              <w:rPr>
                <w:noProof/>
                <w:webHidden/>
              </w:rPr>
              <w:fldChar w:fldCharType="end"/>
            </w:r>
          </w:hyperlink>
        </w:p>
        <w:p w:rsidR="00591447" w:rsidRDefault="00000000">
          <w:pPr>
            <w:pStyle w:val="TOC2"/>
            <w:tabs>
              <w:tab w:val="left" w:pos="105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hyperlink w:anchor="_Toc123242643" w:history="1">
            <w:r w:rsidR="00591447" w:rsidRPr="007661A8">
              <w:rPr>
                <w:rStyle w:val="a8"/>
                <w:noProof/>
              </w:rPr>
              <w:t>4.4</w:t>
            </w:r>
            <w:r w:rsidR="00591447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US"/>
              </w:rPr>
              <w:tab/>
            </w:r>
            <w:r w:rsidR="00591447" w:rsidRPr="007661A8">
              <w:rPr>
                <w:rStyle w:val="a8"/>
                <w:noProof/>
              </w:rPr>
              <w:t>峰值工况</w:t>
            </w:r>
            <w:r w:rsidR="00591447">
              <w:rPr>
                <w:noProof/>
                <w:webHidden/>
              </w:rPr>
              <w:tab/>
            </w:r>
            <w:r w:rsidR="00591447">
              <w:rPr>
                <w:noProof/>
                <w:webHidden/>
              </w:rPr>
              <w:fldChar w:fldCharType="begin"/>
            </w:r>
            <w:r w:rsidR="00591447">
              <w:rPr>
                <w:noProof/>
                <w:webHidden/>
              </w:rPr>
              <w:instrText xml:space="preserve"> PAGEREF _Toc123242643 \h </w:instrText>
            </w:r>
            <w:r w:rsidR="00591447">
              <w:rPr>
                <w:noProof/>
                <w:webHidden/>
              </w:rPr>
            </w:r>
            <w:r w:rsidR="00591447">
              <w:rPr>
                <w:noProof/>
                <w:webHidden/>
              </w:rPr>
              <w:fldChar w:fldCharType="separate"/>
            </w:r>
            <w:r w:rsidR="00591447">
              <w:rPr>
                <w:noProof/>
                <w:webHidden/>
              </w:rPr>
              <w:t>5</w:t>
            </w:r>
            <w:r w:rsidR="00591447">
              <w:rPr>
                <w:noProof/>
                <w:webHidden/>
              </w:rPr>
              <w:fldChar w:fldCharType="end"/>
            </w:r>
          </w:hyperlink>
        </w:p>
        <w:p w:rsidR="00591447" w:rsidRDefault="00000000">
          <w:pPr>
            <w:pStyle w:val="TOC1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hyperlink w:anchor="_Toc123242644" w:history="1">
            <w:r w:rsidR="00591447" w:rsidRPr="007661A8">
              <w:rPr>
                <w:rStyle w:val="a8"/>
                <w:noProof/>
              </w:rPr>
              <w:t>5</w:t>
            </w:r>
            <w:r w:rsidR="00591447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US"/>
              </w:rPr>
              <w:tab/>
            </w:r>
            <w:r w:rsidR="00591447" w:rsidRPr="007661A8">
              <w:rPr>
                <w:rStyle w:val="a8"/>
                <w:noProof/>
              </w:rPr>
              <w:t>相关参数</w:t>
            </w:r>
            <w:r w:rsidR="00591447">
              <w:rPr>
                <w:noProof/>
                <w:webHidden/>
              </w:rPr>
              <w:tab/>
            </w:r>
            <w:r w:rsidR="00591447">
              <w:rPr>
                <w:noProof/>
                <w:webHidden/>
              </w:rPr>
              <w:fldChar w:fldCharType="begin"/>
            </w:r>
            <w:r w:rsidR="00591447">
              <w:rPr>
                <w:noProof/>
                <w:webHidden/>
              </w:rPr>
              <w:instrText xml:space="preserve"> PAGEREF _Toc123242644 \h </w:instrText>
            </w:r>
            <w:r w:rsidR="00591447">
              <w:rPr>
                <w:noProof/>
                <w:webHidden/>
              </w:rPr>
            </w:r>
            <w:r w:rsidR="00591447">
              <w:rPr>
                <w:noProof/>
                <w:webHidden/>
              </w:rPr>
              <w:fldChar w:fldCharType="separate"/>
            </w:r>
            <w:r w:rsidR="00591447">
              <w:rPr>
                <w:noProof/>
                <w:webHidden/>
              </w:rPr>
              <w:t>6</w:t>
            </w:r>
            <w:r w:rsidR="00591447">
              <w:rPr>
                <w:noProof/>
                <w:webHidden/>
              </w:rPr>
              <w:fldChar w:fldCharType="end"/>
            </w:r>
          </w:hyperlink>
        </w:p>
        <w:p w:rsidR="00591447" w:rsidRDefault="00000000">
          <w:pPr>
            <w:pStyle w:val="TOC2"/>
            <w:tabs>
              <w:tab w:val="left" w:pos="105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hyperlink w:anchor="_Toc123242645" w:history="1">
            <w:r w:rsidR="00591447" w:rsidRPr="007661A8">
              <w:rPr>
                <w:rStyle w:val="a8"/>
                <w:noProof/>
              </w:rPr>
              <w:t>5.1</w:t>
            </w:r>
            <w:r w:rsidR="00591447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US"/>
              </w:rPr>
              <w:tab/>
            </w:r>
            <w:r w:rsidR="00591447" w:rsidRPr="007661A8">
              <w:rPr>
                <w:rStyle w:val="a8"/>
                <w:noProof/>
              </w:rPr>
              <w:t>碳排放因子</w:t>
            </w:r>
            <w:r w:rsidR="00591447">
              <w:rPr>
                <w:noProof/>
                <w:webHidden/>
              </w:rPr>
              <w:tab/>
            </w:r>
            <w:r w:rsidR="00591447">
              <w:rPr>
                <w:noProof/>
                <w:webHidden/>
              </w:rPr>
              <w:fldChar w:fldCharType="begin"/>
            </w:r>
            <w:r w:rsidR="00591447">
              <w:rPr>
                <w:noProof/>
                <w:webHidden/>
              </w:rPr>
              <w:instrText xml:space="preserve"> PAGEREF _Toc123242645 \h </w:instrText>
            </w:r>
            <w:r w:rsidR="00591447">
              <w:rPr>
                <w:noProof/>
                <w:webHidden/>
              </w:rPr>
            </w:r>
            <w:r w:rsidR="00591447">
              <w:rPr>
                <w:noProof/>
                <w:webHidden/>
              </w:rPr>
              <w:fldChar w:fldCharType="separate"/>
            </w:r>
            <w:r w:rsidR="00591447">
              <w:rPr>
                <w:noProof/>
                <w:webHidden/>
              </w:rPr>
              <w:t>6</w:t>
            </w:r>
            <w:r w:rsidR="00591447">
              <w:rPr>
                <w:noProof/>
                <w:webHidden/>
              </w:rPr>
              <w:fldChar w:fldCharType="end"/>
            </w:r>
          </w:hyperlink>
        </w:p>
        <w:p w:rsidR="00591447" w:rsidRDefault="00000000">
          <w:pPr>
            <w:pStyle w:val="TOC2"/>
            <w:tabs>
              <w:tab w:val="left" w:pos="105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hyperlink w:anchor="_Toc123242646" w:history="1">
            <w:r w:rsidR="00591447" w:rsidRPr="007661A8">
              <w:rPr>
                <w:rStyle w:val="a8"/>
                <w:noProof/>
              </w:rPr>
              <w:t>5.2</w:t>
            </w:r>
            <w:r w:rsidR="00591447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US"/>
              </w:rPr>
              <w:tab/>
            </w:r>
            <w:r w:rsidR="00591447" w:rsidRPr="007661A8">
              <w:rPr>
                <w:rStyle w:val="a8"/>
                <w:noProof/>
              </w:rPr>
              <w:t>负荷曲线</w:t>
            </w:r>
            <w:r w:rsidR="00591447">
              <w:rPr>
                <w:noProof/>
                <w:webHidden/>
              </w:rPr>
              <w:tab/>
            </w:r>
            <w:r w:rsidR="00591447">
              <w:rPr>
                <w:noProof/>
                <w:webHidden/>
              </w:rPr>
              <w:fldChar w:fldCharType="begin"/>
            </w:r>
            <w:r w:rsidR="00591447">
              <w:rPr>
                <w:noProof/>
                <w:webHidden/>
              </w:rPr>
              <w:instrText xml:space="preserve"> PAGEREF _Toc123242646 \h </w:instrText>
            </w:r>
            <w:r w:rsidR="00591447">
              <w:rPr>
                <w:noProof/>
                <w:webHidden/>
              </w:rPr>
            </w:r>
            <w:r w:rsidR="00591447">
              <w:rPr>
                <w:noProof/>
                <w:webHidden/>
              </w:rPr>
              <w:fldChar w:fldCharType="separate"/>
            </w:r>
            <w:r w:rsidR="00591447">
              <w:rPr>
                <w:noProof/>
                <w:webHidden/>
              </w:rPr>
              <w:t>6</w:t>
            </w:r>
            <w:r w:rsidR="00591447">
              <w:rPr>
                <w:noProof/>
                <w:webHidden/>
              </w:rPr>
              <w:fldChar w:fldCharType="end"/>
            </w:r>
          </w:hyperlink>
        </w:p>
        <w:p w:rsidR="00591447" w:rsidRDefault="00000000">
          <w:pPr>
            <w:pStyle w:val="TOC1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hyperlink w:anchor="_Toc123242647" w:history="1">
            <w:r w:rsidR="00591447" w:rsidRPr="007661A8">
              <w:rPr>
                <w:rStyle w:val="a8"/>
                <w:noProof/>
              </w:rPr>
              <w:t>6</w:t>
            </w:r>
            <w:r w:rsidR="00591447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US"/>
              </w:rPr>
              <w:tab/>
            </w:r>
            <w:r w:rsidR="00591447" w:rsidRPr="007661A8">
              <w:rPr>
                <w:rStyle w:val="a8"/>
                <w:noProof/>
              </w:rPr>
              <w:t>结果计算</w:t>
            </w:r>
            <w:r w:rsidR="00591447">
              <w:rPr>
                <w:noProof/>
                <w:webHidden/>
              </w:rPr>
              <w:tab/>
            </w:r>
            <w:r w:rsidR="00591447">
              <w:rPr>
                <w:noProof/>
                <w:webHidden/>
              </w:rPr>
              <w:fldChar w:fldCharType="begin"/>
            </w:r>
            <w:r w:rsidR="00591447">
              <w:rPr>
                <w:noProof/>
                <w:webHidden/>
              </w:rPr>
              <w:instrText xml:space="preserve"> PAGEREF _Toc123242647 \h </w:instrText>
            </w:r>
            <w:r w:rsidR="00591447">
              <w:rPr>
                <w:noProof/>
                <w:webHidden/>
              </w:rPr>
            </w:r>
            <w:r w:rsidR="00591447">
              <w:rPr>
                <w:noProof/>
                <w:webHidden/>
              </w:rPr>
              <w:fldChar w:fldCharType="separate"/>
            </w:r>
            <w:r w:rsidR="00591447">
              <w:rPr>
                <w:noProof/>
                <w:webHidden/>
              </w:rPr>
              <w:t>8</w:t>
            </w:r>
            <w:r w:rsidR="00591447">
              <w:rPr>
                <w:noProof/>
                <w:webHidden/>
              </w:rPr>
              <w:fldChar w:fldCharType="end"/>
            </w:r>
          </w:hyperlink>
        </w:p>
        <w:p w:rsidR="00591447" w:rsidRDefault="00000000">
          <w:pPr>
            <w:pStyle w:val="TOC2"/>
            <w:tabs>
              <w:tab w:val="left" w:pos="105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hyperlink w:anchor="_Toc123242648" w:history="1">
            <w:r w:rsidR="00591447" w:rsidRPr="007661A8">
              <w:rPr>
                <w:rStyle w:val="a8"/>
                <w:noProof/>
              </w:rPr>
              <w:t>6.1</w:t>
            </w:r>
            <w:r w:rsidR="00591447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US"/>
              </w:rPr>
              <w:tab/>
            </w:r>
            <w:r w:rsidR="00591447" w:rsidRPr="007661A8">
              <w:rPr>
                <w:rStyle w:val="a8"/>
                <w:noProof/>
              </w:rPr>
              <w:t>建材生产运输碳排放</w:t>
            </w:r>
            <w:r w:rsidR="00591447">
              <w:rPr>
                <w:noProof/>
                <w:webHidden/>
              </w:rPr>
              <w:tab/>
            </w:r>
            <w:r w:rsidR="00591447">
              <w:rPr>
                <w:noProof/>
                <w:webHidden/>
              </w:rPr>
              <w:fldChar w:fldCharType="begin"/>
            </w:r>
            <w:r w:rsidR="00591447">
              <w:rPr>
                <w:noProof/>
                <w:webHidden/>
              </w:rPr>
              <w:instrText xml:space="preserve"> PAGEREF _Toc123242648 \h </w:instrText>
            </w:r>
            <w:r w:rsidR="00591447">
              <w:rPr>
                <w:noProof/>
                <w:webHidden/>
              </w:rPr>
            </w:r>
            <w:r w:rsidR="00591447">
              <w:rPr>
                <w:noProof/>
                <w:webHidden/>
              </w:rPr>
              <w:fldChar w:fldCharType="separate"/>
            </w:r>
            <w:r w:rsidR="00591447">
              <w:rPr>
                <w:noProof/>
                <w:webHidden/>
              </w:rPr>
              <w:t>8</w:t>
            </w:r>
            <w:r w:rsidR="00591447">
              <w:rPr>
                <w:noProof/>
                <w:webHidden/>
              </w:rPr>
              <w:fldChar w:fldCharType="end"/>
            </w:r>
          </w:hyperlink>
        </w:p>
        <w:p w:rsidR="00591447" w:rsidRDefault="00000000">
          <w:pPr>
            <w:pStyle w:val="TOC2"/>
            <w:tabs>
              <w:tab w:val="left" w:pos="105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hyperlink w:anchor="_Toc123242649" w:history="1">
            <w:r w:rsidR="00591447" w:rsidRPr="007661A8">
              <w:rPr>
                <w:rStyle w:val="a8"/>
                <w:noProof/>
              </w:rPr>
              <w:t>6.2</w:t>
            </w:r>
            <w:r w:rsidR="00591447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US"/>
              </w:rPr>
              <w:tab/>
            </w:r>
            <w:r w:rsidR="00591447" w:rsidRPr="007661A8">
              <w:rPr>
                <w:rStyle w:val="a8"/>
                <w:noProof/>
              </w:rPr>
              <w:t>建筑建造拆除碳排放</w:t>
            </w:r>
            <w:r w:rsidR="00591447">
              <w:rPr>
                <w:noProof/>
                <w:webHidden/>
              </w:rPr>
              <w:tab/>
            </w:r>
            <w:r w:rsidR="00591447">
              <w:rPr>
                <w:noProof/>
                <w:webHidden/>
              </w:rPr>
              <w:fldChar w:fldCharType="begin"/>
            </w:r>
            <w:r w:rsidR="00591447">
              <w:rPr>
                <w:noProof/>
                <w:webHidden/>
              </w:rPr>
              <w:instrText xml:space="preserve"> PAGEREF _Toc123242649 \h </w:instrText>
            </w:r>
            <w:r w:rsidR="00591447">
              <w:rPr>
                <w:noProof/>
                <w:webHidden/>
              </w:rPr>
            </w:r>
            <w:r w:rsidR="00591447">
              <w:rPr>
                <w:noProof/>
                <w:webHidden/>
              </w:rPr>
              <w:fldChar w:fldCharType="separate"/>
            </w:r>
            <w:r w:rsidR="00591447">
              <w:rPr>
                <w:noProof/>
                <w:webHidden/>
              </w:rPr>
              <w:t>8</w:t>
            </w:r>
            <w:r w:rsidR="00591447">
              <w:rPr>
                <w:noProof/>
                <w:webHidden/>
              </w:rPr>
              <w:fldChar w:fldCharType="end"/>
            </w:r>
          </w:hyperlink>
        </w:p>
        <w:p w:rsidR="00591447" w:rsidRDefault="00000000">
          <w:pPr>
            <w:pStyle w:val="TOC2"/>
            <w:tabs>
              <w:tab w:val="left" w:pos="105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hyperlink w:anchor="_Toc123242650" w:history="1">
            <w:r w:rsidR="00591447" w:rsidRPr="007661A8">
              <w:rPr>
                <w:rStyle w:val="a8"/>
                <w:noProof/>
              </w:rPr>
              <w:t>6.3</w:t>
            </w:r>
            <w:r w:rsidR="00591447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US"/>
              </w:rPr>
              <w:tab/>
            </w:r>
            <w:r w:rsidR="00591447" w:rsidRPr="007661A8">
              <w:rPr>
                <w:rStyle w:val="a8"/>
                <w:noProof/>
              </w:rPr>
              <w:t>建筑运行碳排放</w:t>
            </w:r>
            <w:r w:rsidR="00591447">
              <w:rPr>
                <w:noProof/>
                <w:webHidden/>
              </w:rPr>
              <w:tab/>
            </w:r>
            <w:r w:rsidR="00591447">
              <w:rPr>
                <w:noProof/>
                <w:webHidden/>
              </w:rPr>
              <w:fldChar w:fldCharType="begin"/>
            </w:r>
            <w:r w:rsidR="00591447">
              <w:rPr>
                <w:noProof/>
                <w:webHidden/>
              </w:rPr>
              <w:instrText xml:space="preserve"> PAGEREF _Toc123242650 \h </w:instrText>
            </w:r>
            <w:r w:rsidR="00591447">
              <w:rPr>
                <w:noProof/>
                <w:webHidden/>
              </w:rPr>
            </w:r>
            <w:r w:rsidR="00591447">
              <w:rPr>
                <w:noProof/>
                <w:webHidden/>
              </w:rPr>
              <w:fldChar w:fldCharType="separate"/>
            </w:r>
            <w:r w:rsidR="00591447">
              <w:rPr>
                <w:noProof/>
                <w:webHidden/>
              </w:rPr>
              <w:t>9</w:t>
            </w:r>
            <w:r w:rsidR="00591447">
              <w:rPr>
                <w:noProof/>
                <w:webHidden/>
              </w:rPr>
              <w:fldChar w:fldCharType="end"/>
            </w:r>
          </w:hyperlink>
        </w:p>
        <w:p w:rsidR="00591447" w:rsidRDefault="00000000">
          <w:pPr>
            <w:pStyle w:val="TOC2"/>
            <w:tabs>
              <w:tab w:val="left" w:pos="105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hyperlink w:anchor="_Toc123242651" w:history="1">
            <w:r w:rsidR="00591447" w:rsidRPr="007661A8">
              <w:rPr>
                <w:rStyle w:val="a8"/>
                <w:noProof/>
              </w:rPr>
              <w:t>6.4</w:t>
            </w:r>
            <w:r w:rsidR="00591447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US"/>
              </w:rPr>
              <w:tab/>
            </w:r>
            <w:r w:rsidR="00591447" w:rsidRPr="007661A8">
              <w:rPr>
                <w:rStyle w:val="a8"/>
                <w:noProof/>
              </w:rPr>
              <w:t>全生命周期</w:t>
            </w:r>
            <w:r w:rsidR="00591447">
              <w:rPr>
                <w:noProof/>
                <w:webHidden/>
              </w:rPr>
              <w:tab/>
            </w:r>
            <w:r w:rsidR="00591447">
              <w:rPr>
                <w:noProof/>
                <w:webHidden/>
              </w:rPr>
              <w:fldChar w:fldCharType="begin"/>
            </w:r>
            <w:r w:rsidR="00591447">
              <w:rPr>
                <w:noProof/>
                <w:webHidden/>
              </w:rPr>
              <w:instrText xml:space="preserve"> PAGEREF _Toc123242651 \h </w:instrText>
            </w:r>
            <w:r w:rsidR="00591447">
              <w:rPr>
                <w:noProof/>
                <w:webHidden/>
              </w:rPr>
            </w:r>
            <w:r w:rsidR="00591447">
              <w:rPr>
                <w:noProof/>
                <w:webHidden/>
              </w:rPr>
              <w:fldChar w:fldCharType="separate"/>
            </w:r>
            <w:r w:rsidR="00591447">
              <w:rPr>
                <w:noProof/>
                <w:webHidden/>
              </w:rPr>
              <w:t>9</w:t>
            </w:r>
            <w:r w:rsidR="00591447">
              <w:rPr>
                <w:noProof/>
                <w:webHidden/>
              </w:rPr>
              <w:fldChar w:fldCharType="end"/>
            </w:r>
          </w:hyperlink>
        </w:p>
        <w:p w:rsidR="008F695A" w:rsidRDefault="008F695A">
          <w:r>
            <w:rPr>
              <w:b/>
              <w:bCs/>
              <w:lang w:val="zh-CN"/>
            </w:rPr>
            <w:fldChar w:fldCharType="end"/>
          </w:r>
        </w:p>
      </w:sdtContent>
    </w:sdt>
    <w:p w:rsidR="008F695A" w:rsidRDefault="008F695A" w:rsidP="008F695A">
      <w:pPr>
        <w:pStyle w:val="a0"/>
        <w:ind w:firstLine="420"/>
        <w:rPr>
          <w:lang w:val="en-US"/>
        </w:rPr>
      </w:pPr>
    </w:p>
    <w:p w:rsidR="008F695A" w:rsidRDefault="008F695A" w:rsidP="008F695A">
      <w:pPr>
        <w:pStyle w:val="a0"/>
        <w:ind w:firstLine="420"/>
        <w:rPr>
          <w:lang w:val="en-US"/>
        </w:rPr>
      </w:pPr>
    </w:p>
    <w:p w:rsidR="008F695A" w:rsidRDefault="008F695A" w:rsidP="008F695A">
      <w:pPr>
        <w:pStyle w:val="a0"/>
        <w:ind w:firstLine="420"/>
        <w:rPr>
          <w:lang w:val="en-US"/>
        </w:rPr>
      </w:pPr>
    </w:p>
    <w:p w:rsidR="008F695A" w:rsidRDefault="008F695A" w:rsidP="008F695A">
      <w:pPr>
        <w:pStyle w:val="a0"/>
        <w:ind w:firstLine="420"/>
        <w:rPr>
          <w:lang w:val="en-US"/>
        </w:rPr>
      </w:pPr>
    </w:p>
    <w:p w:rsidR="008F695A" w:rsidRDefault="008F695A" w:rsidP="008F695A">
      <w:pPr>
        <w:pStyle w:val="a0"/>
        <w:ind w:firstLine="420"/>
        <w:rPr>
          <w:lang w:val="en-US"/>
        </w:rPr>
      </w:pPr>
    </w:p>
    <w:p w:rsidR="008F695A" w:rsidRDefault="008F695A" w:rsidP="008F695A">
      <w:pPr>
        <w:pStyle w:val="a0"/>
        <w:ind w:firstLine="420"/>
        <w:rPr>
          <w:lang w:val="en-US"/>
        </w:rPr>
      </w:pPr>
    </w:p>
    <w:p w:rsidR="008F695A" w:rsidRDefault="008F695A" w:rsidP="008F695A">
      <w:pPr>
        <w:pStyle w:val="a0"/>
        <w:ind w:firstLine="420"/>
        <w:rPr>
          <w:lang w:val="en-US"/>
        </w:rPr>
      </w:pPr>
    </w:p>
    <w:p w:rsidR="008F695A" w:rsidRDefault="008F695A" w:rsidP="008F695A">
      <w:pPr>
        <w:pStyle w:val="a0"/>
        <w:ind w:firstLine="420"/>
        <w:rPr>
          <w:lang w:val="en-US"/>
        </w:rPr>
      </w:pPr>
    </w:p>
    <w:p w:rsidR="008F695A" w:rsidRDefault="008F695A" w:rsidP="008F695A">
      <w:pPr>
        <w:pStyle w:val="a0"/>
        <w:ind w:firstLine="420"/>
        <w:rPr>
          <w:lang w:val="en-US"/>
        </w:rPr>
      </w:pPr>
    </w:p>
    <w:p w:rsidR="008F695A" w:rsidRDefault="008F695A" w:rsidP="008F695A">
      <w:pPr>
        <w:pStyle w:val="a0"/>
        <w:ind w:firstLine="420"/>
        <w:rPr>
          <w:lang w:val="en-US"/>
        </w:rPr>
      </w:pPr>
    </w:p>
    <w:p w:rsidR="008F695A" w:rsidRDefault="008F695A" w:rsidP="008F695A">
      <w:pPr>
        <w:pStyle w:val="a0"/>
        <w:ind w:firstLine="420"/>
        <w:rPr>
          <w:lang w:val="en-US"/>
        </w:rPr>
      </w:pPr>
    </w:p>
    <w:p w:rsidR="008F695A" w:rsidRDefault="008F695A" w:rsidP="008F695A">
      <w:pPr>
        <w:pStyle w:val="a0"/>
        <w:ind w:firstLine="420"/>
        <w:rPr>
          <w:lang w:val="en-US"/>
        </w:rPr>
      </w:pPr>
    </w:p>
    <w:p w:rsidR="008F695A" w:rsidRDefault="008F695A" w:rsidP="008F695A">
      <w:pPr>
        <w:pStyle w:val="a0"/>
        <w:ind w:firstLine="420"/>
        <w:rPr>
          <w:lang w:val="en-US"/>
        </w:rPr>
      </w:pPr>
    </w:p>
    <w:p w:rsidR="008F695A" w:rsidRDefault="008F695A" w:rsidP="008F695A">
      <w:pPr>
        <w:pStyle w:val="a0"/>
        <w:ind w:firstLine="420"/>
        <w:rPr>
          <w:lang w:val="en-US"/>
        </w:rPr>
      </w:pPr>
    </w:p>
    <w:p w:rsidR="008F695A" w:rsidRDefault="008F695A" w:rsidP="008F695A">
      <w:pPr>
        <w:pStyle w:val="a0"/>
        <w:ind w:firstLine="420"/>
        <w:rPr>
          <w:lang w:val="en-US"/>
        </w:rPr>
      </w:pPr>
    </w:p>
    <w:p w:rsidR="008F695A" w:rsidRDefault="008F695A" w:rsidP="008F695A">
      <w:pPr>
        <w:pStyle w:val="a0"/>
        <w:ind w:firstLine="420"/>
        <w:rPr>
          <w:lang w:val="en-US"/>
        </w:rPr>
      </w:pPr>
    </w:p>
    <w:p w:rsidR="008F695A" w:rsidRDefault="008F695A" w:rsidP="008F695A">
      <w:pPr>
        <w:pStyle w:val="a0"/>
        <w:ind w:firstLine="420"/>
        <w:rPr>
          <w:lang w:val="en-US"/>
        </w:rPr>
      </w:pPr>
    </w:p>
    <w:p w:rsidR="008F695A" w:rsidRDefault="008F695A" w:rsidP="00DC516A">
      <w:pPr>
        <w:pStyle w:val="a0"/>
        <w:ind w:firstLineChars="0" w:firstLine="0"/>
        <w:rPr>
          <w:rFonts w:hint="eastAsia"/>
          <w:lang w:val="en-US"/>
        </w:rPr>
      </w:pPr>
    </w:p>
    <w:p w:rsidR="008F695A" w:rsidRPr="008F695A" w:rsidRDefault="008F695A" w:rsidP="00411739">
      <w:pPr>
        <w:pStyle w:val="a0"/>
        <w:ind w:firstLineChars="0" w:firstLine="0"/>
        <w:rPr>
          <w:lang w:val="en-US"/>
        </w:rPr>
      </w:pPr>
    </w:p>
    <w:p w:rsidR="00196043" w:rsidRDefault="00196043" w:rsidP="00196043">
      <w:pPr>
        <w:pStyle w:val="1"/>
      </w:pPr>
      <w:bookmarkStart w:id="8" w:name="_Toc123242635"/>
      <w:r w:rsidRPr="005E5F93">
        <w:rPr>
          <w:rFonts w:hint="eastAsia"/>
        </w:rPr>
        <w:lastRenderedPageBreak/>
        <w:t>建筑概况</w:t>
      </w:r>
      <w:bookmarkEnd w:id="7"/>
      <w:bookmarkEnd w:id="8"/>
    </w:p>
    <w:p w:rsidR="00690D25" w:rsidRPr="00690D25" w:rsidRDefault="00690D25" w:rsidP="00690D25">
      <w:pPr>
        <w:pStyle w:val="a0"/>
        <w:ind w:firstLine="420"/>
        <w:rPr>
          <w:lang w:val="en-US"/>
        </w:rPr>
      </w:pPr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08"/>
        <w:gridCol w:w="2781"/>
        <w:gridCol w:w="2797"/>
      </w:tblGrid>
      <w:tr w:rsidR="00196043" w:rsidRPr="00FF2243" w:rsidTr="004F0BFC">
        <w:tc>
          <w:tcPr>
            <w:tcW w:w="2508" w:type="dxa"/>
            <w:shd w:val="clear" w:color="auto" w:fill="E6E6E6"/>
          </w:tcPr>
          <w:p w:rsidR="00196043" w:rsidRPr="00FF2243" w:rsidRDefault="00196043" w:rsidP="0060075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5578" w:type="dxa"/>
            <w:gridSpan w:val="2"/>
          </w:tcPr>
          <w:p w:rsidR="00196043" w:rsidRPr="00FF2243" w:rsidRDefault="00196043" w:rsidP="0060075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9" w:name="工程名称"/>
            <w:r>
              <w:t>新建项目</w:t>
            </w:r>
            <w:bookmarkEnd w:id="9"/>
          </w:p>
        </w:tc>
      </w:tr>
      <w:tr w:rsidR="00196043" w:rsidRPr="00FF2243" w:rsidTr="004F0BFC">
        <w:tc>
          <w:tcPr>
            <w:tcW w:w="2508" w:type="dxa"/>
            <w:shd w:val="clear" w:color="auto" w:fill="E6E6E6"/>
          </w:tcPr>
          <w:p w:rsidR="00196043" w:rsidRPr="00FF2243" w:rsidRDefault="00196043" w:rsidP="0060075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5578" w:type="dxa"/>
            <w:gridSpan w:val="2"/>
          </w:tcPr>
          <w:p w:rsidR="00196043" w:rsidRPr="00FF2243" w:rsidRDefault="00196043" w:rsidP="0060075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0" w:name="工程地点"/>
            <w:r>
              <w:t>四川</w:t>
            </w:r>
            <w:r>
              <w:t>-</w:t>
            </w:r>
            <w:r>
              <w:t>成都</w:t>
            </w:r>
            <w:bookmarkEnd w:id="10"/>
          </w:p>
        </w:tc>
      </w:tr>
      <w:tr w:rsidR="00196043" w:rsidRPr="00FF2243" w:rsidTr="004F0BFC">
        <w:tc>
          <w:tcPr>
            <w:tcW w:w="2508" w:type="dxa"/>
            <w:shd w:val="clear" w:color="auto" w:fill="E6E6E6"/>
          </w:tcPr>
          <w:p w:rsidR="00196043" w:rsidRPr="00FF2243" w:rsidRDefault="00196043" w:rsidP="0060075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2781" w:type="dxa"/>
          </w:tcPr>
          <w:p w:rsidR="00196043" w:rsidRPr="00FF2243" w:rsidRDefault="00196043" w:rsidP="0060075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1" w:name="纬度"/>
            <w:r w:rsidRPr="00FF2243">
              <w:rPr>
                <w:rFonts w:ascii="宋体" w:hAnsi="宋体" w:hint="eastAsia"/>
                <w:lang w:val="en-US"/>
              </w:rPr>
              <w:t>31.00</w:t>
            </w:r>
            <w:bookmarkEnd w:id="11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2797" w:type="dxa"/>
          </w:tcPr>
          <w:p w:rsidR="00196043" w:rsidRPr="00FF2243" w:rsidRDefault="00196043" w:rsidP="0060075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2" w:name="经度"/>
            <w:r w:rsidRPr="00FF2243">
              <w:rPr>
                <w:rFonts w:ascii="宋体" w:hAnsi="宋体" w:hint="eastAsia"/>
                <w:lang w:val="en-US"/>
              </w:rPr>
              <w:t>104.01</w:t>
            </w:r>
            <w:bookmarkEnd w:id="12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196043" w:rsidRPr="00FF2243" w:rsidTr="004F0BFC">
        <w:tc>
          <w:tcPr>
            <w:tcW w:w="2508" w:type="dxa"/>
            <w:shd w:val="clear" w:color="auto" w:fill="E6E6E6"/>
          </w:tcPr>
          <w:p w:rsidR="00196043" w:rsidRPr="00FF2243" w:rsidRDefault="00196043" w:rsidP="0060075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5578" w:type="dxa"/>
            <w:gridSpan w:val="2"/>
          </w:tcPr>
          <w:p w:rsidR="00196043" w:rsidRPr="00FF2243" w:rsidRDefault="00196043" w:rsidP="0060075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建筑寿命"/>
            <w:r>
              <w:t>50</w:t>
            </w:r>
            <w:bookmarkEnd w:id="13"/>
          </w:p>
        </w:tc>
      </w:tr>
      <w:tr w:rsidR="00D244D1" w:rsidRPr="00FF2243" w:rsidTr="004F0BFC">
        <w:tc>
          <w:tcPr>
            <w:tcW w:w="2508" w:type="dxa"/>
            <w:shd w:val="clear" w:color="auto" w:fill="E6E6E6"/>
          </w:tcPr>
          <w:p w:rsidR="00D244D1" w:rsidRDefault="00D244D1" w:rsidP="00D244D1">
            <w:pPr>
              <w:pStyle w:val="a0"/>
              <w:ind w:firstLine="420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5578" w:type="dxa"/>
            <w:gridSpan w:val="2"/>
          </w:tcPr>
          <w:p w:rsidR="00D244D1" w:rsidRDefault="00D244D1" w:rsidP="00D244D1">
            <w:pPr>
              <w:pStyle w:val="a0"/>
              <w:ind w:firstLine="420"/>
            </w:pPr>
            <w:r>
              <w:rPr>
                <w:rFonts w:hint="eastAsia"/>
              </w:rPr>
              <w:t>地上</w:t>
            </w:r>
            <w:r>
              <w:rPr>
                <w:rFonts w:hint="eastAsia"/>
              </w:rPr>
              <w:t xml:space="preserve">  15706.06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地下</w:t>
            </w:r>
            <w:r>
              <w:rPr>
                <w:rFonts w:hint="eastAsia"/>
              </w:rPr>
              <w:t xml:space="preserve">  6658.56</w:t>
            </w:r>
            <w:r>
              <w:rPr>
                <w:rFonts w:hint="eastAsia"/>
              </w:rPr>
              <w:t>㎡</w:t>
            </w:r>
          </w:p>
        </w:tc>
      </w:tr>
      <w:tr w:rsidR="00D244D1" w:rsidRPr="00FF2243" w:rsidTr="004F0BFC">
        <w:tc>
          <w:tcPr>
            <w:tcW w:w="2508" w:type="dxa"/>
            <w:shd w:val="clear" w:color="auto" w:fill="E6E6E6"/>
          </w:tcPr>
          <w:p w:rsidR="00D244D1" w:rsidRDefault="00D244D1" w:rsidP="00D244D1">
            <w:pPr>
              <w:pStyle w:val="a0"/>
              <w:ind w:firstLine="420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5578" w:type="dxa"/>
            <w:gridSpan w:val="2"/>
          </w:tcPr>
          <w:p w:rsidR="00D244D1" w:rsidRDefault="00D244D1" w:rsidP="00D244D1">
            <w:pPr>
              <w:pStyle w:val="a0"/>
              <w:ind w:firstLine="420"/>
            </w:pPr>
            <w:r>
              <w:rPr>
                <w:rFonts w:hint="eastAsia"/>
              </w:rPr>
              <w:t>地上</w:t>
            </w:r>
            <w:r>
              <w:rPr>
                <w:rFonts w:hint="eastAsia"/>
              </w:rPr>
              <w:t xml:space="preserve">  6          </w:t>
            </w:r>
            <w:r>
              <w:rPr>
                <w:rFonts w:hint="eastAsia"/>
              </w:rPr>
              <w:t>地下</w:t>
            </w:r>
            <w:r>
              <w:rPr>
                <w:rFonts w:hint="eastAsia"/>
              </w:rPr>
              <w:t xml:space="preserve"> 1</w:t>
            </w:r>
          </w:p>
        </w:tc>
      </w:tr>
      <w:tr w:rsidR="00D244D1" w:rsidRPr="00FF2243" w:rsidTr="004F0BFC">
        <w:tc>
          <w:tcPr>
            <w:tcW w:w="2508" w:type="dxa"/>
            <w:shd w:val="clear" w:color="auto" w:fill="E6E6E6"/>
          </w:tcPr>
          <w:p w:rsidR="00D244D1" w:rsidRDefault="00D244D1" w:rsidP="00D244D1">
            <w:pPr>
              <w:pStyle w:val="a0"/>
              <w:ind w:firstLine="420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5578" w:type="dxa"/>
            <w:gridSpan w:val="2"/>
          </w:tcPr>
          <w:p w:rsidR="00D244D1" w:rsidRDefault="00D244D1" w:rsidP="00D244D1">
            <w:pPr>
              <w:pStyle w:val="a0"/>
              <w:ind w:firstLine="420"/>
            </w:pPr>
            <w:r>
              <w:rPr>
                <w:rFonts w:hint="eastAsia"/>
              </w:rPr>
              <w:t>地上</w:t>
            </w:r>
            <w:r>
              <w:rPr>
                <w:rFonts w:hint="eastAsia"/>
              </w:rPr>
              <w:t xml:space="preserve"> 20.7 m     </w:t>
            </w:r>
            <w:r>
              <w:rPr>
                <w:rFonts w:hint="eastAsia"/>
              </w:rPr>
              <w:t>地下</w:t>
            </w:r>
            <w:r>
              <w:rPr>
                <w:rFonts w:hint="eastAsia"/>
              </w:rPr>
              <w:t xml:space="preserve">  4.5m</w:t>
            </w:r>
          </w:p>
        </w:tc>
      </w:tr>
      <w:tr w:rsidR="00D244D1" w:rsidRPr="00FF2243" w:rsidTr="004F0BFC">
        <w:tc>
          <w:tcPr>
            <w:tcW w:w="2508" w:type="dxa"/>
            <w:shd w:val="clear" w:color="auto" w:fill="E6E6E6"/>
          </w:tcPr>
          <w:p w:rsidR="00D244D1" w:rsidRDefault="00D244D1" w:rsidP="00D244D1">
            <w:pPr>
              <w:pStyle w:val="a0"/>
              <w:ind w:firstLineChars="0" w:firstLine="0"/>
            </w:pPr>
          </w:p>
        </w:tc>
        <w:tc>
          <w:tcPr>
            <w:tcW w:w="5578" w:type="dxa"/>
            <w:gridSpan w:val="2"/>
          </w:tcPr>
          <w:p w:rsidR="00D244D1" w:rsidRDefault="00D244D1" w:rsidP="00D244D1">
            <w:pPr>
              <w:pStyle w:val="a0"/>
              <w:ind w:firstLineChars="0" w:firstLine="0"/>
            </w:pPr>
          </w:p>
        </w:tc>
      </w:tr>
    </w:tbl>
    <w:p w:rsidR="002E0096" w:rsidRDefault="00D244D1" w:rsidP="002E0096">
      <w:pPr>
        <w:pStyle w:val="1"/>
        <w:numPr>
          <w:ilvl w:val="0"/>
          <w:numId w:val="0"/>
        </w:numPr>
      </w:pPr>
      <w:bookmarkStart w:id="14" w:name="_Toc123240427"/>
      <w:bookmarkStart w:id="15" w:name="_Toc123242636"/>
      <w:bookmarkStart w:id="16" w:name="_Toc92391622"/>
      <w:r>
        <w:rPr>
          <w:noProof/>
        </w:rPr>
        <w:drawing>
          <wp:inline distT="0" distB="0" distL="0" distR="0" wp14:anchorId="743D65CB" wp14:editId="7277130E">
            <wp:extent cx="5274310" cy="3694430"/>
            <wp:effectExtent l="0" t="0" r="254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4"/>
      <w:bookmarkEnd w:id="15"/>
    </w:p>
    <w:p w:rsidR="008E4BEC" w:rsidRDefault="008E4BEC" w:rsidP="008E4BEC">
      <w:pPr>
        <w:pStyle w:val="1"/>
      </w:pPr>
      <w:bookmarkStart w:id="17" w:name="_Toc123242637"/>
      <w:r>
        <w:rPr>
          <w:rFonts w:hint="eastAsia"/>
        </w:rPr>
        <w:t>计算依据</w:t>
      </w:r>
      <w:bookmarkEnd w:id="16"/>
      <w:bookmarkEnd w:id="17"/>
    </w:p>
    <w:p w:rsidR="008E4BEC" w:rsidRPr="00824A6F" w:rsidRDefault="008E4BEC" w:rsidP="008E4BEC">
      <w:pPr>
        <w:pStyle w:val="a0"/>
        <w:ind w:firstLineChars="0" w:firstLine="0"/>
        <w:rPr>
          <w:lang w:val="en-US"/>
        </w:rPr>
      </w:pPr>
      <w:bookmarkStart w:id="18" w:name="计算依据"/>
      <w:bookmarkEnd w:id="18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:rsidR="008E4BEC" w:rsidRDefault="008E4BEC" w:rsidP="008E4BEC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:rsidR="008E4BEC" w:rsidRDefault="008E4BEC" w:rsidP="008E4BEC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:rsidR="008E4BEC" w:rsidRDefault="008E4BEC" w:rsidP="008E4BEC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:rsidR="008E4BEC" w:rsidRDefault="008E4BEC" w:rsidP="008E4BEC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:rsidR="008E4BEC" w:rsidRDefault="008E4BEC" w:rsidP="008E4BEC">
      <w:pPr>
        <w:pStyle w:val="a0"/>
        <w:ind w:firstLineChars="0" w:firstLine="0"/>
        <w:rPr>
          <w:lang w:val="en-US"/>
        </w:rPr>
      </w:pPr>
    </w:p>
    <w:p w:rsidR="006B7014" w:rsidRDefault="006B7014" w:rsidP="006B7014">
      <w:pPr>
        <w:pStyle w:val="1"/>
        <w:tabs>
          <w:tab w:val="left" w:pos="432"/>
        </w:tabs>
      </w:pPr>
      <w:bookmarkStart w:id="19" w:name="_Toc59800596"/>
      <w:bookmarkStart w:id="20" w:name="_Toc58336110"/>
      <w:bookmarkStart w:id="21" w:name="_Toc59787735"/>
      <w:bookmarkStart w:id="22" w:name="_Toc59802421"/>
      <w:bookmarkStart w:id="23" w:name="_Toc92391623"/>
      <w:bookmarkStart w:id="24" w:name="_Toc123242638"/>
      <w:r>
        <w:rPr>
          <w:rFonts w:hint="eastAsia"/>
        </w:rPr>
        <w:lastRenderedPageBreak/>
        <w:t>软件介绍</w:t>
      </w:r>
      <w:bookmarkEnd w:id="19"/>
      <w:bookmarkEnd w:id="20"/>
      <w:bookmarkEnd w:id="21"/>
      <w:bookmarkEnd w:id="22"/>
      <w:bookmarkEnd w:id="23"/>
      <w:bookmarkEnd w:id="24"/>
    </w:p>
    <w:p w:rsidR="006B7014" w:rsidRDefault="006B7014" w:rsidP="006B701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25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25"/>
      <w:r>
        <w:rPr>
          <w:rFonts w:hint="eastAsia"/>
          <w:lang w:val="en-US"/>
        </w:rPr>
        <w:t>计算并输出，建筑碳排放</w:t>
      </w:r>
      <w:r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</w:t>
      </w:r>
      <w:proofErr w:type="gramStart"/>
      <w:r>
        <w:rPr>
          <w:lang w:val="en-US"/>
        </w:rPr>
        <w:t>碳汇</w:t>
      </w:r>
      <w:proofErr w:type="gramEnd"/>
      <w:r>
        <w:rPr>
          <w:lang w:val="en-US"/>
        </w:rPr>
        <w:t>的计算，</w:t>
      </w:r>
      <w:r>
        <w:rPr>
          <w:rFonts w:hint="eastAsia"/>
          <w:lang w:val="en-US"/>
        </w:rPr>
        <w:t>以及详细的结果数据分析。</w:t>
      </w:r>
    </w:p>
    <w:p w:rsidR="00B379D6" w:rsidRDefault="00B379D6" w:rsidP="00B379D6">
      <w:pPr>
        <w:pStyle w:val="1"/>
      </w:pPr>
      <w:bookmarkStart w:id="26" w:name="_Toc92391624"/>
      <w:bookmarkStart w:id="27" w:name="_Toc123242639"/>
      <w:r>
        <w:rPr>
          <w:rFonts w:hint="eastAsia"/>
        </w:rPr>
        <w:t>气象数据</w:t>
      </w:r>
      <w:bookmarkEnd w:id="26"/>
      <w:bookmarkEnd w:id="27"/>
    </w:p>
    <w:p w:rsidR="00B379D6" w:rsidRDefault="00B379D6" w:rsidP="00B379D6">
      <w:pPr>
        <w:pStyle w:val="2"/>
      </w:pPr>
      <w:bookmarkStart w:id="28" w:name="_Toc92391625"/>
      <w:bookmarkStart w:id="29" w:name="_Toc123242640"/>
      <w:r>
        <w:rPr>
          <w:rFonts w:hint="eastAsia"/>
        </w:rPr>
        <w:t>气象地点</w:t>
      </w:r>
      <w:bookmarkEnd w:id="28"/>
      <w:bookmarkEnd w:id="29"/>
    </w:p>
    <w:p w:rsidR="00B379D6" w:rsidRPr="005E385A" w:rsidRDefault="00B379D6" w:rsidP="00B379D6">
      <w:pPr>
        <w:pStyle w:val="a0"/>
        <w:ind w:firstLine="420"/>
        <w:rPr>
          <w:lang w:val="en-US"/>
        </w:rPr>
      </w:pPr>
      <w:bookmarkStart w:id="30" w:name="气象数据来源"/>
      <w:r>
        <w:t>四川</w:t>
      </w:r>
      <w:r>
        <w:t>-</w:t>
      </w:r>
      <w:r>
        <w:t>成都</w:t>
      </w:r>
      <w:r>
        <w:t xml:space="preserve">, </w:t>
      </w:r>
      <w:r>
        <w:t>《建筑节能气象参数标准》</w:t>
      </w:r>
      <w:bookmarkEnd w:id="30"/>
    </w:p>
    <w:p w:rsidR="00B379D6" w:rsidRDefault="00B379D6" w:rsidP="00B379D6">
      <w:pPr>
        <w:pStyle w:val="2"/>
      </w:pPr>
      <w:bookmarkStart w:id="31" w:name="_Toc92391626"/>
      <w:bookmarkStart w:id="32" w:name="_Toc123242641"/>
      <w:r>
        <w:rPr>
          <w:rFonts w:hint="eastAsia"/>
        </w:rPr>
        <w:t>逐日干球温度表</w:t>
      </w:r>
      <w:bookmarkEnd w:id="31"/>
      <w:bookmarkEnd w:id="32"/>
    </w:p>
    <w:p w:rsidR="00704B05" w:rsidRDefault="00F65F34" w:rsidP="006B7014">
      <w:pPr>
        <w:pStyle w:val="a0"/>
        <w:ind w:firstLine="42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FDF0E54" wp14:editId="0B35A35B">
            <wp:extent cx="5274310" cy="2417765"/>
            <wp:effectExtent l="0" t="0" r="2540" b="1905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F34" w:rsidRDefault="00F65F34" w:rsidP="00F65F34">
      <w:pPr>
        <w:pStyle w:val="2"/>
      </w:pPr>
      <w:bookmarkStart w:id="33" w:name="_Toc92391627"/>
      <w:bookmarkStart w:id="34" w:name="_Toc123242642"/>
      <w:r>
        <w:rPr>
          <w:rFonts w:hint="eastAsia"/>
        </w:rPr>
        <w:t>逐月辐照量表</w:t>
      </w:r>
      <w:bookmarkEnd w:id="33"/>
      <w:bookmarkEnd w:id="34"/>
    </w:p>
    <w:p w:rsidR="00F65F34" w:rsidRPr="00902539" w:rsidRDefault="00F65F34" w:rsidP="00F65F34">
      <w:pPr>
        <w:pStyle w:val="a0"/>
        <w:ind w:firstLineChars="0" w:firstLine="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2D1FF1D" wp14:editId="2D34DA52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F34" w:rsidRDefault="00F65F34" w:rsidP="00F65F34">
      <w:pPr>
        <w:pStyle w:val="2"/>
      </w:pPr>
      <w:bookmarkStart w:id="35" w:name="_Toc92391628"/>
      <w:bookmarkStart w:id="36" w:name="_Toc123242643"/>
      <w:r>
        <w:rPr>
          <w:rFonts w:hint="eastAsia"/>
        </w:rPr>
        <w:lastRenderedPageBreak/>
        <w:t>峰值工况</w:t>
      </w:r>
      <w:bookmarkEnd w:id="35"/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F65F34" w:rsidTr="00233FF4">
        <w:tc>
          <w:tcPr>
            <w:tcW w:w="1130" w:type="dxa"/>
            <w:shd w:val="clear" w:color="auto" w:fill="E6E6E6"/>
            <w:vAlign w:val="center"/>
          </w:tcPr>
          <w:p w:rsidR="00F65F34" w:rsidRDefault="00F65F34" w:rsidP="009F2A3D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F65F34" w:rsidRDefault="00F65F34" w:rsidP="009F2A3D">
            <w:pPr>
              <w:jc w:val="center"/>
            </w:pPr>
            <w:r>
              <w:t>时刻</w:t>
            </w:r>
          </w:p>
        </w:tc>
        <w:tc>
          <w:tcPr>
            <w:tcW w:w="1557" w:type="dxa"/>
            <w:shd w:val="clear" w:color="auto" w:fill="E6E6E6"/>
            <w:vAlign w:val="center"/>
          </w:tcPr>
          <w:p w:rsidR="00F65F34" w:rsidRDefault="00F65F34" w:rsidP="009F2A3D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7" w:type="dxa"/>
            <w:shd w:val="clear" w:color="auto" w:fill="E6E6E6"/>
            <w:vAlign w:val="center"/>
          </w:tcPr>
          <w:p w:rsidR="00F65F34" w:rsidRDefault="00F65F34" w:rsidP="009F2A3D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7" w:type="dxa"/>
            <w:shd w:val="clear" w:color="auto" w:fill="E6E6E6"/>
            <w:vAlign w:val="center"/>
          </w:tcPr>
          <w:p w:rsidR="00F65F34" w:rsidRDefault="00F65F34" w:rsidP="009F2A3D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7" w:type="dxa"/>
            <w:shd w:val="clear" w:color="auto" w:fill="E6E6E6"/>
            <w:vAlign w:val="center"/>
          </w:tcPr>
          <w:p w:rsidR="00F65F34" w:rsidRDefault="00F65F34" w:rsidP="009F2A3D">
            <w:pPr>
              <w:jc w:val="center"/>
            </w:pPr>
            <w:proofErr w:type="gramStart"/>
            <w:r>
              <w:t>焓</w:t>
            </w:r>
            <w:proofErr w:type="gramEnd"/>
            <w:r>
              <w:t>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F65F34" w:rsidTr="00233FF4">
        <w:tc>
          <w:tcPr>
            <w:tcW w:w="1130" w:type="dxa"/>
            <w:shd w:val="clear" w:color="auto" w:fill="E6E6E6"/>
            <w:vAlign w:val="center"/>
          </w:tcPr>
          <w:p w:rsidR="00F65F34" w:rsidRDefault="00F65F34" w:rsidP="009F2A3D">
            <w:r>
              <w:t>最热</w:t>
            </w:r>
          </w:p>
        </w:tc>
        <w:tc>
          <w:tcPr>
            <w:tcW w:w="1975" w:type="dxa"/>
            <w:vAlign w:val="center"/>
          </w:tcPr>
          <w:p w:rsidR="00F65F34" w:rsidRDefault="00F65F34" w:rsidP="009F2A3D">
            <w:r>
              <w:t>05</w:t>
            </w:r>
            <w:r>
              <w:t>月</w:t>
            </w:r>
            <w:r>
              <w:t>15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7" w:type="dxa"/>
            <w:vAlign w:val="center"/>
          </w:tcPr>
          <w:p w:rsidR="00F65F34" w:rsidRDefault="00F65F34" w:rsidP="009F2A3D">
            <w:r>
              <w:t>35.0</w:t>
            </w:r>
          </w:p>
        </w:tc>
        <w:tc>
          <w:tcPr>
            <w:tcW w:w="1557" w:type="dxa"/>
            <w:vAlign w:val="center"/>
          </w:tcPr>
          <w:p w:rsidR="00F65F34" w:rsidRDefault="00F65F34" w:rsidP="009F2A3D">
            <w:r>
              <w:t>22.2</w:t>
            </w:r>
          </w:p>
        </w:tc>
        <w:tc>
          <w:tcPr>
            <w:tcW w:w="1557" w:type="dxa"/>
            <w:vAlign w:val="center"/>
          </w:tcPr>
          <w:p w:rsidR="00F65F34" w:rsidRDefault="00F65F34" w:rsidP="009F2A3D">
            <w:r>
              <w:t>13.0</w:t>
            </w:r>
          </w:p>
        </w:tc>
        <w:tc>
          <w:tcPr>
            <w:tcW w:w="1557" w:type="dxa"/>
            <w:vAlign w:val="center"/>
          </w:tcPr>
          <w:p w:rsidR="00F65F34" w:rsidRDefault="00F65F34" w:rsidP="009F2A3D">
            <w:r>
              <w:t>68.5</w:t>
            </w:r>
          </w:p>
        </w:tc>
      </w:tr>
      <w:tr w:rsidR="00F65F34" w:rsidTr="00233FF4">
        <w:tc>
          <w:tcPr>
            <w:tcW w:w="1130" w:type="dxa"/>
            <w:shd w:val="clear" w:color="auto" w:fill="E6E6E6"/>
            <w:vAlign w:val="center"/>
          </w:tcPr>
          <w:p w:rsidR="00F65F34" w:rsidRDefault="00F65F34" w:rsidP="009F2A3D">
            <w:r>
              <w:t>最冷</w:t>
            </w:r>
          </w:p>
        </w:tc>
        <w:tc>
          <w:tcPr>
            <w:tcW w:w="1975" w:type="dxa"/>
            <w:vAlign w:val="center"/>
          </w:tcPr>
          <w:p w:rsidR="00F65F34" w:rsidRDefault="00F65F34" w:rsidP="009F2A3D">
            <w:r>
              <w:t>12</w:t>
            </w:r>
            <w:r>
              <w:t>月</w:t>
            </w:r>
            <w:r>
              <w:t>12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7" w:type="dxa"/>
            <w:vAlign w:val="center"/>
          </w:tcPr>
          <w:p w:rsidR="00F65F34" w:rsidRDefault="00F65F34" w:rsidP="009F2A3D">
            <w:r>
              <w:t>-1.1</w:t>
            </w:r>
          </w:p>
        </w:tc>
        <w:tc>
          <w:tcPr>
            <w:tcW w:w="1557" w:type="dxa"/>
            <w:vAlign w:val="center"/>
          </w:tcPr>
          <w:p w:rsidR="00F65F34" w:rsidRDefault="00F65F34" w:rsidP="009F2A3D">
            <w:r>
              <w:t>-1.7</w:t>
            </w:r>
          </w:p>
        </w:tc>
        <w:tc>
          <w:tcPr>
            <w:tcW w:w="1557" w:type="dxa"/>
            <w:vAlign w:val="center"/>
          </w:tcPr>
          <w:p w:rsidR="00F65F34" w:rsidRDefault="00F65F34" w:rsidP="009F2A3D">
            <w:r>
              <w:t>3.4</w:t>
            </w:r>
          </w:p>
        </w:tc>
        <w:tc>
          <w:tcPr>
            <w:tcW w:w="1557" w:type="dxa"/>
            <w:vAlign w:val="center"/>
          </w:tcPr>
          <w:p w:rsidR="00F65F34" w:rsidRDefault="00F65F34" w:rsidP="009F2A3D">
            <w:r>
              <w:t>7.4</w:t>
            </w:r>
          </w:p>
        </w:tc>
      </w:tr>
    </w:tbl>
    <w:p w:rsidR="00233FF4" w:rsidRDefault="00FB1157" w:rsidP="00233FF4">
      <w:pPr>
        <w:pStyle w:val="1"/>
        <w:widowControl w:val="0"/>
        <w:jc w:val="both"/>
      </w:pPr>
      <w:bookmarkStart w:id="37" w:name="_Toc123242644"/>
      <w:r>
        <w:rPr>
          <w:rFonts w:hint="eastAsia"/>
        </w:rPr>
        <w:t>相关参数</w:t>
      </w:r>
      <w:bookmarkEnd w:id="37"/>
    </w:p>
    <w:p w:rsidR="00FB1157" w:rsidRPr="00FB1157" w:rsidRDefault="00FB1157" w:rsidP="00FB1157">
      <w:pPr>
        <w:pStyle w:val="2"/>
      </w:pPr>
      <w:bookmarkStart w:id="38" w:name="_Toc123242645"/>
      <w:r>
        <w:rPr>
          <w:rFonts w:hint="eastAsia"/>
        </w:rPr>
        <w:t>碳排放因子</w:t>
      </w:r>
      <w:bookmarkEnd w:id="38"/>
    </w:p>
    <w:p w:rsidR="00F65F34" w:rsidRDefault="001A3B3B" w:rsidP="006B7014">
      <w:pPr>
        <w:pStyle w:val="a0"/>
        <w:ind w:firstLine="420"/>
        <w:rPr>
          <w:lang w:val="en-US"/>
        </w:rPr>
      </w:pPr>
      <w:r>
        <w:rPr>
          <w:noProof/>
        </w:rPr>
        <w:drawing>
          <wp:inline distT="0" distB="0" distL="0" distR="0" wp14:anchorId="097D9A7B" wp14:editId="266332CF">
            <wp:extent cx="3067208" cy="3918151"/>
            <wp:effectExtent l="0" t="0" r="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67208" cy="3918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FA7" w:rsidRDefault="00197FA7" w:rsidP="00197FA7">
      <w:pPr>
        <w:pStyle w:val="2"/>
      </w:pPr>
      <w:bookmarkStart w:id="39" w:name="_Toc123242646"/>
      <w:r w:rsidRPr="00197FA7">
        <w:rPr>
          <w:rFonts w:hint="eastAsia"/>
        </w:rPr>
        <w:lastRenderedPageBreak/>
        <w:t>负荷曲线</w:t>
      </w:r>
      <w:bookmarkEnd w:id="39"/>
    </w:p>
    <w:p w:rsidR="00197FA7" w:rsidRDefault="00197FA7" w:rsidP="00197FA7">
      <w:pPr>
        <w:pStyle w:val="a0"/>
        <w:ind w:firstLine="420"/>
        <w:rPr>
          <w:lang w:val="en-US"/>
        </w:rPr>
      </w:pPr>
      <w:r>
        <w:rPr>
          <w:noProof/>
        </w:rPr>
        <w:drawing>
          <wp:inline distT="0" distB="0" distL="0" distR="0" wp14:anchorId="20FBDFEF" wp14:editId="4CAAABC1">
            <wp:extent cx="5274310" cy="272669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79A" w:rsidRDefault="00D8679A" w:rsidP="00197FA7">
      <w:pPr>
        <w:pStyle w:val="a0"/>
        <w:ind w:firstLine="420"/>
        <w:rPr>
          <w:lang w:val="en-US"/>
        </w:rPr>
      </w:pPr>
      <w:r>
        <w:rPr>
          <w:noProof/>
        </w:rPr>
        <w:drawing>
          <wp:inline distT="0" distB="0" distL="0" distR="0" wp14:anchorId="498C51CC" wp14:editId="21A23665">
            <wp:extent cx="5274310" cy="295910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1AB" w:rsidRPr="00197FA7" w:rsidRDefault="00BC51AB" w:rsidP="00197FA7">
      <w:pPr>
        <w:pStyle w:val="a0"/>
        <w:ind w:firstLine="420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55C7F4F" wp14:editId="335E3683">
            <wp:extent cx="5274310" cy="289623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043" w:rsidRPr="006B7014" w:rsidRDefault="00704B05" w:rsidP="00704B05">
      <w:pPr>
        <w:pStyle w:val="1"/>
      </w:pPr>
      <w:bookmarkStart w:id="40" w:name="_Toc123242647"/>
      <w:r>
        <w:rPr>
          <w:rFonts w:hint="eastAsia"/>
        </w:rPr>
        <w:t>结果计算</w:t>
      </w:r>
      <w:bookmarkEnd w:id="40"/>
    </w:p>
    <w:p w:rsidR="00A5567D" w:rsidRDefault="00A5567D" w:rsidP="00A5567D">
      <w:pPr>
        <w:pStyle w:val="2"/>
        <w:widowControl w:val="0"/>
      </w:pPr>
      <w:bookmarkStart w:id="41" w:name="_Toc92391647"/>
      <w:bookmarkStart w:id="42" w:name="_Toc123242648"/>
      <w:r>
        <w:t>建材生产运输碳排放</w:t>
      </w:r>
      <w:bookmarkEnd w:id="41"/>
      <w:bookmarkEnd w:id="42"/>
    </w:p>
    <w:p w:rsidR="00CE3F82" w:rsidRDefault="00A5567D">
      <w:r>
        <w:rPr>
          <w:noProof/>
        </w:rPr>
        <w:drawing>
          <wp:inline distT="0" distB="0" distL="0" distR="0" wp14:anchorId="13973306" wp14:editId="35533DBD">
            <wp:extent cx="5274310" cy="287528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67D" w:rsidRDefault="00A5567D" w:rsidP="00A5567D">
      <w:pPr>
        <w:pStyle w:val="2"/>
        <w:widowControl w:val="0"/>
      </w:pPr>
      <w:bookmarkStart w:id="43" w:name="_Toc92391648"/>
      <w:bookmarkStart w:id="44" w:name="_Toc123242649"/>
      <w:r>
        <w:lastRenderedPageBreak/>
        <w:t>建筑建造拆除碳排放</w:t>
      </w:r>
      <w:bookmarkEnd w:id="43"/>
      <w:bookmarkEnd w:id="44"/>
    </w:p>
    <w:p w:rsidR="00A5567D" w:rsidRDefault="00A5567D">
      <w:r>
        <w:rPr>
          <w:noProof/>
        </w:rPr>
        <w:drawing>
          <wp:inline distT="0" distB="0" distL="0" distR="0" wp14:anchorId="1C70B12D" wp14:editId="15A2D024">
            <wp:extent cx="5274310" cy="287528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67D" w:rsidRDefault="00A5567D" w:rsidP="00A5567D">
      <w:pPr>
        <w:pStyle w:val="2"/>
        <w:widowControl w:val="0"/>
      </w:pPr>
      <w:bookmarkStart w:id="45" w:name="_Toc92391650"/>
      <w:bookmarkStart w:id="46" w:name="_Toc123242650"/>
      <w:r>
        <w:t>建筑运行碳排放</w:t>
      </w:r>
      <w:bookmarkEnd w:id="45"/>
      <w:bookmarkEnd w:id="46"/>
    </w:p>
    <w:p w:rsidR="00A5567D" w:rsidRDefault="00A5567D">
      <w:r>
        <w:rPr>
          <w:noProof/>
        </w:rPr>
        <w:drawing>
          <wp:inline distT="0" distB="0" distL="0" distR="0" wp14:anchorId="22BCE27A" wp14:editId="4DA86F92">
            <wp:extent cx="5274310" cy="287528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565" w:rsidRDefault="00DC0565" w:rsidP="00DC0565">
      <w:pPr>
        <w:pStyle w:val="2"/>
        <w:widowControl w:val="0"/>
      </w:pPr>
      <w:bookmarkStart w:id="47" w:name="_Toc92391651"/>
      <w:bookmarkStart w:id="48" w:name="_Toc123242651"/>
      <w:r>
        <w:lastRenderedPageBreak/>
        <w:t>全生命周期</w:t>
      </w:r>
      <w:bookmarkEnd w:id="47"/>
      <w:bookmarkEnd w:id="48"/>
    </w:p>
    <w:p w:rsidR="00DC0565" w:rsidRDefault="00DC0565">
      <w:r>
        <w:rPr>
          <w:noProof/>
        </w:rPr>
        <w:drawing>
          <wp:inline distT="0" distB="0" distL="0" distR="0" wp14:anchorId="78BCD9E4" wp14:editId="76AA9E51">
            <wp:extent cx="5274310" cy="2875280"/>
            <wp:effectExtent l="0" t="0" r="254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565" w:rsidRDefault="00DC0565"/>
    <w:sectPr w:rsidR="00DC0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7F3F" w:rsidRDefault="00197F3F" w:rsidP="000D49EF">
      <w:r>
        <w:separator/>
      </w:r>
    </w:p>
  </w:endnote>
  <w:endnote w:type="continuationSeparator" w:id="0">
    <w:p w:rsidR="00197F3F" w:rsidRDefault="00197F3F" w:rsidP="000D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7F3F" w:rsidRDefault="00197F3F" w:rsidP="000D49EF">
      <w:r>
        <w:separator/>
      </w:r>
    </w:p>
  </w:footnote>
  <w:footnote w:type="continuationSeparator" w:id="0">
    <w:p w:rsidR="00197F3F" w:rsidRDefault="00197F3F" w:rsidP="000D4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871650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99"/>
    <w:rsid w:val="000D49EF"/>
    <w:rsid w:val="000D599B"/>
    <w:rsid w:val="000E5818"/>
    <w:rsid w:val="00193A08"/>
    <w:rsid w:val="00196043"/>
    <w:rsid w:val="00197F3F"/>
    <w:rsid w:val="00197FA7"/>
    <w:rsid w:val="001A3B3B"/>
    <w:rsid w:val="001E7BAB"/>
    <w:rsid w:val="00233FF4"/>
    <w:rsid w:val="002A562E"/>
    <w:rsid w:val="002E0096"/>
    <w:rsid w:val="00377B3F"/>
    <w:rsid w:val="003F1F24"/>
    <w:rsid w:val="00411739"/>
    <w:rsid w:val="004F0BFC"/>
    <w:rsid w:val="00533C08"/>
    <w:rsid w:val="00583D5F"/>
    <w:rsid w:val="00591447"/>
    <w:rsid w:val="005E583B"/>
    <w:rsid w:val="00690D25"/>
    <w:rsid w:val="006B7014"/>
    <w:rsid w:val="00704B05"/>
    <w:rsid w:val="008E4BEC"/>
    <w:rsid w:val="008F695A"/>
    <w:rsid w:val="00912E58"/>
    <w:rsid w:val="009D5399"/>
    <w:rsid w:val="00A5567D"/>
    <w:rsid w:val="00B379D6"/>
    <w:rsid w:val="00BC51AB"/>
    <w:rsid w:val="00C7778C"/>
    <w:rsid w:val="00CB6F43"/>
    <w:rsid w:val="00CD0329"/>
    <w:rsid w:val="00D244D1"/>
    <w:rsid w:val="00D8679A"/>
    <w:rsid w:val="00DC0565"/>
    <w:rsid w:val="00DC516A"/>
    <w:rsid w:val="00F65F34"/>
    <w:rsid w:val="00FB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9FF21"/>
  <w15:chartTrackingRefBased/>
  <w15:docId w15:val="{E97F545B-897A-41BC-9B24-1B62D14F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BAB"/>
    <w:rPr>
      <w:rFonts w:ascii="Times New Roman" w:eastAsia="宋体" w:hAnsi="Times New Roman" w:cs="Times New Roman"/>
      <w:kern w:val="0"/>
      <w:szCs w:val="20"/>
      <w:lang w:val="en-GB"/>
    </w:rPr>
  </w:style>
  <w:style w:type="paragraph" w:styleId="1">
    <w:name w:val="heading 1"/>
    <w:next w:val="a0"/>
    <w:link w:val="10"/>
    <w:autoRedefine/>
    <w:qFormat/>
    <w:rsid w:val="00196043"/>
    <w:pPr>
      <w:keepNext/>
      <w:numPr>
        <w:numId w:val="1"/>
      </w:numPr>
      <w:kinsoku w:val="0"/>
      <w:spacing w:before="240" w:after="60"/>
      <w:outlineLvl w:val="0"/>
    </w:pPr>
    <w:rPr>
      <w:rFonts w:ascii="Times New Roman" w:eastAsia="宋体" w:hAnsi="Times New Roman" w:cs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19604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3">
    <w:name w:val="heading 3"/>
    <w:next w:val="a0"/>
    <w:link w:val="30"/>
    <w:autoRedefine/>
    <w:qFormat/>
    <w:rsid w:val="00196043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kern w:val="0"/>
      <w:szCs w:val="21"/>
    </w:rPr>
  </w:style>
  <w:style w:type="paragraph" w:styleId="4">
    <w:name w:val="heading 4"/>
    <w:basedOn w:val="a"/>
    <w:next w:val="a"/>
    <w:link w:val="40"/>
    <w:qFormat/>
    <w:rsid w:val="00196043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196043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196043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196043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196043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9604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2A5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a5">
    <w:name w:val="页眉 字符"/>
    <w:basedOn w:val="a1"/>
    <w:link w:val="a4"/>
    <w:rsid w:val="002A562E"/>
    <w:rPr>
      <w:rFonts w:ascii="Times New Roman" w:eastAsia="宋体" w:hAnsi="Times New Roman" w:cs="Times New Roman"/>
      <w:kern w:val="0"/>
      <w:szCs w:val="18"/>
      <w:lang w:val="en-GB"/>
    </w:rPr>
  </w:style>
  <w:style w:type="paragraph" w:styleId="a6">
    <w:name w:val="footer"/>
    <w:basedOn w:val="a"/>
    <w:link w:val="a7"/>
    <w:rsid w:val="002A562E"/>
    <w:pPr>
      <w:tabs>
        <w:tab w:val="center" w:pos="4153"/>
        <w:tab w:val="right" w:pos="8306"/>
      </w:tabs>
      <w:snapToGrid w:val="0"/>
    </w:pPr>
    <w:rPr>
      <w:szCs w:val="18"/>
    </w:rPr>
  </w:style>
  <w:style w:type="character" w:customStyle="1" w:styleId="a7">
    <w:name w:val="页脚 字符"/>
    <w:basedOn w:val="a1"/>
    <w:link w:val="a6"/>
    <w:rsid w:val="002A562E"/>
    <w:rPr>
      <w:rFonts w:ascii="Times New Roman" w:eastAsia="宋体" w:hAnsi="Times New Roman" w:cs="Times New Roman"/>
      <w:kern w:val="0"/>
      <w:szCs w:val="18"/>
      <w:lang w:val="en-GB"/>
    </w:rPr>
  </w:style>
  <w:style w:type="character" w:customStyle="1" w:styleId="10">
    <w:name w:val="标题 1 字符"/>
    <w:basedOn w:val="a1"/>
    <w:link w:val="1"/>
    <w:rsid w:val="00196043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basedOn w:val="a1"/>
    <w:link w:val="2"/>
    <w:rsid w:val="00196043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basedOn w:val="a1"/>
    <w:link w:val="3"/>
    <w:rsid w:val="00196043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basedOn w:val="a1"/>
    <w:link w:val="4"/>
    <w:rsid w:val="00196043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basedOn w:val="a1"/>
    <w:link w:val="5"/>
    <w:rsid w:val="00196043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basedOn w:val="a1"/>
    <w:link w:val="6"/>
    <w:rsid w:val="00196043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basedOn w:val="a1"/>
    <w:link w:val="7"/>
    <w:rsid w:val="00196043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basedOn w:val="a1"/>
    <w:link w:val="8"/>
    <w:rsid w:val="00196043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basedOn w:val="a1"/>
    <w:link w:val="9"/>
    <w:rsid w:val="00196043"/>
    <w:rPr>
      <w:rFonts w:ascii="Arial" w:eastAsia="宋体" w:hAnsi="Arial" w:cs="Arial"/>
      <w:kern w:val="0"/>
      <w:sz w:val="22"/>
      <w:lang w:val="en-GB"/>
    </w:rPr>
  </w:style>
  <w:style w:type="paragraph" w:styleId="a0">
    <w:name w:val="Block Text"/>
    <w:rsid w:val="00196043"/>
    <w:pPr>
      <w:kinsoku w:val="0"/>
      <w:spacing w:line="400" w:lineRule="atLeast"/>
      <w:ind w:firstLineChars="200" w:firstLine="200"/>
      <w:jc w:val="both"/>
    </w:pPr>
    <w:rPr>
      <w:rFonts w:ascii="Times New Roman" w:eastAsia="宋体" w:hAnsi="Times New Roman" w:cs="Times New Roman"/>
      <w:kern w:val="0"/>
      <w:szCs w:val="21"/>
      <w:lang w:val="en-GB"/>
    </w:rPr>
  </w:style>
  <w:style w:type="paragraph" w:styleId="TOC">
    <w:name w:val="TOC Heading"/>
    <w:basedOn w:val="1"/>
    <w:next w:val="a"/>
    <w:uiPriority w:val="39"/>
    <w:unhideWhenUsed/>
    <w:qFormat/>
    <w:rsid w:val="008F695A"/>
    <w:pPr>
      <w:keepLines/>
      <w:numPr>
        <w:numId w:val="0"/>
      </w:numPr>
      <w:kinsoku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8F695A"/>
  </w:style>
  <w:style w:type="paragraph" w:styleId="TOC2">
    <w:name w:val="toc 2"/>
    <w:basedOn w:val="a"/>
    <w:next w:val="a"/>
    <w:autoRedefine/>
    <w:uiPriority w:val="39"/>
    <w:unhideWhenUsed/>
    <w:rsid w:val="008F695A"/>
    <w:pPr>
      <w:ind w:leftChars="200" w:left="420"/>
    </w:pPr>
  </w:style>
  <w:style w:type="character" w:styleId="a8">
    <w:name w:val="Hyperlink"/>
    <w:basedOn w:val="a1"/>
    <w:uiPriority w:val="99"/>
    <w:unhideWhenUsed/>
    <w:rsid w:val="008F69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B497D-753D-4C10-9200-54765469C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9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yu</dc:creator>
  <cp:keywords/>
  <dc:description/>
  <cp:lastModifiedBy>Jackson yu</cp:lastModifiedBy>
  <cp:revision>82</cp:revision>
  <dcterms:created xsi:type="dcterms:W3CDTF">2022-12-26T13:46:00Z</dcterms:created>
  <dcterms:modified xsi:type="dcterms:W3CDTF">2022-12-29T13:45:00Z</dcterms:modified>
</cp:coreProperties>
</file>