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南京晨光1865创意产业园锯齿形旧厂房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9022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9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项目地址：江苏省南京市秦淮区1865创意产业园区西南侧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项目名称：南京晨光1865创意产业园锯齿形旧厂房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