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某社区活动中心绿色低碳建筑设计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参与单位名称：内蒙古科技大学建筑学院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