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58" w:lineRule="auto"/>
        <w:jc w:val="center"/>
      </w:pPr>
      <w:r>
        <w:rPr>
          <w:rFonts w:hint="eastAsia" w:ascii="&quot;Times New Roman&quot;" w:hAnsi="&quot;Times New Roman&quot;" w:eastAsia="&quot;Times New Roman&quot;"/>
          <w:sz w:val="32"/>
          <w:highlight w:val="white"/>
        </w:rPr>
        <w:t>应急疏散管理制度</w:t>
      </w:r>
    </w:p>
    <w:p>
      <w:pPr>
        <w:pStyle w:val="3"/>
        <w:jc w:val="both"/>
      </w:pPr>
      <w:r>
        <w:rPr>
          <w:rFonts w:hint="eastAsia"/>
          <w:sz w:val="21"/>
          <w:lang w:val="en-US" w:eastAsia="zh-CN"/>
        </w:rPr>
        <w:t>1</w:t>
      </w:r>
      <w:r>
        <w:rPr>
          <w:rFonts w:hint="eastAsia"/>
          <w:sz w:val="21"/>
        </w:rPr>
        <w:t>　</w:t>
      </w:r>
      <w:r>
        <w:rPr>
          <w:rFonts w:hint="eastAsia" w:ascii="&quot;Times New Roman&quot;" w:hAnsi="&quot;Times New Roman&quot;" w:eastAsia="&quot;Times New Roman&quot;"/>
          <w:sz w:val="21"/>
        </w:rPr>
        <w:t>范围</w:t>
      </w:r>
    </w:p>
    <w:p>
      <w:pPr>
        <w:spacing w:line="480" w:lineRule="auto"/>
        <w:jc w:val="both"/>
      </w:pPr>
      <w:r>
        <w:rPr>
          <w:rFonts w:hint="eastAsia" w:ascii="&quot;Times New Roman&quot;" w:hAnsi="&quot;Times New Roman&quot;" w:eastAsia="&quot;Times New Roman&quot;"/>
          <w:sz w:val="21"/>
        </w:rPr>
        <w:t>本制度规定了发生突发事件时，各区域应急疏散区域及应注意的事项，以切实保障我司员工的生命安全，及时进行快速、有序、高效地应急疏散撤离和逃生，最大限度地减少人员伤亡和灾害损失。</w:t>
      </w:r>
    </w:p>
    <w:p>
      <w:pPr>
        <w:pStyle w:val="3"/>
        <w:jc w:val="both"/>
      </w:pPr>
      <w:r>
        <w:rPr>
          <w:rFonts w:hint="eastAsia"/>
          <w:sz w:val="21"/>
          <w:lang w:val="en-US" w:eastAsia="zh-CN"/>
        </w:rPr>
        <w:t>2</w:t>
      </w:r>
      <w:r>
        <w:rPr>
          <w:rFonts w:hint="eastAsia"/>
          <w:sz w:val="21"/>
        </w:rPr>
        <w:t>　</w:t>
      </w:r>
      <w:r>
        <w:rPr>
          <w:rFonts w:hint="eastAsia" w:ascii="&quot;Times New Roman&quot;" w:hAnsi="&quot;Times New Roman&quot;" w:eastAsia="&quot;Times New Roman&quot;"/>
          <w:sz w:val="21"/>
        </w:rPr>
        <w:t>规范性引用文件</w:t>
      </w:r>
    </w:p>
    <w:p>
      <w:pPr>
        <w:spacing w:line="480" w:lineRule="auto"/>
        <w:jc w:val="both"/>
      </w:pPr>
      <w:r>
        <w:rPr>
          <w:rFonts w:hint="eastAsia" w:ascii="&quot;Times New Roman&quot;" w:hAnsi="&quot;Times New Roman&quot;" w:eastAsia="&quot;Times New Roman&quot;"/>
          <w:sz w:val="21"/>
        </w:rPr>
        <w:t>下列文件对于本文件的应用是必不可少的。凡是标注日期的引用文件，仅注日期的版本适用于本文件。凡是不标注日期的引用文件，其最新版本（包括所有的修改单）适用于本标准。</w:t>
      </w:r>
    </w:p>
    <w:p>
      <w:pPr>
        <w:pStyle w:val="3"/>
        <w:jc w:val="both"/>
      </w:pPr>
      <w:r>
        <w:rPr>
          <w:rFonts w:hint="eastAsia"/>
          <w:sz w:val="21"/>
          <w:lang w:val="en-US" w:eastAsia="zh-CN"/>
        </w:rPr>
        <w:t>3</w:t>
      </w:r>
      <w:r>
        <w:rPr>
          <w:rFonts w:hint="eastAsia"/>
          <w:sz w:val="21"/>
        </w:rPr>
        <w:t>　</w:t>
      </w:r>
      <w:r>
        <w:rPr>
          <w:rFonts w:hint="eastAsia" w:ascii="&quot;Times New Roman&quot;" w:hAnsi="&quot;Times New Roman&quot;" w:eastAsia="&quot;Times New Roman&quot;"/>
          <w:sz w:val="21"/>
        </w:rPr>
        <w:t>术语和定义</w:t>
      </w:r>
    </w:p>
    <w:p>
      <w:pPr>
        <w:pStyle w:val="4"/>
      </w:pPr>
      <w:r>
        <w:rPr>
          <w:rFonts w:hint="eastAsia"/>
          <w:color w:val="000000"/>
          <w:sz w:val="21"/>
        </w:rPr>
        <w:t>3.1　</w:t>
      </w:r>
      <w:r>
        <w:rPr>
          <w:rFonts w:hint="eastAsia" w:ascii="&quot;Times New Roman&quot;" w:hAnsi="&quot;Times New Roman&quot;" w:eastAsia="&quot;Times New Roman&quot;"/>
          <w:sz w:val="21"/>
        </w:rPr>
        <w:t>应急疏散</w:t>
      </w:r>
    </w:p>
    <w:p>
      <w:pPr>
        <w:spacing w:line="480" w:lineRule="auto"/>
        <w:jc w:val="both"/>
      </w:pPr>
      <w:r>
        <w:rPr>
          <w:rFonts w:hint="eastAsia" w:ascii="&quot;Times New Roman&quot;" w:hAnsi="&quot;Times New Roman&quot;" w:eastAsia="&quot;Times New Roman&quot;"/>
          <w:sz w:val="21"/>
        </w:rPr>
        <w:t>是指突然发生或即将发生的自然灾害和突发事件造成或可能造成重大人员伤亡、财产损失、生态环境破坏或严重危害社会及正常生产、生活秩序的突发事件，需要紧急组织相关人员迅速疏散撤离危险区域，转移到安全地带的行动。如发生地震、火灾、爆炸、洪水、重大设备损坏、建（构）筑物坍塌、危险化学品泄漏、恐怖活动等，分预先疏散撤离和紧急疏散撤离。</w:t>
      </w:r>
    </w:p>
    <w:p>
      <w:pPr>
        <w:pStyle w:val="4"/>
      </w:pPr>
      <w:r>
        <w:rPr>
          <w:rFonts w:hint="eastAsia"/>
          <w:color w:val="000000"/>
          <w:sz w:val="21"/>
          <w:lang w:val="en-US" w:eastAsia="zh-CN"/>
        </w:rPr>
        <w:t>4</w:t>
      </w:r>
      <w:r>
        <w:rPr>
          <w:rFonts w:hint="eastAsia"/>
          <w:color w:val="000000"/>
          <w:sz w:val="21"/>
        </w:rPr>
        <w:t>　</w:t>
      </w:r>
      <w:r>
        <w:rPr>
          <w:rFonts w:hint="eastAsia" w:ascii="&quot;Times New Roman&quot;" w:hAnsi="&quot;Times New Roman&quot;" w:eastAsia="&quot;Times New Roman&quot;"/>
          <w:sz w:val="21"/>
        </w:rPr>
        <w:t>应急疏散撤离原则</w:t>
      </w:r>
    </w:p>
    <w:p>
      <w:pPr>
        <w:pStyle w:val="5"/>
      </w:pPr>
      <w:r>
        <w:rPr>
          <w:rFonts w:hint="eastAsia"/>
          <w:i w:val="0"/>
          <w:iCs w:val="0"/>
          <w:sz w:val="21"/>
          <w:lang w:val="en-US" w:eastAsia="zh-CN"/>
        </w:rPr>
        <w:t>4</w:t>
      </w:r>
      <w:r>
        <w:rPr>
          <w:rFonts w:hint="eastAsia"/>
          <w:i w:val="0"/>
          <w:iCs w:val="0"/>
          <w:sz w:val="21"/>
        </w:rPr>
        <w:t>.1　</w:t>
      </w:r>
      <w:r>
        <w:rPr>
          <w:rFonts w:hint="eastAsia" w:ascii="SimSun, STSong" w:hAnsi="SimSun, STSong" w:eastAsia="SimSun, STSong"/>
          <w:i w:val="0"/>
          <w:iCs w:val="0"/>
          <w:sz w:val="21"/>
        </w:rPr>
        <w:t>生产现场</w:t>
      </w:r>
    </w:p>
    <w:p>
      <w:r>
        <w:rPr>
          <w:rFonts w:hint="eastAsia"/>
          <w:sz w:val="21"/>
          <w:lang w:val="en-US" w:eastAsia="zh-CN"/>
        </w:rPr>
        <w:t>4</w:t>
      </w:r>
      <w:r>
        <w:rPr>
          <w:rFonts w:hint="eastAsia"/>
          <w:sz w:val="21"/>
        </w:rPr>
        <w:t>.1.1　</w:t>
      </w:r>
      <w:r>
        <w:rPr>
          <w:rFonts w:hint="eastAsia" w:ascii="SimSun, STSong" w:hAnsi="SimSun, STSong" w:eastAsia="SimSun, STSong"/>
          <w:sz w:val="21"/>
        </w:rPr>
        <w:t>当发生自然灾害和突发事件时，各级领导应立即赶赴现场进行灾害处置指挥，必须将保护人的生命放在第一位。</w:t>
      </w:r>
    </w:p>
    <w:p>
      <w:r>
        <w:rPr>
          <w:rFonts w:hint="eastAsia"/>
          <w:sz w:val="21"/>
          <w:lang w:val="en-US" w:eastAsia="zh-CN"/>
        </w:rPr>
        <w:t>4</w:t>
      </w:r>
      <w:r>
        <w:rPr>
          <w:rFonts w:hint="eastAsia"/>
          <w:sz w:val="21"/>
        </w:rPr>
        <w:t>.1.2　</w:t>
      </w:r>
      <w:r>
        <w:rPr>
          <w:rFonts w:hint="eastAsia" w:ascii="SimSun, STSong" w:hAnsi="SimSun, STSong" w:eastAsia="SimSun, STSong"/>
          <w:sz w:val="21"/>
        </w:rPr>
        <w:t>当发生不可抗拒的自然灾害和突发事件时，指挥人员应下达紧急故障停用设备命令。</w:t>
      </w:r>
    </w:p>
    <w:p>
      <w:r>
        <w:rPr>
          <w:rFonts w:hint="eastAsia"/>
          <w:sz w:val="21"/>
          <w:lang w:val="en-US" w:eastAsia="zh-CN"/>
        </w:rPr>
        <w:t>4</w:t>
      </w:r>
      <w:r>
        <w:rPr>
          <w:rFonts w:hint="eastAsia"/>
          <w:sz w:val="21"/>
        </w:rPr>
        <w:t>.1.3　</w:t>
      </w:r>
      <w:r>
        <w:rPr>
          <w:rFonts w:hint="eastAsia" w:ascii="SimSun, STSong" w:hAnsi="SimSun, STSong" w:eastAsia="SimSun, STSong"/>
          <w:sz w:val="21"/>
        </w:rPr>
        <w:t>当自然灾害和突发事件发生危及到人员生命时，应果断下达应急疏散撤离逃生命令。</w:t>
      </w:r>
    </w:p>
    <w:p>
      <w:r>
        <w:rPr>
          <w:rFonts w:hint="eastAsia"/>
          <w:sz w:val="21"/>
          <w:lang w:val="en-US" w:eastAsia="zh-CN"/>
        </w:rPr>
        <w:t>4</w:t>
      </w:r>
      <w:r>
        <w:rPr>
          <w:rFonts w:hint="eastAsia"/>
          <w:sz w:val="21"/>
        </w:rPr>
        <w:t>.1.4　</w:t>
      </w:r>
      <w:r>
        <w:rPr>
          <w:rFonts w:hint="eastAsia" w:ascii="SimSun, STSong" w:hAnsi="SimSun, STSong" w:eastAsia="SimSun, STSong"/>
          <w:sz w:val="21"/>
        </w:rPr>
        <w:t>运行人员在值长调度下按操作规程进行紧急故障处理；检修人员在工作负责人的带领下按检修操作规程进行紧急故障处理。</w:t>
      </w:r>
    </w:p>
    <w:p>
      <w:r>
        <w:rPr>
          <w:rFonts w:hint="eastAsia"/>
          <w:sz w:val="21"/>
          <w:lang w:val="en-US" w:eastAsia="zh-CN"/>
        </w:rPr>
        <w:t>4</w:t>
      </w:r>
      <w:r>
        <w:rPr>
          <w:rFonts w:hint="eastAsia"/>
          <w:sz w:val="21"/>
        </w:rPr>
        <w:t>.1.5　</w:t>
      </w:r>
      <w:r>
        <w:rPr>
          <w:rFonts w:hint="eastAsia" w:ascii="SimSun, STSong" w:hAnsi="SimSun, STSong" w:eastAsia="SimSun, STSong"/>
          <w:sz w:val="21"/>
        </w:rPr>
        <w:t>独立的工作岗位人员，应按有关操作规程和相关制度迅速进行紧急故障处理，立即进行汇报并采取避险措施。</w:t>
      </w:r>
    </w:p>
    <w:p>
      <w:r>
        <w:rPr>
          <w:rFonts w:hint="eastAsia"/>
          <w:sz w:val="21"/>
          <w:lang w:val="en-US" w:eastAsia="zh-CN"/>
        </w:rPr>
        <w:t>4</w:t>
      </w:r>
      <w:r>
        <w:rPr>
          <w:rFonts w:hint="eastAsia"/>
          <w:sz w:val="21"/>
        </w:rPr>
        <w:t>.1.6　</w:t>
      </w:r>
      <w:r>
        <w:rPr>
          <w:rFonts w:hint="eastAsia" w:ascii="SimSun, STSong" w:hAnsi="SimSun, STSong" w:eastAsia="SimSun, STSong"/>
          <w:sz w:val="21"/>
        </w:rPr>
        <w:t>当大部分人员撤离生产现场，在有安全防护的前提下，可留少数人员在现场随时监视险情，及时处理可能发生的意外事件，防止次生灾害的发生。</w:t>
      </w:r>
    </w:p>
    <w:p>
      <w:r>
        <w:rPr>
          <w:rFonts w:hint="eastAsia"/>
          <w:sz w:val="21"/>
          <w:lang w:val="en-US" w:eastAsia="zh-CN"/>
        </w:rPr>
        <w:t>4</w:t>
      </w:r>
      <w:r>
        <w:rPr>
          <w:rFonts w:hint="eastAsia"/>
          <w:sz w:val="21"/>
        </w:rPr>
        <w:t>.1.7　</w:t>
      </w:r>
      <w:r>
        <w:rPr>
          <w:rFonts w:hint="eastAsia" w:ascii="SimSun, STSong" w:hAnsi="SimSun, STSong" w:eastAsia="SimSun, STSong"/>
          <w:sz w:val="21"/>
        </w:rPr>
        <w:t>当灾情非常严重时，应命令生产现场所有人员立即疏散撤离现场。</w:t>
      </w:r>
    </w:p>
    <w:p>
      <w:r>
        <w:rPr>
          <w:rFonts w:hint="eastAsia"/>
          <w:sz w:val="21"/>
          <w:lang w:val="en-US" w:eastAsia="zh-CN"/>
        </w:rPr>
        <w:t>4</w:t>
      </w:r>
      <w:r>
        <w:rPr>
          <w:rFonts w:hint="eastAsia"/>
          <w:sz w:val="21"/>
        </w:rPr>
        <w:t>.1.8　</w:t>
      </w:r>
      <w:r>
        <w:rPr>
          <w:rFonts w:hint="eastAsia" w:ascii="SimSun, STSong" w:hAnsi="SimSun, STSong" w:eastAsia="SimSun, STSong"/>
          <w:sz w:val="21"/>
        </w:rPr>
        <w:t>当自然灾害和突发事件紧急处置后，各级领导、各部门、全体员工应立即组织进行抢险救灾工作，救人放在首位，必须先救人，后救灾。</w:t>
      </w:r>
    </w:p>
    <w:p>
      <w:pPr>
        <w:pStyle w:val="5"/>
      </w:pPr>
      <w:r>
        <w:rPr>
          <w:rFonts w:hint="eastAsia"/>
          <w:i w:val="0"/>
          <w:iCs w:val="0"/>
          <w:sz w:val="21"/>
          <w:lang w:val="en-US" w:eastAsia="zh-CN"/>
        </w:rPr>
        <w:t>4</w:t>
      </w:r>
      <w:r>
        <w:rPr>
          <w:rFonts w:hint="eastAsia"/>
          <w:i w:val="0"/>
          <w:iCs w:val="0"/>
          <w:sz w:val="21"/>
        </w:rPr>
        <w:t>.2</w:t>
      </w:r>
      <w:r>
        <w:rPr>
          <w:rFonts w:hint="eastAsia"/>
          <w:sz w:val="21"/>
        </w:rPr>
        <w:t>　</w:t>
      </w:r>
      <w:r>
        <w:rPr>
          <w:rFonts w:hint="eastAsia" w:ascii="SimSun, STSong" w:hAnsi="SimSun, STSong" w:eastAsia="SimSun, STSong"/>
          <w:i w:val="0"/>
          <w:iCs w:val="0"/>
          <w:sz w:val="21"/>
        </w:rPr>
        <w:t>办公场所</w:t>
      </w:r>
    </w:p>
    <w:p>
      <w:r>
        <w:rPr>
          <w:rFonts w:hint="eastAsia"/>
          <w:sz w:val="21"/>
          <w:lang w:val="en-US" w:eastAsia="zh-CN"/>
        </w:rPr>
        <w:t>4</w:t>
      </w:r>
      <w:r>
        <w:rPr>
          <w:rFonts w:hint="eastAsia"/>
          <w:sz w:val="21"/>
        </w:rPr>
        <w:t>.2.1　</w:t>
      </w:r>
      <w:r>
        <w:rPr>
          <w:rFonts w:hint="eastAsia" w:ascii="SimSun, STSong" w:hAnsi="SimSun, STSong" w:eastAsia="SimSun, STSong"/>
          <w:sz w:val="21"/>
        </w:rPr>
        <w:t>当发生自然灾害和突发事件时，办公场所人员应立即迅速有序的撤离办公场所。</w:t>
      </w:r>
    </w:p>
    <w:p>
      <w:r>
        <w:rPr>
          <w:rFonts w:hint="eastAsia"/>
          <w:sz w:val="21"/>
          <w:lang w:val="en-US" w:eastAsia="zh-CN"/>
        </w:rPr>
        <w:t>4</w:t>
      </w:r>
      <w:r>
        <w:rPr>
          <w:rFonts w:hint="eastAsia"/>
          <w:sz w:val="21"/>
        </w:rPr>
        <w:t>.2.2　</w:t>
      </w:r>
      <w:r>
        <w:rPr>
          <w:rFonts w:hint="eastAsia" w:ascii="SimSun, STSong" w:hAnsi="SimSun, STSong" w:eastAsia="SimSun, STSong"/>
          <w:sz w:val="21"/>
        </w:rPr>
        <w:t>撤离办公场所应采取靠近办公地点最近的安全通道进行疏散。</w:t>
      </w:r>
    </w:p>
    <w:p>
      <w:r>
        <w:rPr>
          <w:rFonts w:hint="eastAsia"/>
          <w:sz w:val="21"/>
          <w:lang w:val="en-US" w:eastAsia="zh-CN"/>
        </w:rPr>
        <w:t>4</w:t>
      </w:r>
      <w:r>
        <w:rPr>
          <w:rFonts w:hint="eastAsia"/>
          <w:sz w:val="21"/>
        </w:rPr>
        <w:t>.2.3　</w:t>
      </w:r>
      <w:r>
        <w:rPr>
          <w:rFonts w:hint="eastAsia" w:ascii="SimSun, STSong" w:hAnsi="SimSun, STSong" w:eastAsia="SimSun, STSong"/>
          <w:sz w:val="21"/>
        </w:rPr>
        <w:t>撤离办公场所时应及时关闭电源。</w:t>
      </w:r>
    </w:p>
    <w:p>
      <w:pPr>
        <w:tabs>
          <w:tab w:val="left" w:pos="231"/>
        </w:tabs>
      </w:pPr>
      <w:r>
        <w:rPr>
          <w:rFonts w:hint="eastAsia"/>
          <w:sz w:val="21"/>
          <w:lang w:val="en-US" w:eastAsia="zh-CN"/>
        </w:rPr>
        <w:t>4</w:t>
      </w:r>
      <w:r>
        <w:rPr>
          <w:rFonts w:hint="eastAsia"/>
          <w:sz w:val="21"/>
        </w:rPr>
        <w:t>3</w:t>
      </w:r>
      <w:r>
        <w:rPr>
          <w:rFonts w:hint="eastAsia"/>
          <w:sz w:val="21"/>
          <w:lang w:val="en-US" w:eastAsia="zh-CN"/>
        </w:rPr>
        <w:t>.</w:t>
      </w:r>
      <w:r>
        <w:rPr>
          <w:rFonts w:hint="eastAsia"/>
          <w:sz w:val="21"/>
        </w:rPr>
        <w:t>2.4　</w:t>
      </w:r>
      <w:r>
        <w:rPr>
          <w:rFonts w:hint="eastAsia" w:ascii="SimSun, STSong" w:hAnsi="SimSun, STSong" w:eastAsia="SimSun, STSong"/>
          <w:sz w:val="21"/>
        </w:rPr>
        <w:t>召开会议期间，会议主持人应果断宣布休会，全体人员立即应急疏散撤离。</w:t>
      </w:r>
    </w:p>
    <w:p>
      <w:r>
        <w:rPr>
          <w:rFonts w:hint="eastAsia"/>
          <w:sz w:val="21"/>
          <w:lang w:val="en-US" w:eastAsia="zh-CN"/>
        </w:rPr>
        <w:t>4</w:t>
      </w:r>
      <w:r>
        <w:rPr>
          <w:rFonts w:hint="eastAsia"/>
          <w:sz w:val="21"/>
        </w:rPr>
        <w:t>.2.5　</w:t>
      </w:r>
      <w:r>
        <w:rPr>
          <w:rFonts w:hint="eastAsia" w:ascii="SimSun, STSong" w:hAnsi="SimSun, STSong" w:eastAsia="SimSun, STSong"/>
          <w:sz w:val="21"/>
        </w:rPr>
        <w:t>撤离办公场所不要乘电梯，不要互相拥挤，防止踩踏事件发生和通道堵塞。</w:t>
      </w:r>
    </w:p>
    <w:p>
      <w:r>
        <w:rPr>
          <w:rFonts w:hint="eastAsia"/>
          <w:sz w:val="21"/>
          <w:lang w:val="en-US" w:eastAsia="zh-CN"/>
        </w:rPr>
        <w:t>4</w:t>
      </w:r>
      <w:r>
        <w:rPr>
          <w:rFonts w:hint="eastAsia"/>
          <w:sz w:val="21"/>
        </w:rPr>
        <w:t>.2.6　</w:t>
      </w:r>
      <w:r>
        <w:rPr>
          <w:rFonts w:hint="eastAsia" w:ascii="SimSun, STSong" w:hAnsi="SimSun, STSong" w:eastAsia="SimSun, STSong"/>
          <w:sz w:val="21"/>
        </w:rPr>
        <w:t>发扬人道主义精神，互相照顾，老、弱、女士先行，各楼层安排人员进行救护。</w:t>
      </w:r>
    </w:p>
    <w:p>
      <w:pPr>
        <w:pStyle w:val="5"/>
        <w:rPr>
          <w:i w:val="0"/>
          <w:iCs w:val="0"/>
        </w:rPr>
      </w:pPr>
      <w:r>
        <w:rPr>
          <w:rFonts w:hint="eastAsia"/>
          <w:i w:val="0"/>
          <w:iCs w:val="0"/>
          <w:sz w:val="21"/>
          <w:lang w:val="en-US" w:eastAsia="zh-CN"/>
        </w:rPr>
        <w:t>4</w:t>
      </w:r>
      <w:r>
        <w:rPr>
          <w:rFonts w:hint="eastAsia"/>
          <w:i w:val="0"/>
          <w:iCs w:val="0"/>
          <w:sz w:val="21"/>
        </w:rPr>
        <w:t>.3</w:t>
      </w:r>
      <w:r>
        <w:rPr>
          <w:rFonts w:hint="eastAsia"/>
          <w:sz w:val="21"/>
        </w:rPr>
        <w:t>　</w:t>
      </w:r>
      <w:r>
        <w:rPr>
          <w:rFonts w:hint="eastAsia" w:ascii="SimSun, STSong" w:hAnsi="SimSun, STSong" w:eastAsia="SimSun, STSong"/>
          <w:i w:val="0"/>
          <w:iCs w:val="0"/>
          <w:sz w:val="21"/>
        </w:rPr>
        <w:t>生活区域</w:t>
      </w:r>
    </w:p>
    <w:p>
      <w:r>
        <w:rPr>
          <w:rFonts w:hint="eastAsia"/>
          <w:sz w:val="21"/>
          <w:lang w:val="en-US" w:eastAsia="zh-CN"/>
        </w:rPr>
        <w:t>4</w:t>
      </w:r>
      <w:r>
        <w:rPr>
          <w:rFonts w:hint="eastAsia"/>
          <w:sz w:val="21"/>
        </w:rPr>
        <w:t>.3.1　</w:t>
      </w:r>
      <w:r>
        <w:rPr>
          <w:rFonts w:hint="eastAsia" w:ascii="SimSun, STSong" w:hAnsi="SimSun, STSong" w:eastAsia="SimSun, STSong"/>
          <w:sz w:val="21"/>
        </w:rPr>
        <w:t>当发生自然灾害和突发事件时，公寓楼、员工餐厅工作人员应立即疏导人员紧急疏散。</w:t>
      </w:r>
    </w:p>
    <w:p>
      <w:r>
        <w:rPr>
          <w:rFonts w:hint="eastAsia"/>
          <w:sz w:val="21"/>
          <w:lang w:val="en-US" w:eastAsia="zh-CN"/>
        </w:rPr>
        <w:t>4</w:t>
      </w:r>
      <w:r>
        <w:rPr>
          <w:rFonts w:hint="eastAsia"/>
          <w:sz w:val="21"/>
        </w:rPr>
        <w:t>.3.2　</w:t>
      </w:r>
      <w:r>
        <w:rPr>
          <w:rFonts w:hint="eastAsia" w:ascii="SimSun, STSong" w:hAnsi="SimSun, STSong" w:eastAsia="SimSun, STSong"/>
          <w:sz w:val="21"/>
        </w:rPr>
        <w:t>及时关闭公寓楼、员工餐厅的电源、火源、气源，防止火灾事故的发生和液化气的泄漏。</w:t>
      </w:r>
    </w:p>
    <w:p>
      <w:r>
        <w:rPr>
          <w:rFonts w:hint="eastAsia"/>
          <w:sz w:val="21"/>
          <w:lang w:val="en-US" w:eastAsia="zh-CN"/>
        </w:rPr>
        <w:t>4</w:t>
      </w:r>
      <w:r>
        <w:rPr>
          <w:rFonts w:hint="eastAsia"/>
          <w:sz w:val="21"/>
        </w:rPr>
        <w:t>.3.3　</w:t>
      </w:r>
      <w:r>
        <w:rPr>
          <w:rFonts w:hint="eastAsia" w:ascii="SimSun, STSong" w:hAnsi="SimSun, STSong" w:eastAsia="SimSun, STSong"/>
          <w:sz w:val="21"/>
        </w:rPr>
        <w:t>公寓楼各楼层安全出口不得进行锁闭，员工餐厅在使用期间安全出口应全部打开。</w:t>
      </w:r>
    </w:p>
    <w:p>
      <w:pPr>
        <w:pStyle w:val="5"/>
      </w:pPr>
      <w:r>
        <w:rPr>
          <w:rFonts w:hint="eastAsia"/>
          <w:i w:val="0"/>
          <w:iCs w:val="0"/>
          <w:sz w:val="21"/>
          <w:lang w:val="en-US" w:eastAsia="zh-CN"/>
        </w:rPr>
        <w:t>4</w:t>
      </w:r>
      <w:r>
        <w:rPr>
          <w:rFonts w:hint="eastAsia"/>
          <w:i w:val="0"/>
          <w:iCs w:val="0"/>
          <w:sz w:val="21"/>
        </w:rPr>
        <w:t>.4</w:t>
      </w:r>
      <w:r>
        <w:rPr>
          <w:rFonts w:hint="eastAsia"/>
          <w:sz w:val="21"/>
        </w:rPr>
        <w:t>　</w:t>
      </w:r>
      <w:r>
        <w:rPr>
          <w:rFonts w:hint="eastAsia" w:ascii="SimSun, STSong" w:hAnsi="SimSun, STSong" w:eastAsia="SimSun, STSong"/>
          <w:i w:val="0"/>
          <w:iCs w:val="0"/>
          <w:sz w:val="21"/>
        </w:rPr>
        <w:t>应急疏散撤离要点</w:t>
      </w:r>
    </w:p>
    <w:p>
      <w:r>
        <w:rPr>
          <w:rFonts w:hint="eastAsia"/>
          <w:sz w:val="21"/>
          <w:lang w:val="en-US" w:eastAsia="zh-CN"/>
        </w:rPr>
        <w:t>4</w:t>
      </w:r>
      <w:r>
        <w:rPr>
          <w:rFonts w:hint="eastAsia"/>
          <w:sz w:val="21"/>
        </w:rPr>
        <w:t>.4.1　</w:t>
      </w:r>
      <w:r>
        <w:rPr>
          <w:rFonts w:hint="eastAsia" w:ascii="SimSun, STSong" w:hAnsi="SimSun, STSong" w:eastAsia="SimSun, STSong"/>
          <w:sz w:val="21"/>
        </w:rPr>
        <w:t>就近选择，迅速跑至开阔地带进行避险。</w:t>
      </w:r>
    </w:p>
    <w:p>
      <w:r>
        <w:rPr>
          <w:rFonts w:hint="eastAsia"/>
          <w:sz w:val="21"/>
          <w:lang w:val="en-US" w:eastAsia="zh-CN"/>
        </w:rPr>
        <w:t>4</w:t>
      </w:r>
      <w:r>
        <w:rPr>
          <w:rFonts w:hint="eastAsia"/>
          <w:sz w:val="21"/>
        </w:rPr>
        <w:t>.4.2　</w:t>
      </w:r>
      <w:r>
        <w:rPr>
          <w:rFonts w:hint="eastAsia" w:ascii="SimSun, STSong" w:hAnsi="SimSun, STSong" w:eastAsia="SimSun, STSong"/>
          <w:sz w:val="21"/>
        </w:rPr>
        <w:t>一时不能脱险，应保持高度冷静，及时判别灾难状况，不可在慌乱中跳楼，可躲避在较高大牢固设备下，坚实的家具或墙角旁，开间小的厨房、厕所内暂避。</w:t>
      </w:r>
    </w:p>
    <w:p>
      <w:r>
        <w:rPr>
          <w:rFonts w:hint="eastAsia"/>
          <w:sz w:val="21"/>
          <w:lang w:val="en-US" w:eastAsia="zh-CN"/>
        </w:rPr>
        <w:t>4</w:t>
      </w:r>
      <w:r>
        <w:rPr>
          <w:rFonts w:hint="eastAsia"/>
          <w:sz w:val="21"/>
        </w:rPr>
        <w:t>.4.3　</w:t>
      </w:r>
      <w:r>
        <w:rPr>
          <w:rFonts w:hint="eastAsia" w:ascii="SimSun, STSong" w:hAnsi="SimSun, STSong" w:eastAsia="SimSun, STSong"/>
          <w:sz w:val="21"/>
        </w:rPr>
        <w:t>审时度势，寻找安全空间和通道进行躲避，减少伤亡，等待救援。</w:t>
      </w:r>
    </w:p>
    <w:p>
      <w:r>
        <w:rPr>
          <w:rFonts w:hint="eastAsia"/>
          <w:sz w:val="21"/>
          <w:lang w:val="en-US" w:eastAsia="zh-CN"/>
        </w:rPr>
        <w:t>4</w:t>
      </w:r>
      <w:r>
        <w:rPr>
          <w:rFonts w:hint="eastAsia"/>
          <w:sz w:val="21"/>
        </w:rPr>
        <w:t>.4.4　</w:t>
      </w:r>
      <w:r>
        <w:rPr>
          <w:rFonts w:hint="eastAsia" w:ascii="SimSun, STSong" w:hAnsi="SimSun, STSong" w:eastAsia="SimSun, STSong"/>
          <w:sz w:val="21"/>
        </w:rPr>
        <w:t>不要乱跑，不要随便返回建筑物内。</w:t>
      </w:r>
    </w:p>
    <w:p>
      <w:r>
        <w:rPr>
          <w:rFonts w:hint="eastAsia"/>
          <w:sz w:val="21"/>
          <w:lang w:val="en-US" w:eastAsia="zh-CN"/>
        </w:rPr>
        <w:t>4</w:t>
      </w:r>
      <w:r>
        <w:rPr>
          <w:rFonts w:hint="eastAsia"/>
          <w:sz w:val="21"/>
        </w:rPr>
        <w:t>.4.5　</w:t>
      </w:r>
      <w:r>
        <w:rPr>
          <w:rFonts w:hint="eastAsia" w:ascii="SimSun, STSong" w:hAnsi="SimSun, STSong" w:eastAsia="SimSun, STSong"/>
          <w:sz w:val="21"/>
        </w:rPr>
        <w:t>避开高大建筑物或构筑物及有玻璃幕墙的建筑。</w:t>
      </w:r>
    </w:p>
    <w:p>
      <w:r>
        <w:rPr>
          <w:rFonts w:hint="eastAsia"/>
          <w:sz w:val="21"/>
          <w:lang w:val="en-US" w:eastAsia="zh-CN"/>
        </w:rPr>
        <w:t>4</w:t>
      </w:r>
      <w:r>
        <w:rPr>
          <w:rFonts w:hint="eastAsia"/>
          <w:sz w:val="21"/>
        </w:rPr>
        <w:t>.4.6　</w:t>
      </w:r>
      <w:r>
        <w:rPr>
          <w:rFonts w:hint="eastAsia" w:ascii="SimSun, STSong" w:hAnsi="SimSun, STSong" w:eastAsia="SimSun, STSong"/>
          <w:sz w:val="21"/>
        </w:rPr>
        <w:t>避开烟囱、水塔、栈桥、廊道。</w:t>
      </w:r>
    </w:p>
    <w:p>
      <w:r>
        <w:rPr>
          <w:rFonts w:hint="eastAsia"/>
          <w:sz w:val="21"/>
          <w:lang w:val="en-US" w:eastAsia="zh-CN"/>
        </w:rPr>
        <w:t>4</w:t>
      </w:r>
      <w:r>
        <w:rPr>
          <w:rFonts w:hint="eastAsia"/>
          <w:sz w:val="21"/>
        </w:rPr>
        <w:t>.4.7　</w:t>
      </w:r>
      <w:r>
        <w:rPr>
          <w:rFonts w:hint="eastAsia" w:ascii="SimSun, STSong" w:hAnsi="SimSun, STSong" w:eastAsia="SimSun, STSong"/>
          <w:sz w:val="21"/>
        </w:rPr>
        <w:t>避开危险化学物品存放处，高耸或悬挂物。</w:t>
      </w:r>
    </w:p>
    <w:p>
      <w:r>
        <w:rPr>
          <w:rFonts w:hint="eastAsia"/>
          <w:sz w:val="21"/>
          <w:lang w:val="en-US" w:eastAsia="zh-CN"/>
        </w:rPr>
        <w:t>4</w:t>
      </w:r>
      <w:r>
        <w:rPr>
          <w:rFonts w:hint="eastAsia"/>
          <w:sz w:val="21"/>
        </w:rPr>
        <w:t>.4.8　</w:t>
      </w:r>
      <w:r>
        <w:rPr>
          <w:rFonts w:hint="eastAsia" w:ascii="SimSun, STSong" w:hAnsi="SimSun, STSong" w:eastAsia="SimSun, STSong"/>
          <w:sz w:val="21"/>
        </w:rPr>
        <w:t>避开变压器、电线杆、路灯、广告牌。</w:t>
      </w:r>
    </w:p>
    <w:p>
      <w:r>
        <w:rPr>
          <w:rFonts w:hint="eastAsia"/>
          <w:sz w:val="21"/>
          <w:lang w:val="en-US" w:eastAsia="zh-CN"/>
        </w:rPr>
        <w:t>4</w:t>
      </w:r>
      <w:r>
        <w:rPr>
          <w:rFonts w:hint="eastAsia"/>
          <w:sz w:val="21"/>
        </w:rPr>
        <w:t>.4.9　</w:t>
      </w:r>
      <w:r>
        <w:rPr>
          <w:rFonts w:hint="eastAsia" w:ascii="SimSun, STSong" w:hAnsi="SimSun, STSong" w:eastAsia="SimSun, STSong"/>
          <w:sz w:val="21"/>
        </w:rPr>
        <w:t>避开狭窄的街道、危旧房屋，危墙、女儿墙、高门脸、雨篷下及货物堆放处。</w:t>
      </w:r>
    </w:p>
    <w:p>
      <w:r>
        <w:rPr>
          <w:rFonts w:hint="eastAsia"/>
          <w:sz w:val="21"/>
          <w:lang w:val="en-US" w:eastAsia="zh-CN"/>
        </w:rPr>
        <w:t>4</w:t>
      </w:r>
      <w:bookmarkStart w:id="0" w:name="_GoBack"/>
      <w:bookmarkEnd w:id="0"/>
      <w:r>
        <w:rPr>
          <w:rFonts w:hint="eastAsia"/>
          <w:sz w:val="21"/>
        </w:rPr>
        <w:t>.4.10　</w:t>
      </w:r>
      <w:r>
        <w:rPr>
          <w:rFonts w:hint="eastAsia" w:ascii="SimSun, STSong" w:hAnsi="SimSun, STSong" w:eastAsia="SimSun, STSong"/>
          <w:sz w:val="21"/>
        </w:rPr>
        <w:t>避开其他危险场所。</w:t>
      </w:r>
    </w:p>
    <w:p>
      <w:pPr>
        <w:spacing w:line="480" w:lineRule="auto"/>
        <w:jc w:val="both"/>
      </w:pPr>
      <w:r>
        <w:drawing>
          <wp:inline distT="0" distB="0" distL="0" distR="0">
            <wp:extent cx="2314575" cy="381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2314575" cy="38100"/>
                    </a:xfrm>
                    <a:prstGeom prst="rect">
                      <a:avLst/>
                    </a:prstGeom>
                  </pic:spPr>
                </pic:pic>
              </a:graphicData>
            </a:graphic>
          </wp:inline>
        </w:drawing>
      </w:r>
    </w:p>
    <w:sectPr>
      <w:pgSz w:w="11906" w:h="16838"/>
      <w:pgMar w:top="1440" w:right="1800" w:bottom="1440" w:left="1800" w:header="851"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21">
    <w:altName w:val="AMGDT"/>
    <w:panose1 w:val="00000000000000000000"/>
    <w:charset w:val="00"/>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quot;Times New Roman&quot;">
    <w:altName w:val="AMGDT"/>
    <w:panose1 w:val="00000000000000000000"/>
    <w:charset w:val="00"/>
    <w:family w:val="auto"/>
    <w:pitch w:val="default"/>
    <w:sig w:usb0="00000000" w:usb1="00000000" w:usb2="00000000" w:usb3="00000000" w:csb0="00000000" w:csb1="00000000"/>
  </w:font>
  <w:font w:name="SimHei, STHeiti">
    <w:altName w:val="AMGDT"/>
    <w:panose1 w:val="00000000000000000000"/>
    <w:charset w:val="00"/>
    <w:family w:val="auto"/>
    <w:pitch w:val="default"/>
    <w:sig w:usb0="00000000" w:usb1="00000000" w:usb2="00000000" w:usb3="00000000" w:csb0="00000000" w:csb1="00000000"/>
  </w:font>
  <w:font w:name="SimSun, STSong">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footnotePr>
    <w:footnote w:id="0"/>
    <w:footnote w:id="1"/>
  </w:footnotePr>
  <w:endnotePr>
    <w:endnote w:id="0"/>
    <w:endnote w:id="1"/>
  </w:endnotePr>
  <w:compat>
    <w:doNotExpandShiftReturn/>
    <w:useFELayout/>
    <w:compatSetting w:name="compatibilityMode" w:uri="http://schemas.microsoft.com/office/word" w:val="16"/>
    <w:compatSetting w:name="overrideTableStyleFontSizeAndJustification" w:uri="http://schemas.microsoft.com/office/word" w:val="1"/>
  </w:compat>
  <w:docVars>
    <w:docVar w:name="commondata" w:val="eyJoZGlkIjoiMjQwMGU1MTg5OWRlYTc1YzMzMmMzZjA1ZTQ4MzZiZjgifQ=="/>
  </w:docVars>
  <w:rsids>
    <w:rsidRoot w:val="00000000"/>
    <w:rsid w:val="40CF18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semiHidden="0"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beforeLines="0" w:after="0" w:afterLines="0" w:line="240" w:lineRule="auto"/>
      <w:jc w:val="both"/>
    </w:pPr>
    <w:rPr>
      <w:rFonts w:ascii="Calibri" w:hAnsi="Calibri" w:eastAsia="等线" w:cs="21"/>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000000"/>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000000"/>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000000"/>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000000"/>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uiPriority w:val="99"/>
    <w:pPr>
      <w:ind w:left="720"/>
    </w:pPr>
  </w:style>
  <w:style w:type="paragraph" w:styleId="7">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8">
    <w:name w:val="header"/>
    <w:basedOn w:val="1"/>
    <w:link w:val="16"/>
    <w:unhideWhenUsed/>
    <w:uiPriority w:val="99"/>
    <w:pPr>
      <w:tabs>
        <w:tab w:val="center" w:pos="4680"/>
        <w:tab w:val="right" w:pos="9360"/>
      </w:tabs>
    </w:pPr>
  </w:style>
  <w:style w:type="paragraph" w:styleId="9">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0">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table" w:styleId="12">
    <w:name w:val="Table Grid"/>
    <w:basedOn w:val="11"/>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Emphasis"/>
    <w:basedOn w:val="13"/>
    <w:qFormat/>
    <w:uiPriority w:val="20"/>
    <w:rPr>
      <w:i/>
      <w:iCs/>
    </w:rPr>
  </w:style>
  <w:style w:type="character" w:styleId="15">
    <w:name w:val="Hyperlink"/>
    <w:basedOn w:val="13"/>
    <w:unhideWhenUsed/>
    <w:uiPriority w:val="99"/>
    <w:rPr>
      <w:color w:val="0000FF" w:themeColor="hyperlink"/>
      <w:u w:val="single"/>
      <w14:textFill>
        <w14:solidFill>
          <w14:schemeClr w14:val="hlink"/>
        </w14:solidFill>
      </w14:textFill>
    </w:rPr>
  </w:style>
  <w:style w:type="character" w:customStyle="1" w:styleId="16">
    <w:name w:val="Header Char"/>
    <w:basedOn w:val="13"/>
    <w:link w:val="8"/>
    <w:uiPriority w:val="99"/>
  </w:style>
  <w:style w:type="character" w:customStyle="1" w:styleId="17">
    <w:name w:val="Heading 1 Char"/>
    <w:basedOn w:val="13"/>
    <w:link w:val="2"/>
    <w:uiPriority w:val="9"/>
    <w:rPr>
      <w:rFonts w:asciiTheme="majorHAnsi" w:hAnsiTheme="majorHAnsi" w:eastAsiaTheme="majorEastAsia" w:cstheme="majorBidi"/>
      <w:b/>
      <w:bCs/>
      <w:color w:val="376092" w:themeColor="accent1" w:themeShade="BF"/>
      <w:sz w:val="28"/>
      <w:szCs w:val="28"/>
    </w:rPr>
  </w:style>
  <w:style w:type="character" w:customStyle="1" w:styleId="18">
    <w:name w:val="Heading 2 Char"/>
    <w:basedOn w:val="13"/>
    <w:link w:val="3"/>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9">
    <w:name w:val="Heading 3 Char"/>
    <w:basedOn w:val="13"/>
    <w:link w:val="4"/>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0">
    <w:name w:val="Heading 4 Char"/>
    <w:basedOn w:val="13"/>
    <w:link w:val="5"/>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1">
    <w:name w:val="Subtitle Char"/>
    <w:basedOn w:val="13"/>
    <w:link w:val="9"/>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2">
    <w:name w:val="Title Char"/>
    <w:basedOn w:val="13"/>
    <w:link w:val="10"/>
    <w:uiPriority w:val="10"/>
    <w:rPr>
      <w:rFonts w:asciiTheme="majorHAnsi" w:hAnsiTheme="majorHAnsi" w:eastAsiaTheme="majorEastAsia" w:cstheme="majorBidi"/>
      <w:color w:val="17375E" w:themeColor="text2" w:themeShade="BF"/>
      <w:spacing w:val="5"/>
      <w:kern w:val="28"/>
      <w:sz w:val="52"/>
      <w:szCs w:val="5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GIF"/><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百度在线网络技术有限公司</Company>
  <Pages>7</Pages>
  <Words>3658</Words>
  <Characters>4125</Characters>
  <TotalTime>3</TotalTime>
  <ScaleCrop>false</ScaleCrop>
  <LinksUpToDate>false</LinksUpToDate>
  <CharactersWithSpaces>4255</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2023-03-07T04:56:43Z</dcterms:created>
  <dc:creator>xuming02</dc:creator>
  <cp:lastModifiedBy>轩</cp:lastModifiedBy>
  <dcterms:modified xsi:type="dcterms:W3CDTF">2023-03-07T05:00:04Z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891ABEE3567A4768B2B2B114B0CA2CDC</vt:lpwstr>
  </property>
</Properties>
</file>