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6350" b="13970"/>
            <wp:docPr id="1" name="图片 1" descr="87177cad30ad8f9e6d0a87b56ebb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177cad30ad8f9e6d0a87b56ebb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60" w:firstLineChars="1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建筑地面结构大样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6020"/>
            <wp:effectExtent l="0" t="0" r="6350" b="2540"/>
            <wp:docPr id="2" name="图片 2" descr="eb9a20032201d60bce3e1c10bbbd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9a20032201d60bce3e1c10bbbd9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3360" w:firstLineChars="1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建筑墙面结构大样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1590" cy="4001135"/>
            <wp:effectExtent l="0" t="0" r="13970" b="6985"/>
            <wp:docPr id="3" name="图片 3" descr="46cc95b94dc12eb226e27c83eed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cc95b94dc12eb226e27c83eed0502"/>
                    <pic:cNvPicPr>
                      <a:picLocks noChangeAspect="1"/>
                    </pic:cNvPicPr>
                  </pic:nvPicPr>
                  <pic:blipFill>
                    <a:blip r:embed="rId6"/>
                    <a:srcRect r="51392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3360" w:firstLineChars="1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建筑墙面结构大样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99205"/>
            <wp:effectExtent l="0" t="0" r="635" b="10795"/>
            <wp:docPr id="4" name="图片 4" descr="6fc035e5c3d074105e81b58ee2c29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c035e5c3d074105e81b58ee2c29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60" w:firstLineChars="1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室内设备及墙体</w:t>
      </w:r>
      <w:bookmarkStart w:id="0" w:name="_GoBack"/>
      <w:bookmarkEnd w:id="0"/>
      <w:r>
        <w:rPr>
          <w:rFonts w:hint="eastAsia"/>
          <w:lang w:val="en-US" w:eastAsia="zh-CN"/>
        </w:rPr>
        <w:t>结构大样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GU1MTg5OWRlYTc1YzMzMmMzZjA1ZTQ4MzZiZjgifQ=="/>
  </w:docVars>
  <w:rsids>
    <w:rsidRoot w:val="00000000"/>
    <w:rsid w:val="277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2023-03-06T02:31:45Z</dcterms:created>
  <dc:creator>86136</dc:creator>
  <cp:lastModifiedBy>轩</cp:lastModifiedBy>
  <dcterms:modified xsi:type="dcterms:W3CDTF">2023-03-06T02:33:57Z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B7CB59F75DE547EAA00BC3EA678DFF31</vt:lpwstr>
  </property>
</Properties>
</file>