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DBC" w14:textId="77777777" w:rsidR="006E09C5" w:rsidRDefault="00000000">
      <w:r>
        <w:t>结露检查</w:t>
      </w:r>
    </w:p>
    <w:tbl>
      <w:tblPr>
        <w:tblW w:w="13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25"/>
        <w:gridCol w:w="1900"/>
        <w:gridCol w:w="2850"/>
        <w:gridCol w:w="2850"/>
        <w:gridCol w:w="1653"/>
      </w:tblGrid>
      <w:tr w:rsidR="006E09C5" w14:paraId="4DA447B2" w14:textId="77777777">
        <w:tc>
          <w:tcPr>
            <w:tcW w:w="2850" w:type="dxa"/>
            <w:shd w:val="clear" w:color="auto" w:fill="DEDEDE"/>
            <w:vAlign w:val="center"/>
          </w:tcPr>
          <w:p w14:paraId="65F6A9D0" w14:textId="77777777" w:rsidR="006E09C5" w:rsidRDefault="00000000">
            <w:r>
              <w:t>热桥部位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42DD8C92" w14:textId="77777777" w:rsidR="006E09C5" w:rsidRDefault="00000000">
            <w:r>
              <w:t>热桥类型</w:t>
            </w:r>
          </w:p>
        </w:tc>
        <w:tc>
          <w:tcPr>
            <w:tcW w:w="1900" w:type="dxa"/>
            <w:shd w:val="clear" w:color="auto" w:fill="DEDEDE"/>
            <w:vAlign w:val="center"/>
          </w:tcPr>
          <w:p w14:paraId="4866881E" w14:textId="77777777" w:rsidR="006E09C5" w:rsidRDefault="00000000">
            <w:r>
              <w:t>热惰性指标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2080C0E4" w14:textId="77777777" w:rsidR="006E09C5" w:rsidRDefault="00000000">
            <w:r>
              <w:t>室外计算温度(℃)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0674A414" w14:textId="77777777" w:rsidR="006E09C5" w:rsidRDefault="00000000">
            <w:r>
              <w:t>内表面最低温度(℃)</w:t>
            </w:r>
          </w:p>
        </w:tc>
        <w:tc>
          <w:tcPr>
            <w:tcW w:w="1653" w:type="dxa"/>
            <w:shd w:val="clear" w:color="auto" w:fill="DEDEDE"/>
            <w:vAlign w:val="center"/>
          </w:tcPr>
          <w:p w14:paraId="43C73E0D" w14:textId="77777777" w:rsidR="006E09C5" w:rsidRDefault="00000000">
            <w:r>
              <w:t>结论</w:t>
            </w:r>
          </w:p>
        </w:tc>
      </w:tr>
      <w:tr w:rsidR="006E09C5" w14:paraId="4207513D" w14:textId="77777777">
        <w:tc>
          <w:tcPr>
            <w:tcW w:w="2850" w:type="dxa"/>
            <w:vAlign w:val="center"/>
          </w:tcPr>
          <w:p w14:paraId="325F62BD" w14:textId="77777777" w:rsidR="006E09C5" w:rsidRDefault="00000000">
            <w:r>
              <w:t>外墙－屋顶</w:t>
            </w:r>
          </w:p>
        </w:tc>
        <w:tc>
          <w:tcPr>
            <w:tcW w:w="1425" w:type="dxa"/>
            <w:vAlign w:val="center"/>
          </w:tcPr>
          <w:p w14:paraId="105BB5CB" w14:textId="77777777" w:rsidR="006E09C5" w:rsidRDefault="00000000">
            <w:r>
              <w:t>OW-R5</w:t>
            </w:r>
          </w:p>
        </w:tc>
        <w:tc>
          <w:tcPr>
            <w:tcW w:w="1900" w:type="dxa"/>
            <w:vAlign w:val="center"/>
          </w:tcPr>
          <w:p w14:paraId="2959EB03" w14:textId="77777777" w:rsidR="006E09C5" w:rsidRDefault="00000000">
            <w:r>
              <w:t>1.45</w:t>
            </w:r>
          </w:p>
        </w:tc>
        <w:tc>
          <w:tcPr>
            <w:tcW w:w="2850" w:type="dxa"/>
            <w:vAlign w:val="center"/>
          </w:tcPr>
          <w:p w14:paraId="7999A9C1" w14:textId="77777777" w:rsidR="006E09C5" w:rsidRDefault="00000000">
            <w:r>
              <w:t>-0.60</w:t>
            </w:r>
          </w:p>
        </w:tc>
        <w:tc>
          <w:tcPr>
            <w:tcW w:w="2850" w:type="dxa"/>
            <w:vAlign w:val="center"/>
          </w:tcPr>
          <w:p w14:paraId="17123EE3" w14:textId="77777777" w:rsidR="006E09C5" w:rsidRDefault="00000000">
            <w:r>
              <w:t>11.60</w:t>
            </w:r>
          </w:p>
        </w:tc>
        <w:tc>
          <w:tcPr>
            <w:tcW w:w="1653" w:type="dxa"/>
            <w:vAlign w:val="center"/>
          </w:tcPr>
          <w:p w14:paraId="320341FD" w14:textId="77777777" w:rsidR="006E09C5" w:rsidRDefault="00000000">
            <w:r>
              <w:t>不结露</w:t>
            </w:r>
          </w:p>
        </w:tc>
      </w:tr>
      <w:tr w:rsidR="006E09C5" w14:paraId="79B98A12" w14:textId="77777777">
        <w:tc>
          <w:tcPr>
            <w:tcW w:w="2850" w:type="dxa"/>
            <w:vAlign w:val="center"/>
          </w:tcPr>
          <w:p w14:paraId="2DC47232" w14:textId="77777777" w:rsidR="006E09C5" w:rsidRDefault="00000000">
            <w:r>
              <w:t>外墙－窗左右口</w:t>
            </w:r>
          </w:p>
        </w:tc>
        <w:tc>
          <w:tcPr>
            <w:tcW w:w="1425" w:type="dxa"/>
            <w:vAlign w:val="center"/>
          </w:tcPr>
          <w:p w14:paraId="645DA441" w14:textId="77777777" w:rsidR="006E09C5" w:rsidRDefault="00000000">
            <w:r>
              <w:t>OW-WR4</w:t>
            </w:r>
          </w:p>
        </w:tc>
        <w:tc>
          <w:tcPr>
            <w:tcW w:w="1900" w:type="dxa"/>
            <w:vAlign w:val="center"/>
          </w:tcPr>
          <w:p w14:paraId="77734560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1C396611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610D6D1F" w14:textId="77777777" w:rsidR="006E09C5" w:rsidRDefault="00000000">
            <w:r>
              <w:t>13.11</w:t>
            </w:r>
          </w:p>
        </w:tc>
        <w:tc>
          <w:tcPr>
            <w:tcW w:w="1653" w:type="dxa"/>
            <w:vAlign w:val="center"/>
          </w:tcPr>
          <w:p w14:paraId="5B201B06" w14:textId="77777777" w:rsidR="006E09C5" w:rsidRDefault="00000000">
            <w:r>
              <w:t>不结露</w:t>
            </w:r>
          </w:p>
        </w:tc>
      </w:tr>
      <w:tr w:rsidR="006E09C5" w14:paraId="7D0748C7" w14:textId="77777777">
        <w:tc>
          <w:tcPr>
            <w:tcW w:w="2850" w:type="dxa"/>
            <w:vAlign w:val="center"/>
          </w:tcPr>
          <w:p w14:paraId="5DF2CD06" w14:textId="77777777" w:rsidR="006E09C5" w:rsidRDefault="00000000">
            <w:r>
              <w:t>外墙－窗上口</w:t>
            </w:r>
          </w:p>
        </w:tc>
        <w:tc>
          <w:tcPr>
            <w:tcW w:w="1425" w:type="dxa"/>
            <w:vAlign w:val="center"/>
          </w:tcPr>
          <w:p w14:paraId="46B03C04" w14:textId="77777777" w:rsidR="006E09C5" w:rsidRDefault="00000000">
            <w:r>
              <w:t>OW-WU4</w:t>
            </w:r>
          </w:p>
        </w:tc>
        <w:tc>
          <w:tcPr>
            <w:tcW w:w="1900" w:type="dxa"/>
            <w:vAlign w:val="center"/>
          </w:tcPr>
          <w:p w14:paraId="71FB4150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4F058E6D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2335C8E3" w14:textId="77777777" w:rsidR="006E09C5" w:rsidRDefault="00000000">
            <w:r>
              <w:t>13.11</w:t>
            </w:r>
          </w:p>
        </w:tc>
        <w:tc>
          <w:tcPr>
            <w:tcW w:w="1653" w:type="dxa"/>
            <w:vAlign w:val="center"/>
          </w:tcPr>
          <w:p w14:paraId="61686569" w14:textId="77777777" w:rsidR="006E09C5" w:rsidRDefault="00000000">
            <w:r>
              <w:t>不结露</w:t>
            </w:r>
          </w:p>
        </w:tc>
      </w:tr>
      <w:tr w:rsidR="006E09C5" w14:paraId="4EB5800C" w14:textId="77777777">
        <w:tc>
          <w:tcPr>
            <w:tcW w:w="2850" w:type="dxa"/>
            <w:vAlign w:val="center"/>
          </w:tcPr>
          <w:p w14:paraId="1B80001E" w14:textId="77777777" w:rsidR="006E09C5" w:rsidRDefault="00000000">
            <w:r>
              <w:t>外墙－窗下口</w:t>
            </w:r>
          </w:p>
        </w:tc>
        <w:tc>
          <w:tcPr>
            <w:tcW w:w="1425" w:type="dxa"/>
            <w:vAlign w:val="center"/>
          </w:tcPr>
          <w:p w14:paraId="18914243" w14:textId="77777777" w:rsidR="006E09C5" w:rsidRDefault="00000000">
            <w:r>
              <w:t>OW-WB8</w:t>
            </w:r>
          </w:p>
        </w:tc>
        <w:tc>
          <w:tcPr>
            <w:tcW w:w="1900" w:type="dxa"/>
            <w:vAlign w:val="center"/>
          </w:tcPr>
          <w:p w14:paraId="17A7C322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19F5AB12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00B0A277" w14:textId="77777777" w:rsidR="006E09C5" w:rsidRDefault="00000000">
            <w:r>
              <w:t>13.16</w:t>
            </w:r>
          </w:p>
        </w:tc>
        <w:tc>
          <w:tcPr>
            <w:tcW w:w="1653" w:type="dxa"/>
            <w:vAlign w:val="center"/>
          </w:tcPr>
          <w:p w14:paraId="1355694E" w14:textId="77777777" w:rsidR="006E09C5" w:rsidRDefault="00000000">
            <w:r>
              <w:t>不结露</w:t>
            </w:r>
          </w:p>
        </w:tc>
      </w:tr>
      <w:tr w:rsidR="006E09C5" w14:paraId="2F06E7A1" w14:textId="77777777">
        <w:tc>
          <w:tcPr>
            <w:tcW w:w="2850" w:type="dxa"/>
            <w:vAlign w:val="center"/>
          </w:tcPr>
          <w:p w14:paraId="23FE1FDE" w14:textId="77777777" w:rsidR="006E09C5" w:rsidRDefault="00000000">
            <w:r>
              <w:t>外墙－凸墙角</w:t>
            </w:r>
          </w:p>
        </w:tc>
        <w:tc>
          <w:tcPr>
            <w:tcW w:w="1425" w:type="dxa"/>
            <w:vAlign w:val="center"/>
          </w:tcPr>
          <w:p w14:paraId="67195F2A" w14:textId="77777777" w:rsidR="006E09C5" w:rsidRDefault="00000000">
            <w:r>
              <w:t>OW-C1</w:t>
            </w:r>
          </w:p>
        </w:tc>
        <w:tc>
          <w:tcPr>
            <w:tcW w:w="1900" w:type="dxa"/>
            <w:vAlign w:val="center"/>
          </w:tcPr>
          <w:p w14:paraId="5364AE17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58778E68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7D9F14C1" w14:textId="77777777" w:rsidR="006E09C5" w:rsidRDefault="00000000">
            <w:r>
              <w:t>13.84</w:t>
            </w:r>
          </w:p>
        </w:tc>
        <w:tc>
          <w:tcPr>
            <w:tcW w:w="1653" w:type="dxa"/>
            <w:vAlign w:val="center"/>
          </w:tcPr>
          <w:p w14:paraId="5AEC1C4F" w14:textId="77777777" w:rsidR="006E09C5" w:rsidRDefault="00000000">
            <w:r>
              <w:t>不结露</w:t>
            </w:r>
          </w:p>
        </w:tc>
      </w:tr>
      <w:tr w:rsidR="006E09C5" w14:paraId="179ED359" w14:textId="77777777">
        <w:tc>
          <w:tcPr>
            <w:tcW w:w="2850" w:type="dxa"/>
            <w:vAlign w:val="center"/>
          </w:tcPr>
          <w:p w14:paraId="36F0D8AA" w14:textId="77777777" w:rsidR="006E09C5" w:rsidRDefault="00000000">
            <w:r>
              <w:t>外墙－凹墙角</w:t>
            </w:r>
          </w:p>
        </w:tc>
        <w:tc>
          <w:tcPr>
            <w:tcW w:w="1425" w:type="dxa"/>
            <w:vAlign w:val="center"/>
          </w:tcPr>
          <w:p w14:paraId="50B4CF0B" w14:textId="77777777" w:rsidR="006E09C5" w:rsidRDefault="00000000">
            <w:r>
              <w:t>OW-C2</w:t>
            </w:r>
          </w:p>
        </w:tc>
        <w:tc>
          <w:tcPr>
            <w:tcW w:w="1900" w:type="dxa"/>
            <w:vAlign w:val="center"/>
          </w:tcPr>
          <w:p w14:paraId="4377B84E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62E663F9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3B9626EB" w14:textId="77777777" w:rsidR="006E09C5" w:rsidRDefault="00000000">
            <w:r>
              <w:t>13.84</w:t>
            </w:r>
          </w:p>
        </w:tc>
        <w:tc>
          <w:tcPr>
            <w:tcW w:w="1653" w:type="dxa"/>
            <w:vAlign w:val="center"/>
          </w:tcPr>
          <w:p w14:paraId="0A5FC896" w14:textId="77777777" w:rsidR="006E09C5" w:rsidRDefault="00000000">
            <w:r>
              <w:t>不结露</w:t>
            </w:r>
          </w:p>
        </w:tc>
      </w:tr>
      <w:tr w:rsidR="006E09C5" w14:paraId="3EDA9E71" w14:textId="77777777">
        <w:tc>
          <w:tcPr>
            <w:tcW w:w="2850" w:type="dxa"/>
            <w:vAlign w:val="center"/>
          </w:tcPr>
          <w:p w14:paraId="431EC14B" w14:textId="77777777" w:rsidR="006E09C5" w:rsidRDefault="00000000">
            <w:r>
              <w:t>外墙－楼板</w:t>
            </w:r>
          </w:p>
        </w:tc>
        <w:tc>
          <w:tcPr>
            <w:tcW w:w="1425" w:type="dxa"/>
            <w:vAlign w:val="center"/>
          </w:tcPr>
          <w:p w14:paraId="0DEA2A6C" w14:textId="77777777" w:rsidR="006E09C5" w:rsidRDefault="00000000">
            <w:r>
              <w:t>OW-F1</w:t>
            </w:r>
          </w:p>
        </w:tc>
        <w:tc>
          <w:tcPr>
            <w:tcW w:w="1900" w:type="dxa"/>
            <w:vAlign w:val="center"/>
          </w:tcPr>
          <w:p w14:paraId="6B6A3258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641A5440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611F05DF" w14:textId="77777777" w:rsidR="006E09C5" w:rsidRDefault="00000000">
            <w:r>
              <w:t>15.28</w:t>
            </w:r>
          </w:p>
        </w:tc>
        <w:tc>
          <w:tcPr>
            <w:tcW w:w="1653" w:type="dxa"/>
            <w:vAlign w:val="center"/>
          </w:tcPr>
          <w:p w14:paraId="7E31280E" w14:textId="77777777" w:rsidR="006E09C5" w:rsidRDefault="00000000">
            <w:r>
              <w:t>不结露</w:t>
            </w:r>
          </w:p>
        </w:tc>
      </w:tr>
      <w:tr w:rsidR="006E09C5" w14:paraId="0DD74FFD" w14:textId="77777777">
        <w:tc>
          <w:tcPr>
            <w:tcW w:w="2850" w:type="dxa"/>
            <w:vAlign w:val="center"/>
          </w:tcPr>
          <w:p w14:paraId="63FD2A8B" w14:textId="77777777" w:rsidR="006E09C5" w:rsidRDefault="00000000">
            <w:r>
              <w:t>外墙－挑空楼板</w:t>
            </w:r>
          </w:p>
        </w:tc>
        <w:tc>
          <w:tcPr>
            <w:tcW w:w="1425" w:type="dxa"/>
            <w:vAlign w:val="center"/>
          </w:tcPr>
          <w:p w14:paraId="0255FA01" w14:textId="77777777" w:rsidR="006E09C5" w:rsidRDefault="00000000">
            <w:r>
              <w:t>OW-FW2</w:t>
            </w:r>
          </w:p>
        </w:tc>
        <w:tc>
          <w:tcPr>
            <w:tcW w:w="1900" w:type="dxa"/>
            <w:vAlign w:val="center"/>
          </w:tcPr>
          <w:p w14:paraId="3764B43B" w14:textId="77777777" w:rsidR="006E09C5" w:rsidRDefault="00000000">
            <w:r>
              <w:t>1.41</w:t>
            </w:r>
          </w:p>
        </w:tc>
        <w:tc>
          <w:tcPr>
            <w:tcW w:w="2850" w:type="dxa"/>
            <w:vAlign w:val="center"/>
          </w:tcPr>
          <w:p w14:paraId="2D631A4C" w14:textId="77777777" w:rsidR="006E09C5" w:rsidRDefault="00000000">
            <w:r>
              <w:t>-0.60</w:t>
            </w:r>
          </w:p>
        </w:tc>
        <w:tc>
          <w:tcPr>
            <w:tcW w:w="2850" w:type="dxa"/>
            <w:vAlign w:val="center"/>
          </w:tcPr>
          <w:p w14:paraId="4DF49E70" w14:textId="77777777" w:rsidR="006E09C5" w:rsidRDefault="00000000">
            <w:r>
              <w:t>11.67</w:t>
            </w:r>
          </w:p>
        </w:tc>
        <w:tc>
          <w:tcPr>
            <w:tcW w:w="1653" w:type="dxa"/>
            <w:vAlign w:val="center"/>
          </w:tcPr>
          <w:p w14:paraId="3C6F1DCF" w14:textId="77777777" w:rsidR="006E09C5" w:rsidRDefault="00000000">
            <w:r>
              <w:t>不结露</w:t>
            </w:r>
          </w:p>
        </w:tc>
      </w:tr>
      <w:tr w:rsidR="006E09C5" w14:paraId="529BCBB1" w14:textId="77777777">
        <w:tc>
          <w:tcPr>
            <w:tcW w:w="2850" w:type="dxa"/>
            <w:vAlign w:val="center"/>
          </w:tcPr>
          <w:p w14:paraId="182462D2" w14:textId="77777777" w:rsidR="006E09C5" w:rsidRDefault="00000000">
            <w:r>
              <w:t>外墙－内隔墙</w:t>
            </w:r>
          </w:p>
        </w:tc>
        <w:tc>
          <w:tcPr>
            <w:tcW w:w="1425" w:type="dxa"/>
            <w:vAlign w:val="center"/>
          </w:tcPr>
          <w:p w14:paraId="46EFD7D3" w14:textId="77777777" w:rsidR="006E09C5" w:rsidRDefault="00000000">
            <w:r>
              <w:t>OW-P1</w:t>
            </w:r>
          </w:p>
        </w:tc>
        <w:tc>
          <w:tcPr>
            <w:tcW w:w="1900" w:type="dxa"/>
            <w:vAlign w:val="center"/>
          </w:tcPr>
          <w:p w14:paraId="7A3782B4" w14:textId="77777777" w:rsidR="006E09C5" w:rsidRDefault="00000000">
            <w:r>
              <w:t>3.27</w:t>
            </w:r>
          </w:p>
        </w:tc>
        <w:tc>
          <w:tcPr>
            <w:tcW w:w="2850" w:type="dxa"/>
            <w:vAlign w:val="center"/>
          </w:tcPr>
          <w:p w14:paraId="3E9E376A" w14:textId="77777777" w:rsidR="006E09C5" w:rsidRDefault="00000000">
            <w:r>
              <w:t>1.14</w:t>
            </w:r>
          </w:p>
        </w:tc>
        <w:tc>
          <w:tcPr>
            <w:tcW w:w="2850" w:type="dxa"/>
            <w:vAlign w:val="center"/>
          </w:tcPr>
          <w:p w14:paraId="56C0B972" w14:textId="77777777" w:rsidR="006E09C5" w:rsidRDefault="00000000">
            <w:r>
              <w:t>16.04</w:t>
            </w:r>
          </w:p>
        </w:tc>
        <w:tc>
          <w:tcPr>
            <w:tcW w:w="1653" w:type="dxa"/>
            <w:vAlign w:val="center"/>
          </w:tcPr>
          <w:p w14:paraId="3A971F62" w14:textId="77777777" w:rsidR="006E09C5" w:rsidRDefault="00000000">
            <w:r>
              <w:t>不结露</w:t>
            </w:r>
          </w:p>
        </w:tc>
      </w:tr>
    </w:tbl>
    <w:p w14:paraId="3DE21E04" w14:textId="77777777" w:rsidR="006E09C5" w:rsidRDefault="006E09C5"/>
    <w:sectPr w:rsidR="006E09C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D1"/>
    <w:rsid w:val="001915A3"/>
    <w:rsid w:val="00217F62"/>
    <w:rsid w:val="003C27D1"/>
    <w:rsid w:val="006E09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5FC7"/>
  <w15:docId w15:val="{05EFE74E-9E89-44F7-AE9F-F39B4DA1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结露检查</dc:title>
  <dc:creator>XW</dc:creator>
  <cp:lastModifiedBy>XW XW</cp:lastModifiedBy>
  <cp:revision>1</cp:revision>
  <dcterms:created xsi:type="dcterms:W3CDTF">2022-12-23T14:14:00Z</dcterms:created>
  <dcterms:modified xsi:type="dcterms:W3CDTF">2022-12-23T14:14:00Z</dcterms:modified>
</cp:coreProperties>
</file>