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1.地理位置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包头地处内蒙古西部、蒙古高原南端，南濒黄河，东西接土默川平原和河套平原，阴山山脉横贯中部，位于环渤海经济圈和沿黄经济带的腹地，是连接华北和西北的重要枢纽，是内蒙古对外开放的重点发展地区。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地位于包头市钢铁大街以北，白云鄂博路以西和南排道以东，基地范围面积约5000㎡。基地周边地段内除居住外，还配置商业、教育、娱乐等设施，周边有包头市小太阳双语幼儿园、东方明珠购物广场、包钢第二小学、昆区体育馆等。随着发展，</w:t>
      </w:r>
      <w:r>
        <w:rPr>
          <w:rFonts w:hint="eastAsia" w:ascii="宋体" w:hAnsi="宋体" w:eastAsia="宋体" w:cs="宋体"/>
          <w:sz w:val="24"/>
          <w:szCs w:val="24"/>
        </w:rPr>
        <w:t>二氧化碳排放量力争在2030年前达到峰值，并且力争2060年之前可以实现碳中和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。所以设计在场地进行更新的同时，也希望能够营造绿色低碳的城市空间环境，提高城市空间质量从而提高人们的生活质量。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2.交通条件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基地以北为乌兰道，在道路等级上属于次干道。以东以南分别为白云鄂博路和钢铁大街，为主干道，以西为南排道，也是属于次干道。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3.气候环境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包头属半干旱中温带大陆性季风气候。这里景色宜人，气温适度。全年平均气温为7.2℃，年平均风速1.2米/秒，年降水总量421.8毫米，年日照时数2882.2小时。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4.文化环境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头是一座典型的移民城市，从古至今经历了数次大规模人口迁徙，从而造就了丰富多彩，各具特色的移民文化。老包头主要是东河区。从晋陕冀千辛万苦走西口奔着的目标就是包头，从包头到喀尔喀蒙古及恰克图等其他地方，这里是聚集处也是集散地，更是孕育500年晋商繁荣的摇篮。包头对晋商的发展，对汇通天下经济的发展，对民族资产阶级的发展，对文化交融的发展与传承有着不可替代、无法磨灭的作用，给后人留下了无限发展的空间。从而包头产生了与山西、陕西相关的走西口文化，其中的二人台、晋商文化，给包头带来不可磨灭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设计于内蒙古自治区包头市昆都仑区包钢三十二街坊东北角处。建筑层数为2层，层高4.200M，结构类型为钢筋混凝土结构，建筑高度8.500M，建筑面积4741.23平方米，建筑占地面积2444.80平方米。建筑主要功能为服务功能，为满足社区及周边地块人们的洗澡、活动等需求。建筑内房间类型分为以下几类：浴室、更衣室、搓澡师傅休息室、设备用房、休息室、接待室、库房、活动室和卫生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6.设计说明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本着绿色环保和资源再生的理念，从低碳角度出发，对基地内的废弃建筑重新进行改造，对其采光、隔声、隔热等功能进行升级，运用了新型的保温墙体和玻璃，将其改造为澡堂，加入了智能遮阳系统、新风热回收系统、通风中庭。满足社区和周边地块居民需求，并提供足够活动空间，打开不同年龄层相互之间的隔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7.项目经历阶段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经历建造、运行、维护阶段，对原先建筑进行适当改造，并通过节能理念，替换内部设备，降低建筑碳排放。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点，建筑本身受场地大小条件限制，改造无法完全按照个人意愿进行调整；第二点，原先建筑结构需要大幅修改，耗费资源量大；第三点，如何才能满足社区内不同年龄层的需求，需要针对建筑做哪些适应改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2I1YzNkOTBhNzc0ZTBjNmQzNmViNzYxZjZiOTUifQ=="/>
  </w:docVars>
  <w:rsids>
    <w:rsidRoot w:val="00000000"/>
    <w:rsid w:val="0D7361BA"/>
    <w:rsid w:val="22867EA7"/>
    <w:rsid w:val="5F3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1057</Characters>
  <Lines>0</Lines>
  <Paragraphs>0</Paragraphs>
  <TotalTime>5</TotalTime>
  <ScaleCrop>false</ScaleCrop>
  <LinksUpToDate>false</LinksUpToDate>
  <CharactersWithSpaces>1061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2022-12-30T11:20:00Z</dcterms:created>
  <dc:creator>Administrator</dc:creator>
  <cp:lastModifiedBy>Neno</cp:lastModifiedBy>
  <dcterms:modified xsi:type="dcterms:W3CDTF">2023-03-05T04:51:29Z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75A3806A088F4945AA9D5EA9A45F700C</vt:lpwstr>
  </property>
</Properties>
</file>