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Toc58243679"/>
      <w:bookmarkStart w:id="1" w:name="_Toc50050024"/>
      <w:r>
        <w:rPr>
          <w:rFonts w:hint="eastAsia"/>
        </w:rPr>
        <w:t>室内风速矢量图</w:t>
      </w:r>
      <w:bookmarkEnd w:id="0"/>
      <w:bookmarkEnd w:id="1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931160"/>
            <wp:effectExtent l="0" t="0" r="17780" b="2540"/>
            <wp:docPr id="1" name="图片 1" descr="2.一层风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一层风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一层风场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2931160"/>
            <wp:effectExtent l="0" t="0" r="17780" b="2540"/>
            <wp:docPr id="2" name="图片 2" descr="3.二层风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二层风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二层风场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2931160"/>
            <wp:effectExtent l="0" t="0" r="17780" b="2540"/>
            <wp:docPr id="5" name="图片 5" descr="4.三层风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.三层风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三层</w:t>
      </w:r>
      <w:bookmarkStart w:id="2" w:name="_GoBack"/>
      <w:bookmarkEnd w:id="2"/>
      <w:r>
        <w:rPr>
          <w:rFonts w:hint="eastAsia"/>
          <w:lang w:val="en-US" w:eastAsia="zh-CN"/>
        </w:rPr>
        <w:t>风场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DM2OTY5ZmRhMzY1NjMwOTU0ODU1NzA2NWU3YjgifQ=="/>
  </w:docVars>
  <w:rsids>
    <w:rsidRoot w:val="0DF6120A"/>
    <w:rsid w:val="0D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2023-03-06T00:46:00Z</dcterms:created>
  <dc:creator>月半灰</dc:creator>
  <cp:lastModifiedBy>月半灰</cp:lastModifiedBy>
  <dcterms:modified xsi:type="dcterms:W3CDTF">2023-03-06T00:47:59Z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EEC87F663C9642DAB9BA3036850219AD</vt:lpwstr>
  </property>
</Properties>
</file>