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A053" w14:textId="77777777" w:rsidR="003E34BC" w:rsidRDefault="003E34BC" w:rsidP="003E34B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传统榫卯具有长久性、抗震性强、可拆卸性等现代建筑结构缺少的特点，与当今建筑建造的装配化、数字化乃至智能化要求不谋而合。但因其形式复杂，无法适应工业化生产要求逐渐在现代建筑中失去优势。而本次设计的装配式墙面通过借助传统榫卯结构进行构思创造。在连接方式方面，是一种凹凸咬合的关系，使构造达到功能与结构的完美统一。在受力功效方面，通穿插形成的阻力和摩擦力，来平衡构件中受到的垂直力、顺向力及外力。在设计意义方面，研究出建筑在结构搭建、组合之中的新型方案，使得建筑在满足多样的需求的时候更具有多功能性、更快速、变化更灵活，不再是单一建筑功能方面的应对。具有安全可靠、抗震、易建造、易拆卸及可回收利用的优点。真正实现了施工周期短、降低成本、绿色设计、可持续发展的目的。</w:t>
      </w:r>
    </w:p>
    <w:p w14:paraId="700167BE" w14:textId="77777777" w:rsidR="003E34BC" w:rsidRDefault="003E34BC" w:rsidP="003E34BC">
      <w:pPr>
        <w:ind w:firstLineChars="200" w:firstLine="480"/>
        <w:jc w:val="left"/>
        <w:rPr>
          <w:sz w:val="24"/>
        </w:rPr>
      </w:pPr>
    </w:p>
    <w:p w14:paraId="00F5CAD4" w14:textId="77777777" w:rsidR="003E34BC" w:rsidRDefault="003E34BC" w:rsidP="003E34BC">
      <w:pPr>
        <w:jc w:val="left"/>
        <w:rPr>
          <w:sz w:val="22"/>
          <w:szCs w:val="28"/>
        </w:rPr>
      </w:pPr>
    </w:p>
    <w:p w14:paraId="7072E295" w14:textId="36A1A8DE" w:rsidR="003E34BC" w:rsidRDefault="003E34BC" w:rsidP="003E34BC">
      <w:pPr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73BAA6F0" wp14:editId="7604F115">
            <wp:extent cx="3721100" cy="3194050"/>
            <wp:effectExtent l="0" t="0" r="0" b="6350"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B577C" w14:textId="77777777" w:rsidR="003E34BC" w:rsidRDefault="003E34BC" w:rsidP="003E34BC">
      <w:pPr>
        <w:spacing w:line="360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方案一</w:t>
      </w:r>
      <w:r>
        <w:rPr>
          <w:rFonts w:hint="eastAsia"/>
          <w:sz w:val="24"/>
        </w:rPr>
        <w:t>：将两个墙面的上下部进行设计，首先将墙面二的上部截面设计成十字形榫头，再将墙面一的下部截面设计成与之对应形状的卯眼，最后将两个墙面沿纵向穿插拼接起来。通过墙面的一凹一凸相互咬合来达到紧密连接的效果，达到了立体层面的凹凸结合。制作简便、安装方便、连接可靠，且具有较强的抗弯、抗剪、抗拔能力。</w:t>
      </w:r>
    </w:p>
    <w:p w14:paraId="6B07D788" w14:textId="77777777" w:rsidR="003E34BC" w:rsidRDefault="003E34BC" w:rsidP="003E34BC">
      <w:pPr>
        <w:spacing w:line="360" w:lineRule="auto"/>
        <w:jc w:val="left"/>
        <w:rPr>
          <w:sz w:val="24"/>
        </w:rPr>
      </w:pPr>
    </w:p>
    <w:p w14:paraId="26E4720C" w14:textId="1E73BE32" w:rsidR="003E34BC" w:rsidRDefault="003E34BC" w:rsidP="003E34BC">
      <w:pPr>
        <w:jc w:val="left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5AA34816" wp14:editId="239ECEE4">
            <wp:extent cx="2978150" cy="2870200"/>
            <wp:effectExtent l="0" t="0" r="0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图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07A9" w14:textId="77777777" w:rsidR="003E34BC" w:rsidRDefault="003E34BC" w:rsidP="003E34BC">
      <w:pPr>
        <w:spacing w:line="360" w:lineRule="auto"/>
        <w:jc w:val="left"/>
        <w:rPr>
          <w:sz w:val="24"/>
        </w:rPr>
      </w:pPr>
    </w:p>
    <w:p w14:paraId="5A4A94F1" w14:textId="77777777" w:rsidR="003E34BC" w:rsidRDefault="003E34BC" w:rsidP="003E34BC">
      <w:pPr>
        <w:spacing w:line="360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方案二</w:t>
      </w:r>
      <w:r>
        <w:rPr>
          <w:rFonts w:hint="eastAsia"/>
          <w:sz w:val="24"/>
        </w:rPr>
        <w:t>：右墙面的左侧凸出一段锥形榫头，左墙面的右侧设有与榫头相匹配的锥形孔洞，每个墙面的下方都有方形凹槽。</w:t>
      </w:r>
    </w:p>
    <w:p w14:paraId="7A40C461" w14:textId="77777777" w:rsidR="003E34BC" w:rsidRDefault="003E34BC" w:rsidP="003E34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工厂中将左右墙面预制，再运送至施工现场，先将两个墙面按图中所示的位置互相衔接好，再将榫头插入锥形孔洞中穿插连接两个墙面，然后用插销插入墙面下方的方形凹槽中，最后在插销预设的孔洞中插入拉结螺栓固定，完成装配式墙面连接的施工。</w:t>
      </w:r>
    </w:p>
    <w:p w14:paraId="21BAAD7C" w14:textId="77777777" w:rsidR="003E34BC" w:rsidRDefault="003E34BC" w:rsidP="003E34BC">
      <w:pPr>
        <w:spacing w:line="360" w:lineRule="auto"/>
        <w:jc w:val="left"/>
        <w:rPr>
          <w:sz w:val="24"/>
        </w:rPr>
      </w:pPr>
    </w:p>
    <w:p w14:paraId="119E256C" w14:textId="3F8246F5" w:rsidR="003E34BC" w:rsidRDefault="003E34BC" w:rsidP="003E34BC">
      <w:pPr>
        <w:jc w:val="left"/>
        <w:rPr>
          <w:sz w:val="22"/>
          <w:szCs w:val="28"/>
        </w:rPr>
      </w:pPr>
      <w:r>
        <w:rPr>
          <w:noProof/>
          <w:sz w:val="24"/>
        </w:rPr>
        <w:drawing>
          <wp:inline distT="0" distB="0" distL="0" distR="0" wp14:anchorId="45115A6B" wp14:editId="7E59363A">
            <wp:extent cx="4616450" cy="3263900"/>
            <wp:effectExtent l="0" t="0" r="0" b="0"/>
            <wp:docPr id="1" name="图片 1" descr="构造-模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构造-模型_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E532" w14:textId="77777777" w:rsidR="00AE6323" w:rsidRDefault="00AE6323"/>
    <w:sectPr w:rsidR="00AE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66"/>
    <w:rsid w:val="003E34BC"/>
    <w:rsid w:val="005310CB"/>
    <w:rsid w:val="0078028C"/>
    <w:rsid w:val="00A04866"/>
    <w:rsid w:val="00AE6323"/>
    <w:rsid w:val="00E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4A2F4-4CD2-439E-AD1B-5BB475E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聪</dc:creator>
  <cp:keywords/>
  <dc:description/>
  <cp:lastModifiedBy>彭 聪</cp:lastModifiedBy>
  <cp:revision>2</cp:revision>
  <dcterms:created xsi:type="dcterms:W3CDTF">2023-03-05T15:04:00Z</dcterms:created>
  <dcterms:modified xsi:type="dcterms:W3CDTF">2023-03-05T15:04:00Z</dcterms:modified>
</cp:coreProperties>
</file>