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pPr>
              <w:pStyle w:val="22"/>
              <w:tabs>
                <w:tab w:val="clear" w:pos="4153"/>
                <w:tab w:val="clear" w:pos="8306"/>
              </w:tabs>
              <w:snapToGrid/>
              <w:jc w:val="center"/>
              <w:rPr>
                <w:rFonts w:ascii="宋体" w:hAnsi="宋体"/>
                <w:sz w:val="21"/>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6" w:name="报告日期"/>
            <w:r>
              <w:t>2021年01月19日</w:t>
            </w:r>
            <w:bookmarkEnd w:id="6"/>
          </w:p>
        </w:tc>
      </w:tr>
    </w:tbl>
    <w:p>
      <w:pPr>
        <w:spacing w:line="240" w:lineRule="auto"/>
        <w:jc w:val="center"/>
        <w:rPr>
          <w:rFonts w:ascii="宋体" w:hAnsi="宋体"/>
          <w:b/>
          <w:bCs/>
          <w:sz w:val="28"/>
          <w:szCs w:val="28"/>
        </w:rPr>
      </w:pPr>
    </w:p>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7" w:name="二维码"/>
      <w:bookmarkEnd w:id="7"/>
      <w:r>
        <w:rPr>
          <w:lang w:val="en-US"/>
        </w:rP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22"/>
              <w:tabs>
                <w:tab w:val="clear" w:pos="4153"/>
                <w:tab w:val="clear" w:pos="8306"/>
              </w:tabs>
              <w:snapToGrid/>
              <w:jc w:val="center"/>
              <w:rPr>
                <w:rFonts w:ascii="宋体" w:hAnsi="宋体"/>
              </w:rPr>
            </w:pPr>
            <w:r>
              <w:rPr>
                <w:rFonts w:hint="eastAsia" w:ascii="宋体" w:hAnsi="宋体"/>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8" w:name="版本日期"/>
            <w:r>
              <w:rPr>
                <w:rFonts w:ascii="宋体" w:hAnsi="宋体"/>
                <w:szCs w:val="18"/>
              </w:rPr>
              <w:t>20190909</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rPr>
                <w:rFonts w:ascii="宋体" w:hAnsi="宋体"/>
                <w:szCs w:val="18"/>
              </w:rPr>
            </w:pPr>
            <w:bookmarkStart w:id="9" w:name="正版授权码"/>
            <w:r>
              <w:t>N99EFEE993A7B4587</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r>
        <w:rPr>
          <w:szCs w:val="21"/>
        </w:rPr>
        <w:tab/>
      </w:r>
      <w:bookmarkStart w:id="10" w:name="_Toc512608176"/>
      <w:bookmarkStart w:id="11" w:name="_Toc20229674"/>
      <w:r>
        <w:rPr>
          <w:rFonts w:hint="eastAsia"/>
        </w:rPr>
        <w:t>建筑概况</w:t>
      </w:r>
      <w:bookmarkEnd w:id="10"/>
      <w:bookmarkEnd w:id="11"/>
    </w:p>
    <w:tbl>
      <w:tblPr>
        <w:tblStyle w:val="28"/>
        <w:tblpPr w:leftFromText="180" w:rightFromText="180" w:vertAnchor="text" w:horzAnchor="page" w:tblpXSpec="center" w:tblpY="128"/>
        <w:tblW w:w="866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0"/>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30"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项目名称1"/>
            <w:bookmarkEnd w:id="12"/>
            <w:r>
              <w:rPr>
                <w:rFonts w:hint="eastAsia" w:ascii="宋体" w:hAnsi="宋体"/>
                <w:lang w:val="en-US"/>
              </w:rPr>
              <w:t>后疫情时代下的绿色活力SOHO设计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30"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hint="eastAsia" w:ascii="宋体" w:hAnsi="宋体" w:eastAsia="宋体"/>
                <w:lang w:val="en-US" w:eastAsia="zh-CN"/>
              </w:rPr>
            </w:pPr>
            <w:r>
              <w:rPr>
                <w:rFonts w:hint="eastAsia" w:ascii="宋体" w:hAnsi="宋体"/>
                <w:lang w:val="en-US" w:eastAsia="zh-CN"/>
              </w:rPr>
              <w:t>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30"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6231" w:type="dxa"/>
          </w:tcPr>
          <w:p>
            <w:pPr>
              <w:pStyle w:val="3"/>
              <w:ind w:firstLine="0" w:firstLineChars="0"/>
              <w:rPr>
                <w:rFonts w:ascii="宋体" w:hAnsi="宋体"/>
                <w:lang w:val="en-US"/>
              </w:rPr>
            </w:pPr>
            <w:r>
              <w:rPr>
                <w:rFonts w:hint="eastAsia" w:ascii="宋体" w:hAnsi="宋体"/>
                <w:lang w:val="en-US"/>
              </w:rPr>
              <w:t>北纬：</w:t>
            </w:r>
            <w:r>
              <w:t>30.67</w:t>
            </w:r>
            <w:r>
              <w:rPr>
                <w:rFonts w:hint="eastAsia" w:ascii="宋体" w:hAnsi="宋体"/>
                <w:lang w:val="en-US"/>
              </w:rPr>
              <w:t>°</w:t>
            </w:r>
            <w:r>
              <w:rPr>
                <w:rFonts w:ascii="宋体" w:hAnsi="宋体"/>
                <w:lang w:val="en-US"/>
              </w:rPr>
              <w:t xml:space="preserve">                </w:t>
            </w:r>
            <w:r>
              <w:rPr>
                <w:rFonts w:hint="eastAsia" w:ascii="宋体" w:hAnsi="宋体"/>
                <w:lang w:val="en-US"/>
              </w:rPr>
              <w:t>东经：</w:t>
            </w:r>
            <w:bookmarkStart w:id="13" w:name="经度"/>
            <w:r>
              <w:t>104.07</w:t>
            </w:r>
            <w:bookmarkEnd w:id="13"/>
            <w:r>
              <w:rPr>
                <w:rFonts w:hint="eastAsia" w:ascii="宋体" w:hAnsi="宋体"/>
                <w:lang w:val="en-US"/>
              </w:rPr>
              <w:t>°</w:t>
            </w:r>
          </w:p>
        </w:tc>
      </w:tr>
    </w:tbl>
    <w:p>
      <w:pPr>
        <w:pStyle w:val="3"/>
        <w:ind w:firstLine="0" w:firstLineChars="0"/>
        <w:rPr>
          <w:lang w:val="en-US"/>
        </w:rPr>
      </w:pPr>
      <w:r>
        <w:rPr>
          <w:rFonts w:hint="eastAsia" w:eastAsia="宋体"/>
          <w:lang w:val="en-US" w:eastAsia="zh-CN"/>
        </w:rPr>
        <w:drawing>
          <wp:inline distT="0" distB="0" distL="114300" distR="114300">
            <wp:extent cx="5754370" cy="3714115"/>
            <wp:effectExtent l="0" t="0" r="6350" b="4445"/>
            <wp:docPr id="3" name="图片 1" descr="热环境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热环境2"/>
                    <pic:cNvPicPr>
                      <a:picLocks noChangeAspect="1"/>
                    </pic:cNvPicPr>
                  </pic:nvPicPr>
                  <pic:blipFill>
                    <a:blip r:embed="rId9"/>
                    <a:stretch>
                      <a:fillRect/>
                    </a:stretch>
                  </pic:blipFill>
                  <pic:spPr>
                    <a:xfrm>
                      <a:off x="0" y="0"/>
                      <a:ext cx="5754370" cy="3714115"/>
                    </a:xfrm>
                    <a:prstGeom prst="rect">
                      <a:avLst/>
                    </a:prstGeom>
                    <a:noFill/>
                    <a:ln>
                      <a:noFill/>
                    </a:ln>
                  </pic:spPr>
                </pic:pic>
              </a:graphicData>
            </a:graphic>
          </wp:inline>
        </w:drawing>
      </w:r>
    </w:p>
    <w:p>
      <w:pPr>
        <w:pStyle w:val="3"/>
        <w:ind w:firstLine="0" w:firstLineChars="0"/>
        <w:jc w:val="center"/>
        <w:rPr>
          <w:rFonts w:hint="eastAsia"/>
          <w:lang w:val="en-US"/>
        </w:rPr>
      </w:pPr>
      <w:r>
        <w:rPr>
          <w:rFonts w:hint="eastAsia"/>
          <w:lang w:val="en-US"/>
        </w:rPr>
        <w:t>项目概况</w:t>
      </w:r>
    </w:p>
    <w:p>
      <w:pPr>
        <w:pStyle w:val="3"/>
        <w:ind w:firstLine="0" w:firstLineChars="0"/>
        <w:rPr>
          <w:lang w:val="en-US"/>
        </w:rPr>
      </w:pPr>
      <w:r>
        <w:rPr>
          <w:rFonts w:hint="eastAsia"/>
        </w:rPr>
        <w:drawing>
          <wp:inline distT="0" distB="0" distL="114300" distR="114300">
            <wp:extent cx="4968240" cy="4259580"/>
            <wp:effectExtent l="0" t="0" r="0" b="7620"/>
            <wp:docPr id="4" name="图片 2" descr="平面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平面图"/>
                    <pic:cNvPicPr>
                      <a:picLocks noChangeAspect="1"/>
                    </pic:cNvPicPr>
                  </pic:nvPicPr>
                  <pic:blipFill>
                    <a:blip r:embed="rId10"/>
                    <a:stretch>
                      <a:fillRect/>
                    </a:stretch>
                  </pic:blipFill>
                  <pic:spPr>
                    <a:xfrm>
                      <a:off x="0" y="0"/>
                      <a:ext cx="4968240" cy="4259580"/>
                    </a:xfrm>
                    <a:prstGeom prst="rect">
                      <a:avLst/>
                    </a:prstGeom>
                    <a:noFill/>
                    <a:ln>
                      <a:noFill/>
                    </a:ln>
                  </pic:spPr>
                </pic:pic>
              </a:graphicData>
            </a:graphic>
          </wp:inline>
        </w:drawing>
      </w:r>
      <w:bookmarkStart w:id="43" w:name="_GoBack"/>
      <w:bookmarkEnd w:id="43"/>
    </w:p>
    <w:p>
      <w:pPr>
        <w:pStyle w:val="3"/>
        <w:ind w:firstLine="0" w:firstLineChars="0"/>
        <w:jc w:val="center"/>
        <w:rPr>
          <w:rFonts w:hint="eastAsia"/>
          <w:lang w:val="en-US"/>
        </w:rPr>
      </w:pPr>
      <w:r>
        <w:rPr>
          <w:rFonts w:hint="eastAsia"/>
          <w:lang w:val="en-US"/>
        </w:rPr>
        <w:t>项目概况</w:t>
      </w:r>
    </w:p>
    <w:p>
      <w:pPr>
        <w:pStyle w:val="2"/>
      </w:pPr>
      <w:bookmarkStart w:id="14" w:name="_Toc20229675"/>
      <w:bookmarkStart w:id="15" w:name="_Toc512608177"/>
      <w:r>
        <w:rPr>
          <w:rFonts w:hint="eastAsia"/>
        </w:rPr>
        <w:t>评价依据</w:t>
      </w:r>
      <w:bookmarkEnd w:id="14"/>
      <w:bookmarkEnd w:id="15"/>
    </w:p>
    <w:p>
      <w:pPr>
        <w:pStyle w:val="4"/>
      </w:pPr>
      <w:bookmarkStart w:id="16" w:name="_Toc20229676"/>
      <w:r>
        <w:rPr>
          <w:rFonts w:hint="eastAsia"/>
        </w:rPr>
        <w:t>标准依据</w:t>
      </w:r>
      <w:bookmarkEnd w:id="16"/>
    </w:p>
    <w:p>
      <w:pPr>
        <w:pStyle w:val="3"/>
        <w:numPr>
          <w:ilvl w:val="0"/>
          <w:numId w:val="4"/>
        </w:numPr>
        <w:ind w:firstLineChars="0"/>
        <w:rPr>
          <w:sz w:val="24"/>
          <w:lang w:val="en-US"/>
        </w:rPr>
      </w:pPr>
      <w:bookmarkStart w:id="17" w:name="_Toc512608179"/>
      <w:r>
        <w:rPr>
          <w:sz w:val="24"/>
          <w:lang w:val="en-US"/>
        </w:rPr>
        <w:t>《绿色建筑评价标准》GB/T 50378-2019</w:t>
      </w:r>
    </w:p>
    <w:p>
      <w:pPr>
        <w:pStyle w:val="3"/>
        <w:numPr>
          <w:ilvl w:val="0"/>
          <w:numId w:val="4"/>
        </w:numPr>
        <w:ind w:firstLineChars="0"/>
        <w:rPr>
          <w:sz w:val="24"/>
          <w:lang w:val="en-US"/>
        </w:rPr>
      </w:pPr>
      <w:r>
        <w:rPr>
          <w:rFonts w:hint="eastAsia"/>
          <w:sz w:val="24"/>
          <w:lang w:val="en-US"/>
        </w:rPr>
        <w:t>《玻璃幕墙光热性能》GB/T 18091-2015</w:t>
      </w:r>
    </w:p>
    <w:p>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pPr>
        <w:pStyle w:val="3"/>
        <w:numPr>
          <w:ilvl w:val="0"/>
          <w:numId w:val="4"/>
        </w:numPr>
        <w:ind w:firstLineChars="0"/>
        <w:rPr>
          <w:sz w:val="24"/>
          <w:lang w:val="en-US"/>
        </w:rPr>
      </w:pPr>
      <w:r>
        <w:rPr>
          <w:rFonts w:hint="eastAsia"/>
          <w:sz w:val="24"/>
          <w:lang w:val="en-US"/>
        </w:rPr>
        <w:t>《绿色建筑评价技术细则》2</w:t>
      </w:r>
      <w:r>
        <w:rPr>
          <w:sz w:val="24"/>
          <w:lang w:val="en-US"/>
        </w:rPr>
        <w:t>015</w:t>
      </w:r>
    </w:p>
    <w:p>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pPr>
        <w:pStyle w:val="4"/>
      </w:pPr>
      <w:bookmarkStart w:id="18" w:name="_Toc20229677"/>
      <w:r>
        <w:rPr>
          <w:rFonts w:hint="eastAsia"/>
        </w:rPr>
        <w:t>标准要求</w:t>
      </w:r>
      <w:bookmarkEnd w:id="17"/>
      <w:bookmarkEnd w:id="18"/>
    </w:p>
    <w:p>
      <w:pPr>
        <w:pStyle w:val="3"/>
        <w:spacing w:line="360" w:lineRule="auto"/>
        <w:ind w:firstLine="420"/>
        <w:rPr>
          <w:b/>
          <w:lang w:val="en-US"/>
        </w:rPr>
      </w:pPr>
      <w:r>
        <w:rPr>
          <w:lang w:val="en-US"/>
        </w:rPr>
        <w:t xml:space="preserve">■ </w:t>
      </w:r>
      <w:r>
        <w:rPr>
          <w:b/>
          <w:sz w:val="22"/>
          <w:lang w:val="en-US"/>
        </w:rPr>
        <w:t>《绿色建筑评价标准》GB/T 50378-2019提出明确要求：</w:t>
      </w:r>
    </w:p>
    <w:p>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pPr>
        <w:pStyle w:val="3"/>
        <w:spacing w:line="360" w:lineRule="auto"/>
        <w:ind w:firstLine="440"/>
        <w:rPr>
          <w:b/>
          <w:sz w:val="22"/>
          <w:lang w:val="en-US"/>
        </w:rPr>
      </w:pPr>
      <w:r>
        <w:rPr>
          <w:sz w:val="22"/>
          <w:lang w:val="en-US"/>
        </w:rPr>
        <w:t xml:space="preserve">■ </w:t>
      </w:r>
      <w:r>
        <w:rPr>
          <w:b/>
          <w:sz w:val="22"/>
          <w:lang w:val="en-US"/>
        </w:rPr>
        <w:t>《玻璃幕墙光热性能》GB/T 18091</w:t>
      </w:r>
    </w:p>
    <w:p>
      <w:pPr>
        <w:pStyle w:val="3"/>
        <w:spacing w:line="360" w:lineRule="auto"/>
        <w:ind w:firstLine="480"/>
        <w:rPr>
          <w:sz w:val="24"/>
          <w:szCs w:val="24"/>
          <w:lang w:val="zh-CN"/>
        </w:rPr>
      </w:pPr>
      <w:r>
        <w:rPr>
          <w:sz w:val="24"/>
          <w:szCs w:val="24"/>
          <w:lang w:val="zh-CN"/>
        </w:rPr>
        <w:t>4.11  在周边建筑窗台面的连续滞留时间不应超过30min</w:t>
      </w:r>
    </w:p>
    <w:p>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pPr>
        <w:pStyle w:val="2"/>
      </w:pPr>
      <w:bookmarkStart w:id="19" w:name="_Toc20229678"/>
      <w:bookmarkStart w:id="20" w:name="_Toc264569232"/>
      <w:bookmarkStart w:id="21" w:name="_Toc275165382"/>
      <w:bookmarkStart w:id="22" w:name="_Toc290149054"/>
      <w:bookmarkStart w:id="23" w:name="_Toc290209336"/>
      <w:bookmarkStart w:id="24" w:name="_Toc512608180"/>
      <w:bookmarkStart w:id="25" w:name="_Toc312399791"/>
      <w:bookmarkStart w:id="26" w:name="_Toc290209312"/>
      <w:bookmarkStart w:id="27" w:name="_Toc264043625"/>
      <w:r>
        <w:rPr>
          <w:rFonts w:hint="eastAsia"/>
        </w:rPr>
        <w:t>分析</w:t>
      </w:r>
      <w:r>
        <w:t>概述</w:t>
      </w:r>
      <w:bookmarkEnd w:id="19"/>
    </w:p>
    <w:p>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pPr>
        <w:pStyle w:val="3"/>
        <w:ind w:firstLine="480"/>
        <w:rPr>
          <w:sz w:val="24"/>
          <w:szCs w:val="24"/>
          <w:lang w:val="zh-CN"/>
        </w:rPr>
      </w:pPr>
      <w:r>
        <w:rPr>
          <w:rFonts w:hint="eastAsia"/>
          <w:sz w:val="24"/>
          <w:szCs w:val="24"/>
          <w:lang w:val="zh-CN"/>
        </w:rPr>
        <w:t>1.限制位置：</w:t>
      </w:r>
    </w:p>
    <w:p>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pPr>
        <w:pStyle w:val="3"/>
        <w:ind w:firstLine="480"/>
        <w:rPr>
          <w:sz w:val="24"/>
          <w:szCs w:val="24"/>
          <w:lang w:val="zh-CN"/>
        </w:rPr>
      </w:pPr>
      <w:r>
        <w:rPr>
          <w:sz w:val="24"/>
          <w:szCs w:val="24"/>
          <w:lang w:val="zh-CN"/>
        </w:rPr>
        <w:t>2.</w:t>
      </w:r>
      <w:r>
        <w:rPr>
          <w:rFonts w:hint="eastAsia"/>
          <w:sz w:val="24"/>
          <w:szCs w:val="24"/>
          <w:lang w:val="zh-CN"/>
        </w:rPr>
        <w:t>限制面积</w:t>
      </w:r>
    </w:p>
    <w:p>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0"/>
    <w:bookmarkEnd w:id="21"/>
    <w:bookmarkEnd w:id="22"/>
    <w:bookmarkEnd w:id="23"/>
    <w:bookmarkEnd w:id="24"/>
    <w:bookmarkEnd w:id="25"/>
    <w:bookmarkEnd w:id="26"/>
    <w:bookmarkEnd w:id="27"/>
    <w:p>
      <w:pPr>
        <w:pStyle w:val="4"/>
        <w:tabs>
          <w:tab w:val="left" w:pos="862"/>
          <w:tab w:val="clear" w:pos="578"/>
        </w:tabs>
        <w:ind w:left="862"/>
      </w:pPr>
      <w:bookmarkStart w:id="28" w:name="_Toc20229679"/>
      <w:r>
        <w:t>软件</w:t>
      </w:r>
      <w:r>
        <w:rPr>
          <w:rFonts w:hint="eastAsia"/>
        </w:rPr>
        <w:t>选用</w:t>
      </w:r>
      <w:bookmarkEnd w:id="28"/>
    </w:p>
    <w:p>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pPr>
        <w:pStyle w:val="4"/>
      </w:pPr>
      <w:bookmarkStart w:id="29" w:name="_Toc512608188"/>
      <w:bookmarkStart w:id="30" w:name="_Toc20229680"/>
      <w:r>
        <w:rPr>
          <w:rFonts w:hint="eastAsia"/>
        </w:rPr>
        <w:t>分析条件</w:t>
      </w:r>
      <w:bookmarkEnd w:id="29"/>
      <w:bookmarkEnd w:id="30"/>
    </w:p>
    <w:p>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pPr>
        <w:pStyle w:val="3"/>
        <w:ind w:firstLine="602" w:firstLineChars="250"/>
        <w:rPr>
          <w:sz w:val="24"/>
        </w:rPr>
      </w:pPr>
      <w:r>
        <w:rPr>
          <w:rFonts w:hint="eastAsia"/>
          <w:b/>
          <w:sz w:val="24"/>
          <w:lang w:val="en-US"/>
        </w:rPr>
        <w:t>采样</w:t>
      </w:r>
      <w:r>
        <w:rPr>
          <w:b/>
          <w:sz w:val="24"/>
          <w:lang w:val="en-US"/>
        </w:rPr>
        <w:t>间距</w:t>
      </w:r>
      <w:r>
        <w:rPr>
          <w:sz w:val="24"/>
          <w:lang w:val="en-US"/>
        </w:rPr>
        <w:t>：</w:t>
      </w:r>
    </w:p>
    <w:p>
      <w:pPr>
        <w:pStyle w:val="3"/>
        <w:ind w:left="902" w:firstLine="0" w:firstLineChars="0"/>
        <w:rPr>
          <w:sz w:val="24"/>
        </w:rPr>
      </w:pPr>
      <w:r>
        <w:rPr>
          <w:rFonts w:hint="eastAsia"/>
          <w:sz w:val="24"/>
        </w:rPr>
        <w:t>对道路的采样间距为1米；</w:t>
      </w:r>
    </w:p>
    <w:p>
      <w:pPr>
        <w:pStyle w:val="3"/>
        <w:ind w:firstLine="602" w:firstLineChars="250"/>
        <w:rPr>
          <w:b/>
          <w:sz w:val="24"/>
          <w:lang w:val="en-US"/>
        </w:rPr>
      </w:pPr>
      <w:r>
        <w:rPr>
          <w:rFonts w:hint="eastAsia"/>
          <w:b/>
          <w:sz w:val="24"/>
          <w:lang w:val="en-US"/>
        </w:rPr>
        <w:t>计算间隔：</w:t>
      </w:r>
    </w:p>
    <w:p>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pPr>
        <w:pStyle w:val="3"/>
        <w:ind w:firstLine="602" w:firstLineChars="250"/>
        <w:rPr>
          <w:sz w:val="24"/>
          <w:highlight w:val="yellow"/>
        </w:rPr>
      </w:pPr>
      <w:r>
        <w:rPr>
          <w:rFonts w:hint="eastAsia"/>
          <w:b/>
          <w:sz w:val="24"/>
        </w:rPr>
        <w:t>计算</w:t>
      </w:r>
      <w:r>
        <w:rPr>
          <w:b/>
          <w:sz w:val="24"/>
        </w:rPr>
        <w:t>时间</w:t>
      </w:r>
      <w:r>
        <w:rPr>
          <w:sz w:val="24"/>
        </w:rPr>
        <w:t>：</w:t>
      </w:r>
    </w:p>
    <w:p>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7"/>
        <w:gridCol w:w="1981"/>
        <w:gridCol w:w="19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shd w:val="clear" w:color="auto" w:fill="E6E6E6"/>
            <w:vAlign w:val="center"/>
          </w:tcPr>
          <w:p>
            <w:pPr>
              <w:jc w:val="center"/>
            </w:pPr>
            <w:r>
              <w:rPr>
                <w:b/>
              </w:rPr>
              <w:t>节气</w:t>
            </w:r>
          </w:p>
        </w:tc>
        <w:tc>
          <w:tcPr>
            <w:tcW w:w="2716" w:type="dxa"/>
            <w:shd w:val="clear" w:color="auto" w:fill="E6E6E6"/>
            <w:vAlign w:val="center"/>
          </w:tcPr>
          <w:p>
            <w:pPr>
              <w:jc w:val="center"/>
            </w:pPr>
            <w:r>
              <w:rPr>
                <w:b/>
              </w:rPr>
              <w:t>日期</w:t>
            </w:r>
          </w:p>
        </w:tc>
        <w:tc>
          <w:tcPr>
            <w:tcW w:w="1980" w:type="dxa"/>
            <w:shd w:val="clear" w:color="auto" w:fill="E6E6E6"/>
            <w:vAlign w:val="center"/>
          </w:tcPr>
          <w:p>
            <w:pPr>
              <w:jc w:val="center"/>
            </w:pPr>
            <w:r>
              <w:rPr>
                <w:b/>
              </w:rPr>
              <w:t>开始时刻</w:t>
            </w:r>
          </w:p>
        </w:tc>
        <w:tc>
          <w:tcPr>
            <w:tcW w:w="1980" w:type="dxa"/>
            <w:shd w:val="clear" w:color="auto" w:fill="E6E6E6"/>
            <w:vAlign w:val="center"/>
          </w:tcPr>
          <w:p>
            <w:pPr>
              <w:jc w:val="center"/>
            </w:pPr>
            <w:r>
              <w:rPr>
                <w:b/>
              </w:rPr>
              <w:t>结束时刻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冬至</w:t>
            </w:r>
          </w:p>
        </w:tc>
        <w:tc>
          <w:tcPr>
            <w:tcW w:w="2716" w:type="dxa"/>
            <w:vAlign w:val="center"/>
          </w:tcPr>
          <w:p>
            <w:pPr>
              <w:jc w:val="center"/>
            </w:pPr>
            <w:r>
              <w:t>2001年12月22日</w:t>
            </w:r>
          </w:p>
        </w:tc>
        <w:tc>
          <w:tcPr>
            <w:tcW w:w="1980" w:type="dxa"/>
            <w:vAlign w:val="center"/>
          </w:tcPr>
          <w:p>
            <w:pPr>
              <w:jc w:val="center"/>
            </w:pPr>
            <w:r>
              <w:t>07:53</w:t>
            </w:r>
          </w:p>
        </w:tc>
        <w:tc>
          <w:tcPr>
            <w:tcW w:w="1980" w:type="dxa"/>
            <w:vAlign w:val="center"/>
          </w:tcPr>
          <w:p>
            <w:pPr>
              <w:jc w:val="center"/>
            </w:pPr>
            <w:r>
              <w:t>16:07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小寒</w:t>
            </w:r>
          </w:p>
        </w:tc>
        <w:tc>
          <w:tcPr>
            <w:tcW w:w="2716" w:type="dxa"/>
            <w:vAlign w:val="center"/>
          </w:tcPr>
          <w:p>
            <w:pPr>
              <w:jc w:val="center"/>
            </w:pPr>
            <w:r>
              <w:t>2001年 1月 5日</w:t>
            </w:r>
          </w:p>
        </w:tc>
        <w:tc>
          <w:tcPr>
            <w:tcW w:w="1980" w:type="dxa"/>
            <w:vAlign w:val="center"/>
          </w:tcPr>
          <w:p>
            <w:pPr>
              <w:jc w:val="center"/>
            </w:pPr>
            <w:r>
              <w:t>07:50</w:t>
            </w:r>
          </w:p>
        </w:tc>
        <w:tc>
          <w:tcPr>
            <w:tcW w:w="1980" w:type="dxa"/>
            <w:vAlign w:val="center"/>
          </w:tcPr>
          <w:p>
            <w:pPr>
              <w:jc w:val="center"/>
            </w:pPr>
            <w:r>
              <w:t>16:10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大寒</w:t>
            </w:r>
          </w:p>
        </w:tc>
        <w:tc>
          <w:tcPr>
            <w:tcW w:w="2716" w:type="dxa"/>
            <w:vAlign w:val="center"/>
          </w:tcPr>
          <w:p>
            <w:pPr>
              <w:jc w:val="center"/>
            </w:pPr>
            <w:r>
              <w:t>2001年 1月20日</w:t>
            </w:r>
          </w:p>
        </w:tc>
        <w:tc>
          <w:tcPr>
            <w:tcW w:w="1980" w:type="dxa"/>
            <w:vAlign w:val="center"/>
          </w:tcPr>
          <w:p>
            <w:pPr>
              <w:jc w:val="center"/>
            </w:pPr>
            <w:r>
              <w:t>07:41</w:t>
            </w:r>
          </w:p>
        </w:tc>
        <w:tc>
          <w:tcPr>
            <w:tcW w:w="1980" w:type="dxa"/>
            <w:vAlign w:val="center"/>
          </w:tcPr>
          <w:p>
            <w:pPr>
              <w:jc w:val="center"/>
            </w:pPr>
            <w:r>
              <w:t>16:19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立春</w:t>
            </w:r>
          </w:p>
        </w:tc>
        <w:tc>
          <w:tcPr>
            <w:tcW w:w="2716" w:type="dxa"/>
            <w:vAlign w:val="center"/>
          </w:tcPr>
          <w:p>
            <w:pPr>
              <w:jc w:val="center"/>
            </w:pPr>
            <w:r>
              <w:t>2001年 2月 4日</w:t>
            </w:r>
          </w:p>
        </w:tc>
        <w:tc>
          <w:tcPr>
            <w:tcW w:w="1980" w:type="dxa"/>
            <w:vAlign w:val="center"/>
          </w:tcPr>
          <w:p>
            <w:pPr>
              <w:jc w:val="center"/>
            </w:pPr>
            <w:r>
              <w:t>07:29</w:t>
            </w:r>
          </w:p>
        </w:tc>
        <w:tc>
          <w:tcPr>
            <w:tcW w:w="1980" w:type="dxa"/>
            <w:vAlign w:val="center"/>
          </w:tcPr>
          <w:p>
            <w:pPr>
              <w:jc w:val="center"/>
            </w:pPr>
            <w:r>
              <w:t>16:31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雨水</w:t>
            </w:r>
          </w:p>
        </w:tc>
        <w:tc>
          <w:tcPr>
            <w:tcW w:w="2716" w:type="dxa"/>
            <w:vAlign w:val="center"/>
          </w:tcPr>
          <w:p>
            <w:pPr>
              <w:jc w:val="center"/>
            </w:pPr>
            <w:r>
              <w:t>2001年 2月18日</w:t>
            </w:r>
          </w:p>
        </w:tc>
        <w:tc>
          <w:tcPr>
            <w:tcW w:w="1980" w:type="dxa"/>
            <w:vAlign w:val="center"/>
          </w:tcPr>
          <w:p>
            <w:pPr>
              <w:jc w:val="center"/>
            </w:pPr>
            <w:r>
              <w:t>07:15</w:t>
            </w:r>
          </w:p>
        </w:tc>
        <w:tc>
          <w:tcPr>
            <w:tcW w:w="1980" w:type="dxa"/>
            <w:vAlign w:val="center"/>
          </w:tcPr>
          <w:p>
            <w:pPr>
              <w:jc w:val="center"/>
            </w:pPr>
            <w:r>
              <w:t>16:45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惊蛰</w:t>
            </w:r>
          </w:p>
        </w:tc>
        <w:tc>
          <w:tcPr>
            <w:tcW w:w="2716" w:type="dxa"/>
            <w:vAlign w:val="center"/>
          </w:tcPr>
          <w:p>
            <w:pPr>
              <w:jc w:val="center"/>
            </w:pPr>
            <w:r>
              <w:t>2001年 3月 5日</w:t>
            </w:r>
          </w:p>
        </w:tc>
        <w:tc>
          <w:tcPr>
            <w:tcW w:w="1980" w:type="dxa"/>
            <w:vAlign w:val="center"/>
          </w:tcPr>
          <w:p>
            <w:pPr>
              <w:jc w:val="center"/>
            </w:pPr>
            <w:r>
              <w:t>07:00</w:t>
            </w:r>
          </w:p>
        </w:tc>
        <w:tc>
          <w:tcPr>
            <w:tcW w:w="1980" w:type="dxa"/>
            <w:vAlign w:val="center"/>
          </w:tcPr>
          <w:p>
            <w:pPr>
              <w:jc w:val="center"/>
            </w:pPr>
            <w:r>
              <w:t>17:00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春分</w:t>
            </w:r>
          </w:p>
        </w:tc>
        <w:tc>
          <w:tcPr>
            <w:tcW w:w="2716" w:type="dxa"/>
            <w:vAlign w:val="center"/>
          </w:tcPr>
          <w:p>
            <w:pPr>
              <w:jc w:val="center"/>
            </w:pPr>
            <w:r>
              <w:t>2001年 3月20日</w:t>
            </w:r>
          </w:p>
        </w:tc>
        <w:tc>
          <w:tcPr>
            <w:tcW w:w="1980" w:type="dxa"/>
            <w:vAlign w:val="center"/>
          </w:tcPr>
          <w:p>
            <w:pPr>
              <w:jc w:val="center"/>
            </w:pPr>
            <w:r>
              <w:t>06:45</w:t>
            </w:r>
          </w:p>
        </w:tc>
        <w:tc>
          <w:tcPr>
            <w:tcW w:w="1980" w:type="dxa"/>
            <w:vAlign w:val="center"/>
          </w:tcPr>
          <w:p>
            <w:pPr>
              <w:jc w:val="center"/>
            </w:pPr>
            <w:r>
              <w:t>17:15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清明</w:t>
            </w:r>
          </w:p>
        </w:tc>
        <w:tc>
          <w:tcPr>
            <w:tcW w:w="2716" w:type="dxa"/>
            <w:vAlign w:val="center"/>
          </w:tcPr>
          <w:p>
            <w:pPr>
              <w:jc w:val="center"/>
            </w:pPr>
            <w:r>
              <w:t>2001年 4月 5日</w:t>
            </w:r>
          </w:p>
        </w:tc>
        <w:tc>
          <w:tcPr>
            <w:tcW w:w="1980" w:type="dxa"/>
            <w:vAlign w:val="center"/>
          </w:tcPr>
          <w:p>
            <w:pPr>
              <w:jc w:val="center"/>
            </w:pPr>
            <w:r>
              <w:t>06:30</w:t>
            </w:r>
          </w:p>
        </w:tc>
        <w:tc>
          <w:tcPr>
            <w:tcW w:w="1980" w:type="dxa"/>
            <w:vAlign w:val="center"/>
          </w:tcPr>
          <w:p>
            <w:pPr>
              <w:jc w:val="center"/>
            </w:pPr>
            <w:r>
              <w:t>17:30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谷雨</w:t>
            </w:r>
          </w:p>
        </w:tc>
        <w:tc>
          <w:tcPr>
            <w:tcW w:w="2716" w:type="dxa"/>
            <w:vAlign w:val="center"/>
          </w:tcPr>
          <w:p>
            <w:pPr>
              <w:jc w:val="center"/>
            </w:pPr>
            <w:r>
              <w:t>2001年 4月20日</w:t>
            </w:r>
          </w:p>
        </w:tc>
        <w:tc>
          <w:tcPr>
            <w:tcW w:w="1980" w:type="dxa"/>
            <w:vAlign w:val="center"/>
          </w:tcPr>
          <w:p>
            <w:pPr>
              <w:jc w:val="center"/>
            </w:pPr>
            <w:r>
              <w:t>06:17</w:t>
            </w:r>
          </w:p>
        </w:tc>
        <w:tc>
          <w:tcPr>
            <w:tcW w:w="1980" w:type="dxa"/>
            <w:vAlign w:val="center"/>
          </w:tcPr>
          <w:p>
            <w:pPr>
              <w:jc w:val="center"/>
            </w:pPr>
            <w:r>
              <w:t>17:43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立夏</w:t>
            </w:r>
          </w:p>
        </w:tc>
        <w:tc>
          <w:tcPr>
            <w:tcW w:w="2716" w:type="dxa"/>
            <w:vAlign w:val="center"/>
          </w:tcPr>
          <w:p>
            <w:pPr>
              <w:jc w:val="center"/>
            </w:pPr>
            <w:r>
              <w:t>2001年 5月 5日</w:t>
            </w:r>
          </w:p>
        </w:tc>
        <w:tc>
          <w:tcPr>
            <w:tcW w:w="1980" w:type="dxa"/>
            <w:vAlign w:val="center"/>
          </w:tcPr>
          <w:p>
            <w:pPr>
              <w:jc w:val="center"/>
            </w:pPr>
            <w:r>
              <w:t>06:06</w:t>
            </w:r>
          </w:p>
        </w:tc>
        <w:tc>
          <w:tcPr>
            <w:tcW w:w="1980" w:type="dxa"/>
            <w:vAlign w:val="center"/>
          </w:tcPr>
          <w:p>
            <w:pPr>
              <w:jc w:val="center"/>
            </w:pPr>
            <w:r>
              <w:t>17:54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小满</w:t>
            </w:r>
          </w:p>
        </w:tc>
        <w:tc>
          <w:tcPr>
            <w:tcW w:w="2716" w:type="dxa"/>
            <w:vAlign w:val="center"/>
          </w:tcPr>
          <w:p>
            <w:pPr>
              <w:jc w:val="center"/>
            </w:pPr>
            <w:r>
              <w:t>2001年 5月21日</w:t>
            </w:r>
          </w:p>
        </w:tc>
        <w:tc>
          <w:tcPr>
            <w:tcW w:w="1980" w:type="dxa"/>
            <w:vAlign w:val="center"/>
          </w:tcPr>
          <w:p>
            <w:pPr>
              <w:jc w:val="center"/>
            </w:pPr>
            <w:r>
              <w:t>05:56</w:t>
            </w:r>
          </w:p>
        </w:tc>
        <w:tc>
          <w:tcPr>
            <w:tcW w:w="1980" w:type="dxa"/>
            <w:vAlign w:val="center"/>
          </w:tcPr>
          <w:p>
            <w:pPr>
              <w:jc w:val="center"/>
            </w:pPr>
            <w:r>
              <w:t>18:04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芒种</w:t>
            </w:r>
          </w:p>
        </w:tc>
        <w:tc>
          <w:tcPr>
            <w:tcW w:w="2716" w:type="dxa"/>
            <w:vAlign w:val="center"/>
          </w:tcPr>
          <w:p>
            <w:pPr>
              <w:jc w:val="center"/>
            </w:pPr>
            <w:r>
              <w:t>2001年 6月 5日</w:t>
            </w:r>
          </w:p>
        </w:tc>
        <w:tc>
          <w:tcPr>
            <w:tcW w:w="1980" w:type="dxa"/>
            <w:vAlign w:val="center"/>
          </w:tcPr>
          <w:p>
            <w:pPr>
              <w:jc w:val="center"/>
            </w:pPr>
            <w:r>
              <w:t>05:50</w:t>
            </w:r>
          </w:p>
        </w:tc>
        <w:tc>
          <w:tcPr>
            <w:tcW w:w="1980" w:type="dxa"/>
            <w:vAlign w:val="center"/>
          </w:tcPr>
          <w:p>
            <w:pPr>
              <w:jc w:val="center"/>
            </w:pPr>
            <w:r>
              <w:t>18:10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夏至</w:t>
            </w:r>
          </w:p>
        </w:tc>
        <w:tc>
          <w:tcPr>
            <w:tcW w:w="2716" w:type="dxa"/>
            <w:vAlign w:val="center"/>
          </w:tcPr>
          <w:p>
            <w:pPr>
              <w:jc w:val="center"/>
            </w:pPr>
            <w:r>
              <w:t>2001年 6月21日</w:t>
            </w:r>
          </w:p>
        </w:tc>
        <w:tc>
          <w:tcPr>
            <w:tcW w:w="1980" w:type="dxa"/>
            <w:vAlign w:val="center"/>
          </w:tcPr>
          <w:p>
            <w:pPr>
              <w:jc w:val="center"/>
            </w:pPr>
            <w:r>
              <w:t>05:48</w:t>
            </w:r>
          </w:p>
        </w:tc>
        <w:tc>
          <w:tcPr>
            <w:tcW w:w="1980" w:type="dxa"/>
            <w:vAlign w:val="center"/>
          </w:tcPr>
          <w:p>
            <w:pPr>
              <w:jc w:val="center"/>
            </w:pPr>
            <w:r>
              <w:t>18:12</w:t>
            </w:r>
          </w:p>
        </w:tc>
      </w:tr>
    </w:tbl>
    <w:p>
      <w:pPr>
        <w:pStyle w:val="3"/>
        <w:ind w:firstLine="0" w:firstLineChars="0"/>
        <w:jc w:val="center"/>
        <w:rPr>
          <w:rFonts w:ascii="宋体" w:hAnsi="宋体"/>
          <w:lang w:val="en-US"/>
        </w:rPr>
      </w:pPr>
      <w:bookmarkStart w:id="31" w:name="计算节气"/>
      <w:bookmarkEnd w:id="31"/>
    </w:p>
    <w:p>
      <w:pPr>
        <w:pStyle w:val="2"/>
      </w:pPr>
      <w:bookmarkStart w:id="32" w:name="_Toc20229681"/>
      <w:r>
        <w:rPr>
          <w:rFonts w:hint="eastAsia"/>
        </w:rPr>
        <w:t>光污染</w:t>
      </w:r>
      <w:r>
        <w:t>分析结果</w:t>
      </w:r>
      <w:bookmarkEnd w:id="32"/>
    </w:p>
    <w:p>
      <w:pPr>
        <w:pStyle w:val="4"/>
        <w:tabs>
          <w:tab w:val="left" w:pos="862"/>
          <w:tab w:val="clear" w:pos="578"/>
        </w:tabs>
        <w:ind w:left="862"/>
      </w:pPr>
      <w:bookmarkStart w:id="33" w:name="_Toc20229682"/>
      <w:r>
        <w:rPr>
          <w:rFonts w:hint="eastAsia"/>
        </w:rPr>
        <w:t>窗反射表</w:t>
      </w:r>
      <w:bookmarkEnd w:id="33"/>
    </w:p>
    <w:p>
      <w:pPr>
        <w:pStyle w:val="3"/>
        <w:ind w:firstLine="420"/>
      </w:pPr>
      <w:r>
        <w:rPr>
          <w:rFonts w:hint="eastAsia"/>
        </w:rPr>
        <w:t>窗反射表用于分析幕墙对周围建筑窗的影响，超标数据以灰色底纹显示。</w:t>
      </w:r>
    </w:p>
    <w:p>
      <w:pPr>
        <w:rPr>
          <w:b/>
        </w:rPr>
      </w:pPr>
      <w:r>
        <w:rPr>
          <w:b/>
          <w:color w:val="000000"/>
          <w:lang w:val="zh-CN"/>
        </w:rPr>
        <w:t>N8楼冬至日窗反射分析表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层号</w:t>
            </w:r>
          </w:p>
        </w:tc>
        <w:tc>
          <w:tcPr>
            <w:tcW w:w="1280" w:type="dxa"/>
            <w:vMerge w:val="restart"/>
            <w:shd w:val="clear" w:color="auto" w:fill="auto"/>
            <w:vAlign w:val="center"/>
          </w:tcPr>
          <w:p>
            <w:pPr>
              <w:jc w:val="center"/>
            </w:pPr>
            <w:r>
              <w:t>窗位</w:t>
            </w:r>
          </w:p>
        </w:tc>
        <w:tc>
          <w:tcPr>
            <w:tcW w:w="2140" w:type="dxa"/>
            <w:vMerge w:val="restart"/>
            <w:shd w:val="clear" w:color="auto" w:fill="auto"/>
            <w:vAlign w:val="center"/>
          </w:tcPr>
          <w:p>
            <w:pPr>
              <w:jc w:val="center"/>
            </w:pPr>
            <w:r>
              <w:t>窗台高(米)</w:t>
            </w:r>
          </w:p>
        </w:tc>
        <w:tc>
          <w:tcPr>
            <w:tcW w:w="4280" w:type="dxa"/>
            <w:gridSpan w:val="2"/>
            <w:shd w:val="clear" w:color="auto" w:fill="auto"/>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vMerge w:val="continue"/>
            <w:shd w:val="clear" w:color="auto" w:fill="auto"/>
            <w:vAlign w:val="center"/>
          </w:tcPr>
          <w:p>
            <w:pPr>
              <w:jc w:val="center"/>
            </w:pPr>
          </w:p>
        </w:tc>
        <w:tc>
          <w:tcPr>
            <w:tcW w:w="2140" w:type="dxa"/>
            <w:vMerge w:val="continue"/>
            <w:shd w:val="clear" w:color="auto" w:fill="auto"/>
            <w:vAlign w:val="center"/>
          </w:tcPr>
          <w:p>
            <w:pPr>
              <w:jc w:val="center"/>
            </w:pPr>
          </w:p>
        </w:tc>
        <w:tc>
          <w:tcPr>
            <w:tcW w:w="2140" w:type="dxa"/>
            <w:shd w:val="clear" w:color="auto" w:fill="auto"/>
            <w:vAlign w:val="center"/>
          </w:tcPr>
          <w:p>
            <w:pPr>
              <w:jc w:val="center"/>
            </w:pPr>
            <w:r>
              <w:t>影响时间</w:t>
            </w:r>
          </w:p>
        </w:tc>
        <w:tc>
          <w:tcPr>
            <w:tcW w:w="2140" w:type="dxa"/>
            <w:shd w:val="clear" w:color="auto" w:fill="auto"/>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3</w:t>
            </w:r>
          </w:p>
        </w:tc>
        <w:tc>
          <w:tcPr>
            <w:tcW w:w="1280" w:type="dxa"/>
            <w:shd w:val="clear" w:color="auto" w:fill="auto"/>
            <w:vAlign w:val="center"/>
          </w:tcPr>
          <w:p>
            <w:pPr>
              <w:jc w:val="center"/>
            </w:pPr>
            <w:r>
              <w:t>1～2</w:t>
            </w:r>
          </w:p>
        </w:tc>
        <w:tc>
          <w:tcPr>
            <w:tcW w:w="2140" w:type="dxa"/>
            <w:shd w:val="clear" w:color="auto" w:fill="auto"/>
            <w:vAlign w:val="center"/>
          </w:tcPr>
          <w:p>
            <w:pPr>
              <w:jc w:val="center"/>
            </w:pPr>
            <w:r>
              <w:t>8.55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8.55</w:t>
            </w:r>
          </w:p>
        </w:tc>
        <w:tc>
          <w:tcPr>
            <w:tcW w:w="2140" w:type="dxa"/>
            <w:shd w:val="clear" w:color="auto" w:fill="auto"/>
            <w:vAlign w:val="center"/>
          </w:tcPr>
          <w:p>
            <w:pPr>
              <w:jc w:val="center"/>
            </w:pPr>
            <w:r>
              <w:t>12:50～12:57</w:t>
            </w:r>
            <w:r>
              <w:br w:type="textWrapping"/>
            </w:r>
            <w:r>
              <w:t>13:02～13:10</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8.55</w:t>
            </w:r>
          </w:p>
        </w:tc>
        <w:tc>
          <w:tcPr>
            <w:tcW w:w="2140" w:type="dxa"/>
            <w:shd w:val="clear" w:color="auto" w:fill="auto"/>
            <w:vAlign w:val="center"/>
          </w:tcPr>
          <w:p>
            <w:pPr>
              <w:jc w:val="center"/>
            </w:pPr>
            <w:r>
              <w:rPr>
                <w:b/>
              </w:rPr>
              <w:t>12:07～13:</w:t>
            </w:r>
            <w:r>
              <w:rPr>
                <w:rFonts w:hint="eastAsia"/>
                <w:b/>
              </w:rPr>
              <w:t>35</w:t>
            </w:r>
          </w:p>
        </w:tc>
        <w:tc>
          <w:tcPr>
            <w:tcW w:w="2140" w:type="dxa"/>
            <w:shd w:val="clear" w:color="auto" w:fill="auto"/>
            <w:vAlign w:val="center"/>
          </w:tcPr>
          <w:p>
            <w:pPr>
              <w:jc w:val="center"/>
            </w:pPr>
            <w:r>
              <w:rPr>
                <w:b/>
              </w:rPr>
              <w:t>00:</w:t>
            </w:r>
            <w:r>
              <w:rPr>
                <w:rFonts w:hint="eastAsia"/>
                <w:b/>
              </w:rPr>
              <w:t>2</w:t>
            </w:r>
            <w:r>
              <w:rPr>
                <w:b/>
              </w:rP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8.55</w:t>
            </w:r>
          </w:p>
        </w:tc>
        <w:tc>
          <w:tcPr>
            <w:tcW w:w="2140" w:type="dxa"/>
            <w:shd w:val="clear" w:color="auto" w:fill="auto"/>
            <w:vAlign w:val="center"/>
          </w:tcPr>
          <w:p>
            <w:pPr>
              <w:jc w:val="center"/>
            </w:pPr>
            <w:r>
              <w:rPr>
                <w:b/>
              </w:rPr>
              <w:t>12:01～12:</w:t>
            </w:r>
            <w:r>
              <w:rPr>
                <w:rFonts w:hint="eastAsia"/>
                <w:b/>
              </w:rPr>
              <w:t>21</w:t>
            </w:r>
            <w:r>
              <w:rPr>
                <w:b/>
              </w:rPr>
              <w:br w:type="textWrapping"/>
            </w:r>
            <w:r>
              <w:rPr>
                <w:b/>
              </w:rPr>
              <w:t>07:54～08:0</w:t>
            </w:r>
            <w:r>
              <w:rPr>
                <w:rFonts w:hint="eastAsia"/>
                <w:b/>
              </w:rPr>
              <w:t>0</w:t>
            </w:r>
          </w:p>
        </w:tc>
        <w:tc>
          <w:tcPr>
            <w:tcW w:w="2140" w:type="dxa"/>
            <w:shd w:val="clear" w:color="auto" w:fill="auto"/>
            <w:vAlign w:val="center"/>
          </w:tcPr>
          <w:p>
            <w:pPr>
              <w:jc w:val="center"/>
            </w:pPr>
            <w:r>
              <w:rPr>
                <w:b/>
              </w:rPr>
              <w:t>00:</w:t>
            </w:r>
            <w:r>
              <w:rPr>
                <w:rFonts w:hint="eastAsia"/>
                <w:b/>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4</w:t>
            </w:r>
          </w:p>
        </w:tc>
        <w:tc>
          <w:tcPr>
            <w:tcW w:w="1280" w:type="dxa"/>
            <w:shd w:val="clear" w:color="auto" w:fill="auto"/>
            <w:vAlign w:val="center"/>
          </w:tcPr>
          <w:p>
            <w:pPr>
              <w:jc w:val="center"/>
            </w:pPr>
            <w:r>
              <w:t>1～2</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12:50～12:57</w:t>
            </w:r>
            <w:r>
              <w:br w:type="textWrapping"/>
            </w:r>
            <w:r>
              <w:t>13:02～13:10</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12:50～12:57</w:t>
            </w:r>
            <w:r>
              <w:br w:type="textWrapping"/>
            </w:r>
            <w:r>
              <w:t>13:02～13:10</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12:50～12:57</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5</w:t>
            </w:r>
          </w:p>
        </w:tc>
        <w:tc>
          <w:tcPr>
            <w:tcW w:w="1280" w:type="dxa"/>
            <w:shd w:val="clear" w:color="auto" w:fill="auto"/>
            <w:vAlign w:val="center"/>
          </w:tcPr>
          <w:p>
            <w:pPr>
              <w:jc w:val="center"/>
            </w:pPr>
            <w:r>
              <w:t>1～2</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12:50～12:56</w:t>
            </w:r>
            <w:r>
              <w:br w:type="textWrapping"/>
            </w:r>
            <w:r>
              <w:t>13:02～13:10</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14.55</w:t>
            </w:r>
          </w:p>
        </w:tc>
        <w:tc>
          <w:tcPr>
            <w:tcW w:w="2140" w:type="dxa"/>
            <w:shd w:val="clear" w:color="auto" w:fill="auto"/>
            <w:vAlign w:val="center"/>
          </w:tcPr>
          <w:p>
            <w:pPr>
              <w:jc w:val="center"/>
            </w:pPr>
            <w:r>
              <w:rPr>
                <w:b/>
              </w:rPr>
              <w:t>08:46～08:52</w:t>
            </w:r>
            <w:r>
              <w:rPr>
                <w:b/>
              </w:rPr>
              <w:br w:type="textWrapping"/>
            </w:r>
            <w:r>
              <w:rPr>
                <w:b/>
              </w:rPr>
              <w:t>08:26～08:28</w:t>
            </w:r>
          </w:p>
        </w:tc>
        <w:tc>
          <w:tcPr>
            <w:tcW w:w="2140" w:type="dxa"/>
            <w:shd w:val="clear" w:color="auto" w:fill="auto"/>
            <w:vAlign w:val="center"/>
          </w:tcPr>
          <w:p>
            <w:pPr>
              <w:jc w:val="center"/>
            </w:pPr>
            <w:r>
              <w:rPr>
                <w:b/>
              </w:rPr>
              <w:t>00:</w:t>
            </w:r>
            <w:r>
              <w:rPr>
                <w:rFonts w:hint="eastAsia"/>
                <w:b/>
              </w:rPr>
              <w:t>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6</w:t>
            </w:r>
          </w:p>
        </w:tc>
        <w:tc>
          <w:tcPr>
            <w:tcW w:w="1280" w:type="dxa"/>
            <w:shd w:val="clear" w:color="auto" w:fill="auto"/>
            <w:vAlign w:val="center"/>
          </w:tcPr>
          <w:p>
            <w:pPr>
              <w:jc w:val="center"/>
            </w:pPr>
            <w:r>
              <w:t>1～2</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12:50～12:57</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17.55</w:t>
            </w:r>
          </w:p>
        </w:tc>
        <w:tc>
          <w:tcPr>
            <w:tcW w:w="2140" w:type="dxa"/>
            <w:shd w:val="clear" w:color="auto" w:fill="auto"/>
            <w:vAlign w:val="center"/>
          </w:tcPr>
          <w:p>
            <w:pPr>
              <w:jc w:val="center"/>
            </w:pPr>
            <w:r>
              <w:rPr>
                <w:b/>
              </w:rPr>
              <w:t>12:21～12:22</w:t>
            </w:r>
          </w:p>
        </w:tc>
        <w:tc>
          <w:tcPr>
            <w:tcW w:w="2140" w:type="dxa"/>
            <w:shd w:val="clear" w:color="auto" w:fill="auto"/>
            <w:vAlign w:val="center"/>
          </w:tcPr>
          <w:p>
            <w:pPr>
              <w:jc w:val="center"/>
            </w:pPr>
            <w:r>
              <w:rPr>
                <w:b/>
              </w:rPr>
              <w:t>00:</w:t>
            </w:r>
            <w:r>
              <w:rPr>
                <w:rFonts w:hint="eastAsia"/>
                <w:b/>
              </w:rPr>
              <w:t>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shd w:val="clear" w:color="auto" w:fill="auto"/>
            <w:vAlign w:val="center"/>
          </w:tcPr>
          <w:p>
            <w:pPr>
              <w:jc w:val="center"/>
            </w:pPr>
            <w:r>
              <w:t>7</w:t>
            </w:r>
          </w:p>
        </w:tc>
        <w:tc>
          <w:tcPr>
            <w:tcW w:w="1280" w:type="dxa"/>
            <w:shd w:val="clear" w:color="auto" w:fill="auto"/>
            <w:vAlign w:val="center"/>
          </w:tcPr>
          <w:p>
            <w:pPr>
              <w:jc w:val="center"/>
            </w:pPr>
            <w:r>
              <w:t>1～</w:t>
            </w:r>
            <w:r>
              <w:rPr>
                <w:rFonts w:hint="eastAsia"/>
              </w:rPr>
              <w:t>5</w:t>
            </w:r>
          </w:p>
        </w:tc>
        <w:tc>
          <w:tcPr>
            <w:tcW w:w="2140" w:type="dxa"/>
            <w:shd w:val="clear" w:color="auto" w:fill="auto"/>
            <w:vAlign w:val="center"/>
          </w:tcPr>
          <w:p>
            <w:pPr>
              <w:jc w:val="center"/>
            </w:pPr>
            <w:r>
              <w:t>20.55</w:t>
            </w:r>
          </w:p>
        </w:tc>
        <w:tc>
          <w:tcPr>
            <w:tcW w:w="2140" w:type="dxa"/>
            <w:shd w:val="clear" w:color="auto" w:fill="auto"/>
            <w:vAlign w:val="center"/>
          </w:tcPr>
          <w:p>
            <w:pPr>
              <w:jc w:val="center"/>
            </w:pPr>
            <w:r>
              <w:t>12:51～12:52</w:t>
            </w:r>
            <w:r>
              <w:br w:type="textWrapping"/>
            </w:r>
            <w:r>
              <w:t>12:53～12:56</w:t>
            </w:r>
          </w:p>
        </w:tc>
        <w:tc>
          <w:tcPr>
            <w:tcW w:w="2140" w:type="dxa"/>
            <w:shd w:val="clear" w:color="auto" w:fill="auto"/>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8</w:t>
            </w:r>
          </w:p>
        </w:tc>
        <w:tc>
          <w:tcPr>
            <w:tcW w:w="1280" w:type="dxa"/>
            <w:shd w:val="clear" w:color="auto" w:fill="auto"/>
            <w:vAlign w:val="center"/>
          </w:tcPr>
          <w:p>
            <w:pPr>
              <w:jc w:val="center"/>
            </w:pPr>
            <w:r>
              <w:t>1～3</w:t>
            </w:r>
          </w:p>
        </w:tc>
        <w:tc>
          <w:tcPr>
            <w:tcW w:w="2140" w:type="dxa"/>
            <w:shd w:val="clear" w:color="auto" w:fill="auto"/>
            <w:vAlign w:val="center"/>
          </w:tcPr>
          <w:p>
            <w:pPr>
              <w:jc w:val="center"/>
            </w:pPr>
            <w:r>
              <w:t>23.55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r>
              <w:rPr>
                <w:rFonts w:hint="eastAsia"/>
              </w:rPr>
              <w:t>5</w:t>
            </w:r>
          </w:p>
        </w:tc>
        <w:tc>
          <w:tcPr>
            <w:tcW w:w="2140" w:type="dxa"/>
            <w:shd w:val="clear" w:color="auto" w:fill="auto"/>
            <w:vAlign w:val="center"/>
          </w:tcPr>
          <w:p>
            <w:pPr>
              <w:jc w:val="center"/>
            </w:pPr>
            <w:r>
              <w:t>23.55</w:t>
            </w:r>
          </w:p>
        </w:tc>
        <w:tc>
          <w:tcPr>
            <w:tcW w:w="2140" w:type="dxa"/>
            <w:shd w:val="clear" w:color="auto" w:fill="auto"/>
            <w:vAlign w:val="center"/>
          </w:tcPr>
          <w:p>
            <w:pPr>
              <w:jc w:val="center"/>
            </w:pPr>
            <w:r>
              <w:t>13:03～13:04</w:t>
            </w:r>
          </w:p>
        </w:tc>
        <w:tc>
          <w:tcPr>
            <w:tcW w:w="2140" w:type="dxa"/>
            <w:shd w:val="clear" w:color="auto" w:fill="auto"/>
            <w:vAlign w:val="center"/>
          </w:tcPr>
          <w:p>
            <w:pPr>
              <w:jc w:val="center"/>
            </w:pPr>
            <w:r>
              <w:t>00:01</w:t>
            </w:r>
          </w:p>
        </w:tc>
      </w:tr>
    </w:tbl>
    <w:p>
      <w:pPr>
        <w:rPr>
          <w:b/>
        </w:rPr>
      </w:pPr>
      <w:r>
        <w:rPr>
          <w:b/>
          <w:color w:val="000000"/>
          <w:lang w:val="zh-CN"/>
        </w:rPr>
        <w:t>N8楼小寒日窗反射分析表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层号</w:t>
            </w:r>
          </w:p>
        </w:tc>
        <w:tc>
          <w:tcPr>
            <w:tcW w:w="1280" w:type="dxa"/>
            <w:vMerge w:val="restart"/>
            <w:shd w:val="clear" w:color="auto" w:fill="auto"/>
            <w:vAlign w:val="center"/>
          </w:tcPr>
          <w:p>
            <w:pPr>
              <w:jc w:val="center"/>
            </w:pPr>
            <w:r>
              <w:t>窗位</w:t>
            </w:r>
          </w:p>
        </w:tc>
        <w:tc>
          <w:tcPr>
            <w:tcW w:w="2140" w:type="dxa"/>
            <w:vMerge w:val="restart"/>
            <w:shd w:val="clear" w:color="auto" w:fill="auto"/>
            <w:vAlign w:val="center"/>
          </w:tcPr>
          <w:p>
            <w:pPr>
              <w:jc w:val="center"/>
            </w:pPr>
            <w:r>
              <w:t>窗台高(米)</w:t>
            </w:r>
          </w:p>
        </w:tc>
        <w:tc>
          <w:tcPr>
            <w:tcW w:w="4280" w:type="dxa"/>
            <w:gridSpan w:val="2"/>
            <w:shd w:val="clear" w:color="auto" w:fill="auto"/>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vMerge w:val="continue"/>
            <w:shd w:val="clear" w:color="auto" w:fill="auto"/>
            <w:vAlign w:val="center"/>
          </w:tcPr>
          <w:p>
            <w:pPr>
              <w:jc w:val="center"/>
            </w:pPr>
          </w:p>
        </w:tc>
        <w:tc>
          <w:tcPr>
            <w:tcW w:w="2140" w:type="dxa"/>
            <w:vMerge w:val="continue"/>
            <w:shd w:val="clear" w:color="auto" w:fill="auto"/>
            <w:vAlign w:val="center"/>
          </w:tcPr>
          <w:p>
            <w:pPr>
              <w:jc w:val="center"/>
            </w:pPr>
          </w:p>
        </w:tc>
        <w:tc>
          <w:tcPr>
            <w:tcW w:w="2140" w:type="dxa"/>
            <w:shd w:val="clear" w:color="auto" w:fill="auto"/>
            <w:vAlign w:val="center"/>
          </w:tcPr>
          <w:p>
            <w:pPr>
              <w:jc w:val="center"/>
            </w:pPr>
            <w:r>
              <w:t>影响时间</w:t>
            </w:r>
          </w:p>
        </w:tc>
        <w:tc>
          <w:tcPr>
            <w:tcW w:w="2140" w:type="dxa"/>
            <w:shd w:val="clear" w:color="auto" w:fill="auto"/>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3</w:t>
            </w:r>
          </w:p>
        </w:tc>
        <w:tc>
          <w:tcPr>
            <w:tcW w:w="1280" w:type="dxa"/>
            <w:shd w:val="clear" w:color="auto" w:fill="auto"/>
            <w:vAlign w:val="center"/>
          </w:tcPr>
          <w:p>
            <w:pPr>
              <w:jc w:val="center"/>
            </w:pPr>
            <w:r>
              <w:t>1～2</w:t>
            </w:r>
          </w:p>
        </w:tc>
        <w:tc>
          <w:tcPr>
            <w:tcW w:w="2140" w:type="dxa"/>
            <w:shd w:val="clear" w:color="auto" w:fill="auto"/>
            <w:vAlign w:val="center"/>
          </w:tcPr>
          <w:p>
            <w:pPr>
              <w:jc w:val="center"/>
            </w:pPr>
            <w:r>
              <w:t>8.55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8.55</w:t>
            </w:r>
          </w:p>
        </w:tc>
        <w:tc>
          <w:tcPr>
            <w:tcW w:w="2140" w:type="dxa"/>
            <w:shd w:val="clear" w:color="auto" w:fill="auto"/>
            <w:vAlign w:val="center"/>
          </w:tcPr>
          <w:p>
            <w:pPr>
              <w:jc w:val="center"/>
            </w:pPr>
            <w:r>
              <w:t>12:49～12:56</w:t>
            </w:r>
            <w:r>
              <w:br w:type="textWrapping"/>
            </w:r>
            <w:r>
              <w:t>13:01～13:09</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8.55</w:t>
            </w:r>
          </w:p>
        </w:tc>
        <w:tc>
          <w:tcPr>
            <w:tcW w:w="2140" w:type="dxa"/>
            <w:shd w:val="clear" w:color="auto" w:fill="auto"/>
            <w:vAlign w:val="center"/>
          </w:tcPr>
          <w:p>
            <w:pPr>
              <w:jc w:val="center"/>
            </w:pPr>
            <w:r>
              <w:rPr>
                <w:b/>
              </w:rPr>
              <w:t>12:</w:t>
            </w:r>
            <w:r>
              <w:rPr>
                <w:rFonts w:hint="eastAsia"/>
                <w:b/>
              </w:rPr>
              <w:t>5</w:t>
            </w:r>
            <w:r>
              <w:rPr>
                <w:b/>
              </w:rPr>
              <w:t>7～13:04</w:t>
            </w:r>
          </w:p>
        </w:tc>
        <w:tc>
          <w:tcPr>
            <w:tcW w:w="2140" w:type="dxa"/>
            <w:shd w:val="clear" w:color="auto" w:fill="auto"/>
            <w:vAlign w:val="center"/>
          </w:tcPr>
          <w:p>
            <w:pPr>
              <w:jc w:val="center"/>
            </w:pPr>
            <w:r>
              <w:rPr>
                <w:b/>
              </w:rPr>
              <w:t>00:</w:t>
            </w:r>
            <w:r>
              <w:rPr>
                <w:rFonts w:hint="eastAsia"/>
                <w:b/>
              </w:rPr>
              <w:t>0</w:t>
            </w:r>
            <w:r>
              <w:rPr>
                <w:b/>
              </w:rP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8.55</w:t>
            </w:r>
          </w:p>
        </w:tc>
        <w:tc>
          <w:tcPr>
            <w:tcW w:w="2140" w:type="dxa"/>
            <w:shd w:val="clear" w:color="auto" w:fill="auto"/>
            <w:vAlign w:val="center"/>
          </w:tcPr>
          <w:p>
            <w:pPr>
              <w:jc w:val="center"/>
            </w:pPr>
            <w:r>
              <w:t>07:53～08:00</w:t>
            </w:r>
            <w:r>
              <w:br w:type="textWrapping"/>
            </w:r>
            <w:r>
              <w:t>08:25～08:28</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4</w:t>
            </w:r>
          </w:p>
        </w:tc>
        <w:tc>
          <w:tcPr>
            <w:tcW w:w="1280" w:type="dxa"/>
            <w:shd w:val="clear" w:color="auto" w:fill="auto"/>
            <w:vAlign w:val="center"/>
          </w:tcPr>
          <w:p>
            <w:pPr>
              <w:jc w:val="center"/>
            </w:pPr>
            <w:r>
              <w:t>1～2</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12:49～12:56</w:t>
            </w:r>
            <w:r>
              <w:br w:type="textWrapping"/>
            </w:r>
            <w:r>
              <w:t>13:01～13:09</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11.55</w:t>
            </w:r>
          </w:p>
        </w:tc>
        <w:tc>
          <w:tcPr>
            <w:tcW w:w="2140" w:type="dxa"/>
            <w:shd w:val="clear" w:color="auto" w:fill="auto"/>
            <w:vAlign w:val="center"/>
          </w:tcPr>
          <w:p>
            <w:pPr>
              <w:jc w:val="center"/>
            </w:pPr>
            <w:r>
              <w:rPr>
                <w:b/>
              </w:rPr>
              <w:t>12:</w:t>
            </w:r>
            <w:r>
              <w:rPr>
                <w:rFonts w:hint="eastAsia"/>
                <w:b/>
              </w:rPr>
              <w:t>5</w:t>
            </w:r>
            <w:r>
              <w:rPr>
                <w:b/>
              </w:rPr>
              <w:t>6～13:04</w:t>
            </w:r>
          </w:p>
        </w:tc>
        <w:tc>
          <w:tcPr>
            <w:tcW w:w="2140" w:type="dxa"/>
            <w:shd w:val="clear" w:color="auto" w:fill="auto"/>
            <w:vAlign w:val="center"/>
          </w:tcPr>
          <w:p>
            <w:pPr>
              <w:jc w:val="center"/>
            </w:pPr>
            <w:r>
              <w:rPr>
                <w:b/>
              </w:rPr>
              <w:t>00:</w:t>
            </w:r>
            <w:r>
              <w:rPr>
                <w:rFonts w:hint="eastAsia"/>
                <w:b/>
              </w:rPr>
              <w:t>0</w:t>
            </w:r>
            <w:r>
              <w:rPr>
                <w:b/>
              </w:rP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12:49～12:56</w:t>
            </w:r>
            <w:r>
              <w:br w:type="textWrapping"/>
            </w:r>
            <w:r>
              <w:t>13:01～13:09</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5</w:t>
            </w:r>
          </w:p>
        </w:tc>
        <w:tc>
          <w:tcPr>
            <w:tcW w:w="1280" w:type="dxa"/>
            <w:shd w:val="clear" w:color="auto" w:fill="auto"/>
            <w:vAlign w:val="center"/>
          </w:tcPr>
          <w:p>
            <w:pPr>
              <w:jc w:val="center"/>
            </w:pPr>
            <w:r>
              <w:t>1～2</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3～5</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12:49～12:56</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6</w:t>
            </w:r>
          </w:p>
        </w:tc>
        <w:tc>
          <w:tcPr>
            <w:tcW w:w="1280" w:type="dxa"/>
            <w:shd w:val="clear" w:color="auto" w:fill="auto"/>
            <w:vAlign w:val="center"/>
          </w:tcPr>
          <w:p>
            <w:pPr>
              <w:jc w:val="center"/>
            </w:pPr>
            <w:r>
              <w:t>1～2</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12:49～12:56</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12:49～12:56</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12:49～12:56</w:t>
            </w:r>
            <w:r>
              <w:br w:type="textWrapping"/>
            </w:r>
            <w:r>
              <w:t>13:01～13:09</w:t>
            </w:r>
          </w:p>
        </w:tc>
        <w:tc>
          <w:tcPr>
            <w:tcW w:w="2140" w:type="dxa"/>
            <w:shd w:val="clear" w:color="auto" w:fill="auto"/>
            <w:vAlign w:val="center"/>
          </w:tcPr>
          <w:p>
            <w:pPr>
              <w:jc w:val="center"/>
            </w:pPr>
            <w:r>
              <w:t>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7</w:t>
            </w:r>
          </w:p>
        </w:tc>
        <w:tc>
          <w:tcPr>
            <w:tcW w:w="1280" w:type="dxa"/>
            <w:shd w:val="clear" w:color="auto" w:fill="auto"/>
            <w:vAlign w:val="center"/>
          </w:tcPr>
          <w:p>
            <w:pPr>
              <w:jc w:val="center"/>
            </w:pPr>
            <w:r>
              <w:t>1～3</w:t>
            </w:r>
          </w:p>
        </w:tc>
        <w:tc>
          <w:tcPr>
            <w:tcW w:w="2140" w:type="dxa"/>
            <w:shd w:val="clear" w:color="auto" w:fill="auto"/>
            <w:vAlign w:val="center"/>
          </w:tcPr>
          <w:p>
            <w:pPr>
              <w:jc w:val="center"/>
            </w:pPr>
            <w:r>
              <w:t>20.55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20.55</w:t>
            </w:r>
          </w:p>
        </w:tc>
        <w:tc>
          <w:tcPr>
            <w:tcW w:w="2140" w:type="dxa"/>
            <w:shd w:val="clear" w:color="auto" w:fill="auto"/>
            <w:vAlign w:val="center"/>
          </w:tcPr>
          <w:p>
            <w:pPr>
              <w:jc w:val="center"/>
            </w:pPr>
            <w:r>
              <w:t>12:32～12:33</w:t>
            </w:r>
            <w:r>
              <w:br w:type="textWrapping"/>
            </w:r>
            <w:r>
              <w:t>12:48～13:02</w:t>
            </w:r>
          </w:p>
        </w:tc>
        <w:tc>
          <w:tcPr>
            <w:tcW w:w="2140" w:type="dxa"/>
            <w:shd w:val="clear" w:color="auto" w:fill="auto"/>
            <w:vAlign w:val="center"/>
          </w:tcPr>
          <w:p>
            <w:pPr>
              <w:jc w:val="center"/>
            </w:pPr>
            <w:r>
              <w:t>00:14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20.55</w:t>
            </w:r>
          </w:p>
        </w:tc>
        <w:tc>
          <w:tcPr>
            <w:tcW w:w="2140" w:type="dxa"/>
            <w:shd w:val="clear" w:color="auto" w:fill="auto"/>
            <w:vAlign w:val="center"/>
          </w:tcPr>
          <w:p>
            <w:pPr>
              <w:jc w:val="center"/>
            </w:pPr>
            <w:r>
              <w:t>12:35～12:57</w:t>
            </w:r>
            <w:r>
              <w:br w:type="textWrapping"/>
            </w:r>
            <w:r>
              <w:t>07:59～08:04</w:t>
            </w:r>
          </w:p>
        </w:tc>
        <w:tc>
          <w:tcPr>
            <w:tcW w:w="2140" w:type="dxa"/>
            <w:shd w:val="clear" w:color="auto" w:fill="auto"/>
            <w:vAlign w:val="center"/>
          </w:tcPr>
          <w:p>
            <w:pPr>
              <w:jc w:val="center"/>
            </w:pPr>
            <w:r>
              <w:t>00:22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8</w:t>
            </w:r>
          </w:p>
        </w:tc>
        <w:tc>
          <w:tcPr>
            <w:tcW w:w="1280" w:type="dxa"/>
            <w:shd w:val="clear" w:color="auto" w:fill="auto"/>
            <w:vAlign w:val="center"/>
          </w:tcPr>
          <w:p>
            <w:pPr>
              <w:jc w:val="center"/>
            </w:pPr>
            <w:r>
              <w:t>1～4</w:t>
            </w:r>
          </w:p>
        </w:tc>
        <w:tc>
          <w:tcPr>
            <w:tcW w:w="2140" w:type="dxa"/>
            <w:shd w:val="clear" w:color="auto" w:fill="auto"/>
            <w:vAlign w:val="center"/>
          </w:tcPr>
          <w:p>
            <w:pPr>
              <w:jc w:val="center"/>
            </w:pPr>
            <w:r>
              <w:t>23.55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23.55</w:t>
            </w:r>
          </w:p>
        </w:tc>
        <w:tc>
          <w:tcPr>
            <w:tcW w:w="2140" w:type="dxa"/>
            <w:shd w:val="clear" w:color="auto" w:fill="auto"/>
            <w:vAlign w:val="center"/>
          </w:tcPr>
          <w:p>
            <w:pPr>
              <w:jc w:val="center"/>
            </w:pPr>
            <w:r>
              <w:t>07:58～08:04</w:t>
            </w:r>
            <w:r>
              <w:br w:type="textWrapping"/>
            </w:r>
            <w:r>
              <w:t>08:29～08:31</w:t>
            </w:r>
          </w:p>
        </w:tc>
        <w:tc>
          <w:tcPr>
            <w:tcW w:w="2140" w:type="dxa"/>
            <w:shd w:val="clear" w:color="auto" w:fill="auto"/>
            <w:vAlign w:val="center"/>
          </w:tcPr>
          <w:p>
            <w:pPr>
              <w:jc w:val="center"/>
            </w:pPr>
            <w:r>
              <w:t>00:06</w:t>
            </w:r>
          </w:p>
        </w:tc>
      </w:tr>
    </w:tbl>
    <w:p>
      <w:r>
        <w:rPr>
          <w:color w:val="000000"/>
          <w:lang w:val="zh-CN"/>
        </w:rPr>
        <w:t>N8楼大寒日窗反射分析表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层号</w:t>
            </w:r>
          </w:p>
        </w:tc>
        <w:tc>
          <w:tcPr>
            <w:tcW w:w="1280" w:type="dxa"/>
            <w:vMerge w:val="restart"/>
            <w:shd w:val="clear" w:color="auto" w:fill="auto"/>
            <w:vAlign w:val="center"/>
          </w:tcPr>
          <w:p>
            <w:pPr>
              <w:jc w:val="center"/>
            </w:pPr>
            <w:r>
              <w:t>窗位</w:t>
            </w:r>
          </w:p>
        </w:tc>
        <w:tc>
          <w:tcPr>
            <w:tcW w:w="2140" w:type="dxa"/>
            <w:vMerge w:val="restart"/>
            <w:shd w:val="clear" w:color="auto" w:fill="auto"/>
            <w:vAlign w:val="center"/>
          </w:tcPr>
          <w:p>
            <w:pPr>
              <w:jc w:val="center"/>
            </w:pPr>
            <w:r>
              <w:t>窗台高(米)</w:t>
            </w:r>
          </w:p>
        </w:tc>
        <w:tc>
          <w:tcPr>
            <w:tcW w:w="4280" w:type="dxa"/>
            <w:gridSpan w:val="2"/>
            <w:shd w:val="clear" w:color="auto" w:fill="auto"/>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vMerge w:val="continue"/>
            <w:shd w:val="clear" w:color="auto" w:fill="auto"/>
            <w:vAlign w:val="center"/>
          </w:tcPr>
          <w:p>
            <w:pPr>
              <w:jc w:val="center"/>
            </w:pPr>
          </w:p>
        </w:tc>
        <w:tc>
          <w:tcPr>
            <w:tcW w:w="2140" w:type="dxa"/>
            <w:vMerge w:val="continue"/>
            <w:shd w:val="clear" w:color="auto" w:fill="auto"/>
            <w:vAlign w:val="center"/>
          </w:tcPr>
          <w:p>
            <w:pPr>
              <w:jc w:val="center"/>
            </w:pPr>
          </w:p>
        </w:tc>
        <w:tc>
          <w:tcPr>
            <w:tcW w:w="2140" w:type="dxa"/>
            <w:shd w:val="clear" w:color="auto" w:fill="auto"/>
            <w:vAlign w:val="center"/>
          </w:tcPr>
          <w:p>
            <w:pPr>
              <w:jc w:val="center"/>
            </w:pPr>
            <w:r>
              <w:t>影响时间</w:t>
            </w:r>
          </w:p>
        </w:tc>
        <w:tc>
          <w:tcPr>
            <w:tcW w:w="2140" w:type="dxa"/>
            <w:shd w:val="clear" w:color="auto" w:fill="auto"/>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3</w:t>
            </w:r>
          </w:p>
        </w:tc>
        <w:tc>
          <w:tcPr>
            <w:tcW w:w="1280" w:type="dxa"/>
            <w:shd w:val="clear" w:color="auto" w:fill="auto"/>
            <w:vAlign w:val="center"/>
          </w:tcPr>
          <w:p>
            <w:pPr>
              <w:jc w:val="center"/>
            </w:pPr>
            <w:r>
              <w:t>1～2</w:t>
            </w:r>
          </w:p>
        </w:tc>
        <w:tc>
          <w:tcPr>
            <w:tcW w:w="2140" w:type="dxa"/>
            <w:shd w:val="clear" w:color="auto" w:fill="auto"/>
            <w:vAlign w:val="center"/>
          </w:tcPr>
          <w:p>
            <w:pPr>
              <w:jc w:val="center"/>
            </w:pPr>
            <w:r>
              <w:t>8.55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8.55</w:t>
            </w:r>
          </w:p>
        </w:tc>
        <w:tc>
          <w:tcPr>
            <w:tcW w:w="2140" w:type="dxa"/>
            <w:shd w:val="clear" w:color="auto" w:fill="auto"/>
            <w:vAlign w:val="center"/>
          </w:tcPr>
          <w:p>
            <w:pPr>
              <w:jc w:val="center"/>
            </w:pPr>
            <w:r>
              <w:t>12:47～12:53</w:t>
            </w:r>
            <w:r>
              <w:br w:type="textWrapping"/>
            </w:r>
            <w:r>
              <w:t>12:58～13:05</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8.55</w:t>
            </w:r>
          </w:p>
        </w:tc>
        <w:tc>
          <w:tcPr>
            <w:tcW w:w="2140" w:type="dxa"/>
            <w:shd w:val="clear" w:color="auto" w:fill="auto"/>
            <w:vAlign w:val="center"/>
          </w:tcPr>
          <w:p>
            <w:pPr>
              <w:jc w:val="center"/>
            </w:pPr>
            <w:r>
              <w:t>12:47～12:53</w:t>
            </w:r>
          </w:p>
        </w:tc>
        <w:tc>
          <w:tcPr>
            <w:tcW w:w="2140" w:type="dxa"/>
            <w:shd w:val="clear" w:color="auto" w:fill="auto"/>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8.55</w:t>
            </w:r>
          </w:p>
        </w:tc>
        <w:tc>
          <w:tcPr>
            <w:tcW w:w="2140" w:type="dxa"/>
            <w:shd w:val="clear" w:color="auto" w:fill="auto"/>
            <w:vAlign w:val="center"/>
          </w:tcPr>
          <w:p>
            <w:pPr>
              <w:jc w:val="center"/>
            </w:pPr>
            <w:r>
              <w:rPr>
                <w:b/>
              </w:rPr>
              <w:t>08:59～09:05</w:t>
            </w:r>
            <w:r>
              <w:rPr>
                <w:b/>
              </w:rPr>
              <w:br w:type="textWrapping"/>
            </w:r>
            <w:r>
              <w:rPr>
                <w:b/>
              </w:rPr>
              <w:t>08:40～08:42</w:t>
            </w:r>
          </w:p>
        </w:tc>
        <w:tc>
          <w:tcPr>
            <w:tcW w:w="2140" w:type="dxa"/>
            <w:shd w:val="clear" w:color="auto" w:fill="auto"/>
            <w:vAlign w:val="center"/>
          </w:tcPr>
          <w:p>
            <w:pPr>
              <w:jc w:val="center"/>
            </w:pPr>
            <w:r>
              <w:rPr>
                <w:b/>
              </w:rPr>
              <w:t>00:</w:t>
            </w:r>
            <w:r>
              <w:rPr>
                <w:rFonts w:hint="eastAsia"/>
                <w:b/>
              </w:rPr>
              <w:t>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4</w:t>
            </w:r>
          </w:p>
        </w:tc>
        <w:tc>
          <w:tcPr>
            <w:tcW w:w="1280" w:type="dxa"/>
            <w:shd w:val="clear" w:color="auto" w:fill="auto"/>
            <w:vAlign w:val="center"/>
          </w:tcPr>
          <w:p>
            <w:pPr>
              <w:jc w:val="center"/>
            </w:pPr>
            <w:r>
              <w:t>1～2</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3</w:t>
            </w:r>
          </w:p>
        </w:tc>
        <w:tc>
          <w:tcPr>
            <w:tcW w:w="2140" w:type="dxa"/>
            <w:shd w:val="clear" w:color="auto" w:fill="auto"/>
            <w:vAlign w:val="center"/>
          </w:tcPr>
          <w:p>
            <w:pPr>
              <w:jc w:val="center"/>
            </w:pPr>
            <w:r>
              <w:t>11.55</w:t>
            </w:r>
          </w:p>
        </w:tc>
        <w:tc>
          <w:tcPr>
            <w:tcW w:w="2140" w:type="dxa"/>
            <w:shd w:val="clear" w:color="auto" w:fill="auto"/>
            <w:vAlign w:val="center"/>
          </w:tcPr>
          <w:p>
            <w:pPr>
              <w:jc w:val="center"/>
            </w:pPr>
            <w:r>
              <w:t>12:47～12:53</w:t>
            </w:r>
          </w:p>
        </w:tc>
        <w:tc>
          <w:tcPr>
            <w:tcW w:w="2140" w:type="dxa"/>
            <w:shd w:val="clear" w:color="auto" w:fill="auto"/>
            <w:vAlign w:val="center"/>
          </w:tcPr>
          <w:p>
            <w:pPr>
              <w:jc w:val="center"/>
            </w:pPr>
            <w:r>
              <w:t>00:06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11.55</w:t>
            </w:r>
          </w:p>
        </w:tc>
        <w:tc>
          <w:tcPr>
            <w:tcW w:w="2140" w:type="dxa"/>
            <w:shd w:val="clear" w:color="auto" w:fill="auto"/>
            <w:vAlign w:val="center"/>
          </w:tcPr>
          <w:p>
            <w:pPr>
              <w:jc w:val="center"/>
            </w:pPr>
            <w:r>
              <w:rPr>
                <w:b/>
              </w:rPr>
              <w:t>12:24～12:</w:t>
            </w:r>
            <w:r>
              <w:rPr>
                <w:rFonts w:hint="eastAsia"/>
                <w:b/>
              </w:rPr>
              <w:t>4</w:t>
            </w:r>
            <w:r>
              <w:rPr>
                <w:b/>
              </w:rPr>
              <w:t>9</w:t>
            </w:r>
          </w:p>
        </w:tc>
        <w:tc>
          <w:tcPr>
            <w:tcW w:w="2140" w:type="dxa"/>
            <w:shd w:val="clear" w:color="auto" w:fill="auto"/>
            <w:vAlign w:val="center"/>
          </w:tcPr>
          <w:p>
            <w:pPr>
              <w:jc w:val="center"/>
            </w:pPr>
            <w:r>
              <w:rPr>
                <w:b/>
              </w:rPr>
              <w:t>00:</w:t>
            </w:r>
            <w:r>
              <w:rPr>
                <w:rFonts w:hint="eastAsia"/>
                <w:b/>
              </w:rPr>
              <w:t>2</w:t>
            </w:r>
            <w:r>
              <w:rPr>
                <w:b/>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11.55</w:t>
            </w:r>
          </w:p>
        </w:tc>
        <w:tc>
          <w:tcPr>
            <w:tcW w:w="2140" w:type="dxa"/>
            <w:shd w:val="clear" w:color="auto" w:fill="auto"/>
            <w:vAlign w:val="center"/>
          </w:tcPr>
          <w:p>
            <w:pPr>
              <w:jc w:val="center"/>
            </w:pPr>
            <w:r>
              <w:rPr>
                <w:b/>
              </w:rPr>
              <w:t>12:16～12:</w:t>
            </w:r>
            <w:r>
              <w:rPr>
                <w:rFonts w:hint="eastAsia"/>
                <w:b/>
              </w:rPr>
              <w:t>4</w:t>
            </w:r>
            <w:r>
              <w:rPr>
                <w:b/>
              </w:rPr>
              <w:t>3</w:t>
            </w:r>
            <w:r>
              <w:rPr>
                <w:b/>
              </w:rPr>
              <w:br w:type="textWrapping"/>
            </w:r>
            <w:r>
              <w:rPr>
                <w:b/>
              </w:rPr>
              <w:t>08:40～08:41</w:t>
            </w:r>
          </w:p>
        </w:tc>
        <w:tc>
          <w:tcPr>
            <w:tcW w:w="2140" w:type="dxa"/>
            <w:shd w:val="clear" w:color="auto" w:fill="auto"/>
            <w:vAlign w:val="center"/>
          </w:tcPr>
          <w:p>
            <w:pPr>
              <w:jc w:val="center"/>
            </w:pPr>
            <w:r>
              <w:rPr>
                <w:b/>
              </w:rPr>
              <w:t>00:</w:t>
            </w:r>
            <w:r>
              <w:rPr>
                <w:rFonts w:hint="eastAsia"/>
                <w:b/>
              </w:rPr>
              <w:t>2</w:t>
            </w:r>
            <w:r>
              <w:rPr>
                <w:b/>
              </w:rP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5</w:t>
            </w:r>
          </w:p>
        </w:tc>
        <w:tc>
          <w:tcPr>
            <w:tcW w:w="1280" w:type="dxa"/>
            <w:shd w:val="clear" w:color="auto" w:fill="auto"/>
            <w:vAlign w:val="center"/>
          </w:tcPr>
          <w:p>
            <w:pPr>
              <w:jc w:val="center"/>
            </w:pPr>
            <w:r>
              <w:t>1～3</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4</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12:33～12:59</w:t>
            </w:r>
          </w:p>
        </w:tc>
        <w:tc>
          <w:tcPr>
            <w:tcW w:w="2140" w:type="dxa"/>
            <w:shd w:val="clear" w:color="auto" w:fill="auto"/>
            <w:vAlign w:val="center"/>
          </w:tcPr>
          <w:p>
            <w:pPr>
              <w:jc w:val="center"/>
            </w:pPr>
            <w:r>
              <w:t>00:26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14.55</w:t>
            </w:r>
          </w:p>
        </w:tc>
        <w:tc>
          <w:tcPr>
            <w:tcW w:w="2140" w:type="dxa"/>
            <w:shd w:val="clear" w:color="auto" w:fill="auto"/>
            <w:vAlign w:val="center"/>
          </w:tcPr>
          <w:p>
            <w:pPr>
              <w:jc w:val="center"/>
            </w:pPr>
            <w:r>
              <w:t>12:24～12:53</w:t>
            </w:r>
            <w:r>
              <w:br w:type="textWrapping"/>
            </w:r>
            <w:r>
              <w:t>08:10～08:16</w:t>
            </w:r>
            <w:r>
              <w:br w:type="textWrapping"/>
            </w:r>
            <w:r>
              <w:t>08:40～08:42</w:t>
            </w:r>
          </w:p>
        </w:tc>
        <w:tc>
          <w:tcPr>
            <w:tcW w:w="2140" w:type="dxa"/>
            <w:shd w:val="clear" w:color="auto" w:fill="auto"/>
            <w:vAlign w:val="center"/>
          </w:tcPr>
          <w:p>
            <w:pPr>
              <w:jc w:val="center"/>
            </w:pPr>
            <w:r>
              <w:t>00:29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6</w:t>
            </w:r>
          </w:p>
        </w:tc>
        <w:tc>
          <w:tcPr>
            <w:tcW w:w="1280" w:type="dxa"/>
            <w:shd w:val="clear" w:color="auto" w:fill="auto"/>
            <w:vAlign w:val="center"/>
          </w:tcPr>
          <w:p>
            <w:pPr>
              <w:jc w:val="center"/>
            </w:pPr>
            <w:r>
              <w:t>1～4</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17.55</w:t>
            </w:r>
          </w:p>
        </w:tc>
        <w:tc>
          <w:tcPr>
            <w:tcW w:w="2140" w:type="dxa"/>
            <w:shd w:val="clear" w:color="auto" w:fill="auto"/>
            <w:vAlign w:val="center"/>
          </w:tcPr>
          <w:p>
            <w:pPr>
              <w:jc w:val="center"/>
            </w:pPr>
            <w:r>
              <w:t>08:10～08:16</w:t>
            </w:r>
            <w:r>
              <w:br w:type="textWrapping"/>
            </w:r>
            <w:r>
              <w:t>16:10～16:13</w:t>
            </w:r>
          </w:p>
        </w:tc>
        <w:tc>
          <w:tcPr>
            <w:tcW w:w="2140" w:type="dxa"/>
            <w:shd w:val="clear" w:color="auto" w:fill="auto"/>
            <w:vAlign w:val="center"/>
          </w:tcPr>
          <w:p>
            <w:pPr>
              <w:jc w:val="center"/>
            </w:pPr>
            <w:r>
              <w:t>00:06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7</w:t>
            </w:r>
          </w:p>
        </w:tc>
        <w:tc>
          <w:tcPr>
            <w:tcW w:w="1280" w:type="dxa"/>
            <w:shd w:val="clear" w:color="auto" w:fill="auto"/>
            <w:vAlign w:val="center"/>
          </w:tcPr>
          <w:p>
            <w:pPr>
              <w:jc w:val="center"/>
            </w:pPr>
            <w:r>
              <w:t>1～4</w:t>
            </w:r>
          </w:p>
        </w:tc>
        <w:tc>
          <w:tcPr>
            <w:tcW w:w="2140" w:type="dxa"/>
            <w:shd w:val="clear" w:color="auto" w:fill="auto"/>
            <w:vAlign w:val="center"/>
          </w:tcPr>
          <w:p>
            <w:pPr>
              <w:jc w:val="center"/>
            </w:pPr>
            <w:r>
              <w:t>20.55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20.55</w:t>
            </w:r>
          </w:p>
        </w:tc>
        <w:tc>
          <w:tcPr>
            <w:tcW w:w="2140" w:type="dxa"/>
            <w:shd w:val="clear" w:color="auto" w:fill="auto"/>
            <w:vAlign w:val="center"/>
          </w:tcPr>
          <w:p>
            <w:pPr>
              <w:jc w:val="center"/>
            </w:pPr>
            <w:r>
              <w:t>08:10～08:16</w:t>
            </w:r>
            <w:r>
              <w:br w:type="textWrapping"/>
            </w:r>
            <w:r>
              <w:t>16:10～16:13</w:t>
            </w:r>
          </w:p>
        </w:tc>
        <w:tc>
          <w:tcPr>
            <w:tcW w:w="2140" w:type="dxa"/>
            <w:shd w:val="clear" w:color="auto" w:fill="auto"/>
            <w:vAlign w:val="center"/>
          </w:tcPr>
          <w:p>
            <w:pPr>
              <w:jc w:val="center"/>
            </w:pPr>
            <w:r>
              <w:t>00:06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shd w:val="clear" w:color="auto" w:fill="auto"/>
            <w:vAlign w:val="center"/>
          </w:tcPr>
          <w:p>
            <w:pPr>
              <w:jc w:val="center"/>
            </w:pPr>
            <w:r>
              <w:t>8</w:t>
            </w:r>
          </w:p>
        </w:tc>
        <w:tc>
          <w:tcPr>
            <w:tcW w:w="1280" w:type="dxa"/>
            <w:shd w:val="clear" w:color="auto" w:fill="auto"/>
            <w:vAlign w:val="center"/>
          </w:tcPr>
          <w:p>
            <w:pPr>
              <w:jc w:val="center"/>
            </w:pPr>
            <w:r>
              <w:t>1～4</w:t>
            </w:r>
          </w:p>
        </w:tc>
        <w:tc>
          <w:tcPr>
            <w:tcW w:w="2140" w:type="dxa"/>
            <w:shd w:val="clear" w:color="auto" w:fill="auto"/>
            <w:vAlign w:val="center"/>
          </w:tcPr>
          <w:p>
            <w:pPr>
              <w:jc w:val="center"/>
            </w:pPr>
            <w:r>
              <w:t>23.55</w:t>
            </w:r>
          </w:p>
        </w:tc>
        <w:tc>
          <w:tcPr>
            <w:tcW w:w="2140" w:type="dxa"/>
            <w:shd w:val="clear" w:color="auto" w:fill="auto"/>
            <w:vAlign w:val="center"/>
          </w:tcPr>
          <w:p>
            <w:pPr>
              <w:jc w:val="center"/>
            </w:pPr>
            <w:r>
              <w:t>0</w:t>
            </w:r>
          </w:p>
        </w:tc>
        <w:tc>
          <w:tcPr>
            <w:tcW w:w="2140" w:type="dxa"/>
            <w:shd w:val="clear" w:color="auto" w:fill="auto"/>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shd w:val="clear" w:color="auto" w:fill="auto"/>
            <w:vAlign w:val="center"/>
          </w:tcPr>
          <w:p>
            <w:pPr>
              <w:jc w:val="center"/>
            </w:pPr>
          </w:p>
        </w:tc>
        <w:tc>
          <w:tcPr>
            <w:tcW w:w="1280" w:type="dxa"/>
            <w:shd w:val="clear" w:color="auto" w:fill="auto"/>
            <w:vAlign w:val="center"/>
          </w:tcPr>
          <w:p>
            <w:pPr>
              <w:jc w:val="center"/>
            </w:pPr>
            <w:r>
              <w:t>5</w:t>
            </w:r>
          </w:p>
        </w:tc>
        <w:tc>
          <w:tcPr>
            <w:tcW w:w="2140" w:type="dxa"/>
            <w:shd w:val="clear" w:color="auto" w:fill="auto"/>
            <w:vAlign w:val="center"/>
          </w:tcPr>
          <w:p>
            <w:pPr>
              <w:jc w:val="center"/>
            </w:pPr>
            <w:r>
              <w:t>23.55</w:t>
            </w:r>
          </w:p>
        </w:tc>
        <w:tc>
          <w:tcPr>
            <w:tcW w:w="2140" w:type="dxa"/>
            <w:shd w:val="clear" w:color="auto" w:fill="auto"/>
            <w:vAlign w:val="center"/>
          </w:tcPr>
          <w:p>
            <w:pPr>
              <w:jc w:val="center"/>
            </w:pPr>
            <w:r>
              <w:t>08:10～08:16</w:t>
            </w:r>
            <w:r>
              <w:br w:type="textWrapping"/>
            </w:r>
            <w:r>
              <w:t>16:10～16:13</w:t>
            </w:r>
          </w:p>
        </w:tc>
        <w:tc>
          <w:tcPr>
            <w:tcW w:w="2140" w:type="dxa"/>
            <w:shd w:val="clear" w:color="auto" w:fill="auto"/>
            <w:vAlign w:val="center"/>
          </w:tcPr>
          <w:p>
            <w:pPr>
              <w:jc w:val="center"/>
            </w:pPr>
            <w:r>
              <w:t>00:06</w:t>
            </w:r>
          </w:p>
        </w:tc>
      </w:tr>
    </w:tbl>
    <w:p>
      <w:r>
        <w:rPr>
          <w:color w:val="000000"/>
          <w:lang w:val="zh-CN"/>
        </w:rPr>
        <w:t>N8楼立春日窗反射分析表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260"/>
        <w:gridCol w:w="202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260" w:type="dxa"/>
            <w:vMerge w:val="restart"/>
            <w:vAlign w:val="center"/>
          </w:tcPr>
          <w:p>
            <w:pPr>
              <w:jc w:val="center"/>
            </w:pPr>
            <w:r>
              <w:t>窗台高(米)</w:t>
            </w:r>
          </w:p>
        </w:tc>
        <w:tc>
          <w:tcPr>
            <w:tcW w:w="416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260" w:type="dxa"/>
            <w:vMerge w:val="continue"/>
            <w:vAlign w:val="center"/>
          </w:tcPr>
          <w:p>
            <w:pPr>
              <w:jc w:val="center"/>
            </w:pPr>
          </w:p>
        </w:tc>
        <w:tc>
          <w:tcPr>
            <w:tcW w:w="202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3</w:t>
            </w:r>
          </w:p>
        </w:tc>
        <w:tc>
          <w:tcPr>
            <w:tcW w:w="1280" w:type="dxa"/>
            <w:vAlign w:val="center"/>
          </w:tcPr>
          <w:p>
            <w:pPr>
              <w:jc w:val="center"/>
            </w:pPr>
            <w:r>
              <w:t>1～4</w:t>
            </w:r>
          </w:p>
        </w:tc>
        <w:tc>
          <w:tcPr>
            <w:tcW w:w="2260" w:type="dxa"/>
            <w:vAlign w:val="center"/>
          </w:tcPr>
          <w:p>
            <w:pPr>
              <w:jc w:val="center"/>
            </w:pPr>
            <w:r>
              <w:t>8.55</w:t>
            </w:r>
          </w:p>
        </w:tc>
        <w:tc>
          <w:tcPr>
            <w:tcW w:w="202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260" w:type="dxa"/>
            <w:vAlign w:val="center"/>
          </w:tcPr>
          <w:p>
            <w:pPr>
              <w:jc w:val="center"/>
            </w:pPr>
            <w:r>
              <w:t>8.55</w:t>
            </w:r>
          </w:p>
        </w:tc>
        <w:tc>
          <w:tcPr>
            <w:tcW w:w="2020" w:type="dxa"/>
            <w:vAlign w:val="center"/>
          </w:tcPr>
          <w:p>
            <w:pPr>
              <w:jc w:val="center"/>
            </w:pPr>
            <w:r>
              <w:t>08:28～08:33</w:t>
            </w:r>
            <w:r>
              <w:br w:type="textWrapping"/>
            </w:r>
            <w:r>
              <w:t>15:51～15:53</w:t>
            </w:r>
            <w:r>
              <w:br w:type="textWrapping"/>
            </w:r>
            <w:r>
              <w:t>07:56～07:57</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4</w:t>
            </w:r>
          </w:p>
        </w:tc>
        <w:tc>
          <w:tcPr>
            <w:tcW w:w="1280" w:type="dxa"/>
            <w:vAlign w:val="center"/>
          </w:tcPr>
          <w:p>
            <w:pPr>
              <w:jc w:val="center"/>
            </w:pPr>
            <w:r>
              <w:t>1～4</w:t>
            </w:r>
          </w:p>
        </w:tc>
        <w:tc>
          <w:tcPr>
            <w:tcW w:w="2260" w:type="dxa"/>
            <w:vAlign w:val="center"/>
          </w:tcPr>
          <w:p>
            <w:pPr>
              <w:jc w:val="center"/>
            </w:pPr>
            <w:r>
              <w:t>11.55</w:t>
            </w:r>
          </w:p>
        </w:tc>
        <w:tc>
          <w:tcPr>
            <w:tcW w:w="202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260" w:type="dxa"/>
            <w:vAlign w:val="center"/>
          </w:tcPr>
          <w:p>
            <w:pPr>
              <w:jc w:val="center"/>
            </w:pPr>
            <w:r>
              <w:t>11.55</w:t>
            </w:r>
          </w:p>
        </w:tc>
        <w:tc>
          <w:tcPr>
            <w:tcW w:w="2020" w:type="dxa"/>
            <w:vAlign w:val="center"/>
          </w:tcPr>
          <w:p>
            <w:pPr>
              <w:jc w:val="center"/>
            </w:pPr>
            <w:r>
              <w:t>08:28～08:33</w:t>
            </w:r>
            <w:r>
              <w:br w:type="textWrapping"/>
            </w:r>
            <w:r>
              <w:t>15:51～15:53</w:t>
            </w:r>
            <w:r>
              <w:br w:type="textWrapping"/>
            </w:r>
            <w:r>
              <w:t>07:56～07:57</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5</w:t>
            </w:r>
          </w:p>
        </w:tc>
        <w:tc>
          <w:tcPr>
            <w:tcW w:w="1280" w:type="dxa"/>
            <w:vAlign w:val="center"/>
          </w:tcPr>
          <w:p>
            <w:pPr>
              <w:jc w:val="center"/>
            </w:pPr>
            <w:r>
              <w:t>1～4</w:t>
            </w:r>
          </w:p>
        </w:tc>
        <w:tc>
          <w:tcPr>
            <w:tcW w:w="2260" w:type="dxa"/>
            <w:vAlign w:val="center"/>
          </w:tcPr>
          <w:p>
            <w:pPr>
              <w:jc w:val="center"/>
            </w:pPr>
            <w:r>
              <w:t>14.55</w:t>
            </w:r>
          </w:p>
        </w:tc>
        <w:tc>
          <w:tcPr>
            <w:tcW w:w="202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260" w:type="dxa"/>
            <w:vAlign w:val="center"/>
          </w:tcPr>
          <w:p>
            <w:pPr>
              <w:jc w:val="center"/>
            </w:pPr>
            <w:r>
              <w:t>14.55</w:t>
            </w:r>
          </w:p>
        </w:tc>
        <w:tc>
          <w:tcPr>
            <w:tcW w:w="2020" w:type="dxa"/>
            <w:vAlign w:val="center"/>
          </w:tcPr>
          <w:p>
            <w:pPr>
              <w:jc w:val="center"/>
            </w:pPr>
            <w:r>
              <w:t>07:55～07:58</w:t>
            </w:r>
            <w:r>
              <w:br w:type="textWrapping"/>
            </w:r>
            <w:r>
              <w:t>15:51～15:53</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260" w:type="dxa"/>
            <w:vAlign w:val="center"/>
          </w:tcPr>
          <w:p>
            <w:pPr>
              <w:jc w:val="center"/>
            </w:pPr>
            <w:r>
              <w:t>17.55</w:t>
            </w:r>
          </w:p>
        </w:tc>
        <w:tc>
          <w:tcPr>
            <w:tcW w:w="202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260" w:type="dxa"/>
            <w:vAlign w:val="center"/>
          </w:tcPr>
          <w:p>
            <w:pPr>
              <w:jc w:val="center"/>
            </w:pPr>
            <w:r>
              <w:t>17.55</w:t>
            </w:r>
          </w:p>
        </w:tc>
        <w:tc>
          <w:tcPr>
            <w:tcW w:w="2020" w:type="dxa"/>
            <w:vAlign w:val="center"/>
          </w:tcPr>
          <w:p>
            <w:pPr>
              <w:jc w:val="center"/>
            </w:pPr>
            <w:r>
              <w:t>07:55～07:58</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7</w:t>
            </w:r>
          </w:p>
        </w:tc>
        <w:tc>
          <w:tcPr>
            <w:tcW w:w="1280" w:type="dxa"/>
            <w:vAlign w:val="center"/>
          </w:tcPr>
          <w:p>
            <w:pPr>
              <w:jc w:val="center"/>
            </w:pPr>
            <w:r>
              <w:t>1～4</w:t>
            </w:r>
          </w:p>
        </w:tc>
        <w:tc>
          <w:tcPr>
            <w:tcW w:w="2260" w:type="dxa"/>
            <w:vAlign w:val="center"/>
          </w:tcPr>
          <w:p>
            <w:pPr>
              <w:jc w:val="center"/>
            </w:pPr>
            <w:r>
              <w:t>20.55</w:t>
            </w:r>
          </w:p>
        </w:tc>
        <w:tc>
          <w:tcPr>
            <w:tcW w:w="202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260" w:type="dxa"/>
            <w:vAlign w:val="center"/>
          </w:tcPr>
          <w:p>
            <w:pPr>
              <w:jc w:val="center"/>
            </w:pPr>
            <w:r>
              <w:t>20.55</w:t>
            </w:r>
          </w:p>
        </w:tc>
        <w:tc>
          <w:tcPr>
            <w:tcW w:w="2020" w:type="dxa"/>
            <w:vAlign w:val="center"/>
          </w:tcPr>
          <w:p>
            <w:pPr>
              <w:jc w:val="center"/>
            </w:pPr>
            <w:r>
              <w:t>07:55～07:58</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8</w:t>
            </w:r>
          </w:p>
        </w:tc>
        <w:tc>
          <w:tcPr>
            <w:tcW w:w="1280" w:type="dxa"/>
            <w:vAlign w:val="center"/>
          </w:tcPr>
          <w:p>
            <w:pPr>
              <w:jc w:val="center"/>
            </w:pPr>
            <w:r>
              <w:t>1～4</w:t>
            </w:r>
          </w:p>
        </w:tc>
        <w:tc>
          <w:tcPr>
            <w:tcW w:w="2260" w:type="dxa"/>
            <w:vAlign w:val="center"/>
          </w:tcPr>
          <w:p>
            <w:pPr>
              <w:jc w:val="center"/>
            </w:pPr>
            <w:r>
              <w:t>23.55</w:t>
            </w:r>
          </w:p>
        </w:tc>
        <w:tc>
          <w:tcPr>
            <w:tcW w:w="202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260" w:type="dxa"/>
            <w:vAlign w:val="center"/>
          </w:tcPr>
          <w:p>
            <w:pPr>
              <w:jc w:val="center"/>
            </w:pPr>
            <w:r>
              <w:t>23.55</w:t>
            </w:r>
          </w:p>
        </w:tc>
        <w:tc>
          <w:tcPr>
            <w:tcW w:w="2020" w:type="dxa"/>
            <w:vAlign w:val="center"/>
          </w:tcPr>
          <w:p>
            <w:pPr>
              <w:jc w:val="center"/>
            </w:pPr>
            <w:r>
              <w:t>07:55～07:58</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9</w:t>
            </w:r>
          </w:p>
        </w:tc>
        <w:tc>
          <w:tcPr>
            <w:tcW w:w="1280" w:type="dxa"/>
            <w:vAlign w:val="center"/>
          </w:tcPr>
          <w:p>
            <w:pPr>
              <w:jc w:val="center"/>
            </w:pPr>
            <w:r>
              <w:t>1～4</w:t>
            </w:r>
          </w:p>
        </w:tc>
        <w:tc>
          <w:tcPr>
            <w:tcW w:w="2260" w:type="dxa"/>
            <w:vAlign w:val="center"/>
          </w:tcPr>
          <w:p>
            <w:pPr>
              <w:jc w:val="center"/>
            </w:pPr>
            <w:r>
              <w:t>26.55</w:t>
            </w:r>
          </w:p>
        </w:tc>
        <w:tc>
          <w:tcPr>
            <w:tcW w:w="202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260" w:type="dxa"/>
            <w:vAlign w:val="center"/>
          </w:tcPr>
          <w:p>
            <w:pPr>
              <w:jc w:val="center"/>
            </w:pPr>
            <w:r>
              <w:t>26.55</w:t>
            </w:r>
          </w:p>
        </w:tc>
        <w:tc>
          <w:tcPr>
            <w:tcW w:w="2020" w:type="dxa"/>
            <w:vAlign w:val="center"/>
          </w:tcPr>
          <w:p>
            <w:pPr>
              <w:jc w:val="center"/>
            </w:pPr>
            <w:r>
              <w:t>07:55～07:58</w:t>
            </w:r>
          </w:p>
        </w:tc>
        <w:tc>
          <w:tcPr>
            <w:tcW w:w="2140" w:type="dxa"/>
            <w:vAlign w:val="center"/>
          </w:tcPr>
          <w:p>
            <w:pPr>
              <w:jc w:val="center"/>
            </w:pPr>
            <w:r>
              <w:t>00:03</w:t>
            </w:r>
          </w:p>
        </w:tc>
      </w:tr>
    </w:tbl>
    <w:p>
      <w:r>
        <w:rPr>
          <w:color w:val="000000"/>
          <w:lang w:val="zh-CN"/>
        </w:rPr>
        <w:t>N8楼雨水日窗反射分析表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3</w:t>
            </w:r>
          </w:p>
        </w:tc>
        <w:tc>
          <w:tcPr>
            <w:tcW w:w="1280" w:type="dxa"/>
            <w:vAlign w:val="center"/>
          </w:tcPr>
          <w:p>
            <w:pPr>
              <w:jc w:val="center"/>
            </w:pPr>
            <w:r>
              <w:t>1～4</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8.55</w:t>
            </w:r>
          </w:p>
        </w:tc>
        <w:tc>
          <w:tcPr>
            <w:tcW w:w="2140" w:type="dxa"/>
            <w:vAlign w:val="center"/>
          </w:tcPr>
          <w:p>
            <w:pPr>
              <w:jc w:val="center"/>
            </w:pPr>
            <w:r>
              <w:t>07:20～07:22</w:t>
            </w:r>
            <w:r>
              <w:br w:type="textWrapping"/>
            </w:r>
            <w:r>
              <w:t>08:18～08:20</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11.55</w:t>
            </w:r>
          </w:p>
        </w:tc>
        <w:tc>
          <w:tcPr>
            <w:tcW w:w="2140" w:type="dxa"/>
            <w:vAlign w:val="center"/>
          </w:tcPr>
          <w:p>
            <w:pPr>
              <w:jc w:val="center"/>
            </w:pPr>
            <w:r>
              <w:t>07:20～07:22</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5</w:t>
            </w:r>
          </w:p>
        </w:tc>
        <w:tc>
          <w:tcPr>
            <w:tcW w:w="1280" w:type="dxa"/>
            <w:vAlign w:val="center"/>
          </w:tcPr>
          <w:p>
            <w:pPr>
              <w:jc w:val="center"/>
            </w:pPr>
            <w:r>
              <w:t>1～4</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14.55</w:t>
            </w:r>
          </w:p>
        </w:tc>
        <w:tc>
          <w:tcPr>
            <w:tcW w:w="2140" w:type="dxa"/>
            <w:vAlign w:val="center"/>
          </w:tcPr>
          <w:p>
            <w:pPr>
              <w:jc w:val="center"/>
            </w:pPr>
            <w:r>
              <w:t>07:20～07:22</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6</w:t>
            </w:r>
          </w:p>
        </w:tc>
        <w:tc>
          <w:tcPr>
            <w:tcW w:w="2140" w:type="dxa"/>
            <w:vAlign w:val="center"/>
          </w:tcPr>
          <w:p>
            <w:pPr>
              <w:jc w:val="center"/>
            </w:pPr>
            <w:r>
              <w:t>14.55</w:t>
            </w:r>
          </w:p>
        </w:tc>
        <w:tc>
          <w:tcPr>
            <w:tcW w:w="2140" w:type="dxa"/>
            <w:vAlign w:val="center"/>
          </w:tcPr>
          <w:p>
            <w:pPr>
              <w:jc w:val="center"/>
            </w:pPr>
            <w:r>
              <w:t>07:16～07:18</w:t>
            </w:r>
            <w:r>
              <w:br w:type="textWrapping"/>
            </w:r>
            <w:r>
              <w:t>07:19～07:20</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07:20～07:22</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7</w:t>
            </w:r>
          </w:p>
        </w:tc>
        <w:tc>
          <w:tcPr>
            <w:tcW w:w="1280" w:type="dxa"/>
            <w:vAlign w:val="center"/>
          </w:tcPr>
          <w:p>
            <w:pPr>
              <w:jc w:val="center"/>
            </w:pPr>
            <w:r>
              <w:t>1～4</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20.55</w:t>
            </w:r>
          </w:p>
        </w:tc>
        <w:tc>
          <w:tcPr>
            <w:tcW w:w="2140" w:type="dxa"/>
            <w:vAlign w:val="center"/>
          </w:tcPr>
          <w:p>
            <w:pPr>
              <w:jc w:val="center"/>
            </w:pPr>
            <w:r>
              <w:t>07:20～07:22</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8</w:t>
            </w:r>
          </w:p>
        </w:tc>
        <w:tc>
          <w:tcPr>
            <w:tcW w:w="1280" w:type="dxa"/>
            <w:vAlign w:val="center"/>
          </w:tcPr>
          <w:p>
            <w:pPr>
              <w:jc w:val="center"/>
            </w:pPr>
            <w:r>
              <w:t>1～4</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23.55</w:t>
            </w:r>
          </w:p>
        </w:tc>
        <w:tc>
          <w:tcPr>
            <w:tcW w:w="2140" w:type="dxa"/>
            <w:vAlign w:val="center"/>
          </w:tcPr>
          <w:p>
            <w:pPr>
              <w:jc w:val="center"/>
            </w:pPr>
            <w:r>
              <w:t>07:20～07:22</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9</w:t>
            </w:r>
          </w:p>
        </w:tc>
        <w:tc>
          <w:tcPr>
            <w:tcW w:w="1280" w:type="dxa"/>
            <w:vAlign w:val="center"/>
          </w:tcPr>
          <w:p>
            <w:pPr>
              <w:jc w:val="center"/>
            </w:pPr>
            <w:r>
              <w:t>1～4</w:t>
            </w:r>
          </w:p>
        </w:tc>
        <w:tc>
          <w:tcPr>
            <w:tcW w:w="2140" w:type="dxa"/>
            <w:vAlign w:val="center"/>
          </w:tcPr>
          <w:p>
            <w:pPr>
              <w:jc w:val="center"/>
            </w:pPr>
            <w:r>
              <w:t>26.55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26.55</w:t>
            </w:r>
          </w:p>
        </w:tc>
        <w:tc>
          <w:tcPr>
            <w:tcW w:w="2140" w:type="dxa"/>
            <w:vAlign w:val="center"/>
          </w:tcPr>
          <w:p>
            <w:pPr>
              <w:jc w:val="center"/>
            </w:pPr>
            <w:r>
              <w:t>07:20～07:22</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6</w:t>
            </w:r>
          </w:p>
        </w:tc>
        <w:tc>
          <w:tcPr>
            <w:tcW w:w="2140" w:type="dxa"/>
            <w:vAlign w:val="center"/>
          </w:tcPr>
          <w:p>
            <w:pPr>
              <w:jc w:val="center"/>
            </w:pPr>
            <w:r>
              <w:t>26.55</w:t>
            </w:r>
          </w:p>
        </w:tc>
        <w:tc>
          <w:tcPr>
            <w:tcW w:w="2140" w:type="dxa"/>
            <w:vAlign w:val="center"/>
          </w:tcPr>
          <w:p>
            <w:pPr>
              <w:jc w:val="center"/>
            </w:pPr>
            <w:r>
              <w:t>07:16～07:18</w:t>
            </w:r>
            <w:r>
              <w:br w:type="textWrapping"/>
            </w:r>
            <w:r>
              <w:t>07:19～07:20</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10</w:t>
            </w:r>
          </w:p>
        </w:tc>
        <w:tc>
          <w:tcPr>
            <w:tcW w:w="1280" w:type="dxa"/>
            <w:vAlign w:val="center"/>
          </w:tcPr>
          <w:p>
            <w:pPr>
              <w:jc w:val="center"/>
            </w:pPr>
            <w:r>
              <w:t>1～4</w:t>
            </w:r>
          </w:p>
        </w:tc>
        <w:tc>
          <w:tcPr>
            <w:tcW w:w="2140" w:type="dxa"/>
            <w:vAlign w:val="center"/>
          </w:tcPr>
          <w:p>
            <w:pPr>
              <w:jc w:val="center"/>
            </w:pPr>
            <w:r>
              <w:t>29.55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29.55</w:t>
            </w:r>
          </w:p>
        </w:tc>
        <w:tc>
          <w:tcPr>
            <w:tcW w:w="2140" w:type="dxa"/>
            <w:vAlign w:val="center"/>
          </w:tcPr>
          <w:p>
            <w:pPr>
              <w:jc w:val="center"/>
            </w:pPr>
            <w:r>
              <w:t>07:20～07:22</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11</w:t>
            </w:r>
          </w:p>
        </w:tc>
        <w:tc>
          <w:tcPr>
            <w:tcW w:w="1280" w:type="dxa"/>
            <w:vAlign w:val="center"/>
          </w:tcPr>
          <w:p>
            <w:pPr>
              <w:jc w:val="center"/>
            </w:pPr>
            <w:r>
              <w:t>1～4</w:t>
            </w:r>
          </w:p>
        </w:tc>
        <w:tc>
          <w:tcPr>
            <w:tcW w:w="2140" w:type="dxa"/>
            <w:vAlign w:val="center"/>
          </w:tcPr>
          <w:p>
            <w:pPr>
              <w:jc w:val="center"/>
            </w:pPr>
            <w:r>
              <w:t>32.55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32.55</w:t>
            </w:r>
          </w:p>
        </w:tc>
        <w:tc>
          <w:tcPr>
            <w:tcW w:w="2140" w:type="dxa"/>
            <w:vAlign w:val="center"/>
          </w:tcPr>
          <w:p>
            <w:pPr>
              <w:jc w:val="center"/>
            </w:pPr>
            <w:r>
              <w:t>07:20～07:22</w:t>
            </w:r>
          </w:p>
        </w:tc>
        <w:tc>
          <w:tcPr>
            <w:tcW w:w="2140" w:type="dxa"/>
            <w:vAlign w:val="center"/>
          </w:tcPr>
          <w:p>
            <w:pPr>
              <w:jc w:val="center"/>
            </w:pPr>
            <w:r>
              <w:t>00:02</w:t>
            </w:r>
          </w:p>
        </w:tc>
      </w:tr>
    </w:tbl>
    <w:p>
      <w:r>
        <w:rPr>
          <w:color w:val="000000"/>
          <w:lang w:val="zh-CN"/>
        </w:rPr>
        <w:t>N8楼惊蛰日窗反射分析表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3</w:t>
            </w:r>
          </w:p>
        </w:tc>
        <w:tc>
          <w:tcPr>
            <w:tcW w:w="1280" w:type="dxa"/>
            <w:vAlign w:val="center"/>
          </w:tcPr>
          <w:p>
            <w:pPr>
              <w:jc w:val="center"/>
            </w:pPr>
            <w:r>
              <w:t>1～4</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8.55</w:t>
            </w:r>
          </w:p>
        </w:tc>
        <w:tc>
          <w:tcPr>
            <w:tcW w:w="2140" w:type="dxa"/>
            <w:vAlign w:val="center"/>
          </w:tcPr>
          <w:p>
            <w:pPr>
              <w:jc w:val="center"/>
            </w:pPr>
            <w:r>
              <w:t>07:25～07:30</w:t>
            </w:r>
            <w:r>
              <w:br w:type="textWrapping"/>
            </w:r>
            <w:r>
              <w:t>07:52～07:53</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4</w:t>
            </w:r>
          </w:p>
        </w:tc>
        <w:tc>
          <w:tcPr>
            <w:tcW w:w="1280" w:type="dxa"/>
            <w:vAlign w:val="center"/>
          </w:tcPr>
          <w:p>
            <w:pPr>
              <w:jc w:val="center"/>
            </w:pPr>
            <w:r>
              <w:t>1～4</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11.55</w:t>
            </w:r>
          </w:p>
        </w:tc>
        <w:tc>
          <w:tcPr>
            <w:tcW w:w="2140" w:type="dxa"/>
            <w:vAlign w:val="center"/>
          </w:tcPr>
          <w:p>
            <w:pPr>
              <w:jc w:val="center"/>
            </w:pPr>
            <w:r>
              <w:t>07:25～07:30</w:t>
            </w:r>
            <w:r>
              <w:br w:type="textWrapping"/>
            </w:r>
            <w:r>
              <w:t>07:52～07:53</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5</w:t>
            </w:r>
          </w:p>
        </w:tc>
        <w:tc>
          <w:tcPr>
            <w:tcW w:w="1280" w:type="dxa"/>
            <w:vAlign w:val="center"/>
          </w:tcPr>
          <w:p>
            <w:pPr>
              <w:jc w:val="center"/>
            </w:pPr>
            <w:r>
              <w:t>1～4</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14.55</w:t>
            </w:r>
          </w:p>
        </w:tc>
        <w:tc>
          <w:tcPr>
            <w:tcW w:w="2140" w:type="dxa"/>
            <w:vAlign w:val="center"/>
          </w:tcPr>
          <w:p>
            <w:pPr>
              <w:jc w:val="center"/>
            </w:pPr>
            <w:r>
              <w:t>07:25～07:30</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07:25～07:30</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7</w:t>
            </w:r>
          </w:p>
        </w:tc>
        <w:tc>
          <w:tcPr>
            <w:tcW w:w="1280" w:type="dxa"/>
            <w:vAlign w:val="center"/>
          </w:tcPr>
          <w:p>
            <w:pPr>
              <w:jc w:val="center"/>
            </w:pPr>
            <w:r>
              <w:t>1～4</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20.55</w:t>
            </w:r>
          </w:p>
        </w:tc>
        <w:tc>
          <w:tcPr>
            <w:tcW w:w="2140" w:type="dxa"/>
            <w:vAlign w:val="center"/>
          </w:tcPr>
          <w:p>
            <w:pPr>
              <w:jc w:val="center"/>
            </w:pPr>
            <w:r>
              <w:t>07:25～07:30</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8</w:t>
            </w:r>
          </w:p>
        </w:tc>
        <w:tc>
          <w:tcPr>
            <w:tcW w:w="1280" w:type="dxa"/>
            <w:vAlign w:val="center"/>
          </w:tcPr>
          <w:p>
            <w:pPr>
              <w:jc w:val="center"/>
            </w:pPr>
            <w:r>
              <w:t>1～4</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23.55</w:t>
            </w:r>
          </w:p>
        </w:tc>
        <w:tc>
          <w:tcPr>
            <w:tcW w:w="2140" w:type="dxa"/>
            <w:vAlign w:val="center"/>
          </w:tcPr>
          <w:p>
            <w:pPr>
              <w:jc w:val="center"/>
            </w:pPr>
            <w:r>
              <w:t>07:25～07:30</w:t>
            </w:r>
          </w:p>
        </w:tc>
        <w:tc>
          <w:tcPr>
            <w:tcW w:w="2140" w:type="dxa"/>
            <w:vAlign w:val="center"/>
          </w:tcPr>
          <w:p>
            <w:pPr>
              <w:jc w:val="center"/>
            </w:pPr>
            <w:r>
              <w:t>00:05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9</w:t>
            </w:r>
          </w:p>
        </w:tc>
        <w:tc>
          <w:tcPr>
            <w:tcW w:w="1280" w:type="dxa"/>
            <w:vAlign w:val="center"/>
          </w:tcPr>
          <w:p>
            <w:pPr>
              <w:jc w:val="center"/>
            </w:pPr>
            <w:r>
              <w:t>1～6</w:t>
            </w:r>
          </w:p>
        </w:tc>
        <w:tc>
          <w:tcPr>
            <w:tcW w:w="2140" w:type="dxa"/>
            <w:vAlign w:val="center"/>
          </w:tcPr>
          <w:p>
            <w:pPr>
              <w:jc w:val="center"/>
            </w:pPr>
            <w:r>
              <w:t>26.55</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N8楼春分日窗反射分析表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3</w:t>
            </w:r>
          </w:p>
        </w:tc>
        <w:tc>
          <w:tcPr>
            <w:tcW w:w="1280" w:type="dxa"/>
            <w:vAlign w:val="center"/>
          </w:tcPr>
          <w:p>
            <w:pPr>
              <w:jc w:val="center"/>
            </w:pPr>
            <w:r>
              <w:t>1～4</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8.55</w:t>
            </w:r>
          </w:p>
        </w:tc>
        <w:tc>
          <w:tcPr>
            <w:tcW w:w="2140" w:type="dxa"/>
            <w:vAlign w:val="center"/>
          </w:tcPr>
          <w:p>
            <w:pPr>
              <w:jc w:val="center"/>
            </w:pPr>
            <w:r>
              <w:t>07:24～07:25</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4</w:t>
            </w:r>
          </w:p>
        </w:tc>
        <w:tc>
          <w:tcPr>
            <w:tcW w:w="1280" w:type="dxa"/>
            <w:vAlign w:val="center"/>
          </w:tcPr>
          <w:p>
            <w:pPr>
              <w:jc w:val="center"/>
            </w:pPr>
            <w:r>
              <w:t>1～4</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11.55</w:t>
            </w:r>
          </w:p>
        </w:tc>
        <w:tc>
          <w:tcPr>
            <w:tcW w:w="2140" w:type="dxa"/>
            <w:vAlign w:val="center"/>
          </w:tcPr>
          <w:p>
            <w:pPr>
              <w:jc w:val="center"/>
            </w:pPr>
            <w:r>
              <w:t>07:24～07:25</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5</w:t>
            </w:r>
          </w:p>
        </w:tc>
        <w:tc>
          <w:tcPr>
            <w:tcW w:w="1280" w:type="dxa"/>
            <w:vAlign w:val="center"/>
          </w:tcPr>
          <w:p>
            <w:pPr>
              <w:jc w:val="center"/>
            </w:pPr>
            <w:r>
              <w:t>1～4</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14.55</w:t>
            </w:r>
          </w:p>
        </w:tc>
        <w:tc>
          <w:tcPr>
            <w:tcW w:w="2140" w:type="dxa"/>
            <w:vAlign w:val="center"/>
          </w:tcPr>
          <w:p>
            <w:pPr>
              <w:jc w:val="center"/>
            </w:pPr>
            <w:r>
              <w:t>07:24～07:25</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07:24～07:25</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7</w:t>
            </w:r>
          </w:p>
        </w:tc>
        <w:tc>
          <w:tcPr>
            <w:tcW w:w="1280" w:type="dxa"/>
            <w:vAlign w:val="center"/>
          </w:tcPr>
          <w:p>
            <w:pPr>
              <w:jc w:val="center"/>
            </w:pPr>
            <w:r>
              <w:t>1～7</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8</w:t>
            </w:r>
          </w:p>
        </w:tc>
        <w:tc>
          <w:tcPr>
            <w:tcW w:w="1280" w:type="dxa"/>
            <w:vAlign w:val="center"/>
          </w:tcPr>
          <w:p>
            <w:pPr>
              <w:jc w:val="center"/>
            </w:pPr>
            <w:r>
              <w:t>1～7</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N8楼清明日窗反射分析表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3</w:t>
            </w:r>
          </w:p>
        </w:tc>
        <w:tc>
          <w:tcPr>
            <w:tcW w:w="1280" w:type="dxa"/>
            <w:vAlign w:val="center"/>
          </w:tcPr>
          <w:p>
            <w:pPr>
              <w:jc w:val="center"/>
            </w:pPr>
            <w:r>
              <w:t>1～4</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8.55</w:t>
            </w:r>
          </w:p>
        </w:tc>
        <w:tc>
          <w:tcPr>
            <w:tcW w:w="2140" w:type="dxa"/>
            <w:vAlign w:val="center"/>
          </w:tcPr>
          <w:p>
            <w:pPr>
              <w:jc w:val="center"/>
            </w:pPr>
            <w:r>
              <w:t>07:17～07:21</w:t>
            </w:r>
            <w:r>
              <w:br w:type="textWrapping"/>
            </w:r>
            <w:r>
              <w:t>06:30～06:33</w:t>
            </w:r>
            <w:r>
              <w:br w:type="textWrapping"/>
            </w:r>
            <w:r>
              <w:t>06:48～06:49</w:t>
            </w:r>
          </w:p>
        </w:tc>
        <w:tc>
          <w:tcPr>
            <w:tcW w:w="2140" w:type="dxa"/>
            <w:vAlign w:val="center"/>
          </w:tcPr>
          <w:p>
            <w:pPr>
              <w:jc w:val="center"/>
            </w:pPr>
            <w:r>
              <w:t>00:04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4</w:t>
            </w:r>
          </w:p>
        </w:tc>
        <w:tc>
          <w:tcPr>
            <w:tcW w:w="1280" w:type="dxa"/>
            <w:vAlign w:val="center"/>
          </w:tcPr>
          <w:p>
            <w:pPr>
              <w:jc w:val="center"/>
            </w:pPr>
            <w:r>
              <w:t>1～4</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11.55</w:t>
            </w:r>
          </w:p>
        </w:tc>
        <w:tc>
          <w:tcPr>
            <w:tcW w:w="2140" w:type="dxa"/>
            <w:vAlign w:val="center"/>
          </w:tcPr>
          <w:p>
            <w:pPr>
              <w:jc w:val="center"/>
            </w:pPr>
            <w:r>
              <w:t>07:17～07:21</w:t>
            </w:r>
            <w:r>
              <w:br w:type="textWrapping"/>
            </w:r>
            <w:r>
              <w:t>06:30～06:33</w:t>
            </w:r>
            <w:r>
              <w:br w:type="textWrapping"/>
            </w:r>
            <w:r>
              <w:t>06:48～06:49</w:t>
            </w:r>
          </w:p>
        </w:tc>
        <w:tc>
          <w:tcPr>
            <w:tcW w:w="2140" w:type="dxa"/>
            <w:vAlign w:val="center"/>
          </w:tcPr>
          <w:p>
            <w:pPr>
              <w:jc w:val="center"/>
            </w:pPr>
            <w:r>
              <w:t>00:04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5</w:t>
            </w:r>
          </w:p>
        </w:tc>
        <w:tc>
          <w:tcPr>
            <w:tcW w:w="1280" w:type="dxa"/>
            <w:vAlign w:val="center"/>
          </w:tcPr>
          <w:p>
            <w:pPr>
              <w:jc w:val="center"/>
            </w:pPr>
            <w:r>
              <w:t>1～4</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14.55</w:t>
            </w:r>
          </w:p>
        </w:tc>
        <w:tc>
          <w:tcPr>
            <w:tcW w:w="2140" w:type="dxa"/>
            <w:vAlign w:val="center"/>
          </w:tcPr>
          <w:p>
            <w:pPr>
              <w:jc w:val="center"/>
            </w:pPr>
            <w:r>
              <w:t>06:30～06:33</w:t>
            </w:r>
            <w:r>
              <w:br w:type="textWrapping"/>
            </w:r>
            <w:r>
              <w:t>06:49～06:50</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6</w:t>
            </w:r>
          </w:p>
        </w:tc>
        <w:tc>
          <w:tcPr>
            <w:tcW w:w="2140" w:type="dxa"/>
            <w:vAlign w:val="center"/>
          </w:tcPr>
          <w:p>
            <w:pPr>
              <w:jc w:val="center"/>
            </w:pPr>
            <w:r>
              <w:t>14.55</w:t>
            </w:r>
          </w:p>
        </w:tc>
        <w:tc>
          <w:tcPr>
            <w:tcW w:w="2140" w:type="dxa"/>
            <w:vAlign w:val="center"/>
          </w:tcPr>
          <w:p>
            <w:pPr>
              <w:jc w:val="center"/>
            </w:pPr>
            <w:r>
              <w:t>06:44～06:45</w:t>
            </w:r>
            <w:r>
              <w:br w:type="textWrapping"/>
            </w:r>
            <w:r>
              <w:t>06:46～06:47</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06:30～06:33</w:t>
            </w:r>
            <w:r>
              <w:br w:type="textWrapping"/>
            </w:r>
            <w:r>
              <w:t>06:49～06:50</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7</w:t>
            </w:r>
          </w:p>
        </w:tc>
        <w:tc>
          <w:tcPr>
            <w:tcW w:w="1280" w:type="dxa"/>
            <w:vAlign w:val="center"/>
          </w:tcPr>
          <w:p>
            <w:pPr>
              <w:jc w:val="center"/>
            </w:pPr>
            <w:r>
              <w:t>1～4</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20.55</w:t>
            </w:r>
          </w:p>
        </w:tc>
        <w:tc>
          <w:tcPr>
            <w:tcW w:w="2140" w:type="dxa"/>
            <w:vAlign w:val="center"/>
          </w:tcPr>
          <w:p>
            <w:pPr>
              <w:jc w:val="center"/>
            </w:pPr>
            <w:r>
              <w:t>06:30～06:33</w:t>
            </w:r>
            <w:r>
              <w:br w:type="textWrapping"/>
            </w:r>
            <w:r>
              <w:t>06:49～06:50</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8</w:t>
            </w:r>
          </w:p>
        </w:tc>
        <w:tc>
          <w:tcPr>
            <w:tcW w:w="1280" w:type="dxa"/>
            <w:vAlign w:val="center"/>
          </w:tcPr>
          <w:p>
            <w:pPr>
              <w:jc w:val="center"/>
            </w:pPr>
            <w:r>
              <w:t>1～4</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23.55</w:t>
            </w:r>
          </w:p>
        </w:tc>
        <w:tc>
          <w:tcPr>
            <w:tcW w:w="2140" w:type="dxa"/>
            <w:vAlign w:val="center"/>
          </w:tcPr>
          <w:p>
            <w:pPr>
              <w:jc w:val="center"/>
            </w:pPr>
            <w:r>
              <w:t>06:30～06:33</w:t>
            </w:r>
            <w:r>
              <w:br w:type="textWrapping"/>
            </w:r>
            <w:r>
              <w:t>06:49～06:50</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9</w:t>
            </w:r>
          </w:p>
        </w:tc>
        <w:tc>
          <w:tcPr>
            <w:tcW w:w="1280" w:type="dxa"/>
            <w:vAlign w:val="center"/>
          </w:tcPr>
          <w:p>
            <w:pPr>
              <w:jc w:val="center"/>
            </w:pPr>
            <w:r>
              <w:t>1～4</w:t>
            </w:r>
          </w:p>
        </w:tc>
        <w:tc>
          <w:tcPr>
            <w:tcW w:w="2140" w:type="dxa"/>
            <w:vAlign w:val="center"/>
          </w:tcPr>
          <w:p>
            <w:pPr>
              <w:jc w:val="center"/>
            </w:pPr>
            <w:r>
              <w:t>26.55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26.55</w:t>
            </w:r>
          </w:p>
        </w:tc>
        <w:tc>
          <w:tcPr>
            <w:tcW w:w="2140" w:type="dxa"/>
            <w:vAlign w:val="center"/>
          </w:tcPr>
          <w:p>
            <w:pPr>
              <w:jc w:val="center"/>
            </w:pPr>
            <w:r>
              <w:t>06:30～06:33</w:t>
            </w:r>
            <w:r>
              <w:br w:type="textWrapping"/>
            </w:r>
            <w:r>
              <w:t>06:49～06:50</w:t>
            </w:r>
          </w:p>
        </w:tc>
        <w:tc>
          <w:tcPr>
            <w:tcW w:w="2140" w:type="dxa"/>
            <w:vAlign w:val="center"/>
          </w:tcPr>
          <w:p>
            <w:pPr>
              <w:jc w:val="center"/>
            </w:pPr>
            <w:r>
              <w:t>00:03</w:t>
            </w:r>
          </w:p>
        </w:tc>
      </w:tr>
    </w:tbl>
    <w:p>
      <w:r>
        <w:rPr>
          <w:color w:val="000000"/>
          <w:lang w:val="zh-CN"/>
        </w:rPr>
        <w:t>N8楼谷雨日窗反射分析表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3</w:t>
            </w:r>
          </w:p>
        </w:tc>
        <w:tc>
          <w:tcPr>
            <w:tcW w:w="1280" w:type="dxa"/>
            <w:vAlign w:val="center"/>
          </w:tcPr>
          <w:p>
            <w:pPr>
              <w:jc w:val="center"/>
            </w:pPr>
            <w:r>
              <w:t>1～4</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8.55</w:t>
            </w:r>
          </w:p>
        </w:tc>
        <w:tc>
          <w:tcPr>
            <w:tcW w:w="2140" w:type="dxa"/>
            <w:vAlign w:val="center"/>
          </w:tcPr>
          <w:p>
            <w:pPr>
              <w:jc w:val="center"/>
            </w:pPr>
            <w:r>
              <w:t>07:08～07:11</w:t>
            </w:r>
            <w:r>
              <w:br w:type="textWrapping"/>
            </w:r>
            <w:r>
              <w:t>06:51～06:52</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4</w:t>
            </w:r>
          </w:p>
        </w:tc>
        <w:tc>
          <w:tcPr>
            <w:tcW w:w="1280" w:type="dxa"/>
            <w:vAlign w:val="center"/>
          </w:tcPr>
          <w:p>
            <w:pPr>
              <w:jc w:val="center"/>
            </w:pPr>
            <w:r>
              <w:t>1～4</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11.55</w:t>
            </w:r>
          </w:p>
        </w:tc>
        <w:tc>
          <w:tcPr>
            <w:tcW w:w="2140" w:type="dxa"/>
            <w:vAlign w:val="center"/>
          </w:tcPr>
          <w:p>
            <w:pPr>
              <w:jc w:val="center"/>
            </w:pPr>
            <w:r>
              <w:t>06:51～06:52</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5</w:t>
            </w:r>
          </w:p>
        </w:tc>
        <w:tc>
          <w:tcPr>
            <w:tcW w:w="1280" w:type="dxa"/>
            <w:vAlign w:val="center"/>
          </w:tcPr>
          <w:p>
            <w:pPr>
              <w:jc w:val="center"/>
            </w:pPr>
            <w:r>
              <w:t>1～4</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14.55</w:t>
            </w:r>
          </w:p>
        </w:tc>
        <w:tc>
          <w:tcPr>
            <w:tcW w:w="2140" w:type="dxa"/>
            <w:vAlign w:val="center"/>
          </w:tcPr>
          <w:p>
            <w:pPr>
              <w:jc w:val="center"/>
            </w:pPr>
            <w:r>
              <w:t>06:51～06:52</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06:51～06:52</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7</w:t>
            </w:r>
          </w:p>
        </w:tc>
        <w:tc>
          <w:tcPr>
            <w:tcW w:w="1280" w:type="dxa"/>
            <w:vAlign w:val="center"/>
          </w:tcPr>
          <w:p>
            <w:pPr>
              <w:jc w:val="center"/>
            </w:pPr>
            <w:r>
              <w:t>1～7</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8</w:t>
            </w:r>
          </w:p>
        </w:tc>
        <w:tc>
          <w:tcPr>
            <w:tcW w:w="1280" w:type="dxa"/>
            <w:vAlign w:val="center"/>
          </w:tcPr>
          <w:p>
            <w:pPr>
              <w:jc w:val="center"/>
            </w:pPr>
            <w:r>
              <w:t>1～7</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N8楼立夏日窗反射分析表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3</w:t>
            </w:r>
          </w:p>
        </w:tc>
        <w:tc>
          <w:tcPr>
            <w:tcW w:w="1280" w:type="dxa"/>
            <w:vAlign w:val="center"/>
          </w:tcPr>
          <w:p>
            <w:pPr>
              <w:jc w:val="center"/>
            </w:pPr>
            <w:r>
              <w:t>1～9</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4</w:t>
            </w:r>
          </w:p>
        </w:tc>
        <w:tc>
          <w:tcPr>
            <w:tcW w:w="1280" w:type="dxa"/>
            <w:vAlign w:val="center"/>
          </w:tcPr>
          <w:p>
            <w:pPr>
              <w:jc w:val="center"/>
            </w:pPr>
            <w:r>
              <w:t>1～8</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5</w:t>
            </w:r>
          </w:p>
        </w:tc>
        <w:tc>
          <w:tcPr>
            <w:tcW w:w="1280" w:type="dxa"/>
            <w:vAlign w:val="center"/>
          </w:tcPr>
          <w:p>
            <w:pPr>
              <w:jc w:val="center"/>
            </w:pPr>
            <w:r>
              <w:t>1～7</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6</w:t>
            </w:r>
          </w:p>
        </w:tc>
        <w:tc>
          <w:tcPr>
            <w:tcW w:w="1280" w:type="dxa"/>
            <w:vAlign w:val="center"/>
          </w:tcPr>
          <w:p>
            <w:pPr>
              <w:jc w:val="center"/>
            </w:pPr>
            <w:r>
              <w:t>1～7</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7</w:t>
            </w:r>
          </w:p>
        </w:tc>
        <w:tc>
          <w:tcPr>
            <w:tcW w:w="1280" w:type="dxa"/>
            <w:vAlign w:val="center"/>
          </w:tcPr>
          <w:p>
            <w:pPr>
              <w:jc w:val="center"/>
            </w:pPr>
            <w:r>
              <w:t>1～7</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8</w:t>
            </w:r>
          </w:p>
        </w:tc>
        <w:tc>
          <w:tcPr>
            <w:tcW w:w="1280" w:type="dxa"/>
            <w:vAlign w:val="center"/>
          </w:tcPr>
          <w:p>
            <w:pPr>
              <w:jc w:val="center"/>
            </w:pPr>
            <w:r>
              <w:t>1～7</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9</w:t>
            </w:r>
          </w:p>
        </w:tc>
        <w:tc>
          <w:tcPr>
            <w:tcW w:w="1280" w:type="dxa"/>
            <w:vAlign w:val="center"/>
          </w:tcPr>
          <w:p>
            <w:pPr>
              <w:jc w:val="center"/>
            </w:pPr>
            <w:r>
              <w:t>1～4</w:t>
            </w:r>
          </w:p>
        </w:tc>
        <w:tc>
          <w:tcPr>
            <w:tcW w:w="2140" w:type="dxa"/>
            <w:vAlign w:val="center"/>
          </w:tcPr>
          <w:p>
            <w:pPr>
              <w:jc w:val="center"/>
            </w:pPr>
            <w:r>
              <w:t>26.55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26.55</w:t>
            </w:r>
          </w:p>
        </w:tc>
        <w:tc>
          <w:tcPr>
            <w:tcW w:w="2140" w:type="dxa"/>
            <w:vAlign w:val="center"/>
          </w:tcPr>
          <w:p>
            <w:pPr>
              <w:jc w:val="center"/>
            </w:pPr>
            <w:r>
              <w:t>17:30～17:33</w:t>
            </w:r>
          </w:p>
        </w:tc>
        <w:tc>
          <w:tcPr>
            <w:tcW w:w="2140" w:type="dxa"/>
            <w:vAlign w:val="center"/>
          </w:tcPr>
          <w:p>
            <w:pPr>
              <w:jc w:val="center"/>
            </w:pPr>
            <w:r>
              <w:t>00:03</w:t>
            </w:r>
          </w:p>
        </w:tc>
      </w:tr>
    </w:tbl>
    <w:p>
      <w:r>
        <w:rPr>
          <w:color w:val="000000"/>
          <w:lang w:val="zh-CN"/>
        </w:rPr>
        <w:t>N8楼小满日窗反射分析表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3</w:t>
            </w:r>
          </w:p>
        </w:tc>
        <w:tc>
          <w:tcPr>
            <w:tcW w:w="1280" w:type="dxa"/>
            <w:vAlign w:val="center"/>
          </w:tcPr>
          <w:p>
            <w:pPr>
              <w:jc w:val="center"/>
            </w:pPr>
            <w:r>
              <w:t>1～4</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8.55</w:t>
            </w:r>
          </w:p>
        </w:tc>
        <w:tc>
          <w:tcPr>
            <w:tcW w:w="2140" w:type="dxa"/>
            <w:vAlign w:val="center"/>
          </w:tcPr>
          <w:p>
            <w:pPr>
              <w:jc w:val="center"/>
            </w:pPr>
            <w:r>
              <w:t>16:58～17:05</w:t>
            </w:r>
          </w:p>
        </w:tc>
        <w:tc>
          <w:tcPr>
            <w:tcW w:w="2140" w:type="dxa"/>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4</w:t>
            </w:r>
          </w:p>
        </w:tc>
        <w:tc>
          <w:tcPr>
            <w:tcW w:w="1280" w:type="dxa"/>
            <w:vAlign w:val="center"/>
          </w:tcPr>
          <w:p>
            <w:pPr>
              <w:jc w:val="center"/>
            </w:pPr>
            <w:r>
              <w:t>1～4</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11.55</w:t>
            </w:r>
          </w:p>
        </w:tc>
        <w:tc>
          <w:tcPr>
            <w:tcW w:w="2140" w:type="dxa"/>
            <w:vAlign w:val="center"/>
          </w:tcPr>
          <w:p>
            <w:pPr>
              <w:jc w:val="center"/>
            </w:pPr>
            <w:r>
              <w:t>17:02～17:09</w:t>
            </w:r>
          </w:p>
        </w:tc>
        <w:tc>
          <w:tcPr>
            <w:tcW w:w="2140" w:type="dxa"/>
            <w:vAlign w:val="center"/>
          </w:tcPr>
          <w:p>
            <w:pPr>
              <w:jc w:val="center"/>
            </w:pPr>
            <w:r>
              <w:t>00:07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5</w:t>
            </w:r>
          </w:p>
        </w:tc>
        <w:tc>
          <w:tcPr>
            <w:tcW w:w="1280" w:type="dxa"/>
            <w:vAlign w:val="center"/>
          </w:tcPr>
          <w:p>
            <w:pPr>
              <w:jc w:val="center"/>
            </w:pPr>
            <w:r>
              <w:t>1～4</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14.55</w:t>
            </w:r>
          </w:p>
        </w:tc>
        <w:tc>
          <w:tcPr>
            <w:tcW w:w="2140" w:type="dxa"/>
            <w:vAlign w:val="center"/>
          </w:tcPr>
          <w:p>
            <w:pPr>
              <w:jc w:val="center"/>
            </w:pPr>
            <w:r>
              <w:t>17:08～17:11</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17:14～17:16</w:t>
            </w:r>
          </w:p>
        </w:tc>
        <w:tc>
          <w:tcPr>
            <w:tcW w:w="2140" w:type="dxa"/>
            <w:vAlign w:val="center"/>
          </w:tcPr>
          <w:p>
            <w:pPr>
              <w:jc w:val="center"/>
            </w:pPr>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7</w:t>
            </w:r>
          </w:p>
        </w:tc>
        <w:tc>
          <w:tcPr>
            <w:tcW w:w="1280" w:type="dxa"/>
            <w:vAlign w:val="center"/>
          </w:tcPr>
          <w:p>
            <w:pPr>
              <w:jc w:val="center"/>
            </w:pPr>
            <w:r>
              <w:t>1～7</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8</w:t>
            </w:r>
          </w:p>
        </w:tc>
        <w:tc>
          <w:tcPr>
            <w:tcW w:w="1280" w:type="dxa"/>
            <w:vAlign w:val="center"/>
          </w:tcPr>
          <w:p>
            <w:pPr>
              <w:jc w:val="center"/>
            </w:pPr>
            <w:r>
              <w:t>1～4</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23.55</w:t>
            </w:r>
          </w:p>
        </w:tc>
        <w:tc>
          <w:tcPr>
            <w:tcW w:w="2140" w:type="dxa"/>
            <w:vAlign w:val="center"/>
          </w:tcPr>
          <w:p>
            <w:pPr>
              <w:jc w:val="center"/>
            </w:pPr>
            <w:r>
              <w:t>17:27～17:28</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6～12</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9</w:t>
            </w:r>
          </w:p>
        </w:tc>
        <w:tc>
          <w:tcPr>
            <w:tcW w:w="1280" w:type="dxa"/>
            <w:vAlign w:val="center"/>
          </w:tcPr>
          <w:p>
            <w:pPr>
              <w:jc w:val="center"/>
            </w:pPr>
            <w:r>
              <w:t>1～12</w:t>
            </w:r>
          </w:p>
        </w:tc>
        <w:tc>
          <w:tcPr>
            <w:tcW w:w="2140" w:type="dxa"/>
            <w:vAlign w:val="center"/>
          </w:tcPr>
          <w:p>
            <w:pPr>
              <w:jc w:val="center"/>
            </w:pPr>
            <w:r>
              <w:t>26.55</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N8楼芒种日窗反射分析表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3</w:t>
            </w:r>
          </w:p>
        </w:tc>
        <w:tc>
          <w:tcPr>
            <w:tcW w:w="1280" w:type="dxa"/>
            <w:vAlign w:val="center"/>
          </w:tcPr>
          <w:p>
            <w:pPr>
              <w:jc w:val="center"/>
            </w:pPr>
            <w:r>
              <w:t>1～7</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4</w:t>
            </w:r>
          </w:p>
        </w:tc>
        <w:tc>
          <w:tcPr>
            <w:tcW w:w="1280" w:type="dxa"/>
            <w:vAlign w:val="center"/>
          </w:tcPr>
          <w:p>
            <w:pPr>
              <w:jc w:val="center"/>
            </w:pPr>
            <w:r>
              <w:t>1～12</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5</w:t>
            </w:r>
          </w:p>
        </w:tc>
        <w:tc>
          <w:tcPr>
            <w:tcW w:w="1280" w:type="dxa"/>
            <w:vAlign w:val="center"/>
          </w:tcPr>
          <w:p>
            <w:pPr>
              <w:jc w:val="center"/>
            </w:pPr>
            <w:r>
              <w:t>1～6</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17:21～17:22</w:t>
            </w:r>
          </w:p>
        </w:tc>
        <w:tc>
          <w:tcPr>
            <w:tcW w:w="2140" w:type="dxa"/>
            <w:vAlign w:val="center"/>
          </w:tcPr>
          <w:p>
            <w:pPr>
              <w:jc w:val="center"/>
            </w:pPr>
            <w:r>
              <w:t>00:01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7</w:t>
            </w:r>
          </w:p>
        </w:tc>
        <w:tc>
          <w:tcPr>
            <w:tcW w:w="1280" w:type="dxa"/>
            <w:vAlign w:val="center"/>
          </w:tcPr>
          <w:p>
            <w:pPr>
              <w:jc w:val="center"/>
            </w:pPr>
            <w:r>
              <w:t>1～4</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20.55</w:t>
            </w:r>
          </w:p>
        </w:tc>
        <w:tc>
          <w:tcPr>
            <w:tcW w:w="2140" w:type="dxa"/>
            <w:vAlign w:val="center"/>
          </w:tcPr>
          <w:p>
            <w:pPr>
              <w:jc w:val="center"/>
            </w:pPr>
            <w:r>
              <w:t>17:26～17:29</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8</w:t>
            </w:r>
          </w:p>
        </w:tc>
        <w:tc>
          <w:tcPr>
            <w:tcW w:w="1280" w:type="dxa"/>
            <w:vAlign w:val="center"/>
          </w:tcPr>
          <w:p>
            <w:pPr>
              <w:jc w:val="center"/>
            </w:pPr>
            <w:r>
              <w:t>1～12</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N8楼夏至日窗反射分析表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3</w:t>
            </w:r>
          </w:p>
        </w:tc>
        <w:tc>
          <w:tcPr>
            <w:tcW w:w="1280" w:type="dxa"/>
            <w:vAlign w:val="center"/>
          </w:tcPr>
          <w:p>
            <w:pPr>
              <w:jc w:val="center"/>
            </w:pPr>
            <w:r>
              <w:t>1～12</w:t>
            </w:r>
          </w:p>
        </w:tc>
        <w:tc>
          <w:tcPr>
            <w:tcW w:w="2140" w:type="dxa"/>
            <w:vAlign w:val="center"/>
          </w:tcPr>
          <w:p>
            <w:pPr>
              <w:jc w:val="center"/>
            </w:pPr>
            <w:r>
              <w:t>8.55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4</w:t>
            </w:r>
          </w:p>
        </w:tc>
        <w:tc>
          <w:tcPr>
            <w:tcW w:w="1280" w:type="dxa"/>
            <w:vAlign w:val="center"/>
          </w:tcPr>
          <w:p>
            <w:pPr>
              <w:jc w:val="center"/>
            </w:pPr>
            <w:r>
              <w:t>1～12</w:t>
            </w:r>
          </w:p>
        </w:tc>
        <w:tc>
          <w:tcPr>
            <w:tcW w:w="2140" w:type="dxa"/>
            <w:vAlign w:val="center"/>
          </w:tcPr>
          <w:p>
            <w:pPr>
              <w:jc w:val="center"/>
            </w:pPr>
            <w:r>
              <w:t>11.55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5</w:t>
            </w:r>
          </w:p>
        </w:tc>
        <w:tc>
          <w:tcPr>
            <w:tcW w:w="1280" w:type="dxa"/>
            <w:vAlign w:val="center"/>
          </w:tcPr>
          <w:p>
            <w:pPr>
              <w:jc w:val="center"/>
            </w:pPr>
            <w:r>
              <w:t>1～5</w:t>
            </w:r>
          </w:p>
        </w:tc>
        <w:tc>
          <w:tcPr>
            <w:tcW w:w="2140" w:type="dxa"/>
            <w:vAlign w:val="center"/>
          </w:tcPr>
          <w:p>
            <w:pPr>
              <w:jc w:val="center"/>
            </w:pPr>
            <w:r>
              <w:t>14.55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6</w:t>
            </w:r>
          </w:p>
        </w:tc>
        <w:tc>
          <w:tcPr>
            <w:tcW w:w="1280" w:type="dxa"/>
            <w:vAlign w:val="center"/>
          </w:tcPr>
          <w:p>
            <w:pPr>
              <w:jc w:val="center"/>
            </w:pPr>
            <w:r>
              <w:t>1～4</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5</w:t>
            </w:r>
          </w:p>
        </w:tc>
        <w:tc>
          <w:tcPr>
            <w:tcW w:w="2140" w:type="dxa"/>
            <w:vAlign w:val="center"/>
          </w:tcPr>
          <w:p>
            <w:pPr>
              <w:jc w:val="center"/>
            </w:pPr>
            <w:r>
              <w:t>17.55</w:t>
            </w:r>
          </w:p>
        </w:tc>
        <w:tc>
          <w:tcPr>
            <w:tcW w:w="2140" w:type="dxa"/>
            <w:vAlign w:val="center"/>
          </w:tcPr>
          <w:p>
            <w:pPr>
              <w:jc w:val="center"/>
            </w:pPr>
            <w:r>
              <w:t>17:22～17:25</w:t>
            </w:r>
          </w:p>
        </w:tc>
        <w:tc>
          <w:tcPr>
            <w:tcW w:w="2140" w:type="dxa"/>
            <w:vAlign w:val="center"/>
          </w:tcPr>
          <w:p>
            <w:pPr>
              <w:jc w:val="center"/>
            </w:pPr>
            <w:r>
              <w:t>00:03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Align w:val="center"/>
          </w:tcPr>
          <w:p>
            <w:pPr>
              <w:jc w:val="center"/>
            </w:pPr>
            <w:r>
              <w:t>6～12</w:t>
            </w:r>
          </w:p>
        </w:tc>
        <w:tc>
          <w:tcPr>
            <w:tcW w:w="2140" w:type="dxa"/>
            <w:vAlign w:val="center"/>
          </w:tcPr>
          <w:p>
            <w:pPr>
              <w:jc w:val="center"/>
            </w:pPr>
            <w:r>
              <w:t>17.55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7</w:t>
            </w:r>
          </w:p>
        </w:tc>
        <w:tc>
          <w:tcPr>
            <w:tcW w:w="1280" w:type="dxa"/>
            <w:vAlign w:val="center"/>
          </w:tcPr>
          <w:p>
            <w:pPr>
              <w:jc w:val="center"/>
            </w:pPr>
            <w:r>
              <w:t>1～12</w:t>
            </w:r>
          </w:p>
        </w:tc>
        <w:tc>
          <w:tcPr>
            <w:tcW w:w="2140" w:type="dxa"/>
            <w:vAlign w:val="center"/>
          </w:tcPr>
          <w:p>
            <w:pPr>
              <w:jc w:val="center"/>
            </w:pPr>
            <w:r>
              <w:t>20.55</w:t>
            </w:r>
          </w:p>
        </w:tc>
        <w:tc>
          <w:tcPr>
            <w:tcW w:w="2140" w:type="dxa"/>
            <w:vAlign w:val="center"/>
          </w:tcPr>
          <w:p>
            <w:pPr>
              <w:jc w:val="center"/>
            </w:pPr>
            <w:r>
              <w:t>0</w:t>
            </w:r>
          </w:p>
        </w:tc>
        <w:tc>
          <w:tcPr>
            <w:tcW w:w="2140" w:type="dxa"/>
            <w:vAlign w:val="center"/>
          </w:tcPr>
          <w:p>
            <w:pPr>
              <w:jc w:val="center"/>
            </w:pPr>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8</w:t>
            </w:r>
          </w:p>
        </w:tc>
        <w:tc>
          <w:tcPr>
            <w:tcW w:w="1280" w:type="dxa"/>
            <w:vAlign w:val="center"/>
          </w:tcPr>
          <w:p>
            <w:pPr>
              <w:jc w:val="center"/>
            </w:pPr>
            <w:r>
              <w:t>1～12</w:t>
            </w:r>
          </w:p>
        </w:tc>
        <w:tc>
          <w:tcPr>
            <w:tcW w:w="2140" w:type="dxa"/>
            <w:vAlign w:val="center"/>
          </w:tcPr>
          <w:p>
            <w:pPr>
              <w:jc w:val="center"/>
            </w:pPr>
            <w:r>
              <w:t>23.55</w:t>
            </w:r>
          </w:p>
        </w:tc>
        <w:tc>
          <w:tcPr>
            <w:tcW w:w="2140" w:type="dxa"/>
            <w:vAlign w:val="center"/>
          </w:tcPr>
          <w:p>
            <w:pPr>
              <w:jc w:val="center"/>
            </w:pPr>
            <w:r>
              <w:t>0</w:t>
            </w:r>
          </w:p>
        </w:tc>
        <w:tc>
          <w:tcPr>
            <w:tcW w:w="2140" w:type="dxa"/>
            <w:vAlign w:val="center"/>
          </w:tcPr>
          <w:p>
            <w:pPr>
              <w:jc w:val="center"/>
            </w:pPr>
            <w:r>
              <w:t>00:00</w:t>
            </w:r>
          </w:p>
        </w:tc>
      </w:tr>
    </w:tbl>
    <w:p>
      <w:pPr>
        <w:pStyle w:val="3"/>
        <w:ind w:firstLine="0" w:firstLineChars="0"/>
        <w:jc w:val="center"/>
        <w:rPr>
          <w:kern w:val="2"/>
          <w:szCs w:val="24"/>
          <w:lang w:val="en-US"/>
        </w:rPr>
      </w:pPr>
      <w:bookmarkStart w:id="34" w:name="窗反射表"/>
      <w:bookmarkEnd w:id="34"/>
    </w:p>
    <w:p>
      <w:pPr>
        <w:pStyle w:val="4"/>
        <w:tabs>
          <w:tab w:val="left" w:pos="862"/>
          <w:tab w:val="clear" w:pos="578"/>
        </w:tabs>
        <w:ind w:left="862"/>
      </w:pPr>
      <w:bookmarkStart w:id="35" w:name="_Toc20229683"/>
      <w:r>
        <w:rPr>
          <w:rFonts w:hint="eastAsia"/>
        </w:rPr>
        <w:t>路反射表</w:t>
      </w:r>
      <w:bookmarkEnd w:id="35"/>
    </w:p>
    <w:p>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r>
        <w:rPr>
          <w:color w:val="000000"/>
          <w:lang w:val="zh-CN"/>
        </w:rPr>
        <w:t>玻璃幕墙对驾驶员连续有害反射分析表</w:t>
      </w:r>
    </w:p>
    <w:tbl>
      <w:tblPr>
        <w:tblStyle w:val="28"/>
        <w:tblW w:w="84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19"/>
        <w:gridCol w:w="1843"/>
        <w:gridCol w:w="992"/>
        <w:gridCol w:w="1246"/>
        <w:gridCol w:w="1960"/>
        <w:gridCol w:w="13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Align w:val="center"/>
          </w:tcPr>
          <w:p>
            <w:pPr>
              <w:jc w:val="center"/>
            </w:pPr>
            <w:r>
              <w:t>道路名称</w:t>
            </w:r>
          </w:p>
        </w:tc>
        <w:tc>
          <w:tcPr>
            <w:tcW w:w="1843" w:type="dxa"/>
            <w:vAlign w:val="center"/>
          </w:tcPr>
          <w:p>
            <w:pPr>
              <w:jc w:val="center"/>
            </w:pPr>
            <w:r>
              <w:t>计算日期</w:t>
            </w:r>
          </w:p>
        </w:tc>
        <w:tc>
          <w:tcPr>
            <w:tcW w:w="992" w:type="dxa"/>
            <w:vAlign w:val="center"/>
          </w:tcPr>
          <w:p>
            <w:pPr>
              <w:jc w:val="center"/>
            </w:pPr>
            <w:r>
              <w:t>计算时段</w:t>
            </w:r>
          </w:p>
        </w:tc>
        <w:tc>
          <w:tcPr>
            <w:tcW w:w="1246" w:type="dxa"/>
            <w:vAlign w:val="center"/>
          </w:tcPr>
          <w:p>
            <w:pPr>
              <w:jc w:val="center"/>
            </w:pPr>
            <w:r>
              <w:t>最大受影响长度(米)</w:t>
            </w:r>
          </w:p>
        </w:tc>
        <w:tc>
          <w:tcPr>
            <w:tcW w:w="1960" w:type="dxa"/>
            <w:vAlign w:val="center"/>
          </w:tcPr>
          <w:p>
            <w:pPr>
              <w:jc w:val="center"/>
            </w:pPr>
            <w:r>
              <w:t>对应时间</w:t>
            </w:r>
          </w:p>
        </w:tc>
        <w:tc>
          <w:tcPr>
            <w:tcW w:w="1300" w:type="dxa"/>
            <w:vAlign w:val="center"/>
          </w:tcPr>
          <w:p>
            <w:pPr>
              <w:jc w:val="center"/>
            </w:pPr>
            <w:r>
              <w:t>反射幕墙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restart"/>
            <w:vAlign w:val="center"/>
          </w:tcPr>
          <w:p>
            <w:pPr>
              <w:jc w:val="center"/>
            </w:pPr>
            <w:r>
              <w:rPr>
                <w:rFonts w:hint="eastAsia"/>
              </w:rPr>
              <w:t>江北</w:t>
            </w:r>
            <w:r>
              <w:t>路</w:t>
            </w:r>
          </w:p>
        </w:tc>
        <w:tc>
          <w:tcPr>
            <w:tcW w:w="1843" w:type="dxa"/>
            <w:vAlign w:val="center"/>
          </w:tcPr>
          <w:p>
            <w:pPr>
              <w:jc w:val="center"/>
            </w:pPr>
            <w:r>
              <w:t>12月22日(冬至)</w:t>
            </w:r>
          </w:p>
        </w:tc>
        <w:tc>
          <w:tcPr>
            <w:tcW w:w="992" w:type="dxa"/>
            <w:vAlign w:val="center"/>
          </w:tcPr>
          <w:p>
            <w:pPr>
              <w:jc w:val="center"/>
            </w:pPr>
            <w:r>
              <w:t>07:53～16:07</w:t>
            </w:r>
          </w:p>
        </w:tc>
        <w:tc>
          <w:tcPr>
            <w:tcW w:w="1246" w:type="dxa"/>
            <w:vAlign w:val="center"/>
          </w:tcPr>
          <w:p>
            <w:pPr>
              <w:jc w:val="center"/>
            </w:pPr>
            <w:r>
              <w:t>12.0</w:t>
            </w:r>
          </w:p>
        </w:tc>
        <w:tc>
          <w:tcPr>
            <w:tcW w:w="1960" w:type="dxa"/>
            <w:vAlign w:val="center"/>
          </w:tcPr>
          <w:p>
            <w:pPr>
              <w:jc w:val="center"/>
            </w:pPr>
            <w:r>
              <w:t>16:05:15～16:05:30</w:t>
            </w:r>
            <w:r>
              <w:br w:type="textWrapping"/>
            </w:r>
            <w:r>
              <w:t>16:06:55～16:06:57</w:t>
            </w:r>
          </w:p>
        </w:tc>
        <w:tc>
          <w:tcPr>
            <w:tcW w:w="1300" w:type="dxa"/>
            <w:vAlign w:val="center"/>
          </w:tcPr>
          <w:p>
            <w:pPr>
              <w:jc w:val="center"/>
            </w:pP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1月 5日(小寒)</w:t>
            </w:r>
          </w:p>
        </w:tc>
        <w:tc>
          <w:tcPr>
            <w:tcW w:w="992" w:type="dxa"/>
            <w:vAlign w:val="center"/>
          </w:tcPr>
          <w:p>
            <w:pPr>
              <w:jc w:val="center"/>
            </w:pPr>
            <w:r>
              <w:t>07:50～16:10</w:t>
            </w:r>
          </w:p>
        </w:tc>
        <w:tc>
          <w:tcPr>
            <w:tcW w:w="1246" w:type="dxa"/>
            <w:vAlign w:val="center"/>
          </w:tcPr>
          <w:p>
            <w:pPr>
              <w:jc w:val="center"/>
            </w:pPr>
            <w:r>
              <w:t>16.0</w:t>
            </w:r>
          </w:p>
        </w:tc>
        <w:tc>
          <w:tcPr>
            <w:tcW w:w="1960" w:type="dxa"/>
            <w:vAlign w:val="center"/>
          </w:tcPr>
          <w:p>
            <w:pPr>
              <w:jc w:val="center"/>
            </w:pPr>
            <w:r>
              <w:t>16:08:00～16:08:05</w:t>
            </w:r>
            <w:r>
              <w:br w:type="textWrapping"/>
            </w:r>
            <w:r>
              <w:t>16:09:25～16:09:30</w:t>
            </w:r>
          </w:p>
        </w:tc>
        <w:tc>
          <w:tcPr>
            <w:tcW w:w="1300" w:type="dxa"/>
            <w:vAlign w:val="center"/>
          </w:tcPr>
          <w:p>
            <w:pPr>
              <w:jc w:val="center"/>
            </w:pP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1月20日(大寒)</w:t>
            </w:r>
          </w:p>
        </w:tc>
        <w:tc>
          <w:tcPr>
            <w:tcW w:w="992" w:type="dxa"/>
            <w:vAlign w:val="center"/>
          </w:tcPr>
          <w:p>
            <w:pPr>
              <w:jc w:val="center"/>
            </w:pPr>
            <w:r>
              <w:t>07:41～16:19</w:t>
            </w:r>
          </w:p>
        </w:tc>
        <w:tc>
          <w:tcPr>
            <w:tcW w:w="1246" w:type="dxa"/>
            <w:vAlign w:val="center"/>
          </w:tcPr>
          <w:p>
            <w:pPr>
              <w:jc w:val="center"/>
            </w:pPr>
            <w:r>
              <w:t>16.0</w:t>
            </w:r>
          </w:p>
        </w:tc>
        <w:tc>
          <w:tcPr>
            <w:tcW w:w="1960" w:type="dxa"/>
            <w:vAlign w:val="center"/>
          </w:tcPr>
          <w:p>
            <w:pPr>
              <w:jc w:val="center"/>
            </w:pPr>
            <w:r>
              <w:t>15:55:35～15:55:40</w:t>
            </w:r>
            <w:r>
              <w:br w:type="textWrapping"/>
            </w:r>
            <w:r>
              <w:t>15:58:15～15:58:20</w:t>
            </w:r>
            <w:r>
              <w:br w:type="textWrapping"/>
            </w:r>
            <w:r>
              <w:t>15:59:40</w:t>
            </w:r>
          </w:p>
        </w:tc>
        <w:tc>
          <w:tcPr>
            <w:tcW w:w="1300" w:type="dxa"/>
            <w:vAlign w:val="center"/>
          </w:tcPr>
          <w:p>
            <w:pPr>
              <w:jc w:val="center"/>
            </w:pP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2月 4日(立春)</w:t>
            </w:r>
          </w:p>
        </w:tc>
        <w:tc>
          <w:tcPr>
            <w:tcW w:w="992" w:type="dxa"/>
            <w:vAlign w:val="center"/>
          </w:tcPr>
          <w:p>
            <w:pPr>
              <w:jc w:val="center"/>
            </w:pPr>
            <w:r>
              <w:t>07:29～16:31</w:t>
            </w:r>
          </w:p>
        </w:tc>
        <w:tc>
          <w:tcPr>
            <w:tcW w:w="1246" w:type="dxa"/>
            <w:vAlign w:val="center"/>
          </w:tcPr>
          <w:p>
            <w:pPr>
              <w:jc w:val="center"/>
            </w:pPr>
            <w:r>
              <w:t>16.0</w:t>
            </w:r>
          </w:p>
        </w:tc>
        <w:tc>
          <w:tcPr>
            <w:tcW w:w="1960" w:type="dxa"/>
            <w:vAlign w:val="center"/>
          </w:tcPr>
          <w:p>
            <w:pPr>
              <w:jc w:val="center"/>
            </w:pPr>
            <w:r>
              <w:t>15:37:20～15:37:25</w:t>
            </w:r>
            <w:r>
              <w:br w:type="textWrapping"/>
            </w:r>
            <w:r>
              <w:t>15:39:50～15:39:55</w:t>
            </w:r>
            <w:r>
              <w:br w:type="textWrapping"/>
            </w:r>
            <w:r>
              <w:t>15:41:05</w:t>
            </w:r>
          </w:p>
        </w:tc>
        <w:tc>
          <w:tcPr>
            <w:tcW w:w="1300" w:type="dxa"/>
            <w:vAlign w:val="center"/>
          </w:tcPr>
          <w:p>
            <w:pPr>
              <w:jc w:val="center"/>
            </w:pP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2月18日(雨水)</w:t>
            </w:r>
          </w:p>
        </w:tc>
        <w:tc>
          <w:tcPr>
            <w:tcW w:w="992" w:type="dxa"/>
            <w:vAlign w:val="center"/>
          </w:tcPr>
          <w:p>
            <w:pPr>
              <w:jc w:val="center"/>
            </w:pPr>
            <w:r>
              <w:t>07:15～16:45</w:t>
            </w:r>
          </w:p>
        </w:tc>
        <w:tc>
          <w:tcPr>
            <w:tcW w:w="1246" w:type="dxa"/>
            <w:vAlign w:val="center"/>
          </w:tcPr>
          <w:p>
            <w:pPr>
              <w:jc w:val="center"/>
            </w:pPr>
            <w:r>
              <w:t>12.0</w:t>
            </w:r>
          </w:p>
        </w:tc>
        <w:tc>
          <w:tcPr>
            <w:tcW w:w="1960" w:type="dxa"/>
            <w:vAlign w:val="center"/>
          </w:tcPr>
          <w:p>
            <w:pPr>
              <w:jc w:val="center"/>
            </w:pPr>
            <w:r>
              <w:t>15:51:15</w:t>
            </w:r>
          </w:p>
        </w:tc>
        <w:tc>
          <w:tcPr>
            <w:tcW w:w="1300" w:type="dxa"/>
            <w:vAlign w:val="center"/>
          </w:tcPr>
          <w:p>
            <w:pPr>
              <w:jc w:val="center"/>
            </w:pP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3月 5日(惊蛰)</w:t>
            </w:r>
          </w:p>
        </w:tc>
        <w:tc>
          <w:tcPr>
            <w:tcW w:w="992" w:type="dxa"/>
            <w:vAlign w:val="center"/>
          </w:tcPr>
          <w:p>
            <w:pPr>
              <w:jc w:val="center"/>
            </w:pPr>
            <w:r>
              <w:t>07:00～17:00</w:t>
            </w:r>
          </w:p>
        </w:tc>
        <w:tc>
          <w:tcPr>
            <w:tcW w:w="1246" w:type="dxa"/>
            <w:vAlign w:val="center"/>
          </w:tcPr>
          <w:p>
            <w:pPr>
              <w:jc w:val="center"/>
            </w:pPr>
            <w:r>
              <w:t>10.0</w:t>
            </w:r>
          </w:p>
        </w:tc>
        <w:tc>
          <w:tcPr>
            <w:tcW w:w="1960" w:type="dxa"/>
            <w:vAlign w:val="center"/>
          </w:tcPr>
          <w:p>
            <w:pPr>
              <w:jc w:val="center"/>
            </w:pPr>
            <w:r>
              <w:t>16:17:55～16:18:00</w:t>
            </w:r>
            <w:r>
              <w:br w:type="textWrapping"/>
            </w:r>
            <w:r>
              <w:t>16:19:30～16:19:40</w:t>
            </w:r>
          </w:p>
        </w:tc>
        <w:tc>
          <w:tcPr>
            <w:tcW w:w="1300" w:type="dxa"/>
            <w:vAlign w:val="center"/>
          </w:tcPr>
          <w:p>
            <w:pPr>
              <w:jc w:val="center"/>
            </w:pPr>
            <w:r>
              <w:t>MQ3</w:t>
            </w:r>
            <w:r>
              <w:br w:type="textWrapping"/>
            </w: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3月20日(春分)</w:t>
            </w:r>
          </w:p>
        </w:tc>
        <w:tc>
          <w:tcPr>
            <w:tcW w:w="992" w:type="dxa"/>
            <w:vAlign w:val="center"/>
          </w:tcPr>
          <w:p>
            <w:pPr>
              <w:jc w:val="center"/>
            </w:pPr>
            <w:r>
              <w:t>06:45～17:15</w:t>
            </w:r>
          </w:p>
        </w:tc>
        <w:tc>
          <w:tcPr>
            <w:tcW w:w="1246" w:type="dxa"/>
            <w:vAlign w:val="center"/>
          </w:tcPr>
          <w:p>
            <w:pPr>
              <w:jc w:val="center"/>
            </w:pPr>
            <w:r>
              <w:t>11.0</w:t>
            </w:r>
          </w:p>
        </w:tc>
        <w:tc>
          <w:tcPr>
            <w:tcW w:w="1960" w:type="dxa"/>
            <w:vAlign w:val="center"/>
          </w:tcPr>
          <w:p>
            <w:pPr>
              <w:jc w:val="center"/>
            </w:pPr>
            <w:r>
              <w:t>16:26:25～16:26:30</w:t>
            </w:r>
            <w:r>
              <w:br w:type="textWrapping"/>
            </w:r>
            <w:r>
              <w:t>16:26:40</w:t>
            </w:r>
          </w:p>
        </w:tc>
        <w:tc>
          <w:tcPr>
            <w:tcW w:w="1300" w:type="dxa"/>
            <w:vAlign w:val="center"/>
          </w:tcPr>
          <w:p>
            <w:pPr>
              <w:jc w:val="center"/>
            </w:pPr>
            <w:r>
              <w:t>MQ1</w:t>
            </w:r>
            <w:r>
              <w:br w:type="textWrapping"/>
            </w:r>
            <w:r>
              <w:t>MQ3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4月 5日(清明)</w:t>
            </w:r>
          </w:p>
        </w:tc>
        <w:tc>
          <w:tcPr>
            <w:tcW w:w="992" w:type="dxa"/>
            <w:vAlign w:val="center"/>
          </w:tcPr>
          <w:p>
            <w:pPr>
              <w:jc w:val="center"/>
            </w:pPr>
            <w:r>
              <w:t>06:30～17:30</w:t>
            </w:r>
          </w:p>
        </w:tc>
        <w:tc>
          <w:tcPr>
            <w:tcW w:w="1246" w:type="dxa"/>
            <w:vAlign w:val="center"/>
          </w:tcPr>
          <w:p>
            <w:pPr>
              <w:jc w:val="center"/>
            </w:pPr>
            <w:r>
              <w:t>3.0</w:t>
            </w:r>
          </w:p>
        </w:tc>
        <w:tc>
          <w:tcPr>
            <w:tcW w:w="1960" w:type="dxa"/>
            <w:vAlign w:val="center"/>
          </w:tcPr>
          <w:p>
            <w:pPr>
              <w:jc w:val="center"/>
            </w:pPr>
            <w:r>
              <w:t>16:41:20</w:t>
            </w:r>
            <w:r>
              <w:br w:type="textWrapping"/>
            </w:r>
            <w:r>
              <w:t>16:47:50～16:48:40</w:t>
            </w:r>
            <w:r>
              <w:br w:type="textWrapping"/>
            </w:r>
            <w:r>
              <w:t>16:49:20</w:t>
            </w:r>
          </w:p>
        </w:tc>
        <w:tc>
          <w:tcPr>
            <w:tcW w:w="1300" w:type="dxa"/>
            <w:vAlign w:val="center"/>
          </w:tcPr>
          <w:p>
            <w:pPr>
              <w:jc w:val="center"/>
            </w:pPr>
            <w:r>
              <w:t>MQ1</w:t>
            </w:r>
            <w:r>
              <w:br w:type="textWrapping"/>
            </w:r>
            <w:r>
              <w:t>MQ3</w:t>
            </w:r>
            <w:r>
              <w:br w:type="textWrapping"/>
            </w:r>
            <w:r>
              <w:t>MQ2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4月20日(谷雨)</w:t>
            </w:r>
          </w:p>
        </w:tc>
        <w:tc>
          <w:tcPr>
            <w:tcW w:w="992" w:type="dxa"/>
            <w:vAlign w:val="center"/>
          </w:tcPr>
          <w:p>
            <w:pPr>
              <w:jc w:val="center"/>
            </w:pPr>
            <w:r>
              <w:t>06:17～17:43</w:t>
            </w:r>
          </w:p>
        </w:tc>
        <w:tc>
          <w:tcPr>
            <w:tcW w:w="1246" w:type="dxa"/>
            <w:vAlign w:val="center"/>
          </w:tcPr>
          <w:p>
            <w:pPr>
              <w:jc w:val="center"/>
            </w:pPr>
            <w:r>
              <w:t>3.0</w:t>
            </w:r>
          </w:p>
        </w:tc>
        <w:tc>
          <w:tcPr>
            <w:tcW w:w="1960" w:type="dxa"/>
            <w:vAlign w:val="center"/>
          </w:tcPr>
          <w:p>
            <w:pPr>
              <w:jc w:val="center"/>
            </w:pPr>
            <w:r>
              <w:t>17:13:50～17:14:10</w:t>
            </w:r>
            <w:r>
              <w:br w:type="textWrapping"/>
            </w:r>
            <w:r>
              <w:t>17:17:00～17:17:15</w:t>
            </w:r>
            <w:r>
              <w:br w:type="textWrapping"/>
            </w:r>
            <w:r>
              <w:t>17:20:05</w:t>
            </w:r>
          </w:p>
        </w:tc>
        <w:tc>
          <w:tcPr>
            <w:tcW w:w="1300" w:type="dxa"/>
            <w:vAlign w:val="center"/>
          </w:tcPr>
          <w:p>
            <w:pPr>
              <w:jc w:val="center"/>
            </w:pPr>
            <w:r>
              <w:t>MQ3</w:t>
            </w:r>
            <w:r>
              <w:br w:type="textWrapping"/>
            </w:r>
            <w:r>
              <w:t>MQ2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5月 5日(立夏)</w:t>
            </w:r>
          </w:p>
        </w:tc>
        <w:tc>
          <w:tcPr>
            <w:tcW w:w="992" w:type="dxa"/>
            <w:vAlign w:val="center"/>
          </w:tcPr>
          <w:p>
            <w:pPr>
              <w:jc w:val="center"/>
            </w:pPr>
            <w:r>
              <w:t>06:06～17:54</w:t>
            </w:r>
          </w:p>
        </w:tc>
        <w:tc>
          <w:tcPr>
            <w:tcW w:w="1246" w:type="dxa"/>
            <w:vAlign w:val="center"/>
          </w:tcPr>
          <w:p>
            <w:pPr>
              <w:jc w:val="center"/>
            </w:pPr>
            <w:r>
              <w:t>1.0</w:t>
            </w:r>
          </w:p>
        </w:tc>
        <w:tc>
          <w:tcPr>
            <w:tcW w:w="1960" w:type="dxa"/>
            <w:vAlign w:val="center"/>
          </w:tcPr>
          <w:p>
            <w:pPr>
              <w:jc w:val="center"/>
            </w:pPr>
            <w:r>
              <w:t>17:04:45</w:t>
            </w:r>
            <w:r>
              <w:br w:type="textWrapping"/>
            </w:r>
            <w:r>
              <w:t>17:05:30</w:t>
            </w:r>
            <w:r>
              <w:br w:type="textWrapping"/>
            </w:r>
            <w:r>
              <w:t>17:06:00</w:t>
            </w:r>
          </w:p>
        </w:tc>
        <w:tc>
          <w:tcPr>
            <w:tcW w:w="1300" w:type="dxa"/>
            <w:vAlign w:val="center"/>
          </w:tcPr>
          <w:p>
            <w:pPr>
              <w:jc w:val="center"/>
            </w:pPr>
            <w:r>
              <w:t>MQ3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5月21日(小满)</w:t>
            </w:r>
          </w:p>
        </w:tc>
        <w:tc>
          <w:tcPr>
            <w:tcW w:w="992" w:type="dxa"/>
            <w:vAlign w:val="center"/>
          </w:tcPr>
          <w:p>
            <w:pPr>
              <w:jc w:val="center"/>
            </w:pPr>
            <w:r>
              <w:t>05:56～18:04</w:t>
            </w:r>
          </w:p>
        </w:tc>
        <w:tc>
          <w:tcPr>
            <w:tcW w:w="1246" w:type="dxa"/>
            <w:vAlign w:val="center"/>
          </w:tcPr>
          <w:p>
            <w:pPr>
              <w:jc w:val="center"/>
            </w:pPr>
            <w:r>
              <w:t>3.0</w:t>
            </w:r>
          </w:p>
        </w:tc>
        <w:tc>
          <w:tcPr>
            <w:tcW w:w="1960" w:type="dxa"/>
            <w:vAlign w:val="center"/>
          </w:tcPr>
          <w:p>
            <w:pPr>
              <w:jc w:val="center"/>
            </w:pPr>
            <w:r>
              <w:t>06:20:40～06:20:50</w:t>
            </w:r>
          </w:p>
        </w:tc>
        <w:tc>
          <w:tcPr>
            <w:tcW w:w="1300" w:type="dxa"/>
            <w:vAlign w:val="center"/>
          </w:tcPr>
          <w:p>
            <w:pPr>
              <w:jc w:val="center"/>
            </w:pP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6月 5日(芒种)</w:t>
            </w:r>
          </w:p>
        </w:tc>
        <w:tc>
          <w:tcPr>
            <w:tcW w:w="992" w:type="dxa"/>
            <w:vAlign w:val="center"/>
          </w:tcPr>
          <w:p>
            <w:pPr>
              <w:jc w:val="center"/>
            </w:pPr>
            <w:r>
              <w:t>05:50～18:10</w:t>
            </w:r>
          </w:p>
        </w:tc>
        <w:tc>
          <w:tcPr>
            <w:tcW w:w="1246" w:type="dxa"/>
            <w:vAlign w:val="center"/>
          </w:tcPr>
          <w:p>
            <w:pPr>
              <w:jc w:val="center"/>
            </w:pPr>
            <w:r>
              <w:t>6.0</w:t>
            </w:r>
          </w:p>
        </w:tc>
        <w:tc>
          <w:tcPr>
            <w:tcW w:w="1960" w:type="dxa"/>
            <w:vAlign w:val="center"/>
          </w:tcPr>
          <w:p>
            <w:pPr>
              <w:jc w:val="center"/>
            </w:pPr>
            <w:r>
              <w:t>06:18:55～06:19:15</w:t>
            </w:r>
          </w:p>
        </w:tc>
        <w:tc>
          <w:tcPr>
            <w:tcW w:w="1300" w:type="dxa"/>
            <w:vAlign w:val="center"/>
          </w:tcPr>
          <w:p>
            <w:pPr>
              <w:jc w:val="center"/>
            </w:pPr>
            <w:r>
              <w:t>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19" w:type="dxa"/>
            <w:vMerge w:val="continue"/>
            <w:vAlign w:val="center"/>
          </w:tcPr>
          <w:p>
            <w:pPr>
              <w:jc w:val="center"/>
            </w:pPr>
          </w:p>
        </w:tc>
        <w:tc>
          <w:tcPr>
            <w:tcW w:w="1843" w:type="dxa"/>
            <w:vAlign w:val="center"/>
          </w:tcPr>
          <w:p>
            <w:pPr>
              <w:jc w:val="center"/>
            </w:pPr>
            <w:r>
              <w:t xml:space="preserve"> 6月21日(夏至)</w:t>
            </w:r>
          </w:p>
        </w:tc>
        <w:tc>
          <w:tcPr>
            <w:tcW w:w="992" w:type="dxa"/>
            <w:vAlign w:val="center"/>
          </w:tcPr>
          <w:p>
            <w:pPr>
              <w:jc w:val="center"/>
            </w:pPr>
            <w:r>
              <w:t>05:48～18:12</w:t>
            </w:r>
          </w:p>
        </w:tc>
        <w:tc>
          <w:tcPr>
            <w:tcW w:w="1246" w:type="dxa"/>
            <w:vAlign w:val="center"/>
          </w:tcPr>
          <w:p>
            <w:pPr>
              <w:jc w:val="center"/>
            </w:pPr>
            <w:r>
              <w:t>6.0</w:t>
            </w:r>
          </w:p>
        </w:tc>
        <w:tc>
          <w:tcPr>
            <w:tcW w:w="1960" w:type="dxa"/>
            <w:vAlign w:val="center"/>
          </w:tcPr>
          <w:p>
            <w:pPr>
              <w:jc w:val="center"/>
            </w:pPr>
            <w:r>
              <w:t>06:26:30～06:26:55</w:t>
            </w:r>
          </w:p>
        </w:tc>
        <w:tc>
          <w:tcPr>
            <w:tcW w:w="1300" w:type="dxa"/>
            <w:vAlign w:val="center"/>
          </w:tcPr>
          <w:p>
            <w:pPr>
              <w:jc w:val="center"/>
            </w:pPr>
            <w:r>
              <w:t>MQ1</w:t>
            </w:r>
          </w:p>
        </w:tc>
      </w:tr>
    </w:tbl>
    <w:p/>
    <w:p>
      <w:pPr>
        <w:pStyle w:val="3"/>
        <w:ind w:firstLine="480"/>
        <w:jc w:val="center"/>
        <w:rPr>
          <w:rFonts w:ascii="黑体" w:hAnsi="黑体" w:eastAsia="黑体"/>
          <w:sz w:val="24"/>
          <w:szCs w:val="24"/>
        </w:rPr>
      </w:pPr>
      <w:bookmarkStart w:id="36" w:name="路反射表"/>
      <w:bookmarkEnd w:id="36"/>
    </w:p>
    <w:p>
      <w:pPr>
        <w:pStyle w:val="4"/>
        <w:tabs>
          <w:tab w:val="left" w:pos="862"/>
          <w:tab w:val="clear" w:pos="578"/>
        </w:tabs>
        <w:ind w:left="862"/>
      </w:pPr>
      <w:bookmarkStart w:id="37" w:name="_Toc20229684"/>
      <w:r>
        <w:rPr>
          <w:rFonts w:hint="eastAsia"/>
        </w:rPr>
        <w:t>最不利路段</w:t>
      </w:r>
      <w:bookmarkEnd w:id="37"/>
    </w:p>
    <w:p>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38" w:name="计算节气日"/>
      <w:r>
        <w:rPr>
          <w:rFonts w:hint="eastAsia" w:ascii="等线" w:hAnsi="等线"/>
          <w:sz w:val="24"/>
        </w:rPr>
        <w:t>：</w:t>
      </w:r>
    </w:p>
    <w:p>
      <w:pPr>
        <w:ind w:firstLine="420"/>
        <w:rPr>
          <w:rFonts w:ascii="等线" w:hAnsi="等线"/>
          <w:sz w:val="24"/>
        </w:rPr>
      </w:pPr>
      <w:r>
        <w:rPr>
          <w:rFonts w:hint="eastAsia" w:ascii="等线" w:hAnsi="等线"/>
          <w:sz w:val="24"/>
        </w:rPr>
        <w:t>1月 5日(小寒)</w:t>
      </w:r>
      <w:bookmarkEnd w:id="38"/>
      <w:bookmarkStart w:id="39" w:name="道路名称"/>
      <w:r>
        <w:rPr>
          <w:rFonts w:ascii="等线" w:hAnsi="等线"/>
          <w:sz w:val="24"/>
        </w:rPr>
        <w:t xml:space="preserve">  </w:t>
      </w:r>
      <w:r>
        <w:rPr>
          <w:rFonts w:hint="eastAsia" w:ascii="等线" w:hAnsi="等线"/>
          <w:sz w:val="24"/>
        </w:rPr>
        <w:t>江北路</w:t>
      </w:r>
      <w:bookmarkEnd w:id="39"/>
      <w:r>
        <w:rPr>
          <w:rFonts w:ascii="等线" w:hAnsi="等线"/>
          <w:sz w:val="24"/>
        </w:rPr>
        <w:t>，受影响</w:t>
      </w:r>
      <w:r>
        <w:rPr>
          <w:rFonts w:hint="eastAsia" w:ascii="等线" w:hAnsi="等线"/>
          <w:sz w:val="24"/>
        </w:rPr>
        <w:t>最大</w:t>
      </w:r>
      <w:r>
        <w:rPr>
          <w:rFonts w:ascii="等线" w:hAnsi="等线"/>
          <w:sz w:val="24"/>
        </w:rPr>
        <w:t>长度为</w:t>
      </w:r>
      <w:bookmarkStart w:id="40" w:name="最大长度"/>
      <w:r>
        <w:rPr>
          <w:rFonts w:hint="eastAsia" w:ascii="等线" w:hAnsi="等线"/>
          <w:sz w:val="24"/>
        </w:rPr>
        <w:t>16</w:t>
      </w:r>
      <w:bookmarkEnd w:id="40"/>
      <w:r>
        <w:rPr>
          <w:rFonts w:ascii="等线" w:hAnsi="等线"/>
          <w:sz w:val="24"/>
        </w:rPr>
        <w:t>米</w:t>
      </w:r>
      <w:r>
        <w:rPr>
          <w:rFonts w:hint="eastAsia" w:ascii="等线" w:hAnsi="等线"/>
          <w:sz w:val="24"/>
        </w:rPr>
        <w:t>。</w:t>
      </w:r>
    </w:p>
    <w:p>
      <w:pPr>
        <w:rPr>
          <w:rFonts w:ascii="等线" w:hAnsi="等线"/>
          <w:sz w:val="24"/>
        </w:rPr>
      </w:pPr>
    </w:p>
    <w:p>
      <w:pPr>
        <w:rPr>
          <w:rFonts w:ascii="等线" w:hAnsi="等线"/>
          <w:b/>
          <w:sz w:val="24"/>
        </w:rPr>
      </w:pPr>
    </w:p>
    <w:p>
      <w:pPr>
        <w:rPr>
          <w:rFonts w:ascii="等线" w:hAnsi="等线"/>
          <w:b/>
          <w:sz w:val="24"/>
        </w:rPr>
      </w:pPr>
    </w:p>
    <w:p>
      <w:pPr>
        <w:pStyle w:val="2"/>
      </w:pPr>
      <w:bookmarkStart w:id="41" w:name="_Toc20229685"/>
      <w:r>
        <w:rPr>
          <w:rFonts w:hint="eastAsia"/>
        </w:rPr>
        <w:t>评价结论</w:t>
      </w:r>
      <w:bookmarkEnd w:id="41"/>
    </w:p>
    <w:p>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507"/>
        <w:gridCol w:w="2162"/>
        <w:gridCol w:w="2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33" w:hRule="atLeast"/>
          <w:jc w:val="center"/>
        </w:trPr>
        <w:tc>
          <w:tcPr>
            <w:tcW w:w="2409"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pPr>
              <w:pStyle w:val="17"/>
              <w:spacing w:line="360" w:lineRule="auto"/>
              <w:ind w:firstLine="0" w:firstLineChars="0"/>
              <w:jc w:val="center"/>
              <w:rPr>
                <w:b/>
                <w:bCs/>
                <w:sz w:val="18"/>
                <w:szCs w:val="18"/>
                <w:highlight w:val="yellow"/>
              </w:rPr>
            </w:pPr>
            <w:r>
              <w:rPr>
                <w:rFonts w:hint="eastAsia"/>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2" w:name="结果长度"/>
            <w:r>
              <w:rPr>
                <w:rFonts w:hint="eastAsia" w:ascii="Times New Roman" w:hAnsi="Times New Roman"/>
                <w:b/>
                <w:bCs/>
                <w:sz w:val="18"/>
                <w:szCs w:val="18"/>
              </w:rPr>
              <w:t>16</w:t>
            </w:r>
            <w:bookmarkEnd w:id="42"/>
          </w:p>
        </w:tc>
        <w:tc>
          <w:tcPr>
            <w:tcW w:w="2162" w:type="dxa"/>
            <w:vAlign w:val="center"/>
          </w:tcPr>
          <w:p>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pPr>
              <w:pStyle w:val="17"/>
              <w:spacing w:line="360" w:lineRule="auto"/>
              <w:ind w:firstLine="0" w:firstLineChars="0"/>
              <w:jc w:val="center"/>
              <w:rPr>
                <w:b/>
                <w:bCs/>
                <w:sz w:val="18"/>
                <w:szCs w:val="18"/>
                <w:highlight w:val="yellow"/>
              </w:rPr>
            </w:pPr>
            <w:r>
              <w:rPr>
                <w:rFonts w:hint="eastAsia"/>
                <w:b/>
                <w:bCs/>
                <w:szCs w:val="18"/>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28</w:t>
            </w:r>
          </w:p>
        </w:tc>
        <w:tc>
          <w:tcPr>
            <w:tcW w:w="2162" w:type="dxa"/>
            <w:vAlign w:val="center"/>
          </w:tcPr>
          <w:p>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pPr>
              <w:pStyle w:val="17"/>
              <w:spacing w:line="360" w:lineRule="auto"/>
              <w:ind w:firstLine="0" w:firstLineChars="0"/>
              <w:jc w:val="center"/>
              <w:rPr>
                <w:sz w:val="18"/>
                <w:szCs w:val="18"/>
                <w:highlight w:val="yellow"/>
              </w:rPr>
            </w:pPr>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16</w:t>
    </w:r>
    <w:r>
      <w:fldChar w:fldCharType="end"/>
    </w:r>
    <w:r>
      <w:tab/>
    </w:r>
    <w:r>
      <w:t>Sun2020</w: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4MWFiNzQwZTc4OWQzYjYxYTlmNDBhMWE4N2YzYjkifQ=="/>
    <w:docVar w:name="KSO_WPS_MARK_KEY" w:val="b71eea5a-b0a5-409c-9de1-cc8cc1989553"/>
  </w:docVars>
  <w:rsids>
    <w:rsidRoot w:val="00343665"/>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43665"/>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3586"/>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112"/>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1FBF"/>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5D9D"/>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21B4"/>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B7C"/>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 w:val="0A8D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qFormat/>
    <w:uiPriority w:val="9"/>
    <w:pPr>
      <w:keepNext/>
      <w:numPr>
        <w:ilvl w:val="0"/>
        <w:numId w:val="1"/>
      </w:numPr>
      <w:kinsoku w:val="0"/>
      <w:spacing w:before="240" w:after="60"/>
      <w:ind w:left="432" w:hanging="432"/>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qFormat/>
    <w:uiPriority w:val="9"/>
    <w:pPr>
      <w:keepNext/>
      <w:numPr>
        <w:ilvl w:val="3"/>
        <w:numId w:val="1"/>
      </w:numPr>
      <w:spacing w:before="240" w:after="60"/>
      <w:outlineLvl w:val="3"/>
    </w:pPr>
    <w:rPr>
      <w:b/>
      <w:bCs/>
      <w:sz w:val="21"/>
      <w:szCs w:val="28"/>
    </w:rPr>
  </w:style>
  <w:style w:type="paragraph" w:styleId="7">
    <w:name w:val="heading 5"/>
    <w:basedOn w:val="1"/>
    <w:next w:val="1"/>
    <w:link w:val="52"/>
    <w:qFormat/>
    <w:uiPriority w:val="9"/>
    <w:pPr>
      <w:numPr>
        <w:ilvl w:val="4"/>
        <w:numId w:val="1"/>
      </w:numPr>
      <w:spacing w:before="240" w:after="60"/>
      <w:outlineLvl w:val="4"/>
    </w:pPr>
    <w:rPr>
      <w:b/>
      <w:bCs/>
      <w:iCs/>
      <w:sz w:val="21"/>
      <w:szCs w:val="26"/>
    </w:rPr>
  </w:style>
  <w:style w:type="paragraph" w:styleId="8">
    <w:name w:val="heading 6"/>
    <w:basedOn w:val="1"/>
    <w:next w:val="1"/>
    <w:link w:val="53"/>
    <w:qFormat/>
    <w:uiPriority w:val="9"/>
    <w:pPr>
      <w:numPr>
        <w:ilvl w:val="5"/>
        <w:numId w:val="1"/>
      </w:numPr>
      <w:spacing w:before="240" w:after="60"/>
      <w:outlineLvl w:val="5"/>
    </w:pPr>
    <w:rPr>
      <w:b/>
      <w:bCs/>
      <w:sz w:val="21"/>
      <w:szCs w:val="22"/>
    </w:rPr>
  </w:style>
  <w:style w:type="paragraph" w:styleId="9">
    <w:name w:val="heading 7"/>
    <w:basedOn w:val="1"/>
    <w:next w:val="1"/>
    <w:link w:val="54"/>
    <w:qFormat/>
    <w:uiPriority w:val="9"/>
    <w:pPr>
      <w:numPr>
        <w:ilvl w:val="6"/>
        <w:numId w:val="1"/>
      </w:numPr>
      <w:spacing w:before="240" w:after="60"/>
      <w:outlineLvl w:val="6"/>
    </w:pPr>
    <w:rPr>
      <w:sz w:val="24"/>
      <w:szCs w:val="24"/>
    </w:rPr>
  </w:style>
  <w:style w:type="paragraph" w:styleId="10">
    <w:name w:val="heading 8"/>
    <w:basedOn w:val="1"/>
    <w:next w:val="1"/>
    <w:link w:val="55"/>
    <w:qFormat/>
    <w:uiPriority w:val="9"/>
    <w:pPr>
      <w:numPr>
        <w:ilvl w:val="7"/>
        <w:numId w:val="1"/>
      </w:numPr>
      <w:spacing w:before="240" w:after="60"/>
      <w:outlineLvl w:val="7"/>
    </w:pPr>
    <w:rPr>
      <w:i/>
      <w:iCs/>
      <w:sz w:val="24"/>
      <w:szCs w:val="24"/>
    </w:rPr>
  </w:style>
  <w:style w:type="paragraph" w:styleId="11">
    <w:name w:val="heading 9"/>
    <w:basedOn w:val="1"/>
    <w:next w:val="1"/>
    <w:link w:val="56"/>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qFormat/>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unhideWhenUsed/>
    <w:qFormat/>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unhideWhenUsed/>
    <w:qFormat/>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semiHidden/>
    <w:uiPriority w:val="0"/>
    <w:pPr>
      <w:shd w:val="clear" w:color="auto" w:fill="000080"/>
    </w:pPr>
  </w:style>
  <w:style w:type="paragraph" w:styleId="16">
    <w:name w:val="annotation text"/>
    <w:basedOn w:val="1"/>
    <w:link w:val="42"/>
    <w:qFormat/>
    <w:uiPriority w:val="0"/>
  </w:style>
  <w:style w:type="paragraph" w:styleId="17">
    <w:name w:val="Body Text Indent"/>
    <w:basedOn w:val="1"/>
    <w:link w:val="35"/>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unhideWhenUsed/>
    <w:qFormat/>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qFormat/>
    <w:uiPriority w:val="0"/>
    <w:pPr>
      <w:ind w:left="100" w:leftChars="2500"/>
    </w:pPr>
  </w:style>
  <w:style w:type="paragraph" w:styleId="21">
    <w:name w:val="Balloon Text"/>
    <w:basedOn w:val="1"/>
    <w:link w:val="44"/>
    <w:uiPriority w:val="99"/>
    <w:pPr>
      <w:spacing w:line="240" w:lineRule="auto"/>
    </w:pPr>
    <w:rPr>
      <w:szCs w:val="18"/>
    </w:rPr>
  </w:style>
  <w:style w:type="paragraph" w:styleId="22">
    <w:name w:val="footer"/>
    <w:basedOn w:val="1"/>
    <w:link w:val="39"/>
    <w:uiPriority w:val="99"/>
    <w:pPr>
      <w:tabs>
        <w:tab w:val="center" w:pos="4153"/>
        <w:tab w:val="right" w:pos="8306"/>
      </w:tabs>
      <w:snapToGrid w:val="0"/>
    </w:pPr>
    <w:rPr>
      <w:szCs w:val="18"/>
    </w:rPr>
  </w:style>
  <w:style w:type="paragraph" w:styleId="23">
    <w:name w:val="header"/>
    <w:basedOn w:val="1"/>
    <w:link w:val="58"/>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qFormat/>
    <w:uiPriority w:val="0"/>
    <w:rPr>
      <w:b/>
      <w:bCs/>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uiPriority w:val="0"/>
  </w:style>
  <w:style w:type="character" w:styleId="32">
    <w:name w:val="FollowedHyperlink"/>
    <w:uiPriority w:val="0"/>
    <w:rPr>
      <w:color w:val="800080"/>
      <w:u w:val="single"/>
    </w:rPr>
  </w:style>
  <w:style w:type="character" w:styleId="33">
    <w:name w:val="Hyperlink"/>
    <w:uiPriority w:val="99"/>
    <w:rPr>
      <w:color w:val="0000FF"/>
      <w:u w:val="single"/>
    </w:rPr>
  </w:style>
  <w:style w:type="character" w:styleId="34">
    <w:name w:val="annotation reference"/>
    <w:uiPriority w:val="0"/>
    <w:rPr>
      <w:sz w:val="21"/>
      <w:szCs w:val="21"/>
    </w:rPr>
  </w:style>
  <w:style w:type="character" w:customStyle="1" w:styleId="35">
    <w:name w:val="正文文本缩进 字符"/>
    <w:link w:val="17"/>
    <w:qFormat/>
    <w:uiPriority w:val="0"/>
    <w:rPr>
      <w:rFonts w:ascii="宋体" w:hAnsi="宋体" w:eastAsia="宋体"/>
      <w:kern w:val="2"/>
      <w:sz w:val="24"/>
      <w:szCs w:val="24"/>
      <w:lang w:val="en-US" w:eastAsia="zh-CN" w:bidi="ar-SA"/>
    </w:rPr>
  </w:style>
  <w:style w:type="paragraph" w:customStyle="1" w:styleId="36">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locked/>
    <w:uiPriority w:val="0"/>
    <w:rPr>
      <w:rFonts w:ascii="宋体" w:hAnsi="宋体" w:eastAsia="宋体"/>
      <w:kern w:val="2"/>
      <w:sz w:val="24"/>
      <w:szCs w:val="24"/>
      <w:lang w:val="en-US" w:eastAsia="zh-CN" w:bidi="ar-SA"/>
    </w:rPr>
  </w:style>
  <w:style w:type="character" w:customStyle="1" w:styleId="38">
    <w:name w:val="Char Char21"/>
    <w:uiPriority w:val="0"/>
    <w:rPr>
      <w:rFonts w:ascii="宋体" w:hAnsi="宋体" w:eastAsia="宋体" w:cs="Times New Roman"/>
      <w:sz w:val="24"/>
      <w:szCs w:val="24"/>
    </w:rPr>
  </w:style>
  <w:style w:type="character" w:customStyle="1" w:styleId="39">
    <w:name w:val="页脚 字符"/>
    <w:link w:val="22"/>
    <w:uiPriority w:val="99"/>
    <w:rPr>
      <w:rFonts w:eastAsia="宋体"/>
      <w:sz w:val="18"/>
      <w:szCs w:val="18"/>
      <w:lang w:val="en-GB" w:eastAsia="zh-CN" w:bidi="ar-SA"/>
    </w:rPr>
  </w:style>
  <w:style w:type="character" w:customStyle="1" w:styleId="40">
    <w:name w:val="Char Char1"/>
    <w:uiPriority w:val="0"/>
    <w:rPr>
      <w:rFonts w:ascii="宋体" w:hAnsi="宋体" w:eastAsia="宋体"/>
      <w:kern w:val="2"/>
      <w:sz w:val="24"/>
      <w:szCs w:val="24"/>
      <w:lang w:val="en-US" w:eastAsia="zh-CN" w:bidi="ar-SA"/>
    </w:rPr>
  </w:style>
  <w:style w:type="character" w:customStyle="1" w:styleId="41">
    <w:name w:val="Char Char"/>
    <w:locked/>
    <w:uiPriority w:val="0"/>
    <w:rPr>
      <w:rFonts w:ascii="宋体" w:hAnsi="宋体" w:eastAsia="宋体"/>
      <w:kern w:val="2"/>
      <w:sz w:val="24"/>
      <w:szCs w:val="24"/>
      <w:lang w:val="en-US" w:eastAsia="zh-CN" w:bidi="ar-SA"/>
    </w:rPr>
  </w:style>
  <w:style w:type="character" w:customStyle="1" w:styleId="42">
    <w:name w:val="批注文字 字符"/>
    <w:link w:val="16"/>
    <w:uiPriority w:val="0"/>
    <w:rPr>
      <w:sz w:val="18"/>
      <w:lang w:val="en-GB"/>
    </w:rPr>
  </w:style>
  <w:style w:type="character" w:customStyle="1" w:styleId="43">
    <w:name w:val="批注主题 字符"/>
    <w:link w:val="27"/>
    <w:uiPriority w:val="0"/>
    <w:rPr>
      <w:b/>
      <w:bCs/>
      <w:sz w:val="18"/>
      <w:lang w:val="en-GB"/>
    </w:rPr>
  </w:style>
  <w:style w:type="character" w:customStyle="1" w:styleId="44">
    <w:name w:val="批注框文本 字符"/>
    <w:link w:val="21"/>
    <w:uiPriority w:val="99"/>
    <w:rPr>
      <w:sz w:val="18"/>
      <w:szCs w:val="18"/>
      <w:lang w:val="en-GB"/>
    </w:rPr>
  </w:style>
  <w:style w:type="paragraph" w:styleId="45">
    <w:name w:val="List Paragraph"/>
    <w:basedOn w:val="1"/>
    <w:qFormat/>
    <w:uiPriority w:val="34"/>
    <w:pPr>
      <w:ind w:firstLine="420" w:firstLineChars="200"/>
    </w:pPr>
  </w:style>
  <w:style w:type="character" w:customStyle="1" w:styleId="46">
    <w:name w:val="标题 1 字符"/>
    <w:basedOn w:val="30"/>
    <w:link w:val="2"/>
    <w:uiPriority w:val="9"/>
    <w:rPr>
      <w:b/>
      <w:bCs/>
      <w:kern w:val="32"/>
      <w:sz w:val="28"/>
      <w:szCs w:val="28"/>
    </w:rPr>
  </w:style>
  <w:style w:type="character" w:customStyle="1" w:styleId="47">
    <w:name w:val="日期 字符"/>
    <w:basedOn w:val="30"/>
    <w:link w:val="20"/>
    <w:qFormat/>
    <w:uiPriority w:val="0"/>
    <w:rPr>
      <w:sz w:val="18"/>
      <w:lang w:val="en-GB"/>
    </w:rPr>
  </w:style>
  <w:style w:type="character" w:customStyle="1" w:styleId="48">
    <w:name w:val="正文缩进 字符"/>
    <w:link w:val="14"/>
    <w:qFormat/>
    <w:uiPriority w:val="0"/>
    <w:rPr>
      <w:rFonts w:ascii="宋体"/>
      <w:sz w:val="21"/>
    </w:rPr>
  </w:style>
  <w:style w:type="character" w:customStyle="1" w:styleId="49">
    <w:name w:val="标题 2 字符"/>
    <w:basedOn w:val="30"/>
    <w:link w:val="4"/>
    <w:qFormat/>
    <w:uiPriority w:val="9"/>
    <w:rPr>
      <w:rFonts w:ascii="宋体" w:cs="Arial"/>
      <w:b/>
      <w:bCs/>
      <w:iCs/>
      <w:color w:val="000000"/>
      <w:sz w:val="24"/>
      <w:szCs w:val="24"/>
    </w:rPr>
  </w:style>
  <w:style w:type="character" w:customStyle="1" w:styleId="50">
    <w:name w:val="标题 3 字符"/>
    <w:basedOn w:val="30"/>
    <w:link w:val="5"/>
    <w:qFormat/>
    <w:uiPriority w:val="9"/>
    <w:rPr>
      <w:rFonts w:ascii="宋体" w:hAnsi="宋体" w:cs="Arial"/>
      <w:b/>
      <w:bCs/>
      <w:sz w:val="21"/>
      <w:szCs w:val="21"/>
    </w:rPr>
  </w:style>
  <w:style w:type="character" w:customStyle="1" w:styleId="51">
    <w:name w:val="标题 4 字符"/>
    <w:basedOn w:val="30"/>
    <w:link w:val="6"/>
    <w:qFormat/>
    <w:uiPriority w:val="9"/>
    <w:rPr>
      <w:b/>
      <w:bCs/>
      <w:sz w:val="21"/>
      <w:szCs w:val="28"/>
      <w:lang w:val="en-GB"/>
    </w:rPr>
  </w:style>
  <w:style w:type="character" w:customStyle="1" w:styleId="52">
    <w:name w:val="标题 5 字符"/>
    <w:basedOn w:val="30"/>
    <w:link w:val="7"/>
    <w:qFormat/>
    <w:uiPriority w:val="9"/>
    <w:rPr>
      <w:b/>
      <w:bCs/>
      <w:iCs/>
      <w:sz w:val="21"/>
      <w:szCs w:val="26"/>
      <w:lang w:val="en-GB"/>
    </w:rPr>
  </w:style>
  <w:style w:type="character" w:customStyle="1" w:styleId="53">
    <w:name w:val="标题 6 字符"/>
    <w:basedOn w:val="30"/>
    <w:link w:val="8"/>
    <w:qFormat/>
    <w:uiPriority w:val="9"/>
    <w:rPr>
      <w:b/>
      <w:bCs/>
      <w:sz w:val="21"/>
      <w:szCs w:val="22"/>
      <w:lang w:val="en-GB"/>
    </w:rPr>
  </w:style>
  <w:style w:type="character" w:customStyle="1" w:styleId="54">
    <w:name w:val="标题 7 字符"/>
    <w:basedOn w:val="30"/>
    <w:link w:val="9"/>
    <w:qFormat/>
    <w:uiPriority w:val="9"/>
    <w:rPr>
      <w:sz w:val="24"/>
      <w:szCs w:val="24"/>
      <w:lang w:val="en-GB"/>
    </w:rPr>
  </w:style>
  <w:style w:type="character" w:customStyle="1" w:styleId="55">
    <w:name w:val="标题 8 字符"/>
    <w:basedOn w:val="30"/>
    <w:link w:val="10"/>
    <w:qFormat/>
    <w:uiPriority w:val="9"/>
    <w:rPr>
      <w:i/>
      <w:iCs/>
      <w:sz w:val="24"/>
      <w:szCs w:val="24"/>
      <w:lang w:val="en-GB"/>
    </w:rPr>
  </w:style>
  <w:style w:type="character" w:customStyle="1" w:styleId="56">
    <w:name w:val="标题 9 字符"/>
    <w:basedOn w:val="30"/>
    <w:link w:val="11"/>
    <w:qFormat/>
    <w:uiPriority w:val="9"/>
    <w:rPr>
      <w:rFonts w:ascii="Arial" w:hAnsi="Arial" w:cs="Arial"/>
      <w:sz w:val="22"/>
      <w:szCs w:val="22"/>
      <w:lang w:val="en-GB"/>
    </w:rPr>
  </w:style>
  <w:style w:type="character" w:customStyle="1" w:styleId="57">
    <w:name w:val="标题 字符"/>
    <w:basedOn w:val="30"/>
    <w:link w:val="26"/>
    <w:qFormat/>
    <w:uiPriority w:val="10"/>
    <w:rPr>
      <w:rFonts w:asciiTheme="majorHAnsi" w:hAnsiTheme="majorHAnsi" w:cstheme="majorBidi"/>
      <w:b/>
      <w:bCs/>
      <w:kern w:val="2"/>
      <w:sz w:val="32"/>
      <w:szCs w:val="32"/>
    </w:rPr>
  </w:style>
  <w:style w:type="character" w:customStyle="1" w:styleId="58">
    <w:name w:val="页眉 字符"/>
    <w:basedOn w:val="30"/>
    <w:link w:val="23"/>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4A881-3445-4517-B724-C5A626300CAC}">
  <ds:schemaRefs/>
</ds:datastoreItem>
</file>

<file path=docProps/app.xml><?xml version="1.0" encoding="utf-8"?>
<Properties xmlns="http://schemas.openxmlformats.org/officeDocument/2006/extended-properties" xmlns:vt="http://schemas.openxmlformats.org/officeDocument/2006/docPropsVTypes">
  <Template>tmp25</Template>
  <Pages>16</Pages>
  <Words>4174</Words>
  <Characters>7437</Characters>
  <Lines>67</Lines>
  <Paragraphs>18</Paragraphs>
  <TotalTime>0</TotalTime>
  <ScaleCrop>false</ScaleCrop>
  <LinksUpToDate>false</LinksUpToDate>
  <CharactersWithSpaces>7525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2021-01-19T07:00:00Z</dcterms:created>
  <dc:creator>Windows 用户</dc:creator>
  <cp:lastModifiedBy>言若</cp:lastModifiedBy>
  <cp:lastPrinted>2411-12-31T16:00:00Z</cp:lastPrinted>
  <dcterms:modified xsi:type="dcterms:W3CDTF">2023-03-05T15:55:42Z</dcterms:modified>
  <dc:title>玻璃幕墙光污染分析报告模板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9A36398A57FC4DC194BDF9FC866329B0</vt:lpwstr>
  </property>
</Properties>
</file>