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8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878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石家庄市桥西区全民健身中心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878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河北-石家庄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878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设计编号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2022（03）098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878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3" w:name="建设单位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石家庄市桥西区文化广电体育和旅游局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878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87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87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87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878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2023年2月28日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20220808(SP2)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T15288845720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"_Toc128499530" </w:instrText>
      </w:r>
      <w:r>
        <w:fldChar w:fldCharType="separate"/>
      </w:r>
      <w:r>
        <w:rPr>
          <w:rStyle w:val="2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_Toc128499530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"_Toc128499531" </w:instrText>
      </w:r>
      <w:r>
        <w:fldChar w:fldCharType="separate"/>
      </w:r>
      <w:r>
        <w:rPr>
          <w:rStyle w:val="2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_Toc128499531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"_Toc128499532" </w:instrText>
      </w:r>
      <w:r>
        <w:fldChar w:fldCharType="separate"/>
      </w:r>
      <w:r>
        <w:rPr>
          <w:rStyle w:val="2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_Toc128499532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"_Toc128499533" </w:instrText>
      </w:r>
      <w:r>
        <w:fldChar w:fldCharType="separate"/>
      </w:r>
      <w:r>
        <w:rPr>
          <w:rStyle w:val="23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_Toc128499533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"_Toc128499534" </w:instrText>
      </w:r>
      <w:r>
        <w:fldChar w:fldCharType="separate"/>
      </w:r>
      <w:r>
        <w:rPr>
          <w:rStyle w:val="23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_Toc128499534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"_Toc128499535" </w:instrText>
      </w:r>
      <w:r>
        <w:fldChar w:fldCharType="separate"/>
      </w:r>
      <w:r>
        <w:rPr>
          <w:rStyle w:val="23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_Toc128499535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"_Toc128499536" </w:instrText>
      </w:r>
      <w:r>
        <w:fldChar w:fldCharType="separate"/>
      </w:r>
      <w:r>
        <w:rPr>
          <w:rStyle w:val="23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_Toc128499536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"_Toc128499537" </w:instrText>
      </w:r>
      <w:r>
        <w:fldChar w:fldCharType="separate"/>
      </w:r>
      <w:r>
        <w:rPr>
          <w:rStyle w:val="23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_Toc128499537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"_Toc128499538" </w:instrText>
      </w:r>
      <w:r>
        <w:fldChar w:fldCharType="separate"/>
      </w:r>
      <w:r>
        <w:rPr>
          <w:rStyle w:val="23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房间参数表</w:t>
      </w:r>
      <w:r>
        <w:tab/>
      </w:r>
      <w:r>
        <w:fldChar w:fldCharType="begin"/>
      </w:r>
      <w:r>
        <w:instrText xml:space="preserve"> PAGEREF _Toc128499538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"_Toc128499539" </w:instrText>
      </w:r>
      <w:r>
        <w:fldChar w:fldCharType="separate"/>
      </w:r>
      <w:r>
        <w:rPr>
          <w:rStyle w:val="23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_Toc128499539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"_Toc128499540" </w:instrText>
      </w:r>
      <w:r>
        <w:fldChar w:fldCharType="separate"/>
      </w:r>
      <w:r>
        <w:rPr>
          <w:rStyle w:val="23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_Toc128499540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"_Toc128499541" </w:instrText>
      </w:r>
      <w:r>
        <w:fldChar w:fldCharType="separate"/>
      </w:r>
      <w:r>
        <w:rPr>
          <w:rStyle w:val="23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_Toc128499541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"_Toc128499542" </w:instrText>
      </w:r>
      <w:r>
        <w:fldChar w:fldCharType="separate"/>
      </w:r>
      <w:r>
        <w:rPr>
          <w:rStyle w:val="23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系统分区</w:t>
      </w:r>
      <w:r>
        <w:tab/>
      </w:r>
      <w:r>
        <w:fldChar w:fldCharType="begin"/>
      </w:r>
      <w:r>
        <w:instrText xml:space="preserve"> PAGEREF _Toc128499542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"_Toc128499543" </w:instrText>
      </w:r>
      <w:r>
        <w:fldChar w:fldCharType="separate"/>
      </w:r>
      <w:r>
        <w:rPr>
          <w:rStyle w:val="23"/>
          <w:lang w:val="en-GB"/>
        </w:rPr>
        <w:t>7.1.2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热回收参数</w:t>
      </w:r>
      <w:r>
        <w:tab/>
      </w:r>
      <w:r>
        <w:fldChar w:fldCharType="begin"/>
      </w:r>
      <w:r>
        <w:instrText xml:space="preserve"> PAGEREF _Toc128499543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"_Toc128499544" </w:instrText>
      </w:r>
      <w:r>
        <w:fldChar w:fldCharType="separate"/>
      </w:r>
      <w:r>
        <w:rPr>
          <w:rStyle w:val="23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_Toc128499544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"_Toc128499545" </w:instrText>
      </w:r>
      <w:r>
        <w:fldChar w:fldCharType="separate"/>
      </w:r>
      <w:r>
        <w:rPr>
          <w:rStyle w:val="23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_Toc128499545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"_Toc128499546" </w:instrText>
      </w:r>
      <w:r>
        <w:fldChar w:fldCharType="separate"/>
      </w:r>
      <w:r>
        <w:rPr>
          <w:rStyle w:val="23"/>
          <w:lang w:val="en-GB"/>
        </w:rPr>
        <w:t>7.2.2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水泵系统</w:t>
      </w:r>
      <w:r>
        <w:tab/>
      </w:r>
      <w:r>
        <w:fldChar w:fldCharType="begin"/>
      </w:r>
      <w:r>
        <w:instrText xml:space="preserve"> PAGEREF _Toc128499546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"_Toc128499547" </w:instrText>
      </w:r>
      <w:r>
        <w:fldChar w:fldCharType="separate"/>
      </w:r>
      <w:r>
        <w:rPr>
          <w:rStyle w:val="23"/>
          <w:lang w:val="en-GB"/>
        </w:rPr>
        <w:t>7.2.3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运行工况</w:t>
      </w:r>
      <w:r>
        <w:tab/>
      </w:r>
      <w:r>
        <w:fldChar w:fldCharType="begin"/>
      </w:r>
      <w:r>
        <w:instrText xml:space="preserve"> PAGEREF _Toc128499547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"_Toc128499548" </w:instrText>
      </w:r>
      <w:r>
        <w:fldChar w:fldCharType="separate"/>
      </w:r>
      <w:r>
        <w:rPr>
          <w:rStyle w:val="23"/>
          <w:lang w:val="en-GB"/>
        </w:rPr>
        <w:t>7.2.4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制冷能耗</w:t>
      </w:r>
      <w:r>
        <w:tab/>
      </w:r>
      <w:r>
        <w:fldChar w:fldCharType="begin"/>
      </w:r>
      <w:r>
        <w:instrText xml:space="preserve"> PAGEREF _Toc128499548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"_Toc128499549" </w:instrText>
      </w:r>
      <w:r>
        <w:fldChar w:fldCharType="separate"/>
      </w:r>
      <w:r>
        <w:rPr>
          <w:rStyle w:val="23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_Toc128499549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"_Toc128499550" </w:instrText>
      </w:r>
      <w:r>
        <w:fldChar w:fldCharType="separate"/>
      </w:r>
      <w:r>
        <w:rPr>
          <w:rStyle w:val="23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_Toc128499550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"_Toc128499551" </w:instrText>
      </w:r>
      <w:r>
        <w:fldChar w:fldCharType="separate"/>
      </w:r>
      <w:r>
        <w:rPr>
          <w:rStyle w:val="23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照明</w:t>
      </w:r>
      <w:r>
        <w:tab/>
      </w:r>
      <w:r>
        <w:fldChar w:fldCharType="begin"/>
      </w:r>
      <w:r>
        <w:instrText xml:space="preserve"> PAGEREF _Toc128499551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"_Toc128499552" </w:instrText>
      </w:r>
      <w:r>
        <w:fldChar w:fldCharType="separate"/>
      </w:r>
      <w:r>
        <w:rPr>
          <w:rStyle w:val="23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排风机</w:t>
      </w:r>
      <w:r>
        <w:tab/>
      </w:r>
      <w:r>
        <w:fldChar w:fldCharType="begin"/>
      </w:r>
      <w:r>
        <w:instrText xml:space="preserve"> PAGEREF _Toc128499552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"_Toc128499553" </w:instrText>
      </w:r>
      <w:r>
        <w:fldChar w:fldCharType="separate"/>
      </w:r>
      <w:r>
        <w:rPr>
          <w:rStyle w:val="23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_Toc128499553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"_Toc128499554" </w:instrText>
      </w:r>
      <w:r>
        <w:fldChar w:fldCharType="separate"/>
      </w:r>
      <w:r>
        <w:rPr>
          <w:rStyle w:val="23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热水需求</w:t>
      </w:r>
      <w:r>
        <w:tab/>
      </w:r>
      <w:r>
        <w:fldChar w:fldCharType="begin"/>
      </w:r>
      <w:r>
        <w:instrText xml:space="preserve"> PAGEREF _Toc128499554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"_Toc128499555" </w:instrText>
      </w:r>
      <w:r>
        <w:fldChar w:fldCharType="separate"/>
      </w:r>
      <w:r>
        <w:rPr>
          <w:rStyle w:val="23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太阳能集热</w:t>
      </w:r>
      <w:r>
        <w:tab/>
      </w:r>
      <w:r>
        <w:fldChar w:fldCharType="begin"/>
      </w:r>
      <w:r>
        <w:instrText xml:space="preserve"> PAGEREF _Toc128499555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"_Toc128499556" </w:instrText>
      </w:r>
      <w:r>
        <w:fldChar w:fldCharType="separate"/>
      </w:r>
      <w:r>
        <w:rPr>
          <w:rStyle w:val="23"/>
          <w:lang w:val="en-GB"/>
        </w:rPr>
        <w:t>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热水设备</w:t>
      </w:r>
      <w:r>
        <w:tab/>
      </w:r>
      <w:r>
        <w:fldChar w:fldCharType="begin"/>
      </w:r>
      <w:r>
        <w:instrText xml:space="preserve"> PAGEREF _Toc128499556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"_Toc128499557" </w:instrText>
      </w:r>
      <w:r>
        <w:fldChar w:fldCharType="separate"/>
      </w:r>
      <w:r>
        <w:rPr>
          <w:rStyle w:val="23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电梯</w:t>
      </w:r>
      <w:r>
        <w:tab/>
      </w:r>
      <w:r>
        <w:fldChar w:fldCharType="begin"/>
      </w:r>
      <w:r>
        <w:instrText xml:space="preserve"> PAGEREF _Toc128499557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"_Toc128499558" </w:instrText>
      </w:r>
      <w:r>
        <w:fldChar w:fldCharType="separate"/>
      </w:r>
      <w:r>
        <w:rPr>
          <w:rStyle w:val="23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直梯</w:t>
      </w:r>
      <w:r>
        <w:tab/>
      </w:r>
      <w:r>
        <w:fldChar w:fldCharType="begin"/>
      </w:r>
      <w:r>
        <w:instrText xml:space="preserve"> PAGEREF _Toc128499558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"_Toc128499559" </w:instrText>
      </w:r>
      <w:r>
        <w:fldChar w:fldCharType="separate"/>
      </w:r>
      <w:r>
        <w:rPr>
          <w:rStyle w:val="23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电梯碳排放</w:t>
      </w:r>
      <w:r>
        <w:tab/>
      </w:r>
      <w:r>
        <w:fldChar w:fldCharType="begin"/>
      </w:r>
      <w:r>
        <w:instrText xml:space="preserve"> PAGEREF _Toc128499559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"_Toc128499560" </w:instrText>
      </w:r>
      <w:r>
        <w:fldChar w:fldCharType="separate"/>
      </w:r>
      <w:r>
        <w:rPr>
          <w:rStyle w:val="23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_Toc128499560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"_Toc128499561" </w:instrText>
      </w:r>
      <w:r>
        <w:fldChar w:fldCharType="separate"/>
      </w:r>
      <w:r>
        <w:rPr>
          <w:rStyle w:val="23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风力发电</w:t>
      </w:r>
      <w:r>
        <w:tab/>
      </w:r>
      <w:r>
        <w:fldChar w:fldCharType="begin"/>
      </w:r>
      <w:r>
        <w:instrText xml:space="preserve"> PAGEREF _Toc128499561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"_Toc128499562" </w:instrText>
      </w:r>
      <w:r>
        <w:fldChar w:fldCharType="separate"/>
      </w:r>
      <w:r>
        <w:rPr>
          <w:rStyle w:val="23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_Toc128499562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"_Toc128499563" </w:instrText>
      </w:r>
      <w:r>
        <w:fldChar w:fldCharType="separate"/>
      </w:r>
      <w:r>
        <w:rPr>
          <w:rStyle w:val="23"/>
          <w:lang w:val="en-GB"/>
        </w:rPr>
        <w:t>14.1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_Toc128499563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"_Toc128499564" </w:instrText>
      </w:r>
      <w:r>
        <w:fldChar w:fldCharType="separate"/>
      </w:r>
      <w:r>
        <w:rPr>
          <w:rStyle w:val="23"/>
          <w:lang w:val="en-GB"/>
        </w:rPr>
        <w:t>14.2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全生命周期</w:t>
      </w:r>
      <w:r>
        <w:tab/>
      </w:r>
      <w:r>
        <w:fldChar w:fldCharType="begin"/>
      </w:r>
      <w:r>
        <w:instrText xml:space="preserve"> PAGEREF _Toc128499564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"_Toc128499565" </w:instrText>
      </w:r>
      <w:r>
        <w:fldChar w:fldCharType="separate"/>
      </w:r>
      <w:r>
        <w:rPr>
          <w:rStyle w:val="23"/>
          <w:lang w:val="en-GB"/>
        </w:rPr>
        <w:t>14.2.1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单位面积指标</w:t>
      </w:r>
      <w:r>
        <w:tab/>
      </w:r>
      <w:r>
        <w:fldChar w:fldCharType="begin"/>
      </w:r>
      <w:r>
        <w:instrText xml:space="preserve"> PAGEREF _Toc128499565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"_Toc128499566" </w:instrText>
      </w:r>
      <w:r>
        <w:fldChar w:fldCharType="separate"/>
      </w:r>
      <w:r>
        <w:rPr>
          <w:rStyle w:val="23"/>
          <w:lang w:val="en-GB"/>
        </w:rPr>
        <w:t>14.2.2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总碳排放量</w:t>
      </w:r>
      <w:r>
        <w:tab/>
      </w:r>
      <w:r>
        <w:fldChar w:fldCharType="begin"/>
      </w:r>
      <w:r>
        <w:instrText xml:space="preserve"> PAGEREF _Toc128499566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"_Toc128499567" </w:instrText>
      </w:r>
      <w:r>
        <w:fldChar w:fldCharType="separate"/>
      </w:r>
      <w:r>
        <w:rPr>
          <w:rStyle w:val="23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附录</w:t>
      </w:r>
      <w:r>
        <w:tab/>
      </w:r>
      <w:r>
        <w:fldChar w:fldCharType="begin"/>
      </w:r>
      <w:r>
        <w:instrText xml:space="preserve"> PAGEREF _Toc128499567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"_Toc128499568" </w:instrText>
      </w:r>
      <w:r>
        <w:fldChar w:fldCharType="separate"/>
      </w:r>
      <w:r>
        <w:rPr>
          <w:rStyle w:val="23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节假日人员逐时在室率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_Toc128499568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"_Toc128499569" </w:instrText>
      </w:r>
      <w:r>
        <w:fldChar w:fldCharType="separate"/>
      </w:r>
      <w:r>
        <w:rPr>
          <w:rStyle w:val="23"/>
          <w:lang w:val="en-GB"/>
        </w:rPr>
        <w:t>15.2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节假日照明开关时间表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_Toc128499569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"_Toc128499570" </w:instrText>
      </w:r>
      <w:r>
        <w:fldChar w:fldCharType="separate"/>
      </w:r>
      <w:r>
        <w:rPr>
          <w:rStyle w:val="23"/>
          <w:lang w:val="en-GB"/>
        </w:rPr>
        <w:t>15.3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节假日设备逐时使用率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_Toc128499570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"_Toc128499571" </w:instrText>
      </w:r>
      <w:r>
        <w:fldChar w:fldCharType="separate"/>
      </w:r>
      <w:r>
        <w:rPr>
          <w:rStyle w:val="23"/>
          <w:lang w:val="en-GB"/>
        </w:rPr>
        <w:t>15.4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节假日空调系统运行时间表</w:t>
      </w:r>
      <w:r>
        <w:rPr>
          <w:rStyle w:val="23"/>
        </w:rPr>
        <w:t>(1:</w:t>
      </w:r>
      <w:r>
        <w:rPr>
          <w:rStyle w:val="23"/>
          <w:rFonts w:hint="eastAsia"/>
        </w:rPr>
        <w:t>开</w:t>
      </w:r>
      <w:r>
        <w:rPr>
          <w:rStyle w:val="23"/>
        </w:rPr>
        <w:t>,0:</w:t>
      </w:r>
      <w:r>
        <w:rPr>
          <w:rStyle w:val="23"/>
          <w:rFonts w:hint="eastAsia"/>
        </w:rPr>
        <w:t>关</w:t>
      </w:r>
      <w:r>
        <w:rPr>
          <w:rStyle w:val="23"/>
        </w:rPr>
        <w:t>)</w:t>
      </w:r>
      <w:r>
        <w:tab/>
      </w:r>
      <w:r>
        <w:fldChar w:fldCharType="begin"/>
      </w:r>
      <w:r>
        <w:instrText xml:space="preserve"> PAGEREF _Toc128499571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0" w:name="_Toc128499530"/>
      <w:r>
        <w:rPr>
          <w:rFonts w:hint="eastAsia"/>
        </w:rPr>
        <w:t>建筑概况</w:t>
      </w:r>
      <w:bookmarkEnd w:id="10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石家庄市桥西区全民健身中心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地点"/>
            <w:r>
              <w:t>河北-石家庄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38.00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114.41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寿命"/>
            <w:r>
              <w:t>50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/>
              </w:rPr>
              <w:t>地上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26552.11</w:t>
            </w:r>
            <w:r>
              <w:rPr>
                <w:rFonts w:hint="eastAsia" w:ascii="宋体" w:hAnsi="宋体"/>
                <w:color w:val="auto"/>
                <w:lang w:val="en-US"/>
              </w:rPr>
              <w:t xml:space="preserve">    地下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21498.30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/>
              </w:rPr>
              <w:t>地上</w:t>
            </w:r>
            <w:bookmarkStart w:id="15" w:name="地上建筑层数"/>
            <w:r>
              <w:rPr>
                <w:rFonts w:hint="eastAsia" w:ascii="宋体" w:hAnsi="宋体"/>
                <w:color w:val="auto"/>
                <w:lang w:val="en-US"/>
              </w:rPr>
              <w:t>5</w:t>
            </w:r>
            <w:bookmarkEnd w:id="15"/>
            <w:r>
              <w:rPr>
                <w:rFonts w:hint="eastAsia" w:ascii="宋体" w:hAnsi="宋体"/>
                <w:color w:val="auto"/>
                <w:lang w:val="en-US"/>
              </w:rPr>
              <w:t xml:space="preserve">          地下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color w:val="FF0000"/>
                <w:lang w:val="en-US"/>
              </w:rPr>
            </w:pPr>
            <w:bookmarkStart w:id="16" w:name="建筑体积"/>
            <w:r>
              <w:rPr>
                <w:color w:val="FF0000"/>
              </w:rPr>
              <w:t>166048.64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color w:val="FF0000"/>
                <w:lang w:val="en-US"/>
              </w:rPr>
            </w:pPr>
            <w:bookmarkStart w:id="17" w:name="外表面积"/>
            <w:r>
              <w:rPr>
                <w:color w:val="FF0000"/>
              </w:rPr>
              <w:t>23233.04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color w:val="FF0000"/>
                <w:lang w:val="en-US"/>
              </w:rPr>
            </w:pPr>
            <w:bookmarkStart w:id="18" w:name="北向角度"/>
            <w:r>
              <w:rPr>
                <w:color w:val="FF0000"/>
              </w:rPr>
              <w:t>90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color w:val="FF0000"/>
                <w:lang w:val="en-US"/>
              </w:rPr>
            </w:pPr>
            <w:bookmarkStart w:id="19" w:name="结构类型"/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color w:val="FF0000"/>
                <w:lang w:val="en-US"/>
              </w:rPr>
            </w:pPr>
            <w:bookmarkStart w:id="20" w:name="外墙ρ"/>
            <w:r>
              <w:rPr>
                <w:rFonts w:hint="eastAsia"/>
                <w:color w:val="FF0000"/>
              </w:rPr>
              <w:t>0.75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color w:val="FF0000"/>
                <w:lang w:val="en-US"/>
              </w:rPr>
            </w:pPr>
            <w:bookmarkStart w:id="21" w:name="屋顶ρ"/>
            <w:r>
              <w:rPr>
                <w:rFonts w:hint="eastAsia"/>
                <w:color w:val="FF0000"/>
              </w:rPr>
              <w:t>0.75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2" w:name="控温期"/>
            <w:r>
              <w:t>全年控温</w:t>
            </w:r>
            <w:bookmarkEnd w:id="22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3" w:name="TitleFormat"/>
    </w:p>
    <w:p>
      <w:pPr>
        <w:pStyle w:val="2"/>
      </w:pPr>
      <w:bookmarkStart w:id="24" w:name="_Toc128499531"/>
      <w:r>
        <w:rPr>
          <w:rFonts w:hint="eastAsia"/>
        </w:rPr>
        <w:t>标准依据</w:t>
      </w:r>
      <w:bookmarkEnd w:id="23"/>
      <w:bookmarkEnd w:id="24"/>
    </w:p>
    <w:p>
      <w:pPr>
        <w:pStyle w:val="3"/>
        <w:ind w:firstLine="0" w:firstLineChars="0"/>
        <w:rPr>
          <w:lang w:val="en-US"/>
        </w:rPr>
      </w:pPr>
      <w:bookmarkStart w:id="25" w:name="计算依据"/>
      <w:bookmarkEnd w:id="25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color w:val="auto"/>
          <w:lang w:val="en-US"/>
        </w:rPr>
      </w:pPr>
      <w:r>
        <w:rPr>
          <w:lang w:val="en-US"/>
        </w:rPr>
        <w:t xml:space="preserve">2. </w:t>
      </w:r>
      <w:r>
        <w:rPr>
          <w:color w:val="auto"/>
          <w:lang w:val="en-US"/>
        </w:rPr>
        <w:t>《建筑碳排放计算标准》GB/T 51366-2019</w:t>
      </w:r>
    </w:p>
    <w:p>
      <w:pPr>
        <w:pStyle w:val="3"/>
        <w:ind w:firstLine="0" w:firstLineChars="0"/>
        <w:rPr>
          <w:color w:val="auto"/>
          <w:lang w:val="en-US"/>
        </w:rPr>
      </w:pPr>
      <w:r>
        <w:rPr>
          <w:color w:val="auto"/>
          <w:lang w:val="en-US"/>
        </w:rPr>
        <w:t>3. 《</w:t>
      </w:r>
      <w:r>
        <w:rPr>
          <w:rFonts w:hint="eastAsia"/>
          <w:color w:val="auto"/>
          <w:lang w:val="en-US"/>
        </w:rPr>
        <w:t>绿色建筑评价标准</w:t>
      </w:r>
      <w:r>
        <w:rPr>
          <w:color w:val="auto"/>
          <w:lang w:val="en-US"/>
        </w:rPr>
        <w:t>》</w:t>
      </w:r>
      <w:r>
        <w:rPr>
          <w:rFonts w:hint="eastAsia"/>
          <w:color w:val="auto"/>
          <w:lang w:val="en-US"/>
        </w:rPr>
        <w:t>DB13(J) T 8427-2021</w:t>
      </w:r>
    </w:p>
    <w:p>
      <w:pPr>
        <w:pStyle w:val="3"/>
        <w:ind w:firstLine="0" w:firstLineChars="0"/>
        <w:rPr>
          <w:color w:val="auto"/>
          <w:lang w:val="en-US"/>
        </w:rPr>
      </w:pPr>
      <w:r>
        <w:rPr>
          <w:color w:val="auto"/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6" w:name="_Toc128499532"/>
      <w:bookmarkStart w:id="27" w:name="_Toc59787735"/>
      <w:bookmarkStart w:id="28" w:name="_Toc59800596"/>
      <w:bookmarkStart w:id="29" w:name="_Toc58336110"/>
      <w:bookmarkStart w:id="30" w:name="_Toc59802421"/>
      <w:r>
        <w:rPr>
          <w:rFonts w:hint="eastAsia"/>
        </w:rPr>
        <w:t>软件介绍</w:t>
      </w:r>
      <w:bookmarkEnd w:id="26"/>
      <w:bookmarkEnd w:id="27"/>
      <w:bookmarkEnd w:id="28"/>
      <w:bookmarkEnd w:id="29"/>
      <w:bookmarkEnd w:id="3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1" w:name="软件全称＃2"/>
      <w:r>
        <w:rPr>
          <w:rFonts w:hint="eastAsia"/>
          <w:lang w:val="en-US"/>
        </w:rPr>
        <w:t>建筑碳排放CEEB2023</w:t>
      </w:r>
      <w:bookmarkEnd w:id="31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2" w:name="_Toc128499533"/>
      <w:r>
        <w:t>围护结构</w:t>
      </w:r>
      <w:bookmarkEnd w:id="32"/>
    </w:p>
    <w:p>
      <w:pPr>
        <w:pStyle w:val="4"/>
      </w:pPr>
      <w:bookmarkStart w:id="33" w:name="_Toc128499534"/>
      <w:r>
        <w:t>工程材料</w:t>
      </w:r>
      <w:bookmarkEnd w:id="33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15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946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326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69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15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946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326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692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白灰砂浆</w:t>
            </w:r>
          </w:p>
        </w:tc>
        <w:tc>
          <w:tcPr>
            <w:tcW w:w="1136" w:type="dxa"/>
            <w:vAlign w:val="center"/>
          </w:tcPr>
          <w:p>
            <w:r>
              <w:t>0.810</w:t>
            </w:r>
          </w:p>
        </w:tc>
        <w:tc>
          <w:tcPr>
            <w:tcW w:w="1150" w:type="dxa"/>
            <w:vAlign w:val="center"/>
          </w:tcPr>
          <w:p>
            <w:r>
              <w:t>10.070</w:t>
            </w:r>
          </w:p>
        </w:tc>
        <w:tc>
          <w:tcPr>
            <w:tcW w:w="946" w:type="dxa"/>
            <w:vAlign w:val="center"/>
          </w:tcPr>
          <w:p>
            <w:r>
              <w:t>1600.0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0.0443</w:t>
            </w:r>
          </w:p>
        </w:tc>
        <w:tc>
          <w:tcPr>
            <w:tcW w:w="1692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136" w:type="dxa"/>
            <w:vAlign w:val="center"/>
          </w:tcPr>
          <w:p>
            <w:r>
              <w:t>1.740</w:t>
            </w:r>
          </w:p>
        </w:tc>
        <w:tc>
          <w:tcPr>
            <w:tcW w:w="1150" w:type="dxa"/>
            <w:vAlign w:val="center"/>
          </w:tcPr>
          <w:p>
            <w:r>
              <w:t>17.200</w:t>
            </w:r>
          </w:p>
        </w:tc>
        <w:tc>
          <w:tcPr>
            <w:tcW w:w="946" w:type="dxa"/>
            <w:vAlign w:val="center"/>
          </w:tcPr>
          <w:p>
            <w:r>
              <w:t>2500.0</w:t>
            </w:r>
          </w:p>
        </w:tc>
        <w:tc>
          <w:tcPr>
            <w:tcW w:w="1136" w:type="dxa"/>
            <w:vAlign w:val="center"/>
          </w:tcPr>
          <w:p>
            <w:r>
              <w:t>920.0</w:t>
            </w:r>
          </w:p>
        </w:tc>
        <w:tc>
          <w:tcPr>
            <w:tcW w:w="1326" w:type="dxa"/>
            <w:vAlign w:val="center"/>
          </w:tcPr>
          <w:p>
            <w:r>
              <w:t>0.0158</w:t>
            </w:r>
          </w:p>
        </w:tc>
        <w:tc>
          <w:tcPr>
            <w:tcW w:w="1692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岩棉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t>0.04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0" w:type="dxa"/>
            <w:vAlign w:val="center"/>
          </w:tcPr>
          <w:p>
            <w:r>
              <w:t>0.510</w:t>
            </w:r>
          </w:p>
        </w:tc>
        <w:tc>
          <w:tcPr>
            <w:tcW w:w="94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1136" w:type="dxa"/>
            <w:vAlign w:val="center"/>
          </w:tcPr>
          <w:p>
            <w:r>
              <w:t>1647.0</w:t>
            </w:r>
          </w:p>
        </w:tc>
        <w:tc>
          <w:tcPr>
            <w:tcW w:w="1326" w:type="dxa"/>
            <w:vAlign w:val="center"/>
          </w:tcPr>
          <w:p>
            <w:r>
              <w:t>0.0162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136" w:type="dxa"/>
            <w:vAlign w:val="center"/>
          </w:tcPr>
          <w:p>
            <w:r>
              <w:t>0.030</w:t>
            </w:r>
          </w:p>
        </w:tc>
        <w:tc>
          <w:tcPr>
            <w:tcW w:w="1150" w:type="dxa"/>
            <w:vAlign w:val="center"/>
          </w:tcPr>
          <w:p>
            <w:r>
              <w:t>10.000</w:t>
            </w:r>
          </w:p>
        </w:tc>
        <w:tc>
          <w:tcPr>
            <w:tcW w:w="946" w:type="dxa"/>
            <w:vAlign w:val="center"/>
          </w:tcPr>
          <w:p>
            <w:r>
              <w:t>28.5</w:t>
            </w:r>
          </w:p>
        </w:tc>
        <w:tc>
          <w:tcPr>
            <w:tcW w:w="1136" w:type="dxa"/>
            <w:vAlign w:val="center"/>
          </w:tcPr>
          <w:p>
            <w:r>
              <w:t>1000.0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蒸压轻质砂加气混凝土</w:t>
            </w:r>
            <w:r>
              <w:rPr>
                <w:rFonts w:hint="eastAsia"/>
                <w:lang w:val="en-US" w:eastAsia="zh-CN"/>
              </w:rPr>
              <w:t>自保温砌块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50" w:type="dxa"/>
            <w:vAlign w:val="center"/>
          </w:tcPr>
          <w:p>
            <w:r>
              <w:t>2.424</w:t>
            </w:r>
          </w:p>
        </w:tc>
        <w:tc>
          <w:tcPr>
            <w:tcW w:w="94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0.0998</w:t>
            </w:r>
          </w:p>
        </w:tc>
        <w:tc>
          <w:tcPr>
            <w:tcW w:w="1692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石灰，水泥，砂，砂浆</w:t>
            </w:r>
          </w:p>
        </w:tc>
        <w:tc>
          <w:tcPr>
            <w:tcW w:w="1136" w:type="dxa"/>
            <w:vAlign w:val="center"/>
          </w:tcPr>
          <w:p>
            <w:r>
              <w:t>0.870</w:t>
            </w:r>
          </w:p>
        </w:tc>
        <w:tc>
          <w:tcPr>
            <w:tcW w:w="1150" w:type="dxa"/>
            <w:vAlign w:val="center"/>
          </w:tcPr>
          <w:p>
            <w:r>
              <w:t>10.750</w:t>
            </w:r>
          </w:p>
        </w:tc>
        <w:tc>
          <w:tcPr>
            <w:tcW w:w="946" w:type="dxa"/>
            <w:vAlign w:val="center"/>
          </w:tcPr>
          <w:p>
            <w:r>
              <w:t>1800.0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0.0210</w:t>
            </w:r>
          </w:p>
        </w:tc>
        <w:tc>
          <w:tcPr>
            <w:tcW w:w="1692" w:type="dxa"/>
            <w:vAlign w:val="center"/>
          </w:tcPr>
          <w:p/>
        </w:tc>
      </w:tr>
    </w:tbl>
    <w:p>
      <w:pPr>
        <w:pStyle w:val="4"/>
      </w:pPr>
      <w:bookmarkStart w:id="34" w:name="_Toc128499535"/>
      <w:r>
        <w:t>围护结构作法简要说明</w:t>
      </w:r>
      <w:bookmarkEnd w:id="34"/>
    </w:p>
    <w:p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>1. 屋顶构造：</w:t>
      </w:r>
    </w:p>
    <w:p>
      <w:pPr>
        <w:rPr>
          <w:lang w:val="en-US"/>
        </w:rPr>
      </w:pPr>
      <w:r>
        <w:rPr>
          <w:rFonts w:hint="eastAsia"/>
          <w:color w:val="000000"/>
          <w:lang w:val="en-US" w:eastAsia="zh-CN"/>
        </w:rPr>
        <w:t>轻集料混凝土30</w:t>
      </w:r>
      <w:r>
        <w:rPr>
          <w:color w:val="000000"/>
          <w:lang w:val="en-US"/>
        </w:rPr>
        <w:t>mm＋</w:t>
      </w:r>
      <w:r>
        <w:rPr>
          <w:color w:val="800000"/>
          <w:lang w:val="en-US"/>
        </w:rPr>
        <w:t>挤塑聚苯板80mm</w:t>
      </w:r>
      <w:r>
        <w:rPr>
          <w:color w:val="000000"/>
          <w:lang w:val="en-US"/>
        </w:rPr>
        <w:t>＋钢筋混凝土100mm＋石灰，水泥，砂，砂浆</w:t>
      </w: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  <w:lang w:val="en-US"/>
        </w:rPr>
        <w:t>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2. 外墙构造：</w:t>
      </w:r>
    </w:p>
    <w:p>
      <w:pPr>
        <w:rPr>
          <w:color w:val="000000"/>
          <w:lang w:val="en-US"/>
        </w:rPr>
      </w:pPr>
      <w:r>
        <w:rPr>
          <w:rFonts w:hint="eastAsia"/>
          <w:color w:val="000000"/>
          <w:lang w:val="en-US" w:eastAsia="zh-CN"/>
        </w:rPr>
        <w:t>膨胀玻化微珠保温砂浆</w:t>
      </w:r>
      <w:r>
        <w:rPr>
          <w:color w:val="000000"/>
          <w:lang w:val="en-US"/>
        </w:rPr>
        <w:t>10mm＋</w:t>
      </w:r>
      <w:r>
        <w:rPr>
          <w:color w:val="008000"/>
          <w:lang w:val="en-US"/>
        </w:rPr>
        <w:t>蒸压轻质砂加气混凝土3</w:t>
      </w:r>
      <w:r>
        <w:rPr>
          <w:rFonts w:hint="eastAsia"/>
          <w:color w:val="008000"/>
          <w:lang w:val="en-US" w:eastAsia="zh-CN"/>
        </w:rPr>
        <w:t>5</w:t>
      </w:r>
      <w:r>
        <w:rPr>
          <w:color w:val="008000"/>
          <w:lang w:val="en-US"/>
        </w:rPr>
        <w:t>0mm</w:t>
      </w:r>
      <w:r>
        <w:rPr>
          <w:color w:val="000000"/>
          <w:lang w:val="en-US"/>
        </w:rPr>
        <w:t>＋</w:t>
      </w:r>
      <w:r>
        <w:rPr>
          <w:rFonts w:hint="eastAsia"/>
          <w:color w:val="000000"/>
          <w:lang w:val="en-US" w:eastAsia="zh-CN"/>
        </w:rPr>
        <w:t>混合</w:t>
      </w:r>
      <w:r>
        <w:rPr>
          <w:color w:val="000000"/>
          <w:lang w:val="en-US"/>
        </w:rPr>
        <w:t>砂浆</w:t>
      </w: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  <w:lang w:val="en-US"/>
        </w:rPr>
        <w:t>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3. 挑空楼板构造：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抹面层20mm＋</w:t>
      </w:r>
      <w:r>
        <w:rPr>
          <w:color w:val="800080"/>
          <w:lang w:val="en-US"/>
        </w:rPr>
        <w:t>钢筋混凝土120mm</w:t>
      </w:r>
      <w:r>
        <w:rPr>
          <w:color w:val="000000"/>
          <w:lang w:val="en-US"/>
        </w:rPr>
        <w:t>＋抹面层20mm＋</w:t>
      </w:r>
      <w:r>
        <w:rPr>
          <w:color w:val="800000"/>
          <w:lang w:val="en-US"/>
        </w:rPr>
        <w:t>岩棉带20mm</w:t>
      </w:r>
      <w:r>
        <w:rPr>
          <w:color w:val="000000"/>
          <w:lang w:val="en-US"/>
        </w:rPr>
        <w:t>＋抹面层20mm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4. 控温与非控温隔墙：</w:t>
      </w:r>
    </w:p>
    <w:p>
      <w:pPr>
        <w:rPr>
          <w:color w:val="000000"/>
          <w:lang w:val="en-US"/>
        </w:rPr>
      </w:pPr>
      <w:r>
        <w:rPr>
          <w:rFonts w:hint="eastAsia"/>
          <w:color w:val="000000"/>
          <w:lang w:val="en-US" w:eastAsia="zh-CN"/>
        </w:rPr>
        <w:t>石膏砌块墙</w:t>
      </w:r>
      <w:r>
        <w:rPr>
          <w:color w:val="000000"/>
          <w:lang w:val="en-US"/>
        </w:rPr>
        <w:t>20</w:t>
      </w:r>
      <w:r>
        <w:rPr>
          <w:rFonts w:hint="eastAsia"/>
          <w:color w:val="000000"/>
          <w:lang w:val="en-US" w:eastAsia="zh-CN"/>
        </w:rPr>
        <w:t>0</w:t>
      </w:r>
      <w:r>
        <w:rPr>
          <w:color w:val="000000"/>
          <w:lang w:val="en-US"/>
        </w:rPr>
        <w:t>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5</w:t>
      </w:r>
      <w:r>
        <w:rPr>
          <w:b/>
          <w:color w:val="000000"/>
          <w:sz w:val="24"/>
          <w:szCs w:val="24"/>
          <w:lang w:val="en-US"/>
        </w:rPr>
        <w:t>. 外窗构造：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传热系数1.</w:t>
      </w:r>
      <w:r>
        <w:rPr>
          <w:rFonts w:hint="eastAsia"/>
          <w:color w:val="000000"/>
          <w:lang w:val="en-US" w:eastAsia="zh-CN"/>
        </w:rPr>
        <w:t>6</w:t>
      </w:r>
      <w:r>
        <w:rPr>
          <w:color w:val="000000"/>
          <w:lang w:val="en-US"/>
        </w:rPr>
        <w:t>00W/m^2.K，太阳得热系数0.30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6</w:t>
      </w:r>
      <w:r>
        <w:rPr>
          <w:b/>
          <w:color w:val="000000"/>
          <w:sz w:val="24"/>
          <w:szCs w:val="24"/>
          <w:lang w:val="en-US"/>
        </w:rPr>
        <w:t>. 周边地面构造：</w:t>
      </w:r>
    </w:p>
    <w:p>
      <w:pPr>
        <w:rPr>
          <w:color w:val="000000"/>
          <w:lang w:val="en-US"/>
        </w:rPr>
      </w:pPr>
      <w:r>
        <w:rPr>
          <w:rFonts w:hint="eastAsia"/>
          <w:color w:val="000000"/>
          <w:lang w:val="en-US" w:eastAsia="zh-CN"/>
        </w:rPr>
        <w:t>挤塑聚苯板</w:t>
      </w:r>
      <w:r>
        <w:rPr>
          <w:color w:val="000000"/>
          <w:lang w:val="en-US"/>
        </w:rPr>
        <w:t>20mm＋</w:t>
      </w:r>
      <w:r>
        <w:rPr>
          <w:rFonts w:hint="eastAsia"/>
          <w:color w:val="800080"/>
          <w:lang w:val="en-US" w:eastAsia="zh-CN"/>
        </w:rPr>
        <w:t>细石</w:t>
      </w:r>
      <w:r>
        <w:rPr>
          <w:color w:val="800080"/>
          <w:lang w:val="en-US"/>
        </w:rPr>
        <w:t>混凝土</w:t>
      </w:r>
      <w:r>
        <w:rPr>
          <w:rFonts w:hint="eastAsia"/>
          <w:color w:val="800080"/>
          <w:lang w:val="en-US" w:eastAsia="zh-CN"/>
        </w:rPr>
        <w:t>6</w:t>
      </w:r>
      <w:r>
        <w:rPr>
          <w:color w:val="800080"/>
          <w:lang w:val="en-US"/>
        </w:rPr>
        <w:t>0mm</w:t>
      </w:r>
    </w:p>
    <w:p>
      <w:pPr>
        <w:rPr>
          <w:color w:val="000000"/>
          <w:lang w:val="en-US"/>
        </w:rPr>
      </w:pPr>
    </w:p>
    <w:p>
      <w:pPr>
        <w:pStyle w:val="2"/>
        <w:rPr>
          <w:color w:val="000000"/>
        </w:rPr>
      </w:pPr>
      <w:bookmarkStart w:id="35" w:name="_Toc128499536"/>
      <w:r>
        <w:rPr>
          <w:color w:val="000000"/>
        </w:rPr>
        <w:t>围护结构概况</w:t>
      </w:r>
      <w:bookmarkEnd w:id="35"/>
    </w:p>
    <w:p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6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37" w:name="体型系数"/>
            <w:r>
              <w:rPr>
                <w:rFonts w:hint="eastAsia"/>
                <w:szCs w:val="21"/>
              </w:rPr>
              <w:t>0.14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bookmarkStart w:id="38" w:name="屋顶K"/>
            <w:r>
              <w:rPr>
                <w:rFonts w:hint="eastAsia"/>
                <w:bCs/>
                <w:szCs w:val="21"/>
              </w:rPr>
              <w:t>0.3</w:t>
            </w:r>
            <w:bookmarkEnd w:id="38"/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bookmarkStart w:id="39" w:name="外墙K"/>
            <w:r>
              <w:rPr>
                <w:rFonts w:hint="eastAsia"/>
                <w:bCs/>
                <w:szCs w:val="21"/>
              </w:rPr>
              <w:t>0.</w:t>
            </w:r>
            <w:bookmarkEnd w:id="39"/>
            <w:r>
              <w:rPr>
                <w:rFonts w:hint="eastAsia"/>
                <w:bCs/>
                <w:szCs w:val="21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0" w:name="天窗K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1" w:name="天窗SHGC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2" w:name="不采暖地下室上部地板K"/>
            <w:r>
              <w:rPr>
                <w:rFonts w:hint="eastAsia"/>
                <w:bCs/>
                <w:color w:val="FF0000"/>
                <w:szCs w:val="21"/>
              </w:rPr>
              <w:t>－</w:t>
            </w:r>
            <w:bookmarkEnd w:id="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43" w:name="变形缝R"/>
            <w:r>
              <w:rPr>
                <w:rFonts w:hint="eastAsia"/>
                <w:szCs w:val="21"/>
              </w:rPr>
              <w:t>－</w:t>
            </w:r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44" w:name="多立面－计算条件表－14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44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  <w:lang w:val="en-US" w:eastAsia="zh-CN"/>
              </w:rPr>
              <w:t>63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bCs/>
                <w:szCs w:val="21"/>
              </w:rPr>
              <w:t>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  <w:lang w:val="en-US" w:eastAsia="zh-CN"/>
              </w:rPr>
              <w:t>65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bCs/>
                <w:szCs w:val="21"/>
              </w:rPr>
              <w:t>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  <w:lang w:val="en-US" w:eastAsia="zh-CN"/>
              </w:rPr>
              <w:t>66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bCs/>
                <w:szCs w:val="21"/>
              </w:rPr>
              <w:t>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bCs/>
                <w:szCs w:val="21"/>
              </w:rPr>
              <w:t>0.6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bCs/>
                <w:szCs w:val="21"/>
              </w:rPr>
              <w:t>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</w:p>
        </w:tc>
      </w:tr>
    </w:tbl>
    <w:p>
      <w:pPr>
        <w:rPr>
          <w:color w:val="000000"/>
          <w:lang w:val="en-US"/>
        </w:rPr>
      </w:pPr>
    </w:p>
    <w:p>
      <w:pPr>
        <w:pStyle w:val="2"/>
        <w:rPr>
          <w:color w:val="000000"/>
        </w:rPr>
      </w:pPr>
      <w:bookmarkStart w:id="45" w:name="_Toc128499537"/>
      <w:r>
        <w:rPr>
          <w:color w:val="000000"/>
        </w:rPr>
        <w:t>房间类型</w:t>
      </w:r>
      <w:bookmarkEnd w:id="45"/>
    </w:p>
    <w:p>
      <w:pPr>
        <w:pStyle w:val="4"/>
      </w:pPr>
      <w:bookmarkStart w:id="46" w:name="_Toc128499538"/>
      <w:r>
        <w:t>房间参数表</w:t>
      </w:r>
      <w:bookmarkEnd w:id="4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207"/>
        <w:gridCol w:w="1057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80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4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新风量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渗透风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换气次数</w:t>
            </w:r>
          </w:p>
        </w:tc>
        <w:tc>
          <w:tcPr>
            <w:tcW w:w="1207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人员密度</w:t>
            </w:r>
          </w:p>
        </w:tc>
        <w:tc>
          <w:tcPr>
            <w:tcW w:w="1057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照明功率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电器设备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color w:val="auto"/>
              </w:rPr>
              <w:t>0(m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0(次/h)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color w:val="auto"/>
              </w:rPr>
              <w:t>(㎡/人)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color w:val="auto"/>
              </w:rPr>
              <w:t>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儿童体能室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20(m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0(次/h)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color w:val="auto"/>
              </w:rPr>
              <w:t>(㎡/人)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color w:val="auto"/>
              </w:rPr>
              <w:t>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  <w:r>
              <w:rPr>
                <w:color w:val="auto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公共服务区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20(m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0(次/h)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  <w:r>
              <w:rPr>
                <w:color w:val="auto"/>
              </w:rPr>
              <w:t>(㎡/人)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color w:val="auto"/>
              </w:rPr>
              <w:t>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  <w:r>
              <w:rPr>
                <w:color w:val="auto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0(次/h)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color w:val="auto"/>
              </w:rPr>
              <w:t>(㎡/人)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color w:val="auto"/>
              </w:rPr>
              <w:t>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  <w:r>
              <w:rPr>
                <w:color w:val="auto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30(m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0(次/h)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color w:val="auto"/>
              </w:rPr>
              <w:t>(㎡/人)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  <w:r>
              <w:rPr>
                <w:color w:val="auto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台球厅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20(m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0(次/h)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color w:val="auto"/>
              </w:rPr>
              <w:t>(㎡/人)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color w:val="auto"/>
              </w:rPr>
              <w:t>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  <w:r>
              <w:rPr>
                <w:color w:val="auto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便利店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color w:val="auto"/>
              </w:rPr>
              <w:t>(m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0(次/h)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4(㎡/人)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color w:val="auto"/>
              </w:rPr>
              <w:t>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残疾人活动中心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color w:val="auto"/>
              </w:rPr>
              <w:t>0(m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0(次/h)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color w:val="auto"/>
              </w:rPr>
              <w:t>(㎡/人)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color w:val="auto"/>
              </w:rPr>
              <w:t>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  <w:r>
              <w:rPr>
                <w:color w:val="auto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水吧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20(m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0(次/h)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0.43</w:t>
            </w:r>
            <w:r>
              <w:rPr>
                <w:color w:val="auto"/>
              </w:rPr>
              <w:t>(人/</w:t>
            </w:r>
            <w:r>
              <w:rPr>
                <w:color w:val="auto"/>
              </w:rPr>
              <w:t>㎡)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color w:val="auto"/>
              </w:rPr>
              <w:t>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  <w:r>
              <w:rPr>
                <w:color w:val="auto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羽毛球场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0(次/h)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color w:val="auto"/>
              </w:rPr>
              <w:t>(㎡/人)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color w:val="auto"/>
              </w:rPr>
              <w:t>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  <w:r>
              <w:rPr>
                <w:color w:val="auto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设备用房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0(次/h)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12(W/㎡)</w:t>
            </w:r>
          </w:p>
        </w:tc>
      </w:tr>
    </w:tbl>
    <w:p>
      <w:pPr>
        <w:pStyle w:val="4"/>
      </w:pPr>
      <w:bookmarkStart w:id="47" w:name="_Toc128499539"/>
      <w:r>
        <w:t>作息时间表</w:t>
      </w:r>
      <w:bookmarkEnd w:id="47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>
      <w:pPr>
        <w:pStyle w:val="2"/>
        <w:rPr>
          <w:color w:val="000000"/>
        </w:rPr>
      </w:pPr>
      <w:bookmarkStart w:id="48" w:name="_Toc128499540"/>
      <w:r>
        <w:rPr>
          <w:color w:val="000000"/>
        </w:rPr>
        <w:t>暖通空调系统</w:t>
      </w:r>
      <w:bookmarkEnd w:id="48"/>
    </w:p>
    <w:p>
      <w:pPr>
        <w:pStyle w:val="4"/>
      </w:pPr>
      <w:bookmarkStart w:id="49" w:name="_Toc128499541"/>
      <w:r>
        <w:t>系统类型</w:t>
      </w:r>
      <w:bookmarkEnd w:id="49"/>
    </w:p>
    <w:p>
      <w:pPr>
        <w:pStyle w:val="5"/>
        <w:rPr>
          <w:color w:val="000000"/>
        </w:rPr>
      </w:pPr>
      <w:bookmarkStart w:id="50" w:name="_Toc128499542"/>
      <w:r>
        <w:rPr>
          <w:color w:val="000000"/>
        </w:rPr>
        <w:t>系统分区</w:t>
      </w:r>
      <w:bookmarkEnd w:id="50"/>
    </w:p>
    <w:tbl>
      <w:tblPr>
        <w:tblStyle w:val="19"/>
        <w:tblW w:w="56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Sys1</w:t>
            </w:r>
          </w:p>
        </w:tc>
        <w:tc>
          <w:tcPr>
            <w:tcW w:w="1925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14717.59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1" w:name="_Toc128499543"/>
            <w:r>
              <w:rPr>
                <w:rFonts w:hint="eastAsia"/>
                <w:lang w:val="en-US" w:eastAsia="zh-CN"/>
              </w:rPr>
              <w:t>Sys2</w:t>
            </w:r>
          </w:p>
        </w:tc>
        <w:tc>
          <w:tcPr>
            <w:tcW w:w="192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多联机系统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365.87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bookmarkStart w:id="120" w:name="_GoBack" w:colFirst="2" w:colLast="3"/>
            <w:r>
              <w:rPr>
                <w:rFonts w:hint="eastAsia"/>
                <w:lang w:val="en-US" w:eastAsia="zh-CN"/>
              </w:rPr>
              <w:t>Sys3</w:t>
            </w:r>
          </w:p>
        </w:tc>
        <w:tc>
          <w:tcPr>
            <w:tcW w:w="192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全空气系统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lang w:val="en-US" w:eastAsia="zh-CN" w:bidi="ar-S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lang w:val="en-US" w:eastAsia="zh-CN" w:bidi="ar-SA"/>
              </w:rPr>
            </w:pPr>
            <w:r>
              <w:t>－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bookmarkEnd w:id="120"/>
    </w:tbl>
    <w:p>
      <w:pPr>
        <w:pStyle w:val="5"/>
        <w:rPr>
          <w:color w:val="000000"/>
        </w:rPr>
      </w:pPr>
      <w:r>
        <w:rPr>
          <w:color w:val="000000"/>
        </w:rPr>
        <w:t>热回收参数</w:t>
      </w:r>
      <w:bookmarkEnd w:id="5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全热回收</w:t>
            </w:r>
          </w:p>
        </w:tc>
        <w:tc>
          <w:tcPr>
            <w:tcW w:w="1731" w:type="dxa"/>
            <w:vAlign w:val="center"/>
          </w:tcPr>
          <w:p>
            <w:r>
              <w:t>0.50</w:t>
            </w:r>
          </w:p>
        </w:tc>
        <w:tc>
          <w:tcPr>
            <w:tcW w:w="1731" w:type="dxa"/>
            <w:vAlign w:val="center"/>
          </w:tcPr>
          <w:p>
            <w:r>
              <w:t>5℃</w:t>
            </w:r>
          </w:p>
        </w:tc>
        <w:tc>
          <w:tcPr>
            <w:tcW w:w="1731" w:type="dxa"/>
            <w:vAlign w:val="center"/>
          </w:tcPr>
          <w:p>
            <w:r>
              <w:t>0.55</w:t>
            </w:r>
          </w:p>
        </w:tc>
        <w:tc>
          <w:tcPr>
            <w:tcW w:w="1731" w:type="dxa"/>
            <w:vAlign w:val="center"/>
          </w:tcPr>
          <w:p>
            <w:r>
              <w:t>5(℃)</w:t>
            </w:r>
          </w:p>
        </w:tc>
      </w:tr>
    </w:tbl>
    <w:p>
      <w:pPr>
        <w:pStyle w:val="4"/>
      </w:pPr>
      <w:bookmarkStart w:id="52" w:name="_Toc128499544"/>
      <w:r>
        <w:t>制冷系统</w:t>
      </w:r>
      <w:bookmarkEnd w:id="52"/>
    </w:p>
    <w:p>
      <w:pPr>
        <w:pStyle w:val="5"/>
        <w:rPr>
          <w:color w:val="000000"/>
        </w:rPr>
      </w:pPr>
      <w:bookmarkStart w:id="53" w:name="_Toc128499545"/>
      <w:r>
        <w:rPr>
          <w:color w:val="000000"/>
        </w:rPr>
        <w:t>冷水机组</w:t>
      </w:r>
      <w:bookmarkEnd w:id="5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/>
        </w:tc>
        <w:tc>
          <w:tcPr>
            <w:tcW w:w="2445" w:type="dxa"/>
            <w:vAlign w:val="center"/>
          </w:tcPr>
          <w:p>
            <w:r>
              <w:t>空气源热泵</w:t>
            </w:r>
          </w:p>
        </w:tc>
        <w:tc>
          <w:tcPr>
            <w:tcW w:w="1647" w:type="dxa"/>
            <w:vAlign w:val="center"/>
          </w:tcPr>
          <w:p>
            <w:r>
              <w:rPr>
                <w:color w:val="auto"/>
              </w:rPr>
              <w:t>139</w:t>
            </w:r>
          </w:p>
        </w:tc>
        <w:tc>
          <w:tcPr>
            <w:tcW w:w="1273" w:type="dxa"/>
            <w:vAlign w:val="center"/>
          </w:tcPr>
          <w:p>
            <w:r>
              <w:t>460</w:t>
            </w:r>
          </w:p>
        </w:tc>
        <w:tc>
          <w:tcPr>
            <w:tcW w:w="1630" w:type="dxa"/>
            <w:vAlign w:val="center"/>
          </w:tcPr>
          <w:p>
            <w:r>
              <w:t>3.30</w:t>
            </w:r>
          </w:p>
        </w:tc>
        <w:tc>
          <w:tcPr>
            <w:tcW w:w="628" w:type="dxa"/>
            <w:vAlign w:val="center"/>
          </w:tcPr>
          <w:p>
            <w:r>
              <w:t>10</w:t>
            </w:r>
          </w:p>
        </w:tc>
      </w:tr>
    </w:tbl>
    <w:p>
      <w:pPr>
        <w:pStyle w:val="5"/>
        <w:rPr>
          <w:color w:val="000000"/>
        </w:rPr>
      </w:pPr>
      <w:bookmarkStart w:id="54" w:name="_Toc128499546"/>
      <w:r>
        <w:rPr>
          <w:color w:val="000000"/>
        </w:rPr>
        <w:t>水泵系统</w:t>
      </w:r>
      <w:bookmarkEnd w:id="54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设计</w:t>
            </w:r>
            <w:r>
              <w:br w:type="textWrapping"/>
            </w:r>
            <w:r>
              <w:t>工作效率(%)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冷冻水泵</w:t>
            </w:r>
          </w:p>
        </w:tc>
        <w:tc>
          <w:tcPr>
            <w:tcW w:w="990" w:type="dxa"/>
            <w:vAlign w:val="center"/>
          </w:tcPr>
          <w:p>
            <w:r>
              <w:t>单速</w:t>
            </w:r>
          </w:p>
        </w:tc>
        <w:tc>
          <w:tcPr>
            <w:tcW w:w="990" w:type="dxa"/>
            <w:vAlign w:val="center"/>
          </w:tcPr>
          <w:p>
            <w:r>
              <w:t>187</w:t>
            </w:r>
          </w:p>
        </w:tc>
        <w:tc>
          <w:tcPr>
            <w:tcW w:w="990" w:type="dxa"/>
            <w:vAlign w:val="center"/>
          </w:tcPr>
          <w:p>
            <w:r>
              <w:t>28</w:t>
            </w:r>
          </w:p>
        </w:tc>
        <w:tc>
          <w:tcPr>
            <w:tcW w:w="1415" w:type="dxa"/>
            <w:vAlign w:val="center"/>
          </w:tcPr>
          <w:p>
            <w:r>
              <w:t>80</w:t>
            </w:r>
          </w:p>
        </w:tc>
        <w:tc>
          <w:tcPr>
            <w:tcW w:w="1415" w:type="dxa"/>
            <w:vAlign w:val="center"/>
          </w:tcPr>
          <w:p>
            <w:r>
              <w:t>20.5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843" w:type="dxa"/>
            <w:vAlign w:val="center"/>
          </w:tcPr>
          <w:p>
            <w:r>
              <w:t>5</w:t>
            </w:r>
          </w:p>
        </w:tc>
      </w:tr>
    </w:tbl>
    <w:p>
      <w:pPr>
        <w:pStyle w:val="5"/>
        <w:rPr>
          <w:color w:val="000000"/>
        </w:rPr>
      </w:pPr>
      <w:bookmarkStart w:id="55" w:name="_Toc128499547"/>
      <w:r>
        <w:rPr>
          <w:color w:val="000000"/>
        </w:rPr>
        <w:t>运行工况</w:t>
      </w:r>
      <w:bookmarkEnd w:id="5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698"/>
        <w:gridCol w:w="1698"/>
        <w:gridCol w:w="1698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负荷率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机组制冷量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机组功率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性能系数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冷却水泵功率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冷冻水泵功率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69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1150</w:t>
            </w:r>
          </w:p>
        </w:tc>
        <w:tc>
          <w:tcPr>
            <w:tcW w:w="169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69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38.33</w:t>
            </w:r>
          </w:p>
        </w:tc>
        <w:tc>
          <w:tcPr>
            <w:tcW w:w="1556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556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169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2300</w:t>
            </w:r>
          </w:p>
        </w:tc>
        <w:tc>
          <w:tcPr>
            <w:tcW w:w="169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  <w:tc>
          <w:tcPr>
            <w:tcW w:w="169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41.82</w:t>
            </w:r>
          </w:p>
        </w:tc>
        <w:tc>
          <w:tcPr>
            <w:tcW w:w="1556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556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169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3450</w:t>
            </w:r>
          </w:p>
        </w:tc>
        <w:tc>
          <w:tcPr>
            <w:tcW w:w="169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169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46.00</w:t>
            </w:r>
          </w:p>
        </w:tc>
        <w:tc>
          <w:tcPr>
            <w:tcW w:w="1556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556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69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4600</w:t>
            </w:r>
          </w:p>
        </w:tc>
        <w:tc>
          <w:tcPr>
            <w:tcW w:w="169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69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46.00</w:t>
            </w:r>
          </w:p>
        </w:tc>
        <w:tc>
          <w:tcPr>
            <w:tcW w:w="1556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556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</w:tbl>
    <w:p>
      <w:pPr>
        <w:pStyle w:val="5"/>
        <w:rPr>
          <w:color w:val="auto"/>
        </w:rPr>
      </w:pPr>
      <w:bookmarkStart w:id="56" w:name="_Toc128499548"/>
      <w:r>
        <w:rPr>
          <w:color w:val="auto"/>
        </w:rPr>
        <w:t>制冷能耗</w:t>
      </w:r>
      <w:bookmarkEnd w:id="5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负荷区间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区间负荷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性能系数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制冷机组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冷却水泵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冷冻水泵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0~25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1473910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2560</w:t>
            </w:r>
          </w:p>
        </w:tc>
        <w:tc>
          <w:tcPr>
            <w:tcW w:w="1273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38.33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38450</w:t>
            </w:r>
          </w:p>
        </w:tc>
        <w:tc>
          <w:tcPr>
            <w:tcW w:w="1273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25~50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182619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151</w:t>
            </w:r>
          </w:p>
        </w:tc>
        <w:tc>
          <w:tcPr>
            <w:tcW w:w="1273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41.82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4367</w:t>
            </w:r>
          </w:p>
        </w:tc>
        <w:tc>
          <w:tcPr>
            <w:tcW w:w="1273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1208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50~75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273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46.00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273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75~100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273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46.00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273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&gt;100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273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273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合计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1656529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2711</w:t>
            </w:r>
          </w:p>
        </w:tc>
        <w:tc>
          <w:tcPr>
            <w:tcW w:w="1273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42817</w:t>
            </w:r>
          </w:p>
        </w:tc>
        <w:tc>
          <w:tcPr>
            <w:tcW w:w="1273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41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21688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tcW w:w="2326" w:type="dxa"/>
            <w:vAlign w:val="center"/>
          </w:tcPr>
          <w:p>
            <w:r>
              <w:t>42817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2337" w:type="dxa"/>
            <w:vAlign w:val="center"/>
          </w:tcPr>
          <w:p>
            <w:r>
              <w:t>24.877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tcW w:w="2326" w:type="dxa"/>
            <w:vAlign w:val="center"/>
          </w:tcPr>
          <w:p>
            <w:r>
              <w:t>21688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12.601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37.477</w:t>
            </w:r>
          </w:p>
        </w:tc>
      </w:tr>
    </w:tbl>
    <w:p>
      <w:pPr>
        <w:pStyle w:val="5"/>
        <w:widowControl/>
        <w:numPr>
          <w:numId w:val="0"/>
        </w:numPr>
        <w:ind w:leftChars="0"/>
      </w:pPr>
      <w:bookmarkStart w:id="57" w:name="_Toc128564301"/>
      <w:bookmarkStart w:id="58" w:name="_Toc128499549"/>
      <w:r>
        <w:rPr>
          <w:rFonts w:hint="eastAsia"/>
          <w:lang w:val="en-US" w:eastAsia="zh-CN"/>
        </w:rPr>
        <w:t xml:space="preserve">7.2.5 </w:t>
      </w:r>
      <w:r>
        <w:rPr>
          <w:lang w:eastAsia="zh-CN"/>
        </w:rPr>
        <w:t>多联机</w:t>
      </w:r>
      <w:r>
        <w:rPr>
          <w:lang w:val="en-US"/>
        </w:rPr>
        <w:t>/</w:t>
      </w:r>
      <w:r>
        <w:rPr>
          <w:lang w:eastAsia="zh-CN"/>
        </w:rPr>
        <w:t>单元式空调能耗</w:t>
      </w:r>
      <w:bookmarkEnd w:id="57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color w:val="000000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1"/>
          <w:szCs w:val="20"/>
          <w:lang w:val="en-US" w:eastAsia="zh-CN" w:bidi="ar"/>
        </w:rPr>
        <w:t>下表是多联机不同负荷率下的能效比，软件根据逐时负荷率插值计算逐时能效比，进而计算耗电量。</w:t>
      </w:r>
    </w:p>
    <w:tbl>
      <w:tblPr>
        <w:tblStyle w:val="19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82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COP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DLJ</w:t>
            </w:r>
          </w:p>
        </w:tc>
        <w:tc>
          <w:tcPr>
            <w:tcW w:w="821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5143500" cy="24288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19"/>
        <w:tblW w:w="931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15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能效比</w:t>
            </w:r>
          </w:p>
        </w:tc>
        <w:tc>
          <w:tcPr>
            <w:tcW w:w="15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耗冷量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(kWh/a)</w:t>
            </w:r>
          </w:p>
        </w:tc>
        <w:tc>
          <w:tcPr>
            <w:tcW w:w="15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耗电量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(kWh/a)</w:t>
            </w:r>
          </w:p>
        </w:tc>
        <w:tc>
          <w:tcPr>
            <w:tcW w:w="15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碳排放因子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(kgCO2/kWh)</w:t>
            </w:r>
          </w:p>
        </w:tc>
        <w:tc>
          <w:tcPr>
            <w:tcW w:w="156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碳排放量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Sys2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3.60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64596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15570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0.581</w:t>
            </w: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9.046</w:t>
            </w:r>
          </w:p>
        </w:tc>
      </w:tr>
    </w:tbl>
    <w:p>
      <w:pPr>
        <w:pStyle w:val="3"/>
      </w:pPr>
    </w:p>
    <w:bookmarkEnd w:id="58"/>
    <w:p>
      <w:pPr>
        <w:pStyle w:val="4"/>
      </w:pPr>
      <w:bookmarkStart w:id="59" w:name="_Toc128499550"/>
      <w:r>
        <w:t>空调风机</w:t>
      </w:r>
      <w:bookmarkEnd w:id="59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353868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205.597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172750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100.368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3869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2.248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38070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22.1187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330.332</w:t>
            </w:r>
          </w:p>
        </w:tc>
      </w:tr>
    </w:tbl>
    <w:p>
      <w:pPr>
        <w:pStyle w:val="2"/>
        <w:rPr>
          <w:color w:val="000000"/>
        </w:rPr>
      </w:pPr>
      <w:bookmarkStart w:id="60" w:name="_Toc128499551"/>
      <w:r>
        <w:rPr>
          <w:color w:val="000000"/>
        </w:rPr>
        <w:t>照明</w:t>
      </w:r>
      <w:bookmarkEnd w:id="6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健身房</w:t>
            </w:r>
          </w:p>
        </w:tc>
        <w:tc>
          <w:tcPr>
            <w:tcW w:w="1556" w:type="dxa"/>
            <w:vAlign w:val="center"/>
          </w:tcPr>
          <w:p>
            <w:r>
              <w:t>20.08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2621</w:t>
            </w:r>
          </w:p>
        </w:tc>
        <w:tc>
          <w:tcPr>
            <w:tcW w:w="1330" w:type="dxa"/>
            <w:vAlign w:val="center"/>
          </w:tcPr>
          <w:p>
            <w:r>
              <w:t>52609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1330" w:type="dxa"/>
            <w:vAlign w:val="center"/>
          </w:tcPr>
          <w:p>
            <w:r>
              <w:t>30.566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儿童体能室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166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公共服务区</w:t>
            </w:r>
          </w:p>
        </w:tc>
        <w:tc>
          <w:tcPr>
            <w:tcW w:w="1556" w:type="dxa"/>
            <w:vAlign w:val="center"/>
          </w:tcPr>
          <w:p>
            <w:r>
              <w:t>20.08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2501</w:t>
            </w:r>
          </w:p>
        </w:tc>
        <w:tc>
          <w:tcPr>
            <w:tcW w:w="1330" w:type="dxa"/>
            <w:vAlign w:val="center"/>
          </w:tcPr>
          <w:p>
            <w:r>
              <w:t>50201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29.167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卫生间</w:t>
            </w:r>
          </w:p>
        </w:tc>
        <w:tc>
          <w:tcPr>
            <w:tcW w:w="1556" w:type="dxa"/>
            <w:vAlign w:val="center"/>
          </w:tcPr>
          <w:p>
            <w:r>
              <w:t>24.09</w:t>
            </w:r>
          </w:p>
        </w:tc>
        <w:tc>
          <w:tcPr>
            <w:tcW w:w="854" w:type="dxa"/>
            <w:vAlign w:val="center"/>
          </w:tcPr>
          <w:p>
            <w:r>
              <w:t>5</w:t>
            </w:r>
          </w:p>
        </w:tc>
        <w:tc>
          <w:tcPr>
            <w:tcW w:w="1098" w:type="dxa"/>
            <w:vAlign w:val="center"/>
          </w:tcPr>
          <w:p>
            <w:r>
              <w:t>167</w:t>
            </w:r>
          </w:p>
        </w:tc>
        <w:tc>
          <w:tcPr>
            <w:tcW w:w="1330" w:type="dxa"/>
            <w:vAlign w:val="center"/>
          </w:tcPr>
          <w:p>
            <w:r>
              <w:t>4014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2.332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</w:t>
            </w:r>
          </w:p>
        </w:tc>
        <w:tc>
          <w:tcPr>
            <w:tcW w:w="1556" w:type="dxa"/>
            <w:vAlign w:val="center"/>
          </w:tcPr>
          <w:p>
            <w:r>
              <w:t>32.12</w:t>
            </w:r>
          </w:p>
        </w:tc>
        <w:tc>
          <w:tcPr>
            <w:tcW w:w="854" w:type="dxa"/>
            <w:vAlign w:val="center"/>
          </w:tcPr>
          <w:p>
            <w:r>
              <w:t>74</w:t>
            </w:r>
          </w:p>
        </w:tc>
        <w:tc>
          <w:tcPr>
            <w:tcW w:w="1098" w:type="dxa"/>
            <w:vAlign w:val="center"/>
          </w:tcPr>
          <w:p>
            <w:r>
              <w:t>7767</w:t>
            </w:r>
          </w:p>
        </w:tc>
        <w:tc>
          <w:tcPr>
            <w:tcW w:w="1330" w:type="dxa"/>
            <w:vAlign w:val="center"/>
          </w:tcPr>
          <w:p>
            <w:r>
              <w:t>249463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144.938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台球厅</w:t>
            </w:r>
          </w:p>
        </w:tc>
        <w:tc>
          <w:tcPr>
            <w:tcW w:w="1556" w:type="dxa"/>
            <w:vAlign w:val="center"/>
          </w:tcPr>
          <w:p>
            <w:r>
              <w:t>20.08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638</w:t>
            </w:r>
          </w:p>
        </w:tc>
        <w:tc>
          <w:tcPr>
            <w:tcW w:w="1330" w:type="dxa"/>
            <w:vAlign w:val="center"/>
          </w:tcPr>
          <w:p>
            <w:r>
              <w:t>12798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7.436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便利店</w:t>
            </w:r>
          </w:p>
        </w:tc>
        <w:tc>
          <w:tcPr>
            <w:tcW w:w="1556" w:type="dxa"/>
            <w:vAlign w:val="center"/>
          </w:tcPr>
          <w:p>
            <w:r>
              <w:t>40.15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108</w:t>
            </w:r>
          </w:p>
        </w:tc>
        <w:tc>
          <w:tcPr>
            <w:tcW w:w="1330" w:type="dxa"/>
            <w:vAlign w:val="center"/>
          </w:tcPr>
          <w:p>
            <w:r>
              <w:t>4348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2.526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更衣</w:t>
            </w:r>
          </w:p>
        </w:tc>
        <w:tc>
          <w:tcPr>
            <w:tcW w:w="1556" w:type="dxa"/>
            <w:vAlign w:val="center"/>
          </w:tcPr>
          <w:p>
            <w:r>
              <w:t>20.08</w:t>
            </w:r>
          </w:p>
        </w:tc>
        <w:tc>
          <w:tcPr>
            <w:tcW w:w="854" w:type="dxa"/>
            <w:vAlign w:val="center"/>
          </w:tcPr>
          <w:p>
            <w:r>
              <w:t>3</w:t>
            </w:r>
          </w:p>
        </w:tc>
        <w:tc>
          <w:tcPr>
            <w:tcW w:w="1098" w:type="dxa"/>
            <w:vAlign w:val="center"/>
          </w:tcPr>
          <w:p>
            <w:r>
              <w:t>208</w:t>
            </w:r>
          </w:p>
        </w:tc>
        <w:tc>
          <w:tcPr>
            <w:tcW w:w="1330" w:type="dxa"/>
            <w:vAlign w:val="center"/>
          </w:tcPr>
          <w:p>
            <w:r>
              <w:t>4180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2.429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残疾人活动中心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99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水吧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6</w:t>
            </w:r>
          </w:p>
        </w:tc>
        <w:tc>
          <w:tcPr>
            <w:tcW w:w="1098" w:type="dxa"/>
            <w:vAlign w:val="center"/>
          </w:tcPr>
          <w:p>
            <w:r>
              <w:t>340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38</w:t>
            </w:r>
          </w:p>
        </w:tc>
        <w:tc>
          <w:tcPr>
            <w:tcW w:w="1098" w:type="dxa"/>
            <w:vAlign w:val="center"/>
          </w:tcPr>
          <w:p>
            <w:r>
              <w:t>838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羽毛球场</w:t>
            </w:r>
          </w:p>
        </w:tc>
        <w:tc>
          <w:tcPr>
            <w:tcW w:w="1556" w:type="dxa"/>
            <w:vAlign w:val="center"/>
          </w:tcPr>
          <w:p>
            <w:r>
              <w:t>20.08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4006</w:t>
            </w:r>
          </w:p>
        </w:tc>
        <w:tc>
          <w:tcPr>
            <w:tcW w:w="1330" w:type="dxa"/>
            <w:vAlign w:val="center"/>
          </w:tcPr>
          <w:p>
            <w:r>
              <w:t>80430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46.730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设备用房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60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266.123</w:t>
            </w:r>
          </w:p>
        </w:tc>
      </w:tr>
    </w:tbl>
    <w:p>
      <w:pPr>
        <w:pStyle w:val="2"/>
        <w:rPr>
          <w:color w:val="000000"/>
        </w:rPr>
      </w:pPr>
      <w:bookmarkStart w:id="61" w:name="_Toc128499553"/>
      <w:r>
        <w:rPr>
          <w:color w:val="000000"/>
        </w:rPr>
        <w:t>生活热水</w:t>
      </w:r>
      <w:bookmarkEnd w:id="61"/>
    </w:p>
    <w:p>
      <w:pPr>
        <w:pStyle w:val="4"/>
      </w:pPr>
      <w:bookmarkStart w:id="62" w:name="_Toc128499554"/>
      <w:r>
        <w:t>热水需求</w:t>
      </w:r>
      <w:bookmarkEnd w:id="62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淋浴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30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45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1500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365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845029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73" w:type="dxa"/>
            <w:vAlign w:val="center"/>
          </w:tcPr>
          <w:p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845029</w:t>
            </w:r>
          </w:p>
        </w:tc>
      </w:tr>
    </w:tbl>
    <w:p>
      <w:pPr>
        <w:pStyle w:val="4"/>
      </w:pPr>
      <w:bookmarkStart w:id="63" w:name="_Toc128499555"/>
      <w:r>
        <w:t>太阳能集热</w:t>
      </w:r>
      <w:bookmarkEnd w:id="63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16340</w:t>
            </w:r>
          </w:p>
        </w:tc>
        <w:tc>
          <w:tcPr>
            <w:tcW w:w="1307" w:type="dxa"/>
            <w:vAlign w:val="center"/>
          </w:tcPr>
          <w:p>
            <w:r>
              <w:t>256</w:t>
            </w:r>
          </w:p>
        </w:tc>
        <w:tc>
          <w:tcPr>
            <w:tcW w:w="956" w:type="dxa"/>
            <w:vAlign w:val="center"/>
          </w:tcPr>
          <w:p>
            <w:r>
              <w:t>0.45</w:t>
            </w:r>
          </w:p>
        </w:tc>
        <w:tc>
          <w:tcPr>
            <w:tcW w:w="1069" w:type="dxa"/>
            <w:vAlign w:val="center"/>
          </w:tcPr>
          <w:p>
            <w:r>
              <w:t>0.15</w:t>
            </w:r>
          </w:p>
        </w:tc>
        <w:tc>
          <w:tcPr>
            <w:tcW w:w="1907" w:type="dxa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907" w:type="dxa"/>
            <w:vAlign w:val="center"/>
          </w:tcPr>
          <w:p>
            <w:r>
              <w:t>44445</w:t>
            </w:r>
          </w:p>
        </w:tc>
      </w:tr>
    </w:tbl>
    <w:p>
      <w:pPr>
        <w:rPr>
          <w:color w:val="000000"/>
          <w:lang w:val="en-US"/>
        </w:rPr>
      </w:pPr>
    </w:p>
    <w:p>
      <w:pPr>
        <w:pStyle w:val="2"/>
        <w:rPr>
          <w:color w:val="000000"/>
        </w:rPr>
      </w:pPr>
      <w:bookmarkStart w:id="64" w:name="_Toc128499557"/>
      <w:r>
        <w:rPr>
          <w:color w:val="000000"/>
        </w:rPr>
        <w:t>电梯</w:t>
      </w:r>
      <w:bookmarkEnd w:id="64"/>
    </w:p>
    <w:p>
      <w:pPr>
        <w:pStyle w:val="4"/>
      </w:pPr>
      <w:bookmarkStart w:id="65" w:name="_Toc128499558"/>
      <w:r>
        <w:t>直梯</w:t>
      </w:r>
      <w:bookmarkEnd w:id="6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直梯1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1350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365</w:t>
            </w:r>
          </w:p>
        </w:tc>
        <w:tc>
          <w:tcPr>
            <w:tcW w:w="565" w:type="dxa"/>
            <w:vAlign w:val="center"/>
          </w:tcPr>
          <w:p>
            <w:r>
              <w:t>7</w:t>
            </w:r>
          </w:p>
        </w:tc>
        <w:tc>
          <w:tcPr>
            <w:tcW w:w="1131" w:type="dxa"/>
            <w:vAlign w:val="center"/>
          </w:tcPr>
          <w:p>
            <w:r>
              <w:t>52568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>
            <w:r>
              <w:t>总计</w:t>
            </w:r>
          </w:p>
        </w:tc>
        <w:tc>
          <w:tcPr>
            <w:tcW w:w="1131" w:type="dxa"/>
            <w:vAlign w:val="center"/>
          </w:tcPr>
          <w:p>
            <w:r>
              <w:t>52568</w:t>
            </w:r>
          </w:p>
        </w:tc>
      </w:tr>
    </w:tbl>
    <w:p>
      <w:pPr>
        <w:pStyle w:val="4"/>
      </w:pPr>
      <w:bookmarkStart w:id="66" w:name="_Toc128499559"/>
      <w:r>
        <w:t>电梯碳排放</w:t>
      </w:r>
      <w:bookmarkEnd w:id="66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2"/>
        <w:gridCol w:w="23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tcW w:w="2150" w:type="dxa"/>
            <w:vAlign w:val="center"/>
          </w:tcPr>
          <w:p>
            <w:r>
              <w:t>52568</w:t>
            </w:r>
          </w:p>
        </w:tc>
        <w:tc>
          <w:tcPr>
            <w:tcW w:w="2501" w:type="dxa"/>
            <w:vAlign w:val="center"/>
          </w:tcPr>
          <w:p>
            <w:r>
              <w:t>0.581</w:t>
            </w:r>
          </w:p>
        </w:tc>
        <w:tc>
          <w:tcPr>
            <w:tcW w:w="2337" w:type="dxa"/>
            <w:vAlign w:val="center"/>
          </w:tcPr>
          <w:p>
            <w:r>
              <w:t>30.542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7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30.542</w:t>
            </w:r>
          </w:p>
        </w:tc>
      </w:tr>
    </w:tbl>
    <w:p>
      <w:pPr>
        <w:pStyle w:val="2"/>
        <w:rPr>
          <w:color w:val="000000"/>
        </w:rPr>
      </w:pPr>
      <w:bookmarkStart w:id="67" w:name="_Toc128499562"/>
      <w:r>
        <w:rPr>
          <w:color w:val="000000"/>
        </w:rPr>
        <w:t>计算结果</w:t>
      </w:r>
      <w:bookmarkEnd w:id="67"/>
    </w:p>
    <w:p>
      <w:pPr>
        <w:pStyle w:val="4"/>
      </w:pPr>
      <w:bookmarkStart w:id="68" w:name="_Toc128499563"/>
      <w:r>
        <w:t>建筑运行碳排放</w:t>
      </w:r>
      <w:bookmarkEnd w:id="68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92.10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69" w:name="电力CO2排放因子"/>
            <w:r>
              <w:t>0.581</w:t>
            </w:r>
            <w:bookmarkEnd w:id="69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0" w:name="空调能耗_电耗CO2排放"/>
            <w:r>
              <w:rPr>
                <w:rFonts w:hint="default" w:ascii="Times New Roman" w:hAnsi="Times New Roman" w:eastAsia="宋体" w:cs="Times New Roman"/>
                <w:sz w:val="21"/>
                <w:szCs w:val="20"/>
                <w:lang w:val="en-US" w:eastAsia="zh-CN" w:bidi="ar"/>
              </w:rPr>
              <w:t>2262.139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0.00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48.13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0.00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32.63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172.87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1" w:name="热源能耗"/>
            <w:r>
              <w:rPr>
                <w:lang w:val="en-US"/>
              </w:rPr>
              <w:t>0.00</w:t>
            </w:r>
            <w:bookmarkEnd w:id="71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2" w:name="电力CO2排放因子2"/>
            <w:r>
              <w:t>0.581</w:t>
            </w:r>
            <w:bookmarkEnd w:id="72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3" w:name="供暖能耗_电耗CO2排放"/>
            <w:r>
              <w:rPr>
                <w:rFonts w:hint="default" w:ascii="Times New Roman" w:hAnsi="Times New Roman" w:eastAsia="宋体" w:cs="Times New Roman"/>
                <w:sz w:val="21"/>
                <w:szCs w:val="20"/>
                <w:lang w:val="en-US" w:eastAsia="zh-CN" w:bidi="ar"/>
              </w:rPr>
              <w:t>110.223</w:t>
            </w:r>
            <w:bookmarkEnd w:id="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4" w:name="热水泵能耗"/>
            <w:r>
              <w:rPr>
                <w:lang w:val="en-US"/>
              </w:rPr>
              <w:t>0.00</w:t>
            </w:r>
            <w:bookmarkEnd w:id="74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5" w:name="供暖热源侧水泵能耗"/>
            <w:r>
              <w:rPr>
                <w:rFonts w:hint="eastAsia"/>
                <w:lang w:val="en-US"/>
              </w:rPr>
              <w:t>0.00</w:t>
            </w:r>
            <w:bookmarkEnd w:id="75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8.42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8.42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6" w:name="新排风系统能耗"/>
            <w:r>
              <w:rPr>
                <w:rFonts w:hint="eastAsia"/>
                <w:lang w:val="en-US"/>
              </w:rPr>
              <w:t>785.56</w:t>
            </w:r>
            <w:bookmarkEnd w:id="76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7" w:name="电力CO2排放因子3"/>
            <w:r>
              <w:t>0.581</w:t>
            </w:r>
            <w:bookmarkEnd w:id="77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8" w:name="空调动力能耗_电耗CO2排放"/>
            <w:r>
              <w:rPr>
                <w:rFonts w:hint="default" w:ascii="Times New Roman" w:hAnsi="Times New Roman" w:eastAsia="宋体" w:cs="Times New Roman"/>
                <w:sz w:val="21"/>
                <w:szCs w:val="20"/>
                <w:lang w:val="en-US" w:eastAsia="zh-CN" w:bidi="ar"/>
              </w:rPr>
              <w:t>16516.554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383.49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8.59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84.51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1262.15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9" w:name="照明能耗"/>
            <w:r>
              <w:rPr>
                <w:rFonts w:hint="eastAsia"/>
                <w:lang w:val="en-US"/>
              </w:rPr>
              <w:t>1016.82</w:t>
            </w:r>
            <w:bookmarkEnd w:id="79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0" w:name="电力CO2排放因子4"/>
            <w:r>
              <w:t>0.581</w:t>
            </w:r>
            <w:bookmarkEnd w:id="80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81" w:name="照明能耗_电耗CO2排放"/>
            <w:r>
              <w:t>13306.151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2" w:name="设备用电"/>
            <w:r>
              <w:rPr>
                <w:rFonts w:hint="eastAsia"/>
                <w:lang w:val="en-US"/>
              </w:rPr>
              <w:t>-</w:t>
            </w:r>
            <w:bookmarkEnd w:id="82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3" w:name="电力CO2排放因子5"/>
            <w:r>
              <w:rPr>
                <w:rFonts w:hint="eastAsia"/>
                <w:lang w:val="en-US"/>
              </w:rPr>
              <w:t>0.581</w:t>
            </w:r>
            <w:bookmarkEnd w:id="83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84" w:name="设备用电_电耗CO2排放"/>
            <w:r>
              <w:rPr>
                <w:rFonts w:hint="eastAsia"/>
                <w:lang w:val="en-US"/>
              </w:rPr>
              <w:t>-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116.70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5" w:name="电力CO2排放因子6"/>
            <w:r>
              <w:t>0.581</w:t>
            </w:r>
            <w:bookmarkEnd w:id="85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6" w:name="其他能耗_电耗CO2排放"/>
            <w:r>
              <w:rPr>
                <w:rFonts w:hint="default" w:ascii="Times New Roman" w:hAnsi="Times New Roman" w:eastAsia="宋体" w:cs="Times New Roman"/>
                <w:sz w:val="21"/>
                <w:szCs w:val="20"/>
                <w:lang w:val="en-US" w:eastAsia="zh-CN" w:bidi="ar"/>
              </w:rPr>
              <w:t>26904.723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162.06</w:t>
            </w:r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1777.24</w:t>
            </w:r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2055.99</w:t>
            </w:r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87" w:name="热源能耗_燃料类型"/>
            <w:r>
              <w:t>无</w:t>
            </w:r>
            <w:bookmarkEnd w:id="87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88" w:name="热源锅炉能耗"/>
            <w:r>
              <w:rPr>
                <w:rFonts w:hint="eastAsia"/>
                <w:lang w:val="en-US"/>
              </w:rPr>
              <w:t>0.000</w:t>
            </w:r>
            <w:bookmarkEnd w:id="88"/>
          </w:p>
        </w:tc>
        <w:tc>
          <w:tcPr>
            <w:tcW w:w="1833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89" w:name="热源能耗_燃料CO2排放因子"/>
            <w:r>
              <w:t>0</w:t>
            </w:r>
            <w:bookmarkEnd w:id="89"/>
          </w:p>
        </w:tc>
        <w:tc>
          <w:tcPr>
            <w:tcW w:w="1722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90" w:name="热源能耗锅炉碳排放"/>
            <w:r>
              <w:t>0.000</w:t>
            </w:r>
            <w:bookmarkEnd w:id="9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91" w:name="热源能耗市政_燃料类型"/>
            <w:r>
              <w:t>无</w:t>
            </w:r>
            <w:bookmarkEnd w:id="91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92" w:name="热源市政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833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93" w:name="热源能耗市政_燃料CO2排放因子"/>
            <w:r>
              <w:t>0</w:t>
            </w:r>
            <w:bookmarkEnd w:id="93"/>
          </w:p>
        </w:tc>
        <w:tc>
          <w:tcPr>
            <w:tcW w:w="1722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94" w:name="热源能耗市政碳排放"/>
            <w:r>
              <w:t>0.000</w:t>
            </w:r>
            <w:bookmarkEnd w:id="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生活热水热源能耗_燃料类型"/>
            <w:r>
              <w:t>无</w:t>
            </w:r>
            <w:bookmarkEnd w:id="95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生活热水锅炉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生活热水热源能耗_燃料CO2排放因子"/>
            <w:r>
              <w:t>0</w:t>
            </w:r>
            <w:bookmarkEnd w:id="97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生活热水锅炉碳排放"/>
            <w:r>
              <w:t>0.000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炊事能耗_燃料类型"/>
            <w:r>
              <w:t>燃气</w:t>
            </w:r>
            <w:bookmarkEnd w:id="99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炊事燃气消耗"/>
            <w:r>
              <w:rPr>
                <w:rFonts w:hint="eastAsia"/>
                <w:lang w:val="en-US"/>
              </w:rPr>
              <w:t>-</w:t>
            </w:r>
            <w:bookmarkEnd w:id="100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炊事能耗_燃料CO2排放因子"/>
            <w:r>
              <w:t>55.54</w:t>
            </w:r>
            <w:bookmarkEnd w:id="101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炊事碳排放"/>
            <w:r>
              <w:t>-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制冷剂消耗量"/>
            <w:r>
              <w:t>0</w:t>
            </w:r>
            <w:bookmarkEnd w:id="103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制冷剂碳排放"/>
            <w:r>
              <w:t>0.000</w:t>
            </w:r>
            <w:bookmarkEnd w:id="10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光伏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电力CO2排放因子7"/>
            <w:r>
              <w:t>0.581</w:t>
            </w:r>
            <w:bookmarkEnd w:id="106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07" w:name="光伏能耗_电耗CO2排放"/>
            <w:r>
              <w:t>0.000</w:t>
            </w:r>
            <w:bookmarkEnd w:id="10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风力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09" w:name="风力能耗_电耗CO2排放"/>
            <w:r>
              <w:t>0.000</w:t>
            </w:r>
            <w:bookmarkEnd w:id="10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10" w:name="建筑总碳排放"/>
            <w:r>
              <w:rPr>
                <w:rFonts w:hint="default" w:ascii="Times New Roman" w:hAnsi="Times New Roman" w:eastAsia="宋体" w:cs="Times New Roman"/>
                <w:sz w:val="21"/>
                <w:szCs w:val="20"/>
                <w:lang w:val="en-US" w:eastAsia="zh-CN" w:bidi="ar"/>
              </w:rPr>
              <w:t>59099.788</w:t>
            </w:r>
            <w:bookmarkEnd w:id="110"/>
          </w:p>
        </w:tc>
        <w:bookmarkStart w:id="111" w:name="建筑总碳排放平米"/>
        <w:bookmarkEnd w:id="111"/>
      </w:tr>
    </w:tbl>
    <w:p/>
    <w:p>
      <w:pPr>
        <w:rPr>
          <w:color w:val="000000"/>
          <w:lang w:val="en-US"/>
        </w:rPr>
      </w:pPr>
    </w:p>
    <w:p>
      <w:pPr>
        <w:pStyle w:val="4"/>
      </w:pPr>
      <w:bookmarkStart w:id="112" w:name="_Toc128499564"/>
      <w:r>
        <w:t>全生命周期</w:t>
      </w:r>
      <w:bookmarkEnd w:id="112"/>
    </w:p>
    <w:p>
      <w:pPr>
        <w:pStyle w:val="5"/>
        <w:rPr>
          <w:color w:val="000000"/>
        </w:rPr>
      </w:pPr>
      <w:bookmarkStart w:id="113" w:name="_Toc128499565"/>
      <w:r>
        <w:rPr>
          <w:color w:val="000000"/>
        </w:rPr>
        <w:t>单位面积指标</w:t>
      </w:r>
      <w:bookmarkEnd w:id="11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--</w:t>
            </w:r>
          </w:p>
        </w:tc>
        <w:tc>
          <w:tcPr>
            <w:tcW w:w="3316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--</w:t>
            </w:r>
          </w:p>
        </w:tc>
        <w:tc>
          <w:tcPr>
            <w:tcW w:w="3316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--</w:t>
            </w:r>
          </w:p>
        </w:tc>
        <w:tc>
          <w:tcPr>
            <w:tcW w:w="3316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--</w:t>
            </w:r>
          </w:p>
        </w:tc>
        <w:tc>
          <w:tcPr>
            <w:tcW w:w="3316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52.48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2623.95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--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52.48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2623.95</w:t>
            </w:r>
          </w:p>
        </w:tc>
      </w:tr>
    </w:tbl>
    <w:p>
      <w:pPr>
        <w:pStyle w:val="5"/>
        <w:rPr>
          <w:color w:val="000000"/>
        </w:rPr>
      </w:pPr>
      <w:bookmarkStart w:id="114" w:name="_Toc128499566"/>
      <w:r>
        <w:rPr>
          <w:color w:val="000000"/>
        </w:rPr>
        <w:t>总碳排放量</w:t>
      </w:r>
      <w:bookmarkEnd w:id="11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--</w:t>
            </w:r>
          </w:p>
        </w:tc>
        <w:tc>
          <w:tcPr>
            <w:tcW w:w="3316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--</w:t>
            </w:r>
          </w:p>
        </w:tc>
        <w:tc>
          <w:tcPr>
            <w:tcW w:w="3316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--</w:t>
            </w:r>
          </w:p>
        </w:tc>
        <w:tc>
          <w:tcPr>
            <w:tcW w:w="3316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--</w:t>
            </w:r>
          </w:p>
        </w:tc>
        <w:tc>
          <w:tcPr>
            <w:tcW w:w="3316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1181.996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59099.788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--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1181.996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59099.788</w:t>
            </w:r>
          </w:p>
        </w:tc>
      </w:tr>
    </w:tbl>
    <w:p>
      <w:pPr>
        <w:jc w:val="center"/>
        <w:rPr>
          <w:color w:val="000000"/>
          <w:lang w:val="en-US"/>
        </w:rPr>
      </w:pPr>
    </w:p>
    <w:p>
      <w:pPr>
        <w:rPr>
          <w:color w:val="000000"/>
          <w:lang w:val="en-US"/>
        </w:rPr>
      </w:pPr>
    </w:p>
    <w:p/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bookmarkStart w:id="115" w:name="_Toc128499567"/>
      <w:r>
        <w:t>附录</w:t>
      </w:r>
      <w:bookmarkEnd w:id="115"/>
    </w:p>
    <w:p>
      <w:pPr>
        <w:pStyle w:val="4"/>
      </w:pPr>
      <w:bookmarkStart w:id="116" w:name="_Toc128499568"/>
      <w:r>
        <w:t>工作日/节假日人员逐时在室率(%)</w:t>
      </w:r>
      <w:bookmarkEnd w:id="116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儿童体能室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公共服务区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残疾人活动中心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水吧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7" w:name="_Toc128499569"/>
      <w:r>
        <w:t>工作日/节假日照明开关时间表(%)</w:t>
      </w:r>
      <w:bookmarkEnd w:id="117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儿童体能室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公共服务区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残疾人活动中心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水吧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8" w:name="_Toc128499570"/>
      <w:r>
        <w:t>工作日/节假日设备逐时使用率(%)</w:t>
      </w:r>
      <w:bookmarkEnd w:id="118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儿童体能室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公共服务区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残疾人活动中心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水吧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9" w:name="_Toc128499571"/>
      <w:r>
        <w:t>工作日/节假日空调系统运行时间表(1:开,0:关)</w:t>
      </w:r>
      <w:bookmarkEnd w:id="119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OGU0M2VjZGRiNDcxNmU4YTg1ZjU3OTYyNmQ1MjY1MDEifQ=="/>
  </w:docVars>
  <w:rsids>
    <w:rsidRoot w:val="004210E5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0E86"/>
    <w:rsid w:val="001F2EAE"/>
    <w:rsid w:val="00203A7D"/>
    <w:rsid w:val="00235D41"/>
    <w:rsid w:val="002555B8"/>
    <w:rsid w:val="00295FD2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210E5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07897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  <w:rsid w:val="047419FB"/>
    <w:rsid w:val="1AD7603E"/>
    <w:rsid w:val="21A87B63"/>
    <w:rsid w:val="30303871"/>
    <w:rsid w:val="330805C8"/>
    <w:rsid w:val="34DA5F09"/>
    <w:rsid w:val="351B5AA7"/>
    <w:rsid w:val="35687FA5"/>
    <w:rsid w:val="36D754DE"/>
    <w:rsid w:val="3CA25055"/>
    <w:rsid w:val="46686639"/>
    <w:rsid w:val="4BFB3C51"/>
    <w:rsid w:val="520F4F62"/>
    <w:rsid w:val="526D0C10"/>
    <w:rsid w:val="657A4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0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2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3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4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3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9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6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99"/>
    <w:rPr>
      <w:color w:val="0000FF"/>
      <w:u w:val="singl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  <w:style w:type="character" w:customStyle="1" w:styleId="26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7">
    <w:name w:val="标题 8 Char"/>
    <w:basedOn w:val="21"/>
    <w:link w:val="10"/>
    <w:uiPriority w:val="0"/>
    <w:rPr>
      <w:i/>
      <w:iCs/>
      <w:sz w:val="24"/>
      <w:szCs w:val="24"/>
      <w:lang w:val="en-US"/>
    </w:rPr>
  </w:style>
  <w:style w:type="character" w:customStyle="1" w:styleId="28">
    <w:name w:val="标题 2 Char"/>
    <w:basedOn w:val="21"/>
    <w:link w:val="4"/>
    <w:uiPriority w:val="0"/>
    <w:rPr>
      <w:rFonts w:hint="eastAsia" w:ascii="宋体" w:hAnsi="宋体" w:eastAsia="宋体" w:cs="Arial"/>
      <w:b/>
      <w:bCs/>
      <w:iCs/>
      <w:color w:val="000000"/>
      <w:sz w:val="24"/>
      <w:szCs w:val="24"/>
    </w:rPr>
  </w:style>
  <w:style w:type="character" w:customStyle="1" w:styleId="29">
    <w:name w:val="标题 9 Char"/>
    <w:basedOn w:val="21"/>
    <w:link w:val="11"/>
    <w:uiPriority w:val="0"/>
    <w:rPr>
      <w:rFonts w:hint="default" w:ascii="Arial" w:hAnsi="Arial" w:cs="Arial"/>
      <w:sz w:val="22"/>
      <w:szCs w:val="22"/>
      <w:lang w:val="en-US"/>
    </w:rPr>
  </w:style>
  <w:style w:type="character" w:customStyle="1" w:styleId="30">
    <w:name w:val="标题 3 Char"/>
    <w:basedOn w:val="21"/>
    <w:link w:val="5"/>
    <w:uiPriority w:val="0"/>
    <w:rPr>
      <w:rFonts w:hint="eastAsia" w:ascii="宋体" w:hAnsi="宋体" w:eastAsia="宋体" w:cs="Arial"/>
      <w:b/>
      <w:bCs/>
      <w:sz w:val="21"/>
      <w:szCs w:val="21"/>
    </w:rPr>
  </w:style>
  <w:style w:type="character" w:customStyle="1" w:styleId="31">
    <w:name w:val="标题 7 Char"/>
    <w:basedOn w:val="21"/>
    <w:link w:val="9"/>
    <w:uiPriority w:val="0"/>
    <w:rPr>
      <w:sz w:val="24"/>
      <w:szCs w:val="24"/>
      <w:lang w:val="en-US"/>
    </w:rPr>
  </w:style>
  <w:style w:type="character" w:customStyle="1" w:styleId="32">
    <w:name w:val="标题 4 Char"/>
    <w:basedOn w:val="21"/>
    <w:link w:val="6"/>
    <w:uiPriority w:val="0"/>
    <w:rPr>
      <w:b/>
      <w:bCs/>
      <w:sz w:val="21"/>
      <w:szCs w:val="28"/>
      <w:lang w:val="en-US"/>
    </w:rPr>
  </w:style>
  <w:style w:type="character" w:customStyle="1" w:styleId="33">
    <w:name w:val="标题 5 Char"/>
    <w:basedOn w:val="21"/>
    <w:link w:val="7"/>
    <w:uiPriority w:val="0"/>
    <w:rPr>
      <w:b/>
      <w:bCs/>
      <w:iCs/>
      <w:sz w:val="21"/>
      <w:szCs w:val="26"/>
      <w:lang w:val="en-US"/>
    </w:rPr>
  </w:style>
  <w:style w:type="character" w:customStyle="1" w:styleId="34">
    <w:name w:val="标题 6 Char"/>
    <w:basedOn w:val="21"/>
    <w:link w:val="8"/>
    <w:uiPriority w:val="0"/>
    <w:rPr>
      <w:b/>
      <w:bCs/>
      <w:sz w:val="21"/>
      <w:szCs w:val="2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Company>ths</Company>
  <Pages>15</Pages>
  <Words>5275</Words>
  <Characters>8802</Characters>
  <Lines>111</Lines>
  <Paragraphs>31</Paragraphs>
  <TotalTime>0</TotalTime>
  <ScaleCrop>false</ScaleCrop>
  <LinksUpToDate>false</LinksUpToDate>
  <CharactersWithSpaces>10274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2023-02-28T09:58:00Z</dcterms:created>
  <dc:creator>Lenovo</dc:creator>
  <cp:lastModifiedBy>Lenovo</cp:lastModifiedBy>
  <cp:lastPrinted>2113-01-01T00:00:00Z</cp:lastPrinted>
  <dcterms:modified xsi:type="dcterms:W3CDTF">2023-03-01T06:39:39Z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C9129753483C471CB9C3314C2407E86F</vt:lpwstr>
  </property>
</Properties>
</file>