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5.1.8</w:t>
      </w:r>
      <w:r>
        <w:rPr>
          <w:rFonts w:hint="eastAsia" w:eastAsiaTheme="minorEastAsia"/>
          <w:sz w:val="24"/>
          <w:szCs w:val="40"/>
        </w:rPr>
        <w:t xml:space="preserve"> </w:t>
      </w:r>
      <w:r>
        <w:rPr>
          <w:rFonts w:eastAsiaTheme="minorEastAsia"/>
          <w:sz w:val="24"/>
          <w:szCs w:val="40"/>
        </w:rPr>
        <w:t>主要功能房间应具有现场独立控制的热环境调节装置。</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63950076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334066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cs="Times New Roman"/>
          <w:szCs w:val="21"/>
        </w:rPr>
        <w:t>简述所采用的热环境系统末端形式和调节方式。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cs="Times New Roman" w:asciiTheme="minorEastAsia" w:hAnsiTheme="minorEastAsia" w:eastAsiaTheme="minorEastAsia"/>
                <w:kern w:val="0"/>
                <w:sz w:val="20"/>
                <w:szCs w:val="21"/>
              </w:rPr>
            </w:pPr>
            <w:r>
              <w:rPr>
                <w:rFonts w:hint="eastAsia" w:cs="Times New Roman" w:asciiTheme="minorEastAsia" w:hAnsiTheme="minorEastAsia"/>
                <w:kern w:val="0"/>
                <w:sz w:val="20"/>
                <w:szCs w:val="21"/>
                <w:lang w:val="en-US" w:eastAsia="zh-CN"/>
              </w:rPr>
              <w:t>各房间夏季采用风机盘管供冷，风机盘管在其回水管上设置由室内温控器控制的动态电动两通阀自动调节水量,辅以手动控制的风机三速开关调节风量，风机启停与电动两通阀连锁。采用联网型温控器</w:t>
            </w:r>
            <w:r>
              <w:rPr>
                <w:rFonts w:hint="eastAsia" w:cs="Times New Roman" w:asciiTheme="minorEastAsia" w:hAnsiTheme="minorEastAsia" w:eastAsiaTheme="minorEastAsia"/>
                <w:kern w:val="0"/>
                <w:sz w:val="20"/>
                <w:szCs w:val="21"/>
              </w:rPr>
              <w:t>。</w:t>
            </w:r>
          </w:p>
          <w:p>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冬季供暖采用集中热水采暖系统，每组</w:t>
            </w:r>
            <w:r>
              <w:rPr>
                <w:rFonts w:hint="eastAsia" w:cs="Times New Roman" w:asciiTheme="minorEastAsia" w:hAnsiTheme="minorEastAsia"/>
                <w:kern w:val="0"/>
                <w:sz w:val="20"/>
                <w:szCs w:val="21"/>
                <w:lang w:val="en-US" w:eastAsia="zh-CN"/>
              </w:rPr>
              <w:t>分集水器</w:t>
            </w:r>
            <w:r>
              <w:rPr>
                <w:rFonts w:hint="eastAsia" w:cs="Times New Roman" w:asciiTheme="minorEastAsia" w:hAnsiTheme="minorEastAsia" w:eastAsiaTheme="minorEastAsia"/>
                <w:kern w:val="0"/>
                <w:sz w:val="20"/>
                <w:szCs w:val="21"/>
              </w:rPr>
              <w:t>均设自动恒温控制阀，能够</w:t>
            </w:r>
            <w:r>
              <w:rPr>
                <w:rFonts w:hint="eastAsia" w:cs="Times New Roman" w:asciiTheme="minorEastAsia" w:hAnsiTheme="minorEastAsia"/>
                <w:kern w:val="0"/>
                <w:sz w:val="20"/>
                <w:szCs w:val="21"/>
                <w:lang w:val="en-US" w:eastAsia="zh-CN"/>
              </w:rPr>
              <w:t>实现</w:t>
            </w:r>
            <w:bookmarkStart w:id="0" w:name="_GoBack"/>
            <w:bookmarkEnd w:id="0"/>
            <w:r>
              <w:rPr>
                <w:rFonts w:hint="eastAsia" w:cs="Times New Roman" w:asciiTheme="minorEastAsia" w:hAnsiTheme="minorEastAsia" w:eastAsiaTheme="minorEastAsia"/>
                <w:kern w:val="0"/>
                <w:sz w:val="20"/>
                <w:szCs w:val="21"/>
              </w:rPr>
              <w:t>分室调节。</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暖通</w:t>
      </w:r>
      <w:r>
        <w:rPr>
          <w:rFonts w:hint="eastAsia" w:ascii="Times New Roman" w:hAnsi="Times New Roman" w:eastAsia="宋体" w:cs="Times New Roman"/>
          <w:szCs w:val="21"/>
        </w:rPr>
        <w:t>空调</w:t>
      </w:r>
      <w:r>
        <w:rPr>
          <w:rFonts w:ascii="Times New Roman" w:hAnsi="Times New Roman" w:eastAsia="宋体" w:cs="Times New Roman"/>
          <w:szCs w:val="21"/>
        </w:rPr>
        <w:t>竣工图</w:t>
      </w:r>
      <w:r>
        <w:rPr>
          <w:rFonts w:hint="eastAsia" w:ascii="Times New Roman" w:hAnsi="Times New Roman" w:eastAsia="宋体" w:cs="Times New Roman"/>
          <w:szCs w:val="21"/>
        </w:rPr>
        <w:t>、说明文件，应注明主要功能房间的末端形式；</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末端产品说明书</w:t>
      </w:r>
      <w:r>
        <w:rPr>
          <w:rFonts w:hint="eastAsia" w:ascii="Times New Roman" w:hAnsi="Times New Roman" w:eastAsia="宋体" w:cs="Times New Roman"/>
          <w:szCs w:val="21"/>
        </w:rPr>
        <w:t>、合格证书。</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暖通专业初设说明及图纸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0M2VjZGRiNDcxNmU4YTg1ZjU3OTYyNmQ1MjY1MDEifQ=="/>
  </w:docVars>
  <w:rsids>
    <w:rsidRoot w:val="003859E9"/>
    <w:rsid w:val="00023901"/>
    <w:rsid w:val="00074A38"/>
    <w:rsid w:val="000F094C"/>
    <w:rsid w:val="00180777"/>
    <w:rsid w:val="003859E9"/>
    <w:rsid w:val="003E029F"/>
    <w:rsid w:val="004122BE"/>
    <w:rsid w:val="008D28B2"/>
    <w:rsid w:val="00CB1E46"/>
    <w:rsid w:val="00E532F6"/>
    <w:rsid w:val="45C50B81"/>
    <w:rsid w:val="46F706B9"/>
    <w:rsid w:val="5A1F0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0</TotalTime>
  <ScaleCrop>false</ScaleCrop>
  <LinksUpToDate>false</LinksUpToDate>
  <CharactersWithSpaces>322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2019-07-12T07:50:00Z</dcterms:created>
  <dc:creator>dongYP</dc:creator>
  <cp:lastModifiedBy>Lenovo</cp:lastModifiedBy>
  <dcterms:modified xsi:type="dcterms:W3CDTF">2023-07-24T02:20:10Z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99411B1521844E89846CE177FBD98028_12</vt:lpwstr>
  </property>
</Properties>
</file>