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 xml:space="preserve">7.1.6 </w:t>
      </w:r>
      <w:r w:rsidRPr="002A7ED7"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:rsidR="00E37D1A" w:rsidRPr="002A7ED7" w:rsidRDefault="00E37D1A" w:rsidP="0008416F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37D1A" w:rsidRPr="00510D86" w:rsidRDefault="00BF2709" w:rsidP="00E37D1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</w:sdtPr>
        <w:sdtContent>
          <w:r w:rsidR="0008416F" w:rsidRPr="00942F50">
            <w:rPr>
              <w:rFonts w:hint="eastAsia"/>
              <w:color w:val="7030A0"/>
              <w:sz w:val="28"/>
            </w:rPr>
            <w:sym w:font="Wingdings 2" w:char="0052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</w:sdtPr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不达标</w:t>
      </w:r>
    </w:p>
    <w:p w:rsidR="00E37D1A" w:rsidRPr="00547320" w:rsidRDefault="00E37D1A" w:rsidP="0008416F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37D1A" w:rsidRDefault="00E37D1A" w:rsidP="00E37D1A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垂直电梯节能措施：</w:t>
      </w:r>
      <w:sdt>
        <w:sdtPr>
          <w:rPr>
            <w:rFonts w:hint="eastAsia"/>
            <w:sz w:val="28"/>
          </w:rPr>
          <w:id w:val="-376854319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群控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894317343"/>
        </w:sdtPr>
        <w:sdtContent>
          <w:r w:rsidR="0008416F" w:rsidRPr="00942F50">
            <w:rPr>
              <w:rFonts w:hint="eastAsia"/>
              <w:color w:val="7030A0"/>
              <w:sz w:val="28"/>
            </w:rPr>
            <w:sym w:font="Wingdings 2" w:char="0052"/>
          </w:r>
        </w:sdtContent>
      </w:sdt>
      <w:r>
        <w:rPr>
          <w:rFonts w:cs="宋体" w:hint="eastAsia"/>
        </w:rPr>
        <w:t>变频调速</w:t>
      </w:r>
      <w:r>
        <w:rPr>
          <w:rFonts w:cs="宋体" w:hint="eastAsia"/>
        </w:rPr>
        <w:t xml:space="preserve">  </w:t>
      </w:r>
      <w:r w:rsidR="0008416F" w:rsidRPr="00942F50">
        <w:rPr>
          <w:rFonts w:hint="eastAsia"/>
          <w:color w:val="7030A0"/>
          <w:sz w:val="28"/>
        </w:rPr>
        <w:sym w:font="Wingdings 2" w:char="0052"/>
      </w:r>
      <w:r>
        <w:rPr>
          <w:rFonts w:cs="宋体" w:hint="eastAsia"/>
        </w:rPr>
        <w:t>能量反馈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616334937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/>
          <w:u w:val="single"/>
        </w:rPr>
        <w:t xml:space="preserve"> </w:t>
      </w:r>
      <w:r>
        <w:rPr>
          <w:rFonts w:cs="宋体" w:hint="eastAsia"/>
          <w:u w:val="single"/>
        </w:rPr>
        <w:t xml:space="preserve">          </w:t>
      </w:r>
    </w:p>
    <w:p w:rsidR="00E37D1A" w:rsidRPr="00F347AA" w:rsidRDefault="00E37D1A" w:rsidP="00E37D1A">
      <w:pPr>
        <w:spacing w:line="288" w:lineRule="auto"/>
        <w:rPr>
          <w:rFonts w:cs="宋体"/>
        </w:rPr>
      </w:pPr>
      <w:r w:rsidRPr="00F347AA">
        <w:rPr>
          <w:rFonts w:cs="宋体" w:hint="eastAsia"/>
        </w:rPr>
        <w:t>自动扶梯</w:t>
      </w:r>
      <w:r>
        <w:rPr>
          <w:rFonts w:cs="宋体" w:hint="eastAsia"/>
        </w:rPr>
        <w:t>节能措施：</w:t>
      </w:r>
      <w:sdt>
        <w:sdtPr>
          <w:rPr>
            <w:rFonts w:hint="eastAsia"/>
            <w:sz w:val="28"/>
          </w:rPr>
          <w:id w:val="-568735088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变频感应启停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655144345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</w:t>
      </w:r>
    </w:p>
    <w:p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"/>
        <w:tblW w:w="0" w:type="auto"/>
        <w:jc w:val="center"/>
        <w:tblLook w:val="04A0"/>
      </w:tblPr>
      <w:tblGrid>
        <w:gridCol w:w="8272"/>
      </w:tblGrid>
      <w:tr w:rsidR="00E37D1A" w:rsidRPr="00547320" w:rsidTr="00A30344">
        <w:trPr>
          <w:trHeight w:val="2634"/>
          <w:jc w:val="center"/>
        </w:trPr>
        <w:tc>
          <w:tcPr>
            <w:tcW w:w="8272" w:type="dxa"/>
          </w:tcPr>
          <w:p w:rsidR="00E37D1A" w:rsidRDefault="0008416F" w:rsidP="0039667F">
            <w:pPr>
              <w:ind w:firstLineChars="200" w:firstLine="400"/>
              <w:rPr>
                <w:szCs w:val="21"/>
              </w:rPr>
            </w:pPr>
            <w:r w:rsidRPr="0008416F">
              <w:rPr>
                <w:rFonts w:hint="eastAsia"/>
                <w:szCs w:val="21"/>
              </w:rPr>
              <w:t>垂直电梯应采变频调速或能量反馈等节能措施；</w:t>
            </w:r>
            <w:r w:rsidR="0039667F" w:rsidRPr="0039667F">
              <w:rPr>
                <w:rFonts w:hint="eastAsia"/>
                <w:szCs w:val="21"/>
              </w:rPr>
              <w:t>电梯无厅外召唤信号，且在一段时间内也没有轿内指令时，自动切断照明、风扇电源，以利节能</w:t>
            </w:r>
            <w:r w:rsidR="0039667F">
              <w:rPr>
                <w:rFonts w:hint="eastAsia"/>
                <w:szCs w:val="21"/>
              </w:rPr>
              <w:t>。</w:t>
            </w:r>
          </w:p>
          <w:p w:rsidR="00237A61" w:rsidRPr="00237A61" w:rsidRDefault="00393ED3" w:rsidP="0008416F">
            <w:pPr>
              <w:ind w:firstLineChars="200" w:firstLine="400"/>
              <w:rPr>
                <w:szCs w:val="21"/>
              </w:rPr>
            </w:pPr>
            <w:r w:rsidRPr="00393ED3">
              <w:rPr>
                <w:rFonts w:hint="eastAsia"/>
                <w:szCs w:val="21"/>
              </w:rPr>
              <w:t>电梯采用无齿轮永</w:t>
            </w:r>
            <w:r w:rsidR="0008416F">
              <w:rPr>
                <w:rFonts w:hint="eastAsia"/>
                <w:szCs w:val="21"/>
              </w:rPr>
              <w:t>磁同步电梯；电梯安装电能回馈装置，使得损耗的电能得以回收、利用</w:t>
            </w:r>
            <w:r w:rsidRPr="00393ED3">
              <w:rPr>
                <w:rFonts w:hint="eastAsia"/>
                <w:szCs w:val="21"/>
              </w:rPr>
              <w:t>；在电梯中安装变频驱动装置；制定合理的电梯运行规程，在日常工作中尽量合理疏导乘客集中乘梯，减少电梯运行次数，通过疏导尽量平衡各电梯使用时间。</w:t>
            </w:r>
            <w:bookmarkStart w:id="5" w:name="_GoBack"/>
            <w:bookmarkEnd w:id="5"/>
          </w:p>
        </w:tc>
      </w:tr>
    </w:tbl>
    <w:p w:rsidR="00E37D1A" w:rsidRPr="00547320" w:rsidRDefault="00E37D1A" w:rsidP="0008416F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</w:t>
      </w:r>
      <w:r>
        <w:rPr>
          <w:rFonts w:ascii="Times New Roman" w:eastAsiaTheme="majorEastAsia" w:hAnsi="Times New Roman" w:cs="Times New Roman"/>
        </w:rPr>
        <w:t>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E37D1A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电梯及扶梯订货清单及产品资料</w:t>
      </w:r>
      <w:r>
        <w:rPr>
          <w:rFonts w:ascii="Times New Roman" w:eastAsiaTheme="majorEastAsia" w:hAnsi="Times New Roman" w:cs="Times New Roman" w:hint="eastAsia"/>
        </w:rPr>
        <w:t>、</w:t>
      </w:r>
      <w:r w:rsidRPr="007726F4">
        <w:rPr>
          <w:rFonts w:ascii="Times New Roman" w:eastAsiaTheme="majorEastAsia" w:hAnsi="Times New Roman" w:cs="Times New Roman" w:hint="eastAsia"/>
        </w:rPr>
        <w:t>电梯产品性能检测报告；</w:t>
      </w:r>
    </w:p>
    <w:p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</w:t>
      </w:r>
      <w:r>
        <w:rPr>
          <w:rFonts w:ascii="Times New Roman" w:eastAsiaTheme="majorEastAsia" w:hAnsi="Times New Roman" w:cs="Times New Roman" w:hint="eastAsia"/>
        </w:rPr>
        <w:t>与自动</w:t>
      </w:r>
      <w:r>
        <w:rPr>
          <w:rFonts w:ascii="Times New Roman" w:eastAsiaTheme="majorEastAsia" w:hAnsi="Times New Roman" w:cs="Times New Roman"/>
        </w:rPr>
        <w:t>扶梯人流平衡计算分析报告。</w:t>
      </w:r>
    </w:p>
    <w:bookmarkEnd w:id="0"/>
    <w:bookmarkEnd w:id="1"/>
    <w:bookmarkEnd w:id="2"/>
    <w:bookmarkEnd w:id="3"/>
    <w:bookmarkEnd w:id="4"/>
    <w:p w:rsidR="00E37D1A" w:rsidRDefault="00E37D1A" w:rsidP="00E37D1A"/>
    <w:p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E37D1A" w:rsidRPr="00547320" w:rsidTr="00A30344">
        <w:trPr>
          <w:trHeight w:val="2634"/>
          <w:jc w:val="center"/>
        </w:trPr>
        <w:tc>
          <w:tcPr>
            <w:tcW w:w="9356" w:type="dxa"/>
          </w:tcPr>
          <w:p w:rsidR="00E37D1A" w:rsidRPr="00547320" w:rsidRDefault="0008416F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建筑施工图，电气施工图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设计说明</w:t>
            </w:r>
          </w:p>
        </w:tc>
      </w:tr>
    </w:tbl>
    <w:p w:rsidR="00074A38" w:rsidRDefault="00074A38"/>
    <w:sectPr w:rsidR="00074A38" w:rsidSect="00BF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F7E" w:rsidRDefault="00C62F7E" w:rsidP="00E37D1A">
      <w:r>
        <w:separator/>
      </w:r>
    </w:p>
  </w:endnote>
  <w:endnote w:type="continuationSeparator" w:id="0">
    <w:p w:rsidR="00C62F7E" w:rsidRDefault="00C62F7E" w:rsidP="00E37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F7E" w:rsidRDefault="00C62F7E" w:rsidP="00E37D1A">
      <w:r>
        <w:separator/>
      </w:r>
    </w:p>
  </w:footnote>
  <w:footnote w:type="continuationSeparator" w:id="0">
    <w:p w:rsidR="00C62F7E" w:rsidRDefault="00C62F7E" w:rsidP="00E37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EAD"/>
    <w:rsid w:val="00074A38"/>
    <w:rsid w:val="0008416F"/>
    <w:rsid w:val="00237A61"/>
    <w:rsid w:val="00393ED3"/>
    <w:rsid w:val="0039667F"/>
    <w:rsid w:val="005A5F8D"/>
    <w:rsid w:val="0081414D"/>
    <w:rsid w:val="008F0E61"/>
    <w:rsid w:val="00A30344"/>
    <w:rsid w:val="00AB2127"/>
    <w:rsid w:val="00BF2709"/>
    <w:rsid w:val="00C62F7E"/>
    <w:rsid w:val="00E37D1A"/>
    <w:rsid w:val="00FA7EAD"/>
    <w:rsid w:val="00FC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D1A"/>
    <w:rPr>
      <w:sz w:val="18"/>
      <w:szCs w:val="18"/>
    </w:rPr>
  </w:style>
  <w:style w:type="character" w:customStyle="1" w:styleId="4Char">
    <w:name w:val="标题 4 Char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6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6">
    <w:name w:val="Table Grid"/>
    <w:basedOn w:val="a1"/>
    <w:uiPriority w:val="39"/>
    <w:rsid w:val="00E37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841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4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8</cp:revision>
  <dcterms:created xsi:type="dcterms:W3CDTF">2019-07-12T08:04:00Z</dcterms:created>
  <dcterms:modified xsi:type="dcterms:W3CDTF">2024-03-07T03:01:00Z</dcterms:modified>
</cp:coreProperties>
</file>