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集市</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2023年12月4日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4C5264" w:rsidRDefault="004C5264">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T15524145770</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bookmarkStart w:id="13" w:name="_GoBack"/>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34758E"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52603049" w:history="1">
            <w:r w:rsidR="0034758E" w:rsidRPr="00F832A9">
              <w:rPr>
                <w:rStyle w:val="a6"/>
              </w:rPr>
              <w:t>1.</w:t>
            </w:r>
            <w:r w:rsidR="0034758E">
              <w:rPr>
                <w:rFonts w:asciiTheme="minorHAnsi" w:eastAsiaTheme="minorEastAsia" w:hAnsiTheme="minorHAnsi" w:cstheme="minorBidi"/>
                <w:b w:val="0"/>
                <w:bCs w:val="0"/>
                <w:sz w:val="21"/>
                <w:szCs w:val="22"/>
              </w:rPr>
              <w:tab/>
            </w:r>
            <w:r w:rsidR="0034758E" w:rsidRPr="00F832A9">
              <w:rPr>
                <w:rStyle w:val="a6"/>
              </w:rPr>
              <w:t>建筑概况</w:t>
            </w:r>
            <w:r w:rsidR="0034758E">
              <w:rPr>
                <w:webHidden/>
              </w:rPr>
              <w:tab/>
            </w:r>
            <w:r w:rsidR="0034758E">
              <w:rPr>
                <w:webHidden/>
              </w:rPr>
              <w:fldChar w:fldCharType="begin"/>
            </w:r>
            <w:r w:rsidR="0034758E">
              <w:rPr>
                <w:webHidden/>
              </w:rPr>
              <w:instrText xml:space="preserve"> PAGEREF _Toc152603049 \h </w:instrText>
            </w:r>
            <w:r w:rsidR="0034758E">
              <w:rPr>
                <w:webHidden/>
              </w:rPr>
            </w:r>
            <w:r w:rsidR="0034758E">
              <w:rPr>
                <w:webHidden/>
              </w:rPr>
              <w:fldChar w:fldCharType="separate"/>
            </w:r>
            <w:r w:rsidR="0034758E">
              <w:rPr>
                <w:webHidden/>
              </w:rPr>
              <w:t>3</w:t>
            </w:r>
            <w:r w:rsidR="0034758E">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50" w:history="1">
            <w:r w:rsidRPr="00F832A9">
              <w:rPr>
                <w:rStyle w:val="a6"/>
              </w:rPr>
              <w:t>2.</w:t>
            </w:r>
            <w:r>
              <w:rPr>
                <w:rFonts w:asciiTheme="minorHAnsi" w:eastAsiaTheme="minorEastAsia" w:hAnsiTheme="minorHAnsi" w:cstheme="minorBidi"/>
                <w:b w:val="0"/>
                <w:bCs w:val="0"/>
                <w:sz w:val="21"/>
                <w:szCs w:val="22"/>
              </w:rPr>
              <w:tab/>
            </w:r>
            <w:r w:rsidRPr="00F832A9">
              <w:rPr>
                <w:rStyle w:val="a6"/>
              </w:rPr>
              <w:t>设计依据</w:t>
            </w:r>
            <w:r>
              <w:rPr>
                <w:webHidden/>
              </w:rPr>
              <w:tab/>
            </w:r>
            <w:r>
              <w:rPr>
                <w:webHidden/>
              </w:rPr>
              <w:fldChar w:fldCharType="begin"/>
            </w:r>
            <w:r>
              <w:rPr>
                <w:webHidden/>
              </w:rPr>
              <w:instrText xml:space="preserve"> PAGEREF _Toc152603050 \h </w:instrText>
            </w:r>
            <w:r>
              <w:rPr>
                <w:webHidden/>
              </w:rPr>
            </w:r>
            <w:r>
              <w:rPr>
                <w:webHidden/>
              </w:rPr>
              <w:fldChar w:fldCharType="separate"/>
            </w:r>
            <w:r>
              <w:rPr>
                <w:webHidden/>
              </w:rPr>
              <w:t>3</w:t>
            </w:r>
            <w:r>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51" w:history="1">
            <w:r w:rsidRPr="00F832A9">
              <w:rPr>
                <w:rStyle w:val="a6"/>
              </w:rPr>
              <w:t>3.</w:t>
            </w:r>
            <w:r>
              <w:rPr>
                <w:rFonts w:asciiTheme="minorHAnsi" w:eastAsiaTheme="minorEastAsia" w:hAnsiTheme="minorHAnsi" w:cstheme="minorBidi"/>
                <w:b w:val="0"/>
                <w:bCs w:val="0"/>
                <w:sz w:val="21"/>
                <w:szCs w:val="22"/>
              </w:rPr>
              <w:tab/>
            </w:r>
            <w:r w:rsidRPr="00F832A9">
              <w:rPr>
                <w:rStyle w:val="a6"/>
              </w:rPr>
              <w:t>标准要求</w:t>
            </w:r>
            <w:r>
              <w:rPr>
                <w:webHidden/>
              </w:rPr>
              <w:tab/>
            </w:r>
            <w:r>
              <w:rPr>
                <w:webHidden/>
              </w:rPr>
              <w:fldChar w:fldCharType="begin"/>
            </w:r>
            <w:r>
              <w:rPr>
                <w:webHidden/>
              </w:rPr>
              <w:instrText xml:space="preserve"> PAGEREF _Toc152603051 \h </w:instrText>
            </w:r>
            <w:r>
              <w:rPr>
                <w:webHidden/>
              </w:rPr>
            </w:r>
            <w:r>
              <w:rPr>
                <w:webHidden/>
              </w:rPr>
              <w:fldChar w:fldCharType="separate"/>
            </w:r>
            <w:r>
              <w:rPr>
                <w:webHidden/>
              </w:rPr>
              <w:t>3</w:t>
            </w:r>
            <w:r>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52" w:history="1">
            <w:r w:rsidRPr="00F832A9">
              <w:rPr>
                <w:rStyle w:val="a6"/>
              </w:rPr>
              <w:t>4.</w:t>
            </w:r>
            <w:r>
              <w:rPr>
                <w:rFonts w:asciiTheme="minorHAnsi" w:eastAsiaTheme="minorEastAsia" w:hAnsiTheme="minorHAnsi" w:cstheme="minorBidi"/>
                <w:b w:val="0"/>
                <w:bCs w:val="0"/>
                <w:sz w:val="21"/>
                <w:szCs w:val="22"/>
              </w:rPr>
              <w:tab/>
            </w:r>
            <w:r w:rsidRPr="00F832A9">
              <w:rPr>
                <w:rStyle w:val="a6"/>
              </w:rPr>
              <w:t>采光分析概述</w:t>
            </w:r>
            <w:r>
              <w:rPr>
                <w:webHidden/>
              </w:rPr>
              <w:tab/>
            </w:r>
            <w:r>
              <w:rPr>
                <w:webHidden/>
              </w:rPr>
              <w:fldChar w:fldCharType="begin"/>
            </w:r>
            <w:r>
              <w:rPr>
                <w:webHidden/>
              </w:rPr>
              <w:instrText xml:space="preserve"> PAGEREF _Toc152603052 \h </w:instrText>
            </w:r>
            <w:r>
              <w:rPr>
                <w:webHidden/>
              </w:rPr>
            </w:r>
            <w:r>
              <w:rPr>
                <w:webHidden/>
              </w:rPr>
              <w:fldChar w:fldCharType="separate"/>
            </w:r>
            <w:r>
              <w:rPr>
                <w:webHidden/>
              </w:rPr>
              <w:t>4</w:t>
            </w:r>
            <w:r>
              <w:rPr>
                <w:webHidden/>
              </w:rPr>
              <w:fldChar w:fldCharType="end"/>
            </w:r>
          </w:hyperlink>
        </w:p>
        <w:p w:rsidR="0034758E" w:rsidRDefault="0034758E">
          <w:pPr>
            <w:pStyle w:val="20"/>
            <w:rPr>
              <w:rFonts w:asciiTheme="minorHAnsi" w:eastAsiaTheme="minorEastAsia" w:hAnsiTheme="minorHAnsi" w:cstheme="minorBidi"/>
              <w:sz w:val="21"/>
              <w:szCs w:val="22"/>
            </w:rPr>
          </w:pPr>
          <w:hyperlink w:anchor="_Toc152603053" w:history="1">
            <w:r w:rsidRPr="00F832A9">
              <w:rPr>
                <w:rStyle w:val="a6"/>
                <w:lang w:val="en-GB"/>
              </w:rPr>
              <w:t>4.1</w:t>
            </w:r>
            <w:r>
              <w:rPr>
                <w:rFonts w:asciiTheme="minorHAnsi" w:eastAsiaTheme="minorEastAsia" w:hAnsiTheme="minorHAnsi" w:cstheme="minorBidi"/>
                <w:sz w:val="21"/>
                <w:szCs w:val="22"/>
              </w:rPr>
              <w:tab/>
            </w:r>
            <w:r w:rsidRPr="00F832A9">
              <w:rPr>
                <w:rStyle w:val="a6"/>
              </w:rPr>
              <w:t>基本原理</w:t>
            </w:r>
            <w:r>
              <w:rPr>
                <w:webHidden/>
              </w:rPr>
              <w:tab/>
            </w:r>
            <w:r>
              <w:rPr>
                <w:webHidden/>
              </w:rPr>
              <w:fldChar w:fldCharType="begin"/>
            </w:r>
            <w:r>
              <w:rPr>
                <w:webHidden/>
              </w:rPr>
              <w:instrText xml:space="preserve"> PAGEREF _Toc152603053 \h </w:instrText>
            </w:r>
            <w:r>
              <w:rPr>
                <w:webHidden/>
              </w:rPr>
            </w:r>
            <w:r>
              <w:rPr>
                <w:webHidden/>
              </w:rPr>
              <w:fldChar w:fldCharType="separate"/>
            </w:r>
            <w:r>
              <w:rPr>
                <w:webHidden/>
              </w:rPr>
              <w:t>4</w:t>
            </w:r>
            <w:r>
              <w:rPr>
                <w:webHidden/>
              </w:rPr>
              <w:fldChar w:fldCharType="end"/>
            </w:r>
          </w:hyperlink>
        </w:p>
        <w:p w:rsidR="0034758E" w:rsidRDefault="0034758E">
          <w:pPr>
            <w:pStyle w:val="20"/>
            <w:rPr>
              <w:rFonts w:asciiTheme="minorHAnsi" w:eastAsiaTheme="minorEastAsia" w:hAnsiTheme="minorHAnsi" w:cstheme="minorBidi"/>
              <w:sz w:val="21"/>
              <w:szCs w:val="22"/>
            </w:rPr>
          </w:pPr>
          <w:hyperlink w:anchor="_Toc152603054" w:history="1">
            <w:r w:rsidRPr="00F832A9">
              <w:rPr>
                <w:rStyle w:val="a6"/>
                <w:lang w:val="en-GB"/>
              </w:rPr>
              <w:t>4.2</w:t>
            </w:r>
            <w:r>
              <w:rPr>
                <w:rFonts w:asciiTheme="minorHAnsi" w:eastAsiaTheme="minorEastAsia" w:hAnsiTheme="minorHAnsi" w:cstheme="minorBidi"/>
                <w:sz w:val="21"/>
                <w:szCs w:val="22"/>
              </w:rPr>
              <w:tab/>
            </w:r>
            <w:r w:rsidRPr="00F832A9">
              <w:rPr>
                <w:rStyle w:val="a6"/>
              </w:rPr>
              <w:t>分析软件</w:t>
            </w:r>
            <w:r>
              <w:rPr>
                <w:webHidden/>
              </w:rPr>
              <w:tab/>
            </w:r>
            <w:r>
              <w:rPr>
                <w:webHidden/>
              </w:rPr>
              <w:fldChar w:fldCharType="begin"/>
            </w:r>
            <w:r>
              <w:rPr>
                <w:webHidden/>
              </w:rPr>
              <w:instrText xml:space="preserve"> PAGEREF _Toc152603054 \h </w:instrText>
            </w:r>
            <w:r>
              <w:rPr>
                <w:webHidden/>
              </w:rPr>
            </w:r>
            <w:r>
              <w:rPr>
                <w:webHidden/>
              </w:rPr>
              <w:fldChar w:fldCharType="separate"/>
            </w:r>
            <w:r>
              <w:rPr>
                <w:webHidden/>
              </w:rPr>
              <w:t>5</w:t>
            </w:r>
            <w:r>
              <w:rPr>
                <w:webHidden/>
              </w:rPr>
              <w:fldChar w:fldCharType="end"/>
            </w:r>
          </w:hyperlink>
        </w:p>
        <w:p w:rsidR="0034758E" w:rsidRDefault="0034758E">
          <w:pPr>
            <w:pStyle w:val="20"/>
            <w:rPr>
              <w:rFonts w:asciiTheme="minorHAnsi" w:eastAsiaTheme="minorEastAsia" w:hAnsiTheme="minorHAnsi" w:cstheme="minorBidi"/>
              <w:sz w:val="21"/>
              <w:szCs w:val="22"/>
            </w:rPr>
          </w:pPr>
          <w:hyperlink w:anchor="_Toc152603055" w:history="1">
            <w:r w:rsidRPr="00F832A9">
              <w:rPr>
                <w:rStyle w:val="a6"/>
                <w:lang w:val="en-GB"/>
              </w:rPr>
              <w:t>4.3</w:t>
            </w:r>
            <w:r>
              <w:rPr>
                <w:rFonts w:asciiTheme="minorHAnsi" w:eastAsiaTheme="minorEastAsia" w:hAnsiTheme="minorHAnsi" w:cstheme="minorBidi"/>
                <w:sz w:val="21"/>
                <w:szCs w:val="22"/>
              </w:rPr>
              <w:tab/>
            </w:r>
            <w:r w:rsidRPr="00F832A9">
              <w:rPr>
                <w:rStyle w:val="a6"/>
              </w:rPr>
              <w:t>计算方法</w:t>
            </w:r>
            <w:r>
              <w:rPr>
                <w:webHidden/>
              </w:rPr>
              <w:tab/>
            </w:r>
            <w:r>
              <w:rPr>
                <w:webHidden/>
              </w:rPr>
              <w:fldChar w:fldCharType="begin"/>
            </w:r>
            <w:r>
              <w:rPr>
                <w:webHidden/>
              </w:rPr>
              <w:instrText xml:space="preserve"> PAGEREF _Toc152603055 \h </w:instrText>
            </w:r>
            <w:r>
              <w:rPr>
                <w:webHidden/>
              </w:rPr>
            </w:r>
            <w:r>
              <w:rPr>
                <w:webHidden/>
              </w:rPr>
              <w:fldChar w:fldCharType="separate"/>
            </w:r>
            <w:r>
              <w:rPr>
                <w:webHidden/>
              </w:rPr>
              <w:t>5</w:t>
            </w:r>
            <w:r>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56" w:history="1">
            <w:r w:rsidRPr="00F832A9">
              <w:rPr>
                <w:rStyle w:val="a6"/>
              </w:rPr>
              <w:t>5.</w:t>
            </w:r>
            <w:r>
              <w:rPr>
                <w:rFonts w:asciiTheme="minorHAnsi" w:eastAsiaTheme="minorEastAsia" w:hAnsiTheme="minorHAnsi" w:cstheme="minorBidi"/>
                <w:b w:val="0"/>
                <w:bCs w:val="0"/>
                <w:sz w:val="21"/>
                <w:szCs w:val="22"/>
              </w:rPr>
              <w:tab/>
            </w:r>
            <w:r w:rsidRPr="00F832A9">
              <w:rPr>
                <w:rStyle w:val="a6"/>
              </w:rPr>
              <w:t>采光计算参数取值</w:t>
            </w:r>
            <w:r>
              <w:rPr>
                <w:webHidden/>
              </w:rPr>
              <w:tab/>
            </w:r>
            <w:r>
              <w:rPr>
                <w:webHidden/>
              </w:rPr>
              <w:fldChar w:fldCharType="begin"/>
            </w:r>
            <w:r>
              <w:rPr>
                <w:webHidden/>
              </w:rPr>
              <w:instrText xml:space="preserve"> PAGEREF _Toc152603056 \h </w:instrText>
            </w:r>
            <w:r>
              <w:rPr>
                <w:webHidden/>
              </w:rPr>
            </w:r>
            <w:r>
              <w:rPr>
                <w:webHidden/>
              </w:rPr>
              <w:fldChar w:fldCharType="separate"/>
            </w:r>
            <w:r>
              <w:rPr>
                <w:webHidden/>
              </w:rPr>
              <w:t>6</w:t>
            </w:r>
            <w:r>
              <w:rPr>
                <w:webHidden/>
              </w:rPr>
              <w:fldChar w:fldCharType="end"/>
            </w:r>
          </w:hyperlink>
        </w:p>
        <w:p w:rsidR="0034758E" w:rsidRDefault="0034758E">
          <w:pPr>
            <w:pStyle w:val="20"/>
            <w:rPr>
              <w:rFonts w:asciiTheme="minorHAnsi" w:eastAsiaTheme="minorEastAsia" w:hAnsiTheme="minorHAnsi" w:cstheme="minorBidi"/>
              <w:sz w:val="21"/>
              <w:szCs w:val="22"/>
            </w:rPr>
          </w:pPr>
          <w:hyperlink w:anchor="_Toc152603057" w:history="1">
            <w:r w:rsidRPr="00F832A9">
              <w:rPr>
                <w:rStyle w:val="a6"/>
                <w:lang w:val="en-GB"/>
              </w:rPr>
              <w:t>5.1</w:t>
            </w:r>
            <w:r>
              <w:rPr>
                <w:rFonts w:asciiTheme="minorHAnsi" w:eastAsiaTheme="minorEastAsia" w:hAnsiTheme="minorHAnsi" w:cstheme="minorBidi"/>
                <w:sz w:val="21"/>
                <w:szCs w:val="22"/>
              </w:rPr>
              <w:tab/>
            </w:r>
            <w:r w:rsidRPr="00F832A9">
              <w:rPr>
                <w:rStyle w:val="a6"/>
              </w:rPr>
              <w:t>模拟分析条件说明</w:t>
            </w:r>
            <w:r>
              <w:rPr>
                <w:webHidden/>
              </w:rPr>
              <w:tab/>
            </w:r>
            <w:r>
              <w:rPr>
                <w:webHidden/>
              </w:rPr>
              <w:fldChar w:fldCharType="begin"/>
            </w:r>
            <w:r>
              <w:rPr>
                <w:webHidden/>
              </w:rPr>
              <w:instrText xml:space="preserve"> PAGEREF _Toc152603057 \h </w:instrText>
            </w:r>
            <w:r>
              <w:rPr>
                <w:webHidden/>
              </w:rPr>
            </w:r>
            <w:r>
              <w:rPr>
                <w:webHidden/>
              </w:rPr>
              <w:fldChar w:fldCharType="separate"/>
            </w:r>
            <w:r>
              <w:rPr>
                <w:webHidden/>
              </w:rPr>
              <w:t>6</w:t>
            </w:r>
            <w:r>
              <w:rPr>
                <w:webHidden/>
              </w:rPr>
              <w:fldChar w:fldCharType="end"/>
            </w:r>
          </w:hyperlink>
        </w:p>
        <w:p w:rsidR="0034758E" w:rsidRDefault="0034758E">
          <w:pPr>
            <w:pStyle w:val="20"/>
            <w:rPr>
              <w:rFonts w:asciiTheme="minorHAnsi" w:eastAsiaTheme="minorEastAsia" w:hAnsiTheme="minorHAnsi" w:cstheme="minorBidi"/>
              <w:sz w:val="21"/>
              <w:szCs w:val="22"/>
            </w:rPr>
          </w:pPr>
          <w:hyperlink w:anchor="_Toc152603058" w:history="1">
            <w:r w:rsidRPr="00F832A9">
              <w:rPr>
                <w:rStyle w:val="a6"/>
                <w:lang w:val="en-GB"/>
              </w:rPr>
              <w:t>5.2</w:t>
            </w:r>
            <w:r>
              <w:rPr>
                <w:rFonts w:asciiTheme="minorHAnsi" w:eastAsiaTheme="minorEastAsia" w:hAnsiTheme="minorHAnsi" w:cstheme="minorBidi"/>
                <w:sz w:val="21"/>
                <w:szCs w:val="22"/>
              </w:rPr>
              <w:tab/>
            </w:r>
            <w:r w:rsidRPr="00F832A9">
              <w:rPr>
                <w:rStyle w:val="a6"/>
              </w:rPr>
              <w:t>建筑饰面材料参数</w:t>
            </w:r>
            <w:r>
              <w:rPr>
                <w:webHidden/>
              </w:rPr>
              <w:tab/>
            </w:r>
            <w:r>
              <w:rPr>
                <w:webHidden/>
              </w:rPr>
              <w:fldChar w:fldCharType="begin"/>
            </w:r>
            <w:r>
              <w:rPr>
                <w:webHidden/>
              </w:rPr>
              <w:instrText xml:space="preserve"> PAGEREF _Toc152603058 \h </w:instrText>
            </w:r>
            <w:r>
              <w:rPr>
                <w:webHidden/>
              </w:rPr>
            </w:r>
            <w:r>
              <w:rPr>
                <w:webHidden/>
              </w:rPr>
              <w:fldChar w:fldCharType="separate"/>
            </w:r>
            <w:r>
              <w:rPr>
                <w:webHidden/>
              </w:rPr>
              <w:t>6</w:t>
            </w:r>
            <w:r>
              <w:rPr>
                <w:webHidden/>
              </w:rPr>
              <w:fldChar w:fldCharType="end"/>
            </w:r>
          </w:hyperlink>
        </w:p>
        <w:p w:rsidR="0034758E" w:rsidRDefault="0034758E">
          <w:pPr>
            <w:pStyle w:val="20"/>
            <w:rPr>
              <w:rFonts w:asciiTheme="minorHAnsi" w:eastAsiaTheme="minorEastAsia" w:hAnsiTheme="minorHAnsi" w:cstheme="minorBidi"/>
              <w:sz w:val="21"/>
              <w:szCs w:val="22"/>
            </w:rPr>
          </w:pPr>
          <w:hyperlink w:anchor="_Toc152603059" w:history="1">
            <w:r w:rsidRPr="00F832A9">
              <w:rPr>
                <w:rStyle w:val="a6"/>
                <w:lang w:val="en-GB"/>
              </w:rPr>
              <w:t>5.3</w:t>
            </w:r>
            <w:r>
              <w:rPr>
                <w:rFonts w:asciiTheme="minorHAnsi" w:eastAsiaTheme="minorEastAsia" w:hAnsiTheme="minorHAnsi" w:cstheme="minorBidi"/>
                <w:sz w:val="21"/>
                <w:szCs w:val="22"/>
              </w:rPr>
              <w:tab/>
            </w:r>
            <w:r w:rsidRPr="00F832A9">
              <w:rPr>
                <w:rStyle w:val="a6"/>
              </w:rPr>
              <w:t>门窗类型参数</w:t>
            </w:r>
            <w:r>
              <w:rPr>
                <w:webHidden/>
              </w:rPr>
              <w:tab/>
            </w:r>
            <w:r>
              <w:rPr>
                <w:webHidden/>
              </w:rPr>
              <w:fldChar w:fldCharType="begin"/>
            </w:r>
            <w:r>
              <w:rPr>
                <w:webHidden/>
              </w:rPr>
              <w:instrText xml:space="preserve"> PAGEREF _Toc152603059 \h </w:instrText>
            </w:r>
            <w:r>
              <w:rPr>
                <w:webHidden/>
              </w:rPr>
            </w:r>
            <w:r>
              <w:rPr>
                <w:webHidden/>
              </w:rPr>
              <w:fldChar w:fldCharType="separate"/>
            </w:r>
            <w:r>
              <w:rPr>
                <w:webHidden/>
              </w:rPr>
              <w:t>6</w:t>
            </w:r>
            <w:r>
              <w:rPr>
                <w:webHidden/>
              </w:rPr>
              <w:fldChar w:fldCharType="end"/>
            </w:r>
          </w:hyperlink>
        </w:p>
        <w:p w:rsidR="0034758E" w:rsidRDefault="0034758E">
          <w:pPr>
            <w:pStyle w:val="30"/>
            <w:ind w:firstLine="180"/>
            <w:rPr>
              <w:rFonts w:asciiTheme="minorHAnsi" w:eastAsiaTheme="minorEastAsia" w:hAnsiTheme="minorHAnsi" w:cstheme="minorBidi"/>
              <w:sz w:val="21"/>
              <w:szCs w:val="22"/>
            </w:rPr>
          </w:pPr>
          <w:hyperlink w:anchor="_Toc152603060" w:history="1">
            <w:r w:rsidRPr="00F832A9">
              <w:rPr>
                <w:rStyle w:val="a6"/>
                <w:rFonts w:eastAsia="宋体"/>
                <w:lang w:val="en-GB"/>
              </w:rPr>
              <w:t>5.3.1</w:t>
            </w:r>
            <w:r>
              <w:rPr>
                <w:rFonts w:asciiTheme="minorHAnsi" w:eastAsiaTheme="minorEastAsia" w:hAnsiTheme="minorHAnsi" w:cstheme="minorBidi"/>
                <w:sz w:val="21"/>
                <w:szCs w:val="22"/>
              </w:rPr>
              <w:tab/>
            </w:r>
            <w:r w:rsidRPr="00F832A9">
              <w:rPr>
                <w:rStyle w:val="a6"/>
              </w:rPr>
              <w:t>普通窗</w:t>
            </w:r>
            <w:r>
              <w:rPr>
                <w:webHidden/>
              </w:rPr>
              <w:tab/>
            </w:r>
            <w:r>
              <w:rPr>
                <w:webHidden/>
              </w:rPr>
              <w:fldChar w:fldCharType="begin"/>
            </w:r>
            <w:r>
              <w:rPr>
                <w:webHidden/>
              </w:rPr>
              <w:instrText xml:space="preserve"> PAGEREF _Toc152603060 \h </w:instrText>
            </w:r>
            <w:r>
              <w:rPr>
                <w:webHidden/>
              </w:rPr>
            </w:r>
            <w:r>
              <w:rPr>
                <w:webHidden/>
              </w:rPr>
              <w:fldChar w:fldCharType="separate"/>
            </w:r>
            <w:r>
              <w:rPr>
                <w:webHidden/>
              </w:rPr>
              <w:t>7</w:t>
            </w:r>
            <w:r>
              <w:rPr>
                <w:webHidden/>
              </w:rPr>
              <w:fldChar w:fldCharType="end"/>
            </w:r>
          </w:hyperlink>
        </w:p>
        <w:p w:rsidR="0034758E" w:rsidRDefault="0034758E">
          <w:pPr>
            <w:pStyle w:val="30"/>
            <w:ind w:firstLine="180"/>
            <w:rPr>
              <w:rFonts w:asciiTheme="minorHAnsi" w:eastAsiaTheme="minorEastAsia" w:hAnsiTheme="minorHAnsi" w:cstheme="minorBidi"/>
              <w:sz w:val="21"/>
              <w:szCs w:val="22"/>
            </w:rPr>
          </w:pPr>
          <w:hyperlink w:anchor="_Toc152603061" w:history="1">
            <w:r w:rsidRPr="00F832A9">
              <w:rPr>
                <w:rStyle w:val="a6"/>
                <w:rFonts w:eastAsia="宋体"/>
                <w:lang w:val="en-GB"/>
              </w:rPr>
              <w:t>5.3.2</w:t>
            </w:r>
            <w:r>
              <w:rPr>
                <w:rFonts w:asciiTheme="minorHAnsi" w:eastAsiaTheme="minorEastAsia" w:hAnsiTheme="minorHAnsi" w:cstheme="minorBidi"/>
                <w:sz w:val="21"/>
                <w:szCs w:val="22"/>
              </w:rPr>
              <w:tab/>
            </w:r>
            <w:r w:rsidRPr="00F832A9">
              <w:rPr>
                <w:rStyle w:val="a6"/>
              </w:rPr>
              <w:t>玻璃幕墙</w:t>
            </w:r>
            <w:r>
              <w:rPr>
                <w:webHidden/>
              </w:rPr>
              <w:tab/>
            </w:r>
            <w:r>
              <w:rPr>
                <w:webHidden/>
              </w:rPr>
              <w:fldChar w:fldCharType="begin"/>
            </w:r>
            <w:r>
              <w:rPr>
                <w:webHidden/>
              </w:rPr>
              <w:instrText xml:space="preserve"> PAGEREF _Toc152603061 \h </w:instrText>
            </w:r>
            <w:r>
              <w:rPr>
                <w:webHidden/>
              </w:rPr>
            </w:r>
            <w:r>
              <w:rPr>
                <w:webHidden/>
              </w:rPr>
              <w:fldChar w:fldCharType="separate"/>
            </w:r>
            <w:r>
              <w:rPr>
                <w:webHidden/>
              </w:rPr>
              <w:t>7</w:t>
            </w:r>
            <w:r>
              <w:rPr>
                <w:webHidden/>
              </w:rPr>
              <w:fldChar w:fldCharType="end"/>
            </w:r>
          </w:hyperlink>
        </w:p>
        <w:p w:rsidR="0034758E" w:rsidRDefault="0034758E">
          <w:pPr>
            <w:pStyle w:val="30"/>
            <w:ind w:firstLine="180"/>
            <w:rPr>
              <w:rFonts w:asciiTheme="minorHAnsi" w:eastAsiaTheme="minorEastAsia" w:hAnsiTheme="minorHAnsi" w:cstheme="minorBidi"/>
              <w:sz w:val="21"/>
              <w:szCs w:val="22"/>
            </w:rPr>
          </w:pPr>
          <w:hyperlink w:anchor="_Toc152603062" w:history="1">
            <w:r w:rsidRPr="00F832A9">
              <w:rPr>
                <w:rStyle w:val="a6"/>
                <w:rFonts w:eastAsia="宋体"/>
                <w:lang w:val="en-GB"/>
              </w:rPr>
              <w:t>5.3.3</w:t>
            </w:r>
            <w:r>
              <w:rPr>
                <w:rFonts w:asciiTheme="minorHAnsi" w:eastAsiaTheme="minorEastAsia" w:hAnsiTheme="minorHAnsi" w:cstheme="minorBidi"/>
                <w:sz w:val="21"/>
                <w:szCs w:val="22"/>
              </w:rPr>
              <w:tab/>
            </w:r>
            <w:r w:rsidRPr="00F832A9">
              <w:rPr>
                <w:rStyle w:val="a6"/>
              </w:rPr>
              <w:t>天  窗</w:t>
            </w:r>
            <w:r>
              <w:rPr>
                <w:webHidden/>
              </w:rPr>
              <w:tab/>
            </w:r>
            <w:r>
              <w:rPr>
                <w:webHidden/>
              </w:rPr>
              <w:fldChar w:fldCharType="begin"/>
            </w:r>
            <w:r>
              <w:rPr>
                <w:webHidden/>
              </w:rPr>
              <w:instrText xml:space="preserve"> PAGEREF _Toc152603062 \h </w:instrText>
            </w:r>
            <w:r>
              <w:rPr>
                <w:webHidden/>
              </w:rPr>
            </w:r>
            <w:r>
              <w:rPr>
                <w:webHidden/>
              </w:rPr>
              <w:fldChar w:fldCharType="separate"/>
            </w:r>
            <w:r>
              <w:rPr>
                <w:webHidden/>
              </w:rPr>
              <w:t>7</w:t>
            </w:r>
            <w:r>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63" w:history="1">
            <w:r w:rsidRPr="00F832A9">
              <w:rPr>
                <w:rStyle w:val="a6"/>
              </w:rPr>
              <w:t>6.</w:t>
            </w:r>
            <w:r>
              <w:rPr>
                <w:rFonts w:asciiTheme="minorHAnsi" w:eastAsiaTheme="minorEastAsia" w:hAnsiTheme="minorHAnsi" w:cstheme="minorBidi"/>
                <w:b w:val="0"/>
                <w:bCs w:val="0"/>
                <w:sz w:val="21"/>
                <w:szCs w:val="22"/>
              </w:rPr>
              <w:tab/>
            </w:r>
            <w:r w:rsidRPr="00F832A9">
              <w:rPr>
                <w:rStyle w:val="a6"/>
              </w:rPr>
              <w:t>房间模拟结果</w:t>
            </w:r>
            <w:r>
              <w:rPr>
                <w:webHidden/>
              </w:rPr>
              <w:tab/>
            </w:r>
            <w:r>
              <w:rPr>
                <w:webHidden/>
              </w:rPr>
              <w:fldChar w:fldCharType="begin"/>
            </w:r>
            <w:r>
              <w:rPr>
                <w:webHidden/>
              </w:rPr>
              <w:instrText xml:space="preserve"> PAGEREF _Toc152603063 \h </w:instrText>
            </w:r>
            <w:r>
              <w:rPr>
                <w:webHidden/>
              </w:rPr>
            </w:r>
            <w:r>
              <w:rPr>
                <w:webHidden/>
              </w:rPr>
              <w:fldChar w:fldCharType="separate"/>
            </w:r>
            <w:r>
              <w:rPr>
                <w:webHidden/>
              </w:rPr>
              <w:t>7</w:t>
            </w:r>
            <w:r>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64" w:history="1">
            <w:r w:rsidRPr="00F832A9">
              <w:rPr>
                <w:rStyle w:val="a6"/>
              </w:rPr>
              <w:t>7.</w:t>
            </w:r>
            <w:r>
              <w:rPr>
                <w:rFonts w:asciiTheme="minorHAnsi" w:eastAsiaTheme="minorEastAsia" w:hAnsiTheme="minorHAnsi" w:cstheme="minorBidi"/>
                <w:b w:val="0"/>
                <w:bCs w:val="0"/>
                <w:sz w:val="21"/>
                <w:szCs w:val="22"/>
              </w:rPr>
              <w:tab/>
            </w:r>
            <w:r w:rsidRPr="00F832A9">
              <w:rPr>
                <w:rStyle w:val="a6"/>
              </w:rPr>
              <w:t>采光效果分析彩图</w:t>
            </w:r>
            <w:r>
              <w:rPr>
                <w:webHidden/>
              </w:rPr>
              <w:tab/>
            </w:r>
            <w:r>
              <w:rPr>
                <w:webHidden/>
              </w:rPr>
              <w:fldChar w:fldCharType="begin"/>
            </w:r>
            <w:r>
              <w:rPr>
                <w:webHidden/>
              </w:rPr>
              <w:instrText xml:space="preserve"> PAGEREF _Toc152603064 \h </w:instrText>
            </w:r>
            <w:r>
              <w:rPr>
                <w:webHidden/>
              </w:rPr>
            </w:r>
            <w:r>
              <w:rPr>
                <w:webHidden/>
              </w:rPr>
              <w:fldChar w:fldCharType="separate"/>
            </w:r>
            <w:r>
              <w:rPr>
                <w:webHidden/>
              </w:rPr>
              <w:t>8</w:t>
            </w:r>
            <w:r>
              <w:rPr>
                <w:webHidden/>
              </w:rPr>
              <w:fldChar w:fldCharType="end"/>
            </w:r>
          </w:hyperlink>
        </w:p>
        <w:p w:rsidR="0034758E" w:rsidRDefault="0034758E">
          <w:pPr>
            <w:pStyle w:val="11"/>
            <w:rPr>
              <w:rFonts w:asciiTheme="minorHAnsi" w:eastAsiaTheme="minorEastAsia" w:hAnsiTheme="minorHAnsi" w:cstheme="minorBidi"/>
              <w:b w:val="0"/>
              <w:bCs w:val="0"/>
              <w:sz w:val="21"/>
              <w:szCs w:val="22"/>
            </w:rPr>
          </w:pPr>
          <w:hyperlink w:anchor="_Toc152603065" w:history="1">
            <w:r w:rsidRPr="00F832A9">
              <w:rPr>
                <w:rStyle w:val="a6"/>
              </w:rPr>
              <w:t>8.</w:t>
            </w:r>
            <w:r>
              <w:rPr>
                <w:rFonts w:asciiTheme="minorHAnsi" w:eastAsiaTheme="minorEastAsia" w:hAnsiTheme="minorHAnsi" w:cstheme="minorBidi"/>
                <w:b w:val="0"/>
                <w:bCs w:val="0"/>
                <w:sz w:val="21"/>
                <w:szCs w:val="22"/>
              </w:rPr>
              <w:tab/>
            </w:r>
            <w:r w:rsidRPr="00F832A9">
              <w:rPr>
                <w:rStyle w:val="a6"/>
              </w:rPr>
              <w:t>结论</w:t>
            </w:r>
            <w:r>
              <w:rPr>
                <w:webHidden/>
              </w:rPr>
              <w:tab/>
            </w:r>
            <w:r>
              <w:rPr>
                <w:webHidden/>
              </w:rPr>
              <w:fldChar w:fldCharType="begin"/>
            </w:r>
            <w:r>
              <w:rPr>
                <w:webHidden/>
              </w:rPr>
              <w:instrText xml:space="preserve"> PAGEREF _Toc152603065 \h </w:instrText>
            </w:r>
            <w:r>
              <w:rPr>
                <w:webHidden/>
              </w:rPr>
            </w:r>
            <w:r>
              <w:rPr>
                <w:webHidden/>
              </w:rPr>
              <w:fldChar w:fldCharType="separate"/>
            </w:r>
            <w:r>
              <w:rPr>
                <w:webHidden/>
              </w:rPr>
              <w:t>12</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52603049"/>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营口</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III</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1.00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7606.49</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3</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17.00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6A4CE8" w:rsidRDefault="006A4CE8" w:rsidP="00F01840">
      <w:pPr>
        <w:rPr>
          <w:lang w:val="en-US"/>
        </w:rPr>
      </w:pPr>
    </w:p>
    <w:p w:rsidR="001E049F" w:rsidRPr="005B290E" w:rsidRDefault="001E049F" w:rsidP="005B290E">
      <w:pPr>
        <w:pStyle w:val="1"/>
        <w:ind w:left="432" w:hanging="432"/>
      </w:pPr>
      <w:bookmarkStart w:id="25" w:name="_Toc152603050"/>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52603051"/>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展览建筑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r>
      <w:tr w:rsidR="008F5342" w:rsidRPr="00141CC8"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tr>
      <w:tr w:rsidR="008F5342" w:rsidRPr="00141CC8"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2603052"/>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7" w:name="_Toc152603053"/>
      <w:r w:rsidRPr="00141CC8">
        <w:rPr>
          <w:rFonts w:hint="eastAsia"/>
        </w:rPr>
        <w:t>基本原理</w:t>
      </w:r>
      <w:bookmarkEnd w:id="37"/>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w:t>
      </w:r>
      <w:r w:rsidRPr="00141CC8">
        <w:rPr>
          <w:rFonts w:ascii="微软雅黑" w:hAnsi="微软雅黑"/>
          <w:sz w:val="21"/>
          <w:szCs w:val="21"/>
        </w:rPr>
        <w:lastRenderedPageBreak/>
        <w:t>度标准值。</w:t>
      </w:r>
    </w:p>
    <w:p w:rsidR="0042654D" w:rsidRPr="00141CC8" w:rsidRDefault="0042654D" w:rsidP="00C3029C">
      <w:pPr>
        <w:pStyle w:val="2"/>
      </w:pPr>
      <w:bookmarkStart w:id="45" w:name="_Toc152603054"/>
      <w:r w:rsidRPr="00141CC8">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7" w:name="_Toc152603055"/>
      <w:r w:rsidRPr="00141CC8">
        <w:rPr>
          <w:rFonts w:hint="eastAsia"/>
        </w:rPr>
        <w:t>计算方法</w:t>
      </w:r>
      <w:bookmarkEnd w:id="46"/>
      <w:bookmarkEnd w:id="47"/>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52603056"/>
      <w:r w:rsidRPr="0042654D">
        <w:rPr>
          <w:rFonts w:hint="eastAsia"/>
        </w:rPr>
        <w:lastRenderedPageBreak/>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2603057"/>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szCs w:val="18"/>
              </w:rPr>
            </w:pPr>
            <w:bookmarkStart w:id="64" w:name="大房间网格大小"/>
            <w:r w:rsidRPr="005E68D9">
              <w:rPr>
                <w:rFonts w:hint="eastAsia"/>
                <w:szCs w:val="18"/>
              </w:rPr>
              <w:t>1.00</w:t>
            </w:r>
            <w:bookmarkEnd w:id="64"/>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152603058"/>
      <w:r>
        <w:rPr>
          <w:rFonts w:hint="eastAsia"/>
        </w:rPr>
        <w:t>建筑饰面材料参数</w:t>
      </w:r>
      <w:bookmarkEnd w:id="65"/>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0.83</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0" w:name="_Toc152603059"/>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152603060"/>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C5264">
        <w:tc>
          <w:tcPr>
            <w:tcW w:w="1358" w:type="dxa"/>
            <w:shd w:val="clear" w:color="auto" w:fill="E6E6E6"/>
            <w:vAlign w:val="center"/>
          </w:tcPr>
          <w:bookmarkEnd w:id="71"/>
          <w:p w:rsidR="004C5264" w:rsidRDefault="00F3468E">
            <w:r>
              <w:t>门窗编号</w:t>
            </w:r>
          </w:p>
        </w:tc>
        <w:tc>
          <w:tcPr>
            <w:tcW w:w="1245" w:type="dxa"/>
            <w:shd w:val="clear" w:color="auto" w:fill="E6E6E6"/>
            <w:vAlign w:val="center"/>
          </w:tcPr>
          <w:p w:rsidR="004C5264" w:rsidRDefault="00F3468E">
            <w:r>
              <w:t>宽度</w:t>
            </w:r>
            <w:r>
              <w:t>(mm)</w:t>
            </w:r>
          </w:p>
        </w:tc>
        <w:tc>
          <w:tcPr>
            <w:tcW w:w="1245" w:type="dxa"/>
            <w:shd w:val="clear" w:color="auto" w:fill="E6E6E6"/>
            <w:vAlign w:val="center"/>
          </w:tcPr>
          <w:p w:rsidR="004C5264" w:rsidRDefault="00F3468E">
            <w:r>
              <w:t>高度</w:t>
            </w:r>
            <w:r>
              <w:t>(mm)</w:t>
            </w:r>
          </w:p>
        </w:tc>
        <w:tc>
          <w:tcPr>
            <w:tcW w:w="1301" w:type="dxa"/>
            <w:shd w:val="clear" w:color="auto" w:fill="E6E6E6"/>
            <w:vAlign w:val="center"/>
          </w:tcPr>
          <w:p w:rsidR="004C5264" w:rsidRDefault="00F3468E">
            <w:r>
              <w:t>窗框类型</w:t>
            </w:r>
          </w:p>
        </w:tc>
        <w:tc>
          <w:tcPr>
            <w:tcW w:w="1301" w:type="dxa"/>
            <w:shd w:val="clear" w:color="auto" w:fill="E6E6E6"/>
            <w:vAlign w:val="center"/>
          </w:tcPr>
          <w:p w:rsidR="004C5264" w:rsidRDefault="00F3468E">
            <w:r>
              <w:t>玻璃类型</w:t>
            </w:r>
          </w:p>
        </w:tc>
        <w:tc>
          <w:tcPr>
            <w:tcW w:w="1516" w:type="dxa"/>
            <w:shd w:val="clear" w:color="auto" w:fill="E6E6E6"/>
            <w:vAlign w:val="center"/>
          </w:tcPr>
          <w:p w:rsidR="004C5264" w:rsidRDefault="00F3468E">
            <w:r>
              <w:t>可见光透射比</w:t>
            </w:r>
          </w:p>
        </w:tc>
        <w:tc>
          <w:tcPr>
            <w:tcW w:w="1358" w:type="dxa"/>
            <w:shd w:val="clear" w:color="auto" w:fill="E6E6E6"/>
            <w:vAlign w:val="center"/>
          </w:tcPr>
          <w:p w:rsidR="004C5264" w:rsidRDefault="00F3468E">
            <w:r>
              <w:t>玻璃反射比</w:t>
            </w:r>
          </w:p>
        </w:tc>
      </w:tr>
      <w:tr w:rsidR="004C5264">
        <w:tc>
          <w:tcPr>
            <w:tcW w:w="1358" w:type="dxa"/>
            <w:vAlign w:val="center"/>
          </w:tcPr>
          <w:p w:rsidR="004C5264" w:rsidRDefault="00F3468E">
            <w:r>
              <w:t>C0915</w:t>
            </w:r>
          </w:p>
        </w:tc>
        <w:tc>
          <w:tcPr>
            <w:tcW w:w="1245" w:type="dxa"/>
            <w:vAlign w:val="center"/>
          </w:tcPr>
          <w:p w:rsidR="004C5264" w:rsidRDefault="00F3468E">
            <w:r>
              <w:t>900</w:t>
            </w:r>
          </w:p>
        </w:tc>
        <w:tc>
          <w:tcPr>
            <w:tcW w:w="1245" w:type="dxa"/>
            <w:vAlign w:val="center"/>
          </w:tcPr>
          <w:p w:rsidR="004C5264" w:rsidRDefault="00F3468E">
            <w:r>
              <w:t>1500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r w:rsidR="004C5264">
        <w:tc>
          <w:tcPr>
            <w:tcW w:w="1358" w:type="dxa"/>
            <w:vAlign w:val="center"/>
          </w:tcPr>
          <w:p w:rsidR="004C5264" w:rsidRDefault="00F3468E">
            <w:r>
              <w:t>C0921</w:t>
            </w:r>
          </w:p>
        </w:tc>
        <w:tc>
          <w:tcPr>
            <w:tcW w:w="1245" w:type="dxa"/>
            <w:vAlign w:val="center"/>
          </w:tcPr>
          <w:p w:rsidR="004C5264" w:rsidRDefault="00F3468E">
            <w:r>
              <w:t>900</w:t>
            </w:r>
          </w:p>
        </w:tc>
        <w:tc>
          <w:tcPr>
            <w:tcW w:w="1245" w:type="dxa"/>
            <w:vAlign w:val="center"/>
          </w:tcPr>
          <w:p w:rsidR="004C5264" w:rsidRDefault="00F3468E">
            <w:r>
              <w:t>2100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r w:rsidR="004C5264">
        <w:tc>
          <w:tcPr>
            <w:tcW w:w="1358" w:type="dxa"/>
            <w:vAlign w:val="center"/>
          </w:tcPr>
          <w:p w:rsidR="004C5264" w:rsidRDefault="00F3468E">
            <w:r>
              <w:t>C1221</w:t>
            </w:r>
          </w:p>
        </w:tc>
        <w:tc>
          <w:tcPr>
            <w:tcW w:w="1245" w:type="dxa"/>
            <w:vAlign w:val="center"/>
          </w:tcPr>
          <w:p w:rsidR="004C5264" w:rsidRDefault="00F3468E">
            <w:r>
              <w:t>1200</w:t>
            </w:r>
          </w:p>
        </w:tc>
        <w:tc>
          <w:tcPr>
            <w:tcW w:w="1245" w:type="dxa"/>
            <w:vAlign w:val="center"/>
          </w:tcPr>
          <w:p w:rsidR="004C5264" w:rsidRDefault="00F3468E">
            <w:r>
              <w:t>2100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r w:rsidR="004C5264">
        <w:tc>
          <w:tcPr>
            <w:tcW w:w="1358" w:type="dxa"/>
            <w:vAlign w:val="center"/>
          </w:tcPr>
          <w:p w:rsidR="004C5264" w:rsidRDefault="00F3468E">
            <w:r>
              <w:t>C12315</w:t>
            </w:r>
          </w:p>
        </w:tc>
        <w:tc>
          <w:tcPr>
            <w:tcW w:w="1245" w:type="dxa"/>
            <w:vAlign w:val="center"/>
          </w:tcPr>
          <w:p w:rsidR="004C5264" w:rsidRDefault="00F3468E">
            <w:r>
              <w:t>12346</w:t>
            </w:r>
          </w:p>
        </w:tc>
        <w:tc>
          <w:tcPr>
            <w:tcW w:w="1245" w:type="dxa"/>
            <w:vAlign w:val="center"/>
          </w:tcPr>
          <w:p w:rsidR="004C5264" w:rsidRDefault="00F3468E">
            <w:r>
              <w:t>1500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r w:rsidR="004C5264">
        <w:tc>
          <w:tcPr>
            <w:tcW w:w="1358" w:type="dxa"/>
            <w:vAlign w:val="center"/>
          </w:tcPr>
          <w:p w:rsidR="004C5264" w:rsidRDefault="00F3468E">
            <w:r>
              <w:t>C1515</w:t>
            </w:r>
          </w:p>
        </w:tc>
        <w:tc>
          <w:tcPr>
            <w:tcW w:w="1245" w:type="dxa"/>
            <w:vAlign w:val="center"/>
          </w:tcPr>
          <w:p w:rsidR="004C5264" w:rsidRDefault="00F3468E">
            <w:r>
              <w:t>1500</w:t>
            </w:r>
          </w:p>
        </w:tc>
        <w:tc>
          <w:tcPr>
            <w:tcW w:w="1245" w:type="dxa"/>
            <w:vAlign w:val="center"/>
          </w:tcPr>
          <w:p w:rsidR="004C5264" w:rsidRDefault="00F3468E">
            <w:r>
              <w:t>1500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r w:rsidR="004C5264">
        <w:tc>
          <w:tcPr>
            <w:tcW w:w="1358" w:type="dxa"/>
            <w:vAlign w:val="center"/>
          </w:tcPr>
          <w:p w:rsidR="004C5264" w:rsidRDefault="00F3468E">
            <w:r>
              <w:t>C2421</w:t>
            </w:r>
          </w:p>
        </w:tc>
        <w:tc>
          <w:tcPr>
            <w:tcW w:w="1245" w:type="dxa"/>
            <w:vAlign w:val="center"/>
          </w:tcPr>
          <w:p w:rsidR="004C5264" w:rsidRDefault="00F3468E">
            <w:r>
              <w:t>2400</w:t>
            </w:r>
          </w:p>
        </w:tc>
        <w:tc>
          <w:tcPr>
            <w:tcW w:w="1245" w:type="dxa"/>
            <w:vAlign w:val="center"/>
          </w:tcPr>
          <w:p w:rsidR="004C5264" w:rsidRDefault="00F3468E">
            <w:r>
              <w:t>2100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4C5264" w:rsidRDefault="004C5264">
      <w:pPr>
        <w:pStyle w:val="a0"/>
        <w:rPr>
          <w:rFonts w:ascii="宋体" w:hAnsi="宋体"/>
          <w:sz w:val="18"/>
          <w:szCs w:val="18"/>
          <w:lang w:val="en-US"/>
        </w:rPr>
      </w:pPr>
    </w:p>
    <w:p w:rsidR="006C2054" w:rsidRPr="005B290E" w:rsidRDefault="00F32066" w:rsidP="003A5353">
      <w:pPr>
        <w:pStyle w:val="3"/>
      </w:pPr>
      <w:bookmarkStart w:id="73" w:name="幕墙"/>
      <w:bookmarkStart w:id="74" w:name="_Toc152603061"/>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C5264">
        <w:tc>
          <w:tcPr>
            <w:tcW w:w="1358" w:type="dxa"/>
            <w:shd w:val="clear" w:color="auto" w:fill="E6E6E6"/>
            <w:vAlign w:val="center"/>
          </w:tcPr>
          <w:bookmarkEnd w:id="73"/>
          <w:p w:rsidR="004C5264" w:rsidRDefault="00F3468E">
            <w:r>
              <w:t>门窗编号</w:t>
            </w:r>
          </w:p>
        </w:tc>
        <w:tc>
          <w:tcPr>
            <w:tcW w:w="1245" w:type="dxa"/>
            <w:shd w:val="clear" w:color="auto" w:fill="E6E6E6"/>
            <w:vAlign w:val="center"/>
          </w:tcPr>
          <w:p w:rsidR="004C5264" w:rsidRDefault="00F3468E">
            <w:r>
              <w:t>宽度</w:t>
            </w:r>
            <w:r>
              <w:t>(mm)</w:t>
            </w:r>
          </w:p>
        </w:tc>
        <w:tc>
          <w:tcPr>
            <w:tcW w:w="1245" w:type="dxa"/>
            <w:shd w:val="clear" w:color="auto" w:fill="E6E6E6"/>
            <w:vAlign w:val="center"/>
          </w:tcPr>
          <w:p w:rsidR="004C5264" w:rsidRDefault="00F3468E">
            <w:r>
              <w:t>高度</w:t>
            </w:r>
            <w:r>
              <w:t>(mm)</w:t>
            </w:r>
          </w:p>
        </w:tc>
        <w:tc>
          <w:tcPr>
            <w:tcW w:w="1301" w:type="dxa"/>
            <w:shd w:val="clear" w:color="auto" w:fill="E6E6E6"/>
            <w:vAlign w:val="center"/>
          </w:tcPr>
          <w:p w:rsidR="004C5264" w:rsidRDefault="00F3468E">
            <w:r>
              <w:t>窗框类型</w:t>
            </w:r>
          </w:p>
        </w:tc>
        <w:tc>
          <w:tcPr>
            <w:tcW w:w="1301" w:type="dxa"/>
            <w:shd w:val="clear" w:color="auto" w:fill="E6E6E6"/>
            <w:vAlign w:val="center"/>
          </w:tcPr>
          <w:p w:rsidR="004C5264" w:rsidRDefault="00F3468E">
            <w:r>
              <w:t>玻璃类型</w:t>
            </w:r>
          </w:p>
        </w:tc>
        <w:tc>
          <w:tcPr>
            <w:tcW w:w="1516" w:type="dxa"/>
            <w:shd w:val="clear" w:color="auto" w:fill="E6E6E6"/>
            <w:vAlign w:val="center"/>
          </w:tcPr>
          <w:p w:rsidR="004C5264" w:rsidRDefault="00F3468E">
            <w:r>
              <w:t>可见光透射比</w:t>
            </w:r>
          </w:p>
        </w:tc>
        <w:tc>
          <w:tcPr>
            <w:tcW w:w="1358" w:type="dxa"/>
            <w:shd w:val="clear" w:color="auto" w:fill="E6E6E6"/>
            <w:vAlign w:val="center"/>
          </w:tcPr>
          <w:p w:rsidR="004C5264" w:rsidRDefault="00F3468E">
            <w:r>
              <w:t>玻璃反射比</w:t>
            </w:r>
          </w:p>
        </w:tc>
      </w:tr>
      <w:tr w:rsidR="004C5264">
        <w:tc>
          <w:tcPr>
            <w:tcW w:w="1358" w:type="dxa"/>
            <w:vAlign w:val="center"/>
          </w:tcPr>
          <w:p w:rsidR="004C5264" w:rsidRDefault="004C5264"/>
        </w:tc>
        <w:tc>
          <w:tcPr>
            <w:tcW w:w="1245" w:type="dxa"/>
            <w:vAlign w:val="center"/>
          </w:tcPr>
          <w:p w:rsidR="004C5264" w:rsidRDefault="00F3468E">
            <w:r>
              <w:t>14540</w:t>
            </w:r>
          </w:p>
        </w:tc>
        <w:tc>
          <w:tcPr>
            <w:tcW w:w="1245" w:type="dxa"/>
            <w:vAlign w:val="center"/>
          </w:tcPr>
          <w:p w:rsidR="004C5264" w:rsidRDefault="00F3468E">
            <w:r>
              <w:t>4000</w:t>
            </w:r>
          </w:p>
        </w:tc>
        <w:tc>
          <w:tcPr>
            <w:tcW w:w="1301" w:type="dxa"/>
            <w:vAlign w:val="center"/>
          </w:tcPr>
          <w:p w:rsidR="004C5264" w:rsidRDefault="00F3468E">
            <w:r>
              <w:t>单层铝窗</w:t>
            </w:r>
          </w:p>
        </w:tc>
        <w:tc>
          <w:tcPr>
            <w:tcW w:w="1301" w:type="dxa"/>
            <w:vAlign w:val="center"/>
          </w:tcPr>
          <w:p w:rsidR="004C5264" w:rsidRDefault="00F3468E">
            <w:r>
              <w:t>普通玻璃</w:t>
            </w:r>
          </w:p>
        </w:tc>
        <w:tc>
          <w:tcPr>
            <w:tcW w:w="1516" w:type="dxa"/>
            <w:vAlign w:val="center"/>
          </w:tcPr>
          <w:p w:rsidR="004C5264" w:rsidRDefault="00F3468E">
            <w:r>
              <w:t>0.89</w:t>
            </w:r>
          </w:p>
        </w:tc>
        <w:tc>
          <w:tcPr>
            <w:tcW w:w="1358" w:type="dxa"/>
            <w:vAlign w:val="center"/>
          </w:tcPr>
          <w:p w:rsidR="004C5264" w:rsidRDefault="00F3468E">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4C5264" w:rsidRDefault="004C5264">
      <w:pPr>
        <w:pStyle w:val="a0"/>
        <w:rPr>
          <w:rFonts w:ascii="宋体" w:hAnsi="宋体"/>
          <w:sz w:val="18"/>
          <w:szCs w:val="18"/>
          <w:lang w:val="en-US"/>
        </w:rPr>
      </w:pPr>
    </w:p>
    <w:p w:rsidR="006C2054" w:rsidRPr="005B290E" w:rsidRDefault="00F32066" w:rsidP="003A5353">
      <w:pPr>
        <w:pStyle w:val="3"/>
      </w:pPr>
      <w:bookmarkStart w:id="75" w:name="天窗"/>
      <w:bookmarkStart w:id="76" w:name="_Toc152603062"/>
      <w:r w:rsidRPr="005B290E">
        <w:rPr>
          <w:rFonts w:hint="eastAsia"/>
        </w:rPr>
        <w:t>天</w:t>
      </w:r>
      <w:r w:rsidR="00A22B3A">
        <w:rPr>
          <w:rFonts w:hint="eastAsia"/>
        </w:rPr>
        <w:t xml:space="preserve"> </w:t>
      </w:r>
      <w:r w:rsidR="00A22B3A">
        <w:t xml:space="preserve"> </w:t>
      </w:r>
      <w:r w:rsidRPr="005B290E">
        <w:rPr>
          <w:rFonts w:hint="eastAsia"/>
        </w:rPr>
        <w:t>窗</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C5264">
        <w:tc>
          <w:tcPr>
            <w:tcW w:w="1092" w:type="dxa"/>
            <w:shd w:val="clear" w:color="auto" w:fill="E6E6E6"/>
            <w:vAlign w:val="center"/>
          </w:tcPr>
          <w:bookmarkEnd w:id="75"/>
          <w:p w:rsidR="004C5264" w:rsidRDefault="00F3468E">
            <w:r>
              <w:t>门窗编号</w:t>
            </w:r>
          </w:p>
        </w:tc>
        <w:tc>
          <w:tcPr>
            <w:tcW w:w="1103" w:type="dxa"/>
            <w:shd w:val="clear" w:color="auto" w:fill="E6E6E6"/>
            <w:vAlign w:val="center"/>
          </w:tcPr>
          <w:p w:rsidR="004C5264" w:rsidRDefault="00F3468E">
            <w:r>
              <w:t>宽度</w:t>
            </w:r>
            <w:r>
              <w:t>(mm)</w:t>
            </w:r>
          </w:p>
        </w:tc>
        <w:tc>
          <w:tcPr>
            <w:tcW w:w="1103" w:type="dxa"/>
            <w:shd w:val="clear" w:color="auto" w:fill="E6E6E6"/>
            <w:vAlign w:val="center"/>
          </w:tcPr>
          <w:p w:rsidR="004C5264" w:rsidRDefault="00F3468E">
            <w:r>
              <w:t>高度</w:t>
            </w:r>
            <w:r>
              <w:t>(mm)</w:t>
            </w:r>
          </w:p>
        </w:tc>
        <w:tc>
          <w:tcPr>
            <w:tcW w:w="962" w:type="dxa"/>
            <w:shd w:val="clear" w:color="auto" w:fill="E6E6E6"/>
            <w:vAlign w:val="center"/>
          </w:tcPr>
          <w:p w:rsidR="004C5264" w:rsidRDefault="00F3468E">
            <w:r>
              <w:t>面积</w:t>
            </w:r>
          </w:p>
        </w:tc>
        <w:tc>
          <w:tcPr>
            <w:tcW w:w="1131" w:type="dxa"/>
            <w:shd w:val="clear" w:color="auto" w:fill="E6E6E6"/>
            <w:vAlign w:val="center"/>
          </w:tcPr>
          <w:p w:rsidR="004C5264" w:rsidRDefault="00F3468E">
            <w:r>
              <w:t>窗框类型</w:t>
            </w:r>
          </w:p>
        </w:tc>
        <w:tc>
          <w:tcPr>
            <w:tcW w:w="1131" w:type="dxa"/>
            <w:shd w:val="clear" w:color="auto" w:fill="E6E6E6"/>
            <w:vAlign w:val="center"/>
          </w:tcPr>
          <w:p w:rsidR="004C5264" w:rsidRDefault="00F3468E">
            <w:r>
              <w:t>玻璃类型</w:t>
            </w:r>
          </w:p>
        </w:tc>
        <w:tc>
          <w:tcPr>
            <w:tcW w:w="1499" w:type="dxa"/>
            <w:shd w:val="clear" w:color="auto" w:fill="E6E6E6"/>
            <w:vAlign w:val="center"/>
          </w:tcPr>
          <w:p w:rsidR="004C5264" w:rsidRDefault="00F3468E">
            <w:r>
              <w:t>可见光透射比</w:t>
            </w:r>
          </w:p>
        </w:tc>
        <w:tc>
          <w:tcPr>
            <w:tcW w:w="1301" w:type="dxa"/>
            <w:shd w:val="clear" w:color="auto" w:fill="E6E6E6"/>
            <w:vAlign w:val="center"/>
          </w:tcPr>
          <w:p w:rsidR="004C5264" w:rsidRDefault="00F3468E">
            <w:r>
              <w:t>玻璃反射比</w:t>
            </w:r>
          </w:p>
        </w:tc>
      </w:tr>
      <w:tr w:rsidR="004C5264">
        <w:tc>
          <w:tcPr>
            <w:tcW w:w="1092" w:type="dxa"/>
            <w:vAlign w:val="center"/>
          </w:tcPr>
          <w:p w:rsidR="004C5264" w:rsidRDefault="004C5264"/>
        </w:tc>
        <w:tc>
          <w:tcPr>
            <w:tcW w:w="1103" w:type="dxa"/>
            <w:vAlign w:val="center"/>
          </w:tcPr>
          <w:p w:rsidR="004C5264" w:rsidRDefault="00F3468E">
            <w:r>
              <w:t>7091</w:t>
            </w:r>
          </w:p>
        </w:tc>
        <w:tc>
          <w:tcPr>
            <w:tcW w:w="1103" w:type="dxa"/>
            <w:vAlign w:val="center"/>
          </w:tcPr>
          <w:p w:rsidR="004C5264" w:rsidRDefault="00F3468E">
            <w:r>
              <w:t>1091</w:t>
            </w:r>
          </w:p>
        </w:tc>
        <w:tc>
          <w:tcPr>
            <w:tcW w:w="962" w:type="dxa"/>
            <w:vAlign w:val="center"/>
          </w:tcPr>
          <w:p w:rsidR="004C5264" w:rsidRDefault="00F3468E">
            <w:r>
              <w:t>7.735</w:t>
            </w:r>
          </w:p>
        </w:tc>
        <w:tc>
          <w:tcPr>
            <w:tcW w:w="1131" w:type="dxa"/>
            <w:vAlign w:val="center"/>
          </w:tcPr>
          <w:p w:rsidR="004C5264" w:rsidRDefault="00F3468E">
            <w:r>
              <w:t>单层铝窗</w:t>
            </w:r>
          </w:p>
        </w:tc>
        <w:tc>
          <w:tcPr>
            <w:tcW w:w="1131" w:type="dxa"/>
            <w:vAlign w:val="center"/>
          </w:tcPr>
          <w:p w:rsidR="004C5264" w:rsidRDefault="00F3468E">
            <w:r>
              <w:t>普通玻璃</w:t>
            </w:r>
          </w:p>
        </w:tc>
        <w:tc>
          <w:tcPr>
            <w:tcW w:w="1499" w:type="dxa"/>
            <w:vAlign w:val="center"/>
          </w:tcPr>
          <w:p w:rsidR="004C5264" w:rsidRDefault="00F3468E">
            <w:r>
              <w:t>0.89</w:t>
            </w:r>
          </w:p>
        </w:tc>
        <w:tc>
          <w:tcPr>
            <w:tcW w:w="1301" w:type="dxa"/>
            <w:vAlign w:val="center"/>
          </w:tcPr>
          <w:p w:rsidR="004C5264" w:rsidRDefault="00F3468E">
            <w:r>
              <w:t>0.08</w:t>
            </w:r>
          </w:p>
        </w:tc>
      </w:tr>
      <w:tr w:rsidR="004C5264">
        <w:tc>
          <w:tcPr>
            <w:tcW w:w="1092" w:type="dxa"/>
            <w:vAlign w:val="center"/>
          </w:tcPr>
          <w:p w:rsidR="004C5264" w:rsidRDefault="00F3468E">
            <w:r>
              <w:t>1</w:t>
            </w:r>
          </w:p>
        </w:tc>
        <w:tc>
          <w:tcPr>
            <w:tcW w:w="1103" w:type="dxa"/>
            <w:vAlign w:val="center"/>
          </w:tcPr>
          <w:p w:rsidR="004C5264" w:rsidRDefault="00F3468E">
            <w:r>
              <w:t>8560</w:t>
            </w:r>
          </w:p>
        </w:tc>
        <w:tc>
          <w:tcPr>
            <w:tcW w:w="1103" w:type="dxa"/>
            <w:vAlign w:val="center"/>
          </w:tcPr>
          <w:p w:rsidR="004C5264" w:rsidRDefault="00F3468E">
            <w:r>
              <w:t>10560</w:t>
            </w:r>
          </w:p>
        </w:tc>
        <w:tc>
          <w:tcPr>
            <w:tcW w:w="962" w:type="dxa"/>
            <w:vAlign w:val="center"/>
          </w:tcPr>
          <w:p w:rsidR="004C5264" w:rsidRDefault="00F3468E">
            <w:r>
              <w:t>90.394</w:t>
            </w:r>
          </w:p>
        </w:tc>
        <w:tc>
          <w:tcPr>
            <w:tcW w:w="1131" w:type="dxa"/>
            <w:vAlign w:val="center"/>
          </w:tcPr>
          <w:p w:rsidR="004C5264" w:rsidRDefault="00F3468E">
            <w:r>
              <w:t>单层铝窗</w:t>
            </w:r>
          </w:p>
        </w:tc>
        <w:tc>
          <w:tcPr>
            <w:tcW w:w="1131" w:type="dxa"/>
            <w:vAlign w:val="center"/>
          </w:tcPr>
          <w:p w:rsidR="004C5264" w:rsidRDefault="00F3468E">
            <w:r>
              <w:t>普通玻璃</w:t>
            </w:r>
          </w:p>
        </w:tc>
        <w:tc>
          <w:tcPr>
            <w:tcW w:w="1499" w:type="dxa"/>
            <w:vAlign w:val="center"/>
          </w:tcPr>
          <w:p w:rsidR="004C5264" w:rsidRDefault="00F3468E">
            <w:r>
              <w:t>0.89</w:t>
            </w:r>
          </w:p>
        </w:tc>
        <w:tc>
          <w:tcPr>
            <w:tcW w:w="1301" w:type="dxa"/>
            <w:vAlign w:val="center"/>
          </w:tcPr>
          <w:p w:rsidR="004C5264" w:rsidRDefault="00F3468E">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rsidR="004C5264" w:rsidRDefault="00F3468E">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2D4EE7" w:rsidRDefault="002D4EE7" w:rsidP="00F32066">
      <w:pPr>
        <w:pStyle w:val="a0"/>
        <w:rPr>
          <w:rFonts w:ascii="宋体" w:hAnsi="宋体"/>
          <w:sz w:val="18"/>
          <w:szCs w:val="18"/>
          <w:lang w:val="en-US"/>
        </w:rPr>
      </w:pPr>
      <w:bookmarkStart w:id="77" w:name="窗污染折减系数"/>
      <w:bookmarkEnd w:id="77"/>
    </w:p>
    <w:p w:rsidR="001E049F" w:rsidRDefault="00F642A6" w:rsidP="005B290E">
      <w:pPr>
        <w:pStyle w:val="1"/>
        <w:ind w:left="432" w:hanging="432"/>
      </w:pPr>
      <w:bookmarkStart w:id="78" w:name="_Toc152603063"/>
      <w:r>
        <w:rPr>
          <w:rFonts w:hint="eastAsia"/>
        </w:rPr>
        <w:t>房间模拟</w:t>
      </w:r>
      <w:r>
        <w:t>结果</w:t>
      </w:r>
      <w:bookmarkEnd w:id="78"/>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9" w:name="房间采光表"/>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4C5264">
        <w:tc>
          <w:tcPr>
            <w:tcW w:w="594" w:type="dxa"/>
            <w:shd w:val="clear" w:color="auto" w:fill="E6E6E6"/>
            <w:vAlign w:val="center"/>
          </w:tcPr>
          <w:p w:rsidR="004C5264" w:rsidRDefault="00F3468E">
            <w:r>
              <w:t>楼层</w:t>
            </w:r>
          </w:p>
        </w:tc>
        <w:tc>
          <w:tcPr>
            <w:tcW w:w="820" w:type="dxa"/>
            <w:shd w:val="clear" w:color="auto" w:fill="E6E6E6"/>
            <w:vAlign w:val="center"/>
          </w:tcPr>
          <w:p w:rsidR="004C5264" w:rsidRDefault="00F3468E">
            <w:r>
              <w:t>户型</w:t>
            </w:r>
          </w:p>
        </w:tc>
        <w:tc>
          <w:tcPr>
            <w:tcW w:w="1075" w:type="dxa"/>
            <w:shd w:val="clear" w:color="auto" w:fill="E6E6E6"/>
            <w:vAlign w:val="center"/>
          </w:tcPr>
          <w:p w:rsidR="004C5264" w:rsidRDefault="00F3468E">
            <w:r>
              <w:t>房间编号</w:t>
            </w:r>
          </w:p>
        </w:tc>
        <w:tc>
          <w:tcPr>
            <w:tcW w:w="1075" w:type="dxa"/>
            <w:shd w:val="clear" w:color="auto" w:fill="E6E6E6"/>
            <w:vAlign w:val="center"/>
          </w:tcPr>
          <w:p w:rsidR="004C5264" w:rsidRDefault="00F3468E">
            <w:r>
              <w:t>房间类型</w:t>
            </w:r>
          </w:p>
        </w:tc>
        <w:tc>
          <w:tcPr>
            <w:tcW w:w="735" w:type="dxa"/>
            <w:shd w:val="clear" w:color="auto" w:fill="E6E6E6"/>
            <w:vAlign w:val="center"/>
          </w:tcPr>
          <w:p w:rsidR="004C5264" w:rsidRDefault="00F3468E">
            <w:r>
              <w:t>采光等级</w:t>
            </w:r>
          </w:p>
        </w:tc>
        <w:tc>
          <w:tcPr>
            <w:tcW w:w="735" w:type="dxa"/>
            <w:shd w:val="clear" w:color="auto" w:fill="E6E6E6"/>
            <w:vAlign w:val="center"/>
          </w:tcPr>
          <w:p w:rsidR="004C5264" w:rsidRDefault="00F3468E">
            <w:r>
              <w:t>采光类型</w:t>
            </w:r>
          </w:p>
        </w:tc>
        <w:tc>
          <w:tcPr>
            <w:tcW w:w="905" w:type="dxa"/>
            <w:shd w:val="clear" w:color="auto" w:fill="E6E6E6"/>
            <w:vAlign w:val="center"/>
          </w:tcPr>
          <w:p w:rsidR="004C5264" w:rsidRDefault="00F3468E">
            <w:r>
              <w:t>房间</w:t>
            </w:r>
            <w:r>
              <w:br/>
            </w:r>
            <w:r>
              <w:t>面积</w:t>
            </w:r>
          </w:p>
        </w:tc>
        <w:tc>
          <w:tcPr>
            <w:tcW w:w="1075" w:type="dxa"/>
            <w:shd w:val="clear" w:color="auto" w:fill="E6E6E6"/>
            <w:vAlign w:val="center"/>
          </w:tcPr>
          <w:p w:rsidR="004C5264" w:rsidRDefault="00F3468E">
            <w:r>
              <w:t>采光系数</w:t>
            </w:r>
            <w:r>
              <w:t>C(%)</w:t>
            </w:r>
          </w:p>
        </w:tc>
        <w:tc>
          <w:tcPr>
            <w:tcW w:w="1301" w:type="dxa"/>
            <w:shd w:val="clear" w:color="auto" w:fill="E6E6E6"/>
            <w:vAlign w:val="center"/>
          </w:tcPr>
          <w:p w:rsidR="004C5264" w:rsidRDefault="00F3468E">
            <w:r>
              <w:t>采光系数</w:t>
            </w:r>
            <w:r>
              <w:br/>
            </w:r>
            <w:r>
              <w:t>标准值</w:t>
            </w:r>
            <w:r>
              <w:t>(%)</w:t>
            </w:r>
          </w:p>
        </w:tc>
        <w:tc>
          <w:tcPr>
            <w:tcW w:w="1007" w:type="dxa"/>
            <w:shd w:val="clear" w:color="auto" w:fill="E6E6E6"/>
            <w:vAlign w:val="center"/>
          </w:tcPr>
          <w:p w:rsidR="004C5264" w:rsidRDefault="00F3468E">
            <w:r>
              <w:t>结论</w:t>
            </w:r>
          </w:p>
        </w:tc>
      </w:tr>
      <w:tr w:rsidR="004C5264">
        <w:tc>
          <w:tcPr>
            <w:tcW w:w="594" w:type="dxa"/>
            <w:vMerge w:val="restart"/>
            <w:vAlign w:val="center"/>
          </w:tcPr>
          <w:p w:rsidR="004C5264" w:rsidRDefault="00F3468E">
            <w:r>
              <w:t>1</w:t>
            </w:r>
          </w:p>
        </w:tc>
        <w:tc>
          <w:tcPr>
            <w:tcW w:w="820" w:type="dxa"/>
            <w:vMerge w:val="restart"/>
            <w:vAlign w:val="center"/>
          </w:tcPr>
          <w:p w:rsidR="004C5264" w:rsidRDefault="00F3468E">
            <w:r>
              <w:t>1-A</w:t>
            </w:r>
          </w:p>
        </w:tc>
        <w:tc>
          <w:tcPr>
            <w:tcW w:w="1075" w:type="dxa"/>
            <w:vAlign w:val="center"/>
          </w:tcPr>
          <w:p w:rsidR="004C5264" w:rsidRDefault="00F3468E">
            <w:r>
              <w:t>1002</w:t>
            </w:r>
          </w:p>
        </w:tc>
        <w:tc>
          <w:tcPr>
            <w:tcW w:w="1075" w:type="dxa"/>
            <w:vAlign w:val="center"/>
          </w:tcPr>
          <w:p w:rsidR="004C5264" w:rsidRDefault="00F3468E">
            <w:r>
              <w:t>连接通道</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9.72</w:t>
            </w:r>
          </w:p>
        </w:tc>
        <w:tc>
          <w:tcPr>
            <w:tcW w:w="1075" w:type="dxa"/>
            <w:vAlign w:val="center"/>
          </w:tcPr>
          <w:p w:rsidR="004C5264" w:rsidRDefault="00F3468E">
            <w:r>
              <w:t>6.30</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1008</w:t>
            </w:r>
          </w:p>
        </w:tc>
        <w:tc>
          <w:tcPr>
            <w:tcW w:w="1075" w:type="dxa"/>
            <w:vAlign w:val="center"/>
          </w:tcPr>
          <w:p w:rsidR="004C5264" w:rsidRDefault="00F3468E">
            <w:r>
              <w:t>展厅（单层及顶层）</w:t>
            </w:r>
          </w:p>
        </w:tc>
        <w:tc>
          <w:tcPr>
            <w:tcW w:w="735" w:type="dxa"/>
            <w:vAlign w:val="center"/>
          </w:tcPr>
          <w:p w:rsidR="004C5264" w:rsidRDefault="00F3468E">
            <w:r>
              <w:t>III</w:t>
            </w:r>
          </w:p>
        </w:tc>
        <w:tc>
          <w:tcPr>
            <w:tcW w:w="735" w:type="dxa"/>
            <w:vAlign w:val="center"/>
          </w:tcPr>
          <w:p w:rsidR="004C5264" w:rsidRDefault="00F3468E">
            <w:r>
              <w:t>侧面</w:t>
            </w:r>
          </w:p>
        </w:tc>
        <w:tc>
          <w:tcPr>
            <w:tcW w:w="905" w:type="dxa"/>
            <w:vAlign w:val="center"/>
          </w:tcPr>
          <w:p w:rsidR="004C5264" w:rsidRDefault="00F3468E">
            <w:r>
              <w:t>93.05</w:t>
            </w:r>
          </w:p>
        </w:tc>
        <w:tc>
          <w:tcPr>
            <w:tcW w:w="1075" w:type="dxa"/>
            <w:vAlign w:val="center"/>
          </w:tcPr>
          <w:p w:rsidR="004C5264" w:rsidRDefault="00F3468E">
            <w:r>
              <w:t>6.33</w:t>
            </w:r>
          </w:p>
        </w:tc>
        <w:tc>
          <w:tcPr>
            <w:tcW w:w="1301" w:type="dxa"/>
            <w:vAlign w:val="center"/>
          </w:tcPr>
          <w:p w:rsidR="004C5264" w:rsidRDefault="00F3468E">
            <w:r>
              <w:t>3.00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1009</w:t>
            </w:r>
          </w:p>
        </w:tc>
        <w:tc>
          <w:tcPr>
            <w:tcW w:w="1075" w:type="dxa"/>
            <w:vAlign w:val="center"/>
          </w:tcPr>
          <w:p w:rsidR="004C5264" w:rsidRDefault="00F3468E">
            <w:r>
              <w:t>展厅（单层及顶层）</w:t>
            </w:r>
          </w:p>
        </w:tc>
        <w:tc>
          <w:tcPr>
            <w:tcW w:w="735" w:type="dxa"/>
            <w:vAlign w:val="center"/>
          </w:tcPr>
          <w:p w:rsidR="004C5264" w:rsidRDefault="00F3468E">
            <w:r>
              <w:t>III</w:t>
            </w:r>
          </w:p>
        </w:tc>
        <w:tc>
          <w:tcPr>
            <w:tcW w:w="735" w:type="dxa"/>
            <w:vAlign w:val="center"/>
          </w:tcPr>
          <w:p w:rsidR="004C5264" w:rsidRDefault="00F3468E">
            <w:r>
              <w:t>侧面</w:t>
            </w:r>
          </w:p>
        </w:tc>
        <w:tc>
          <w:tcPr>
            <w:tcW w:w="905" w:type="dxa"/>
            <w:vAlign w:val="center"/>
          </w:tcPr>
          <w:p w:rsidR="004C5264" w:rsidRDefault="00F3468E">
            <w:r>
              <w:t>61.35</w:t>
            </w:r>
          </w:p>
        </w:tc>
        <w:tc>
          <w:tcPr>
            <w:tcW w:w="1075" w:type="dxa"/>
            <w:vAlign w:val="center"/>
          </w:tcPr>
          <w:p w:rsidR="004C5264" w:rsidRDefault="00F3468E">
            <w:r>
              <w:t>4.17</w:t>
            </w:r>
          </w:p>
        </w:tc>
        <w:tc>
          <w:tcPr>
            <w:tcW w:w="1301" w:type="dxa"/>
            <w:vAlign w:val="center"/>
          </w:tcPr>
          <w:p w:rsidR="004C5264" w:rsidRDefault="00F3468E">
            <w:r>
              <w:t>3.00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1011</w:t>
            </w:r>
          </w:p>
        </w:tc>
        <w:tc>
          <w:tcPr>
            <w:tcW w:w="1075" w:type="dxa"/>
            <w:vAlign w:val="center"/>
          </w:tcPr>
          <w:p w:rsidR="004C5264" w:rsidRDefault="00F3468E">
            <w:r>
              <w:t>登录厅</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390.13</w:t>
            </w:r>
          </w:p>
        </w:tc>
        <w:tc>
          <w:tcPr>
            <w:tcW w:w="1075" w:type="dxa"/>
            <w:vAlign w:val="center"/>
          </w:tcPr>
          <w:p w:rsidR="004C5264" w:rsidRDefault="00F3468E">
            <w:r>
              <w:t>3.40</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1018</w:t>
            </w:r>
          </w:p>
        </w:tc>
        <w:tc>
          <w:tcPr>
            <w:tcW w:w="1075" w:type="dxa"/>
            <w:vAlign w:val="center"/>
          </w:tcPr>
          <w:p w:rsidR="004C5264" w:rsidRDefault="00F3468E">
            <w:r>
              <w:t>库房</w:t>
            </w:r>
          </w:p>
        </w:tc>
        <w:tc>
          <w:tcPr>
            <w:tcW w:w="735" w:type="dxa"/>
            <w:vAlign w:val="center"/>
          </w:tcPr>
          <w:p w:rsidR="004C5264" w:rsidRDefault="00F3468E">
            <w:r>
              <w:t>V</w:t>
            </w:r>
          </w:p>
        </w:tc>
        <w:tc>
          <w:tcPr>
            <w:tcW w:w="735" w:type="dxa"/>
            <w:vAlign w:val="center"/>
          </w:tcPr>
          <w:p w:rsidR="004C5264" w:rsidRDefault="00F3468E">
            <w:r>
              <w:t>侧面</w:t>
            </w:r>
          </w:p>
        </w:tc>
        <w:tc>
          <w:tcPr>
            <w:tcW w:w="905" w:type="dxa"/>
            <w:vAlign w:val="center"/>
          </w:tcPr>
          <w:p w:rsidR="004C5264" w:rsidRDefault="00F3468E">
            <w:r>
              <w:t>134.93</w:t>
            </w:r>
          </w:p>
        </w:tc>
        <w:tc>
          <w:tcPr>
            <w:tcW w:w="1075" w:type="dxa"/>
            <w:vAlign w:val="center"/>
          </w:tcPr>
          <w:p w:rsidR="004C5264" w:rsidRDefault="00F3468E">
            <w:r>
              <w:t>5.50</w:t>
            </w:r>
          </w:p>
        </w:tc>
        <w:tc>
          <w:tcPr>
            <w:tcW w:w="1301" w:type="dxa"/>
            <w:vAlign w:val="center"/>
          </w:tcPr>
          <w:p w:rsidR="004C5264" w:rsidRDefault="00F3468E">
            <w:r>
              <w:t>1.00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1019</w:t>
            </w:r>
          </w:p>
        </w:tc>
        <w:tc>
          <w:tcPr>
            <w:tcW w:w="1075" w:type="dxa"/>
            <w:vAlign w:val="center"/>
          </w:tcPr>
          <w:p w:rsidR="004C5264" w:rsidRDefault="00F3468E">
            <w:r>
              <w:t>登录厅</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46.31</w:t>
            </w:r>
          </w:p>
        </w:tc>
        <w:tc>
          <w:tcPr>
            <w:tcW w:w="1075" w:type="dxa"/>
            <w:vAlign w:val="center"/>
          </w:tcPr>
          <w:p w:rsidR="004C5264" w:rsidRDefault="00F3468E">
            <w:r>
              <w:t>2.26</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restart"/>
            <w:vAlign w:val="center"/>
          </w:tcPr>
          <w:p w:rsidR="004C5264" w:rsidRDefault="00F3468E">
            <w:r>
              <w:t>2</w:t>
            </w:r>
          </w:p>
        </w:tc>
        <w:tc>
          <w:tcPr>
            <w:tcW w:w="820" w:type="dxa"/>
            <w:vMerge w:val="restart"/>
            <w:vAlign w:val="center"/>
          </w:tcPr>
          <w:p w:rsidR="004C5264" w:rsidRDefault="00F3468E">
            <w:r>
              <w:t>2-A</w:t>
            </w:r>
          </w:p>
        </w:tc>
        <w:tc>
          <w:tcPr>
            <w:tcW w:w="1075" w:type="dxa"/>
            <w:vAlign w:val="center"/>
          </w:tcPr>
          <w:p w:rsidR="004C5264" w:rsidRDefault="00F3468E">
            <w:r>
              <w:t>2002</w:t>
            </w:r>
          </w:p>
        </w:tc>
        <w:tc>
          <w:tcPr>
            <w:tcW w:w="1075" w:type="dxa"/>
            <w:vAlign w:val="center"/>
          </w:tcPr>
          <w:p w:rsidR="004C5264" w:rsidRDefault="00F3468E">
            <w:r>
              <w:t>登录厅</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1900.46</w:t>
            </w:r>
          </w:p>
        </w:tc>
        <w:tc>
          <w:tcPr>
            <w:tcW w:w="1075" w:type="dxa"/>
            <w:vAlign w:val="center"/>
          </w:tcPr>
          <w:p w:rsidR="004C5264" w:rsidRDefault="00F3468E">
            <w:r>
              <w:t>3.46</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2039</w:t>
            </w:r>
          </w:p>
        </w:tc>
        <w:tc>
          <w:tcPr>
            <w:tcW w:w="1075" w:type="dxa"/>
            <w:vAlign w:val="center"/>
          </w:tcPr>
          <w:p w:rsidR="004C5264" w:rsidRDefault="00F3468E">
            <w:r>
              <w:t>登录厅</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527.60</w:t>
            </w:r>
          </w:p>
        </w:tc>
        <w:tc>
          <w:tcPr>
            <w:tcW w:w="1075" w:type="dxa"/>
            <w:vAlign w:val="center"/>
          </w:tcPr>
          <w:p w:rsidR="004C5264" w:rsidRDefault="00F3468E">
            <w:r>
              <w:t>3.52</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2041</w:t>
            </w:r>
          </w:p>
        </w:tc>
        <w:tc>
          <w:tcPr>
            <w:tcW w:w="1075" w:type="dxa"/>
            <w:vAlign w:val="center"/>
          </w:tcPr>
          <w:p w:rsidR="004C5264" w:rsidRDefault="00F3468E">
            <w:r>
              <w:t>连接通道</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9.39</w:t>
            </w:r>
          </w:p>
        </w:tc>
        <w:tc>
          <w:tcPr>
            <w:tcW w:w="1075" w:type="dxa"/>
            <w:vAlign w:val="center"/>
          </w:tcPr>
          <w:p w:rsidR="004C5264" w:rsidRDefault="00F3468E">
            <w:r>
              <w:t>3.98</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2048</w:t>
            </w:r>
          </w:p>
        </w:tc>
        <w:tc>
          <w:tcPr>
            <w:tcW w:w="1075" w:type="dxa"/>
            <w:vAlign w:val="center"/>
          </w:tcPr>
          <w:p w:rsidR="004C5264" w:rsidRDefault="00F3468E">
            <w:r>
              <w:t>连接通道</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136.02</w:t>
            </w:r>
          </w:p>
        </w:tc>
        <w:tc>
          <w:tcPr>
            <w:tcW w:w="1075" w:type="dxa"/>
            <w:vAlign w:val="center"/>
          </w:tcPr>
          <w:p w:rsidR="004C5264" w:rsidRDefault="00F3468E">
            <w:r>
              <w:t>4.12</w:t>
            </w:r>
          </w:p>
        </w:tc>
        <w:tc>
          <w:tcPr>
            <w:tcW w:w="1301" w:type="dxa"/>
            <w:vAlign w:val="center"/>
          </w:tcPr>
          <w:p w:rsidR="004C5264" w:rsidRDefault="00F3468E">
            <w:r>
              <w:t>2.00</w:t>
            </w:r>
          </w:p>
        </w:tc>
        <w:tc>
          <w:tcPr>
            <w:tcW w:w="1007" w:type="dxa"/>
            <w:vAlign w:val="center"/>
          </w:tcPr>
          <w:p w:rsidR="004C5264" w:rsidRDefault="00F3468E">
            <w:r>
              <w:t>满足</w:t>
            </w:r>
          </w:p>
        </w:tc>
      </w:tr>
      <w:tr w:rsidR="004C5264">
        <w:tc>
          <w:tcPr>
            <w:tcW w:w="594" w:type="dxa"/>
            <w:vMerge/>
            <w:vAlign w:val="center"/>
          </w:tcPr>
          <w:p w:rsidR="004C5264" w:rsidRDefault="004C5264"/>
        </w:tc>
        <w:tc>
          <w:tcPr>
            <w:tcW w:w="820" w:type="dxa"/>
            <w:vMerge/>
            <w:vAlign w:val="center"/>
          </w:tcPr>
          <w:p w:rsidR="004C5264" w:rsidRDefault="004C5264"/>
        </w:tc>
        <w:tc>
          <w:tcPr>
            <w:tcW w:w="1075" w:type="dxa"/>
            <w:vAlign w:val="center"/>
          </w:tcPr>
          <w:p w:rsidR="004C5264" w:rsidRDefault="00F3468E">
            <w:r>
              <w:t>2059</w:t>
            </w:r>
          </w:p>
        </w:tc>
        <w:tc>
          <w:tcPr>
            <w:tcW w:w="1075" w:type="dxa"/>
            <w:vAlign w:val="center"/>
          </w:tcPr>
          <w:p w:rsidR="004C5264" w:rsidRDefault="00F3468E">
            <w:r>
              <w:t>展厅（单层及顶层）</w:t>
            </w:r>
          </w:p>
        </w:tc>
        <w:tc>
          <w:tcPr>
            <w:tcW w:w="735" w:type="dxa"/>
            <w:vAlign w:val="center"/>
          </w:tcPr>
          <w:p w:rsidR="004C5264" w:rsidRDefault="00F3468E">
            <w:r>
              <w:t>III</w:t>
            </w:r>
          </w:p>
        </w:tc>
        <w:tc>
          <w:tcPr>
            <w:tcW w:w="735" w:type="dxa"/>
            <w:vAlign w:val="center"/>
          </w:tcPr>
          <w:p w:rsidR="004C5264" w:rsidRDefault="00F3468E">
            <w:r>
              <w:t>侧面</w:t>
            </w:r>
          </w:p>
        </w:tc>
        <w:tc>
          <w:tcPr>
            <w:tcW w:w="905" w:type="dxa"/>
            <w:vAlign w:val="center"/>
          </w:tcPr>
          <w:p w:rsidR="004C5264" w:rsidRDefault="00F3468E">
            <w:r>
              <w:t>77.31</w:t>
            </w:r>
          </w:p>
        </w:tc>
        <w:tc>
          <w:tcPr>
            <w:tcW w:w="1075" w:type="dxa"/>
            <w:vAlign w:val="center"/>
          </w:tcPr>
          <w:p w:rsidR="004C5264" w:rsidRDefault="00F3468E">
            <w:r>
              <w:t>3.54</w:t>
            </w:r>
          </w:p>
        </w:tc>
        <w:tc>
          <w:tcPr>
            <w:tcW w:w="1301" w:type="dxa"/>
            <w:vAlign w:val="center"/>
          </w:tcPr>
          <w:p w:rsidR="004C5264" w:rsidRDefault="00F3468E">
            <w:r>
              <w:t>3.00</w:t>
            </w:r>
          </w:p>
        </w:tc>
        <w:tc>
          <w:tcPr>
            <w:tcW w:w="1007" w:type="dxa"/>
            <w:vAlign w:val="center"/>
          </w:tcPr>
          <w:p w:rsidR="004C5264" w:rsidRDefault="00F3468E">
            <w:r>
              <w:t>满足</w:t>
            </w:r>
          </w:p>
        </w:tc>
      </w:tr>
      <w:tr w:rsidR="004C5264">
        <w:tc>
          <w:tcPr>
            <w:tcW w:w="594" w:type="dxa"/>
            <w:vAlign w:val="center"/>
          </w:tcPr>
          <w:p w:rsidR="004C5264" w:rsidRDefault="00F3468E">
            <w:r>
              <w:t>3</w:t>
            </w:r>
          </w:p>
        </w:tc>
        <w:tc>
          <w:tcPr>
            <w:tcW w:w="820" w:type="dxa"/>
            <w:vAlign w:val="center"/>
          </w:tcPr>
          <w:p w:rsidR="004C5264" w:rsidRDefault="00F3468E">
            <w:r>
              <w:t>--</w:t>
            </w:r>
          </w:p>
        </w:tc>
        <w:tc>
          <w:tcPr>
            <w:tcW w:w="1075" w:type="dxa"/>
            <w:vAlign w:val="center"/>
          </w:tcPr>
          <w:p w:rsidR="004C5264" w:rsidRDefault="00F3468E">
            <w:r>
              <w:t>3002</w:t>
            </w:r>
          </w:p>
        </w:tc>
        <w:tc>
          <w:tcPr>
            <w:tcW w:w="1075" w:type="dxa"/>
            <w:vAlign w:val="center"/>
          </w:tcPr>
          <w:p w:rsidR="004C5264" w:rsidRDefault="00F3468E">
            <w:r>
              <w:t>登录厅</w:t>
            </w:r>
          </w:p>
        </w:tc>
        <w:tc>
          <w:tcPr>
            <w:tcW w:w="735" w:type="dxa"/>
            <w:vAlign w:val="center"/>
          </w:tcPr>
          <w:p w:rsidR="004C5264" w:rsidRDefault="00F3468E">
            <w:r>
              <w:t>IV</w:t>
            </w:r>
          </w:p>
        </w:tc>
        <w:tc>
          <w:tcPr>
            <w:tcW w:w="735" w:type="dxa"/>
            <w:vAlign w:val="center"/>
          </w:tcPr>
          <w:p w:rsidR="004C5264" w:rsidRDefault="00F3468E">
            <w:r>
              <w:t>侧面</w:t>
            </w:r>
          </w:p>
        </w:tc>
        <w:tc>
          <w:tcPr>
            <w:tcW w:w="905" w:type="dxa"/>
            <w:vAlign w:val="center"/>
          </w:tcPr>
          <w:p w:rsidR="004C5264" w:rsidRDefault="00F3468E">
            <w:r>
              <w:t>1850.68</w:t>
            </w:r>
          </w:p>
        </w:tc>
        <w:tc>
          <w:tcPr>
            <w:tcW w:w="1075" w:type="dxa"/>
            <w:vAlign w:val="center"/>
          </w:tcPr>
          <w:p w:rsidR="004C5264" w:rsidRDefault="00F3468E">
            <w:r>
              <w:t>3.60</w:t>
            </w:r>
          </w:p>
        </w:tc>
        <w:tc>
          <w:tcPr>
            <w:tcW w:w="1301" w:type="dxa"/>
            <w:vAlign w:val="center"/>
          </w:tcPr>
          <w:p w:rsidR="004C5264" w:rsidRDefault="00F3468E">
            <w:r>
              <w:t>2.00</w:t>
            </w:r>
          </w:p>
        </w:tc>
        <w:tc>
          <w:tcPr>
            <w:tcW w:w="1007" w:type="dxa"/>
            <w:vAlign w:val="center"/>
          </w:tcPr>
          <w:p w:rsidR="004C5264" w:rsidRDefault="00F3468E">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0" w:name="_Toc152603064"/>
      <w:r>
        <w:rPr>
          <w:rFonts w:hint="eastAsia"/>
        </w:rPr>
        <w:t>采光</w:t>
      </w:r>
      <w:r>
        <w:t>效果分析</w:t>
      </w:r>
      <w:r>
        <w:rPr>
          <w:rFonts w:hint="eastAsia"/>
        </w:rPr>
        <w:t>彩图</w:t>
      </w:r>
      <w:bookmarkEnd w:id="80"/>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81" w:name="彩图"/>
      <w:bookmarkEnd w:id="81"/>
      <w:r w:rsidRPr="00141CC8">
        <w:rPr>
          <w:rFonts w:hint="eastAsia"/>
        </w:rPr>
        <w:t xml:space="preserve"> </w:t>
      </w:r>
    </w:p>
    <w:p w:rsidR="005B290E" w:rsidRPr="00750C4B" w:rsidRDefault="005B290E" w:rsidP="00750C4B">
      <w:r>
        <w:rPr>
          <w:noProof/>
          <w:lang w:val="en-US"/>
        </w:rPr>
        <w:lastRenderedPageBreak/>
        <w:drawing>
          <wp:inline distT="0" distB="0" distL="0" distR="0">
            <wp:extent cx="2724150" cy="8010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24150" cy="8010525"/>
                    </a:xfrm>
                    <a:prstGeom prst="rect">
                      <a:avLst/>
                    </a:prstGeom>
                  </pic:spPr>
                </pic:pic>
              </a:graphicData>
            </a:graphic>
          </wp:inline>
        </w:drawing>
      </w:r>
    </w:p>
    <w:p w:rsidR="004C5264" w:rsidRDefault="00F3468E">
      <w:r>
        <w:t>1</w:t>
      </w:r>
      <w:r>
        <w:t>层</w:t>
      </w:r>
    </w:p>
    <w:p w:rsidR="004C5264" w:rsidRDefault="00F3468E">
      <w:r>
        <w:rPr>
          <w:noProof/>
          <w:lang w:val="en-US"/>
        </w:rPr>
        <w:lastRenderedPageBreak/>
        <w:drawing>
          <wp:inline distT="0" distB="0" distL="0" distR="0">
            <wp:extent cx="2638425" cy="801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38425" cy="8010525"/>
                    </a:xfrm>
                    <a:prstGeom prst="rect">
                      <a:avLst/>
                    </a:prstGeom>
                  </pic:spPr>
                </pic:pic>
              </a:graphicData>
            </a:graphic>
          </wp:inline>
        </w:drawing>
      </w:r>
    </w:p>
    <w:p w:rsidR="004C5264" w:rsidRDefault="00F3468E">
      <w:r>
        <w:t>2</w:t>
      </w:r>
      <w:r>
        <w:t>层</w:t>
      </w:r>
    </w:p>
    <w:p w:rsidR="004C5264" w:rsidRDefault="00F3468E">
      <w:r>
        <w:rPr>
          <w:noProof/>
          <w:lang w:val="en-US"/>
        </w:rPr>
        <w:lastRenderedPageBreak/>
        <w:drawing>
          <wp:inline distT="0" distB="0" distL="0" distR="0">
            <wp:extent cx="1009650" cy="801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09650" cy="8010525"/>
                    </a:xfrm>
                    <a:prstGeom prst="rect">
                      <a:avLst/>
                    </a:prstGeom>
                  </pic:spPr>
                </pic:pic>
              </a:graphicData>
            </a:graphic>
          </wp:inline>
        </w:drawing>
      </w:r>
    </w:p>
    <w:p w:rsidR="004C5264" w:rsidRDefault="00F3468E">
      <w:r>
        <w:t>3</w:t>
      </w:r>
      <w:r>
        <w:t>层</w:t>
      </w:r>
    </w:p>
    <w:p w:rsidR="004C5264" w:rsidRDefault="004C5264"/>
    <w:p w:rsidR="008F0010" w:rsidRDefault="00A96DD2" w:rsidP="005B290E">
      <w:pPr>
        <w:pStyle w:val="1"/>
        <w:ind w:left="432" w:hanging="432"/>
      </w:pPr>
      <w:bookmarkStart w:id="82" w:name="_Toc152603065"/>
      <w:r>
        <w:rPr>
          <w:rFonts w:hint="eastAsia"/>
        </w:rPr>
        <w:lastRenderedPageBreak/>
        <w:t>结论</w:t>
      </w:r>
      <w:bookmarkEnd w:id="82"/>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3" w:name="综述"/>
      <w:bookmarkEnd w:id="83"/>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4C5264">
        <w:tc>
          <w:tcPr>
            <w:tcW w:w="1301" w:type="dxa"/>
            <w:shd w:val="clear" w:color="auto" w:fill="E6E6E6"/>
            <w:vAlign w:val="center"/>
          </w:tcPr>
          <w:p w:rsidR="004C5264" w:rsidRDefault="00F3468E">
            <w:r>
              <w:t>房间</w:t>
            </w:r>
            <w:r>
              <w:t>/</w:t>
            </w:r>
            <w:r>
              <w:t>户型</w:t>
            </w:r>
          </w:p>
        </w:tc>
        <w:tc>
          <w:tcPr>
            <w:tcW w:w="1131" w:type="dxa"/>
            <w:shd w:val="clear" w:color="auto" w:fill="E6E6E6"/>
            <w:vAlign w:val="center"/>
          </w:tcPr>
          <w:p w:rsidR="004C5264" w:rsidRDefault="00F3468E">
            <w:r>
              <w:t>总数</w:t>
            </w:r>
          </w:p>
        </w:tc>
        <w:tc>
          <w:tcPr>
            <w:tcW w:w="1075" w:type="dxa"/>
            <w:shd w:val="clear" w:color="auto" w:fill="E6E6E6"/>
            <w:vAlign w:val="center"/>
          </w:tcPr>
          <w:p w:rsidR="004C5264" w:rsidRDefault="00F3468E">
            <w:r>
              <w:t>满足要求数量</w:t>
            </w:r>
          </w:p>
        </w:tc>
        <w:tc>
          <w:tcPr>
            <w:tcW w:w="1075" w:type="dxa"/>
            <w:shd w:val="clear" w:color="auto" w:fill="E6E6E6"/>
            <w:vAlign w:val="center"/>
          </w:tcPr>
          <w:p w:rsidR="004C5264" w:rsidRDefault="00F3468E">
            <w:r>
              <w:t>满足要求比例</w:t>
            </w:r>
            <w:r>
              <w:t>(%)</w:t>
            </w:r>
          </w:p>
        </w:tc>
        <w:tc>
          <w:tcPr>
            <w:tcW w:w="2433" w:type="dxa"/>
            <w:shd w:val="clear" w:color="auto" w:fill="E6E6E6"/>
            <w:vAlign w:val="center"/>
          </w:tcPr>
          <w:p w:rsidR="004C5264" w:rsidRDefault="00F3468E">
            <w:r>
              <w:t>不满足非强条的</w:t>
            </w:r>
            <w:r>
              <w:br/>
            </w:r>
            <w:r>
              <w:t>房间</w:t>
            </w:r>
            <w:r>
              <w:t>/</w:t>
            </w:r>
            <w:r>
              <w:t>户型</w:t>
            </w:r>
          </w:p>
        </w:tc>
        <w:tc>
          <w:tcPr>
            <w:tcW w:w="2263" w:type="dxa"/>
            <w:shd w:val="clear" w:color="auto" w:fill="E6E6E6"/>
            <w:vAlign w:val="center"/>
          </w:tcPr>
          <w:p w:rsidR="004C5264" w:rsidRDefault="00F3468E">
            <w:r>
              <w:t>不满足强条的</w:t>
            </w:r>
            <w:r>
              <w:br/>
            </w:r>
            <w:r>
              <w:t>房间</w:t>
            </w:r>
            <w:r>
              <w:t>/</w:t>
            </w:r>
            <w:r>
              <w:t>户型</w:t>
            </w:r>
          </w:p>
        </w:tc>
      </w:tr>
      <w:tr w:rsidR="004C5264">
        <w:tc>
          <w:tcPr>
            <w:tcW w:w="1301" w:type="dxa"/>
            <w:vAlign w:val="center"/>
          </w:tcPr>
          <w:p w:rsidR="004C5264" w:rsidRDefault="00F3468E">
            <w:r>
              <w:t>户型</w:t>
            </w:r>
            <w:r>
              <w:t>(</w:t>
            </w:r>
            <w:r>
              <w:t>个</w:t>
            </w:r>
            <w:r>
              <w:t>)</w:t>
            </w:r>
          </w:p>
        </w:tc>
        <w:tc>
          <w:tcPr>
            <w:tcW w:w="1131" w:type="dxa"/>
            <w:vAlign w:val="center"/>
          </w:tcPr>
          <w:p w:rsidR="004C5264" w:rsidRDefault="00F3468E">
            <w:r>
              <w:t>2</w:t>
            </w:r>
          </w:p>
        </w:tc>
        <w:tc>
          <w:tcPr>
            <w:tcW w:w="1075" w:type="dxa"/>
            <w:vAlign w:val="center"/>
          </w:tcPr>
          <w:p w:rsidR="004C5264" w:rsidRDefault="00F3468E">
            <w:r>
              <w:t>2</w:t>
            </w:r>
          </w:p>
        </w:tc>
        <w:tc>
          <w:tcPr>
            <w:tcW w:w="1075" w:type="dxa"/>
            <w:vAlign w:val="center"/>
          </w:tcPr>
          <w:p w:rsidR="004C5264" w:rsidRDefault="00F3468E">
            <w:r>
              <w:t>100.00</w:t>
            </w:r>
          </w:p>
        </w:tc>
        <w:tc>
          <w:tcPr>
            <w:tcW w:w="2433" w:type="dxa"/>
            <w:vAlign w:val="center"/>
          </w:tcPr>
          <w:p w:rsidR="004C5264" w:rsidRDefault="004C5264"/>
        </w:tc>
        <w:tc>
          <w:tcPr>
            <w:tcW w:w="2263" w:type="dxa"/>
            <w:vAlign w:val="center"/>
          </w:tcPr>
          <w:p w:rsidR="004C5264" w:rsidRDefault="004C5264"/>
        </w:tc>
      </w:tr>
      <w:tr w:rsidR="004C5264">
        <w:tc>
          <w:tcPr>
            <w:tcW w:w="1301" w:type="dxa"/>
            <w:vAlign w:val="center"/>
          </w:tcPr>
          <w:p w:rsidR="004C5264" w:rsidRDefault="00F3468E">
            <w:r>
              <w:t>房间</w:t>
            </w:r>
            <w:r>
              <w:t>(</w:t>
            </w:r>
            <w:r>
              <w:t>个</w:t>
            </w:r>
            <w:r>
              <w:t>)</w:t>
            </w:r>
          </w:p>
        </w:tc>
        <w:tc>
          <w:tcPr>
            <w:tcW w:w="1131" w:type="dxa"/>
            <w:vAlign w:val="center"/>
          </w:tcPr>
          <w:p w:rsidR="004C5264" w:rsidRDefault="00F3468E">
            <w:r>
              <w:t>12</w:t>
            </w:r>
          </w:p>
        </w:tc>
        <w:tc>
          <w:tcPr>
            <w:tcW w:w="1075" w:type="dxa"/>
            <w:vAlign w:val="center"/>
          </w:tcPr>
          <w:p w:rsidR="004C5264" w:rsidRDefault="00F3468E">
            <w:r>
              <w:t>12</w:t>
            </w:r>
          </w:p>
        </w:tc>
        <w:tc>
          <w:tcPr>
            <w:tcW w:w="1075" w:type="dxa"/>
            <w:vAlign w:val="center"/>
          </w:tcPr>
          <w:p w:rsidR="004C5264" w:rsidRDefault="00F3468E">
            <w:r>
              <w:t>100.00</w:t>
            </w:r>
          </w:p>
        </w:tc>
        <w:tc>
          <w:tcPr>
            <w:tcW w:w="2433" w:type="dxa"/>
            <w:vAlign w:val="center"/>
          </w:tcPr>
          <w:p w:rsidR="004C5264" w:rsidRDefault="004C5264"/>
        </w:tc>
        <w:tc>
          <w:tcPr>
            <w:tcW w:w="2263" w:type="dxa"/>
            <w:vAlign w:val="center"/>
          </w:tcPr>
          <w:p w:rsidR="004C5264" w:rsidRDefault="004C5264"/>
        </w:tc>
      </w:tr>
      <w:tr w:rsidR="004C5264">
        <w:tc>
          <w:tcPr>
            <w:tcW w:w="1301" w:type="dxa"/>
            <w:vAlign w:val="center"/>
          </w:tcPr>
          <w:p w:rsidR="004C5264" w:rsidRDefault="00F3468E">
            <w:r>
              <w:t>采光面积</w:t>
            </w:r>
            <w:r>
              <w:t>(</w:t>
            </w:r>
            <w:r>
              <w:t>㎡</w:t>
            </w:r>
            <w:r>
              <w:t>)</w:t>
            </w:r>
          </w:p>
        </w:tc>
        <w:tc>
          <w:tcPr>
            <w:tcW w:w="1131" w:type="dxa"/>
            <w:vAlign w:val="center"/>
          </w:tcPr>
          <w:p w:rsidR="004C5264" w:rsidRDefault="00F3468E">
            <w:r>
              <w:t>5236.96</w:t>
            </w:r>
          </w:p>
        </w:tc>
        <w:tc>
          <w:tcPr>
            <w:tcW w:w="1075" w:type="dxa"/>
            <w:vAlign w:val="center"/>
          </w:tcPr>
          <w:p w:rsidR="004C5264" w:rsidRDefault="00F3468E">
            <w:r>
              <w:t>5236.96</w:t>
            </w:r>
          </w:p>
        </w:tc>
        <w:tc>
          <w:tcPr>
            <w:tcW w:w="1075" w:type="dxa"/>
            <w:vAlign w:val="center"/>
          </w:tcPr>
          <w:p w:rsidR="004C5264" w:rsidRDefault="00F3468E">
            <w:r>
              <w:t>100.00</w:t>
            </w:r>
          </w:p>
        </w:tc>
        <w:tc>
          <w:tcPr>
            <w:tcW w:w="2433" w:type="dxa"/>
            <w:vAlign w:val="center"/>
          </w:tcPr>
          <w:p w:rsidR="004C5264" w:rsidRDefault="00F3468E">
            <w:r>
              <w:t>－－</w:t>
            </w:r>
          </w:p>
        </w:tc>
        <w:tc>
          <w:tcPr>
            <w:tcW w:w="2263" w:type="dxa"/>
            <w:vAlign w:val="center"/>
          </w:tcPr>
          <w:p w:rsidR="004C5264" w:rsidRDefault="00F3468E">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4" w:name="总平面图"/>
      <w:bookmarkEnd w:id="84"/>
      <w:r>
        <w:rPr>
          <w:noProof/>
          <w:lang w:val="en-US"/>
        </w:rPr>
        <w:drawing>
          <wp:inline distT="0" distB="0" distL="0" distR="0">
            <wp:extent cx="5667375" cy="42576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257675"/>
                    </a:xfrm>
                    <a:prstGeom prst="rect">
                      <a:avLst/>
                    </a:prstGeom>
                  </pic:spPr>
                </pic:pic>
              </a:graphicData>
            </a:graphic>
          </wp:inline>
        </w:drawing>
      </w:r>
    </w:p>
    <w:p w:rsidR="004C5264" w:rsidRDefault="004C5264">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8E" w:rsidRDefault="00F3468E" w:rsidP="00203A7D">
      <w:r>
        <w:separator/>
      </w:r>
    </w:p>
  </w:endnote>
  <w:endnote w:type="continuationSeparator" w:id="0">
    <w:p w:rsidR="00F3468E" w:rsidRDefault="00F3468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altName w:val="Times New Roman"/>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F3468E"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34758E">
      <w:rPr>
        <w:noProof/>
      </w:rPr>
      <w:t>12</w:t>
    </w:r>
    <w:r w:rsidR="00DC720B">
      <w:fldChar w:fldCharType="end"/>
    </w:r>
    <w:r w:rsidR="00DC720B" w:rsidRPr="00FE6907">
      <w:rPr>
        <w:b/>
      </w:rPr>
      <w:t>/</w:t>
    </w:r>
    <w:fldSimple w:instr=" NUMPAGES  \* Arabic  \* MERGEFORMAT ">
      <w:r w:rsidR="0034758E">
        <w:rPr>
          <w:noProof/>
        </w:rPr>
        <w:t>13</w:t>
      </w:r>
    </w:fldSimple>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8E" w:rsidRDefault="00F3468E" w:rsidP="00203A7D">
      <w:r>
        <w:separator/>
      </w:r>
    </w:p>
  </w:footnote>
  <w:footnote w:type="continuationSeparator" w:id="0">
    <w:p w:rsidR="00F3468E" w:rsidRDefault="00F3468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8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4758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C5264"/>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468E"/>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EAA9598-4BE8-4843-8F61-7C81810F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78534-31D3-4F83-BDF9-E10B86F6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TotalTime>
  <Pages>13</Pages>
  <Words>903</Words>
  <Characters>5151</Characters>
  <Application>Microsoft Office Word</Application>
  <DocSecurity>0</DocSecurity>
  <Lines>42</Lines>
  <Paragraphs>12</Paragraphs>
  <ScaleCrop>false</ScaleCrop>
  <Company>ths</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SuperluckyQi</dc:creator>
  <cp:keywords/>
  <dc:description/>
  <cp:lastModifiedBy>SuperluckyQi</cp:lastModifiedBy>
  <cp:revision>1</cp:revision>
  <cp:lastPrinted>1899-12-31T16:00:00Z</cp:lastPrinted>
  <dcterms:created xsi:type="dcterms:W3CDTF">2023-12-04T09:23:00Z</dcterms:created>
  <dcterms:modified xsi:type="dcterms:W3CDTF">2023-12-04T09:25:00Z</dcterms:modified>
</cp:coreProperties>
</file>