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01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板材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ascii="Microsoft YaHei UI" w:hAnsi="Microsoft YaHei UI" w:eastAsia="Microsoft YaHei UI" w:cs="Microsoft YaHei UI"/>
          <w:i w:val="0"/>
          <w:iCs w:val="0"/>
          <w:caps w:val="0"/>
          <w:color w:val="3E3E3E"/>
          <w:spacing w:val="5"/>
          <w:sz w:val="14"/>
          <w:szCs w:val="14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0125075" cy="3981450"/>
            <wp:effectExtent l="0" t="0" r="9525" b="6350"/>
            <wp:docPr id="2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12507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5"/>
          <w:sz w:val="14"/>
          <w:szCs w:val="14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板材可以说是装修中必不可少的一部分，种类也有很多，不同的板材特性不同，适合使用的区域也就不相同。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7"/>
          <w:color w:val="C78D61"/>
          <w:bdr w:val="none" w:color="auto" w:sz="0" w:space="0"/>
        </w:rPr>
        <w:t>实木板</w:t>
      </w:r>
      <w:r>
        <w:rPr>
          <w:bdr w:val="none" w:color="auto" w:sz="0" w:space="0"/>
        </w:rPr>
        <w:t>，就是采用完整的木材制成的木板材，纹路自然。但因造价较高，在装修中使用反而并不多，一般是门或地板可能会使用实木板。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5"/>
          <w:sz w:val="14"/>
          <w:szCs w:val="14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438525" cy="3438525"/>
            <wp:effectExtent l="0" t="0" r="3175" b="3175"/>
            <wp:docPr id="2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810000" cy="3810000"/>
            <wp:effectExtent l="0" t="0" r="0" b="0"/>
            <wp:docPr id="15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0287000" cy="6276975"/>
            <wp:effectExtent l="0" t="0" r="0" b="9525"/>
            <wp:docPr id="9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276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5"/>
          <w:sz w:val="14"/>
          <w:szCs w:val="14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7"/>
          <w:color w:val="C78D61"/>
          <w:bdr w:val="none" w:color="auto" w:sz="0" w:space="0"/>
        </w:rPr>
        <w:t>细木工板</w:t>
      </w:r>
      <w:r>
        <w:rPr>
          <w:bdr w:val="none" w:color="auto" w:sz="0" w:space="0"/>
        </w:rPr>
        <w:t>，俗称大芯板，以木板条拼接或空心板作芯板，两面覆盖两层或多层胶合板，经胶压制成的一种特殊胶合板。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不易变形、强度高，其竖向抗弯压强度差，但横向抗弯压强度较高。细木工板比实木板材稳定性强；由于生产的原因，细木工板甲醛释放量普遍较高。在装修中可用于家具、隔断、窗帘盒等，用途广泛。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5"/>
          <w:sz w:val="14"/>
          <w:szCs w:val="14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38750" cy="3876675"/>
            <wp:effectExtent l="0" t="0" r="6350" b="9525"/>
            <wp:docPr id="10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067050" cy="2305050"/>
            <wp:effectExtent l="0" t="0" r="6350" b="6350"/>
            <wp:docPr id="13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7058025" cy="3962400"/>
            <wp:effectExtent l="0" t="0" r="3175" b="0"/>
            <wp:docPr id="20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580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5"/>
          <w:sz w:val="14"/>
          <w:szCs w:val="14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7"/>
          <w:color w:val="C78D61"/>
          <w:bdr w:val="none" w:color="auto" w:sz="0" w:space="0"/>
        </w:rPr>
        <w:t>刨花板</w:t>
      </w:r>
      <w:r>
        <w:rPr>
          <w:bdr w:val="none" w:color="auto" w:sz="0" w:space="0"/>
        </w:rPr>
        <w:t>是以木材碎料为主要原料，再加胶水和添加剂经压制而成的薄型板材。密度均匀、表面平滑，且成本较低，适用于做贴面材料，也可以作为家具的背板等。但市场上的刨花板质量参差不齐，劣质的刨花板环保性很差，甲醛含量超标严重，要注意选择合格的产品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5"/>
          <w:sz w:val="14"/>
          <w:szCs w:val="14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715000" cy="3686175"/>
            <wp:effectExtent l="0" t="0" r="0" b="9525"/>
            <wp:docPr id="16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400675" cy="4276725"/>
            <wp:effectExtent l="0" t="0" r="9525" b="3175"/>
            <wp:docPr id="17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5"/>
          <w:sz w:val="14"/>
          <w:szCs w:val="14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7"/>
          <w:color w:val="C78D61"/>
          <w:bdr w:val="none" w:color="auto" w:sz="0" w:space="0"/>
        </w:rPr>
        <w:t>密度板</w:t>
      </w:r>
      <w:r>
        <w:rPr>
          <w:bdr w:val="none" w:color="auto" w:sz="0" w:space="0"/>
        </w:rPr>
        <w:t>，也称纤维板。是以木质纤维或其他植物纤维为原料，施加树脂或其他胶粘剂制成的人造板材。由于材质细密、性能稳定、耐冲击且易加工，也很很容易进行涂饰加工，在装修上的应用很广泛，比如门板、隔墙、家具等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5"/>
          <w:sz w:val="14"/>
          <w:szCs w:val="14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857625" cy="2895600"/>
            <wp:effectExtent l="0" t="0" r="3175" b="0"/>
            <wp:docPr id="18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7524750" cy="5657850"/>
            <wp:effectExtent l="0" t="0" r="6350" b="6350"/>
            <wp:docPr id="19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5657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0287000" cy="6772275"/>
            <wp:effectExtent l="0" t="0" r="0" b="9525"/>
            <wp:docPr id="21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7953375" cy="4019550"/>
            <wp:effectExtent l="0" t="0" r="9525" b="6350"/>
            <wp:docPr id="11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95337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5"/>
          <w:sz w:val="14"/>
          <w:szCs w:val="14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5"/>
          <w:sz w:val="14"/>
          <w:szCs w:val="14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02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瓷砖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5"/>
          <w:sz w:val="14"/>
          <w:szCs w:val="14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0287000" cy="6296025"/>
            <wp:effectExtent l="0" t="0" r="0" b="3175"/>
            <wp:docPr id="12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296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5"/>
          <w:sz w:val="14"/>
          <w:szCs w:val="14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瓷砖几乎是绝大多数家庭装修都会用到的材料，而瓷砖除了花色以外，也有很多不同的种类。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7"/>
          <w:color w:val="C78D61"/>
          <w:bdr w:val="none" w:color="auto" w:sz="0" w:space="0"/>
        </w:rPr>
        <w:t>釉面砖</w:t>
      </w:r>
      <w:r>
        <w:rPr>
          <w:bdr w:val="none" w:color="auto" w:sz="0" w:space="0"/>
        </w:rPr>
        <w:t>是砖的表面经过施釉高温高压烧制处理过的瓷砖，由土胚和表面的釉面两个部分构成。正面有釉，背面常为方格状，色彩图案丰富，且防污能力强，适用于室内各种空间的墙地面。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5"/>
          <w:sz w:val="14"/>
          <w:szCs w:val="14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7524750" cy="5353050"/>
            <wp:effectExtent l="0" t="0" r="6350" b="6350"/>
            <wp:docPr id="14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5353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0287000" cy="7724775"/>
            <wp:effectExtent l="0" t="0" r="0" b="9525"/>
            <wp:docPr id="6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24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5"/>
          <w:sz w:val="14"/>
          <w:szCs w:val="14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7"/>
          <w:color w:val="C78D61"/>
          <w:bdr w:val="none" w:color="auto" w:sz="0" w:space="0"/>
        </w:rPr>
        <w:t>通体砖</w:t>
      </w:r>
      <w:r>
        <w:rPr>
          <w:bdr w:val="none" w:color="auto" w:sz="0" w:space="0"/>
        </w:rPr>
        <w:t>的表面不上釉，胚体和砖表面颜色保持，但相对来说花色比不上釉面砖。通体砖表面不施釉，装饰效果纯朴自然。通体砖具有很好的防滑性和耐磨性，一般我们所说的“防滑地砖”，大部分是通体砖。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5"/>
          <w:sz w:val="14"/>
          <w:szCs w:val="14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0287000" cy="11106150"/>
            <wp:effectExtent l="0" t="0" r="0" b="6350"/>
            <wp:docPr id="7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7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1106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0287000" cy="7715250"/>
            <wp:effectExtent l="0" t="0" r="0" b="6350"/>
            <wp:docPr id="8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8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5"/>
          <w:sz w:val="14"/>
          <w:szCs w:val="14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7"/>
          <w:color w:val="C78D61"/>
          <w:bdr w:val="none" w:color="auto" w:sz="0" w:space="0"/>
        </w:rPr>
        <w:t>抛光砖</w:t>
      </w:r>
      <w:r>
        <w:rPr>
          <w:bdr w:val="none" w:color="auto" w:sz="0" w:space="0"/>
        </w:rPr>
        <w:t>是通体砖坯体的表面经过打磨而成的一种光亮的砖，属通体砖的一种。相对通体砖而言，抛光砖表面要更光洁。在渗花技术的基础上，抛光砖可以做出各种仿石、仿木效果，基本可控制无色差。抛光砖耐磨、耐腐蚀，但抛光砖在制作时会留下的凹凸气孔，容易藏污纳垢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5"/>
          <w:sz w:val="14"/>
          <w:szCs w:val="14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7143750" cy="4638675"/>
            <wp:effectExtent l="0" t="0" r="6350" b="9525"/>
            <wp:docPr id="3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9" descr="IMG_2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0287000" cy="10287000"/>
            <wp:effectExtent l="0" t="0" r="0" b="0"/>
            <wp:docPr id="4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0" descr="IMG_27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right"/>
      </w:pPr>
      <w:r>
        <w:rPr>
          <w:bdr w:val="none" w:color="auto" w:sz="0" w:space="0"/>
        </w:rPr>
        <w:t>图源：小面老师 / 小红书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5"/>
          <w:sz w:val="14"/>
          <w:szCs w:val="14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7"/>
          <w:color w:val="C78D61"/>
          <w:bdr w:val="none" w:color="auto" w:sz="0" w:space="0"/>
        </w:rPr>
        <w:t>玻化砖</w:t>
      </w:r>
      <w:r>
        <w:rPr>
          <w:bdr w:val="none" w:color="auto" w:sz="0" w:space="0"/>
        </w:rPr>
        <w:t>是瓷质抛光砖的俗称，一定程度上解决了抛光砖出现的易脏问题。玻化砖厚度相对较薄，抗折强度高，强度高、耐磨、吸水率低，适用于各类空间。但由于其吸水率过小，大面积做墙砖时，容易出现空鼓及脱落现象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5"/>
          <w:sz w:val="14"/>
          <w:szCs w:val="14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810000" cy="3143250"/>
            <wp:effectExtent l="0" t="0" r="0" b="6350"/>
            <wp:docPr id="2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1" descr="IMG_27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0287000" cy="7648575"/>
            <wp:effectExtent l="0" t="0" r="0" b="9525"/>
            <wp:docPr id="5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2" descr="IMG_27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648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right"/>
      </w:pPr>
      <w:r>
        <w:rPr>
          <w:bdr w:val="none" w:color="auto" w:sz="0" w:space="0"/>
        </w:rPr>
        <w:t>图源：阿鹿生活家 / 小红书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7953375" cy="3743325"/>
            <wp:effectExtent l="0" t="0" r="9525" b="3175"/>
            <wp:docPr id="1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3" descr="IMG_27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95337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BkMThkNzM0ODFhNDk2ZDFmMzlhY2FjZTYzMzRhYTgifQ=="/>
  </w:docVars>
  <w:rsids>
    <w:rsidRoot w:val="00000000"/>
    <w:rsid w:val="04B9001A"/>
    <w:rsid w:val="0D2857D5"/>
    <w:rsid w:val="13565C0D"/>
    <w:rsid w:val="15651117"/>
    <w:rsid w:val="1F4342D5"/>
    <w:rsid w:val="28375860"/>
    <w:rsid w:val="370F6CEC"/>
    <w:rsid w:val="399B3EEE"/>
    <w:rsid w:val="482F088B"/>
    <w:rsid w:val="593F053C"/>
    <w:rsid w:val="5E5A35FF"/>
    <w:rsid w:val="613E4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autoRedefine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image" Target="media/image23.pn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2024-02-24T06:36:00Z</dcterms:created>
  <dc:creator>16411</dc:creator>
  <cp:lastModifiedBy>周飞宇</cp:lastModifiedBy>
  <dcterms:modified xsi:type="dcterms:W3CDTF">2024-02-24T07:34:52Z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2AD866873C254FE1A6CB9F1728DE2C90_12</vt:lpwstr>
  </property>
</Properties>
</file>