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28" w:name="_GoBack"/>
      <w:bookmarkEnd w:id="2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云南-普洱-澜沧</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2024年3月16日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20220923</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T15862176512</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云南-普洱-澜沧</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夏热冬暖南区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136</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6.0</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4.7</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7.2</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rFonts w:hint="eastAsia"/>
          <w:kern w:val="2"/>
          <w:szCs w:val="24"/>
          <w:lang w:val="en-US"/>
        </w:rPr>
        <w:t xml:space="preserve">1. </w:t>
      </w:r>
      <w:bookmarkStart w:id="25" w:name="标准名称"/>
      <w:r>
        <w:rPr>
          <w:rFonts w:hint="eastAsia"/>
          <w:kern w:val="2"/>
          <w:szCs w:val="24"/>
          <w:lang w:val="en-US"/>
        </w:rPr>
        <w:t>《云南省民用建筑节能设计标准》DBJ 53/T-39-2020</w:t>
      </w:r>
      <w:bookmarkEnd w:id="25"/>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7" w:name="地方绿建评价标准：1"/>
      <w:r>
        <w:rPr>
          <w:rFonts w:ascii="宋体" w:hAnsi="宋体"/>
          <w:kern w:val="2"/>
          <w:szCs w:val="21"/>
          <w:lang w:val="en-US"/>
        </w:rPr>
        <w:t>《绿色建筑评价标准》GB/T 50378-2019</w:t>
      </w:r>
      <w:bookmarkEnd w:id="27"/>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云南-普洱-澜沧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云南-保山-腾冲.</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4.70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4.70.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049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04950"/>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71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5716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20</w:t>
            </w:r>
          </w:p>
        </w:tc>
        <w:tc>
          <w:tcPr>
            <w:vAlign w:val="center"/>
          </w:tcPr>
          <w:p>
            <w:r>
              <w:t>0.030</w:t>
            </w:r>
          </w:p>
        </w:tc>
        <w:tc>
          <w:tcPr>
            <w:vAlign w:val="center"/>
          </w:tcPr>
          <w:p>
            <w:r>
              <w:t>0.340</w:t>
            </w:r>
          </w:p>
        </w:tc>
        <w:tc>
          <w:tcPr>
            <w:vAlign w:val="center"/>
          </w:tcPr>
          <w:p>
            <w:r>
              <w:t>0.667</w:t>
            </w:r>
          </w:p>
        </w:tc>
        <w:tc>
          <w:tcPr>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5.45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5.45.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1.41</w:t>
            </w:r>
          </w:p>
        </w:tc>
        <w:tc>
          <w:tcPr>
            <w:vAlign w:val="center"/>
          </w:tcPr>
          <w:p>
            <w:r>
              <w:t>4.70</w:t>
            </w:r>
          </w:p>
        </w:tc>
        <w:tc>
          <w:tcPr>
            <w:vAlign w:val="center"/>
          </w:tcPr>
          <w:p>
            <w:r>
              <w:t>14.57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2.20</w:t>
            </w:r>
          </w:p>
        </w:tc>
        <w:tc>
          <w:tcPr>
            <w:vAlign w:val="center"/>
          </w:tcPr>
          <w:p>
            <w:r>
              <w:t>5.45</w:t>
            </w:r>
          </w:p>
        </w:tc>
        <w:tc>
          <w:tcPr>
            <w:vAlign w:val="center"/>
          </w:tcPr>
          <w:p>
            <w:r>
              <w:t>14.42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2.20</w:t>
            </w:r>
          </w:p>
        </w:tc>
        <w:tc>
          <w:tcPr>
            <w:vAlign w:val="center"/>
          </w:tcPr>
          <w:p>
            <w:r>
              <w:t>5.45</w:t>
            </w:r>
          </w:p>
        </w:tc>
        <w:tc>
          <w:tcPr>
            <w:vAlign w:val="center"/>
          </w:tcPr>
          <w:p>
            <w:r>
              <w:t>14.41</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2.20</w:t>
            </w:r>
          </w:p>
        </w:tc>
        <w:tc>
          <w:tcPr>
            <w:vAlign w:val="center"/>
          </w:tcPr>
          <w:p>
            <w:r>
              <w:t>5.45</w:t>
            </w:r>
          </w:p>
        </w:tc>
        <w:tc>
          <w:tcPr>
            <w:vAlign w:val="center"/>
          </w:tcPr>
          <w:p>
            <w:r>
              <w:t>15.29</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B46BD6"/>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3BB46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7</Pages>
  <Words>1663</Words>
  <Characters>2662</Characters>
  <Lines>8</Lines>
  <Paragraphs>2</Paragraphs>
  <TotalTime>12</TotalTime>
  <ScaleCrop>false</ScaleCrop>
  <LinksUpToDate>false</LinksUpToDate>
  <CharactersWithSpaces>2717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2024-03-16T06:03:00Z</dcterms:created>
  <dc:creator>RBbird.</dc:creator>
  <cp:lastModifiedBy>RBbird.</cp:lastModifiedBy>
  <dcterms:modified xsi:type="dcterms:W3CDTF">2024-03-16T06:04:01Z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98E8F7B72A344C30B802D6B242748438_11</vt:lpwstr>
  </property>
  <property fmtid="{D5CDD505-2E9C-101B-9397-08002B2CF9AE}" pid="3" name="KSOProductBuildVer">
    <vt:lpwstr>2052-12.1.0.16250</vt:lpwstr>
  </property>
</Properties>
</file>