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  <w:bookmarkStart w:id="70" w:name="_GoBack"/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"_Toc154217771"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_Toc154217771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"_Toc154217772"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_Toc154217772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"_Toc154217773"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_Toc154217773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"_Toc154217774"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_Toc154217774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"_Toc154217775"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_Toc154217775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"_Toc154217776"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_Toc154217776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"_Toc154217777"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_Toc154217777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"_Toc154217778"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_Toc154217778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"_Toc154217779"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_Toc154217779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"_Toc154217780"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_Toc154217780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"_Toc154217781"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_Toc154217781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"_Toc154217782"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_Toc154217782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"_Toc154217783"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_Toc154217783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"_Toc154217784"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_Toc154217784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"_Toc154217785"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_Toc154217785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"_Toc154217786"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_Toc154217786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"_Toc154217787"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_Toc154217787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"_Toc154217788"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_Toc154217788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"_Toc154217789"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_Toc154217789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"_Toc154217790"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_Toc154217790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"_Toc154217791"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_Toc154217791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"_Toc154217792"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_Toc154217792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"_Toc154217793"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_Toc154217793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"_Toc154217794"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_Toc154217794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"_Toc154217795"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_Toc154217795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"_Toc154217796"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_Toc154217796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"_Toc154217797"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_Toc154217797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"_Toc154217798"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_Toc154217798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"_Toc154217799"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_Toc154217799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"_Toc154217800"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_Toc154217800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"_Toc154217801"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_Toc154217801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"_Toc154217802"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_Toc154217802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"_Toc154217803"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_Toc154217803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"_Toc154217804"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_Toc154217804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"_Toc154217805"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_Toc154217805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"_Toc154217806"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_Toc154217806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"_Toc154217807"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_Toc154217807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217771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4168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13332.34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4693.47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217772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217773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57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574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669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217774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217775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聚氨酯硬泡沫塑料(1)</w:t>
            </w:r>
          </w:p>
        </w:tc>
        <w:tc>
          <w:tcPr>
            <w:tcW w:w="1018" w:type="dxa"/>
            <w:vAlign w:val="center"/>
          </w:tcPr>
          <w:p>
            <w:r>
              <w:t>0.025</w:t>
            </w:r>
          </w:p>
        </w:tc>
        <w:tc>
          <w:tcPr>
            <w:tcW w:w="1030" w:type="dxa"/>
            <w:vAlign w:val="center"/>
          </w:tcPr>
          <w:p>
            <w:r>
              <w:t>0.390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0.0234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岩棉条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0.512</w:t>
            </w:r>
          </w:p>
        </w:tc>
        <w:tc>
          <w:tcPr>
            <w:tcW w:w="848" w:type="dxa"/>
            <w:vAlign w:val="center"/>
          </w:tcPr>
          <w:p>
            <w:r>
              <w:t>80.0</w:t>
            </w:r>
          </w:p>
        </w:tc>
        <w:tc>
          <w:tcPr>
            <w:tcW w:w="1018" w:type="dxa"/>
            <w:vAlign w:val="center"/>
          </w:tcPr>
          <w:p>
            <w:r>
              <w:t>1001.3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50176-2016；注：密度：80~120；K：0.045~0.046；导热系数修正系数（β）：1.10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玻璃棉板、毡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1241.0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50176-2016；注：密度：＜40；导热系数修正系数（β）：1.10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HS-ICF体系EPS模块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0.315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0.0234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7" w:name="_Toc154217776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聚氨酯硬泡沫塑料(1) 110mm</w:t>
      </w:r>
      <w:r>
        <w:rPr>
          <w:color w:val="000000"/>
          <w:kern w:val="2"/>
          <w:szCs w:val="24"/>
          <w:lang w:val="en-US"/>
        </w:rPr>
        <w:t>＋钢筋混凝土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聚合物砂浆（网格布） 20mm＋</w:t>
      </w:r>
      <w:r>
        <w:rPr>
          <w:color w:val="800000"/>
          <w:kern w:val="2"/>
          <w:szCs w:val="24"/>
          <w:lang w:val="en-US"/>
        </w:rPr>
        <w:t>HS-ICF体系EPS模块 110mm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＋岩棉条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Cs w:val="21"/>
          <w:lang w:val="en-US"/>
        </w:rPr>
        <w:t>80系列七腔三密封（5+14Ar+4+12Ar+5+V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传热系数1.400W/m^2.K，自身遮阳系数0.380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Cs w:val="21"/>
          <w:lang w:val="en-US"/>
        </w:rPr>
        <w:t>80系列七腔三密封（5+14Ar+4+12Ar+5+V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传热系数1.400W/m^2.K，自身遮阳系数0.380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酚醛泡沫板（用于墙体）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＋玻璃棉板、毡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217777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4693.47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13332.34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217778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217779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337.44</w:t>
            </w:r>
          </w:p>
        </w:tc>
        <w:tc>
          <w:tcPr>
            <w:tcW w:w="1584" w:type="dxa"/>
            <w:vAlign w:val="center"/>
          </w:tcPr>
          <w:p>
            <w:r>
              <w:t>736.46</w:t>
            </w:r>
          </w:p>
        </w:tc>
        <w:tc>
          <w:tcPr>
            <w:tcW w:w="1131" w:type="dxa"/>
            <w:vAlign w:val="center"/>
          </w:tcPr>
          <w:p>
            <w:r>
              <w:t>0.46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391.97</w:t>
            </w:r>
          </w:p>
        </w:tc>
        <w:tc>
          <w:tcPr>
            <w:tcW w:w="1584" w:type="dxa"/>
            <w:vAlign w:val="center"/>
          </w:tcPr>
          <w:p>
            <w:r>
              <w:t>798.69</w:t>
            </w:r>
          </w:p>
        </w:tc>
        <w:tc>
          <w:tcPr>
            <w:tcW w:w="1131" w:type="dxa"/>
            <w:vAlign w:val="center"/>
          </w:tcPr>
          <w:p>
            <w:r>
              <w:t>0.49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289.07</w:t>
            </w:r>
          </w:p>
        </w:tc>
        <w:tc>
          <w:tcPr>
            <w:tcW w:w="1584" w:type="dxa"/>
            <w:vAlign w:val="center"/>
          </w:tcPr>
          <w:p>
            <w:r>
              <w:t>523.62</w:t>
            </w:r>
          </w:p>
        </w:tc>
        <w:tc>
          <w:tcPr>
            <w:tcW w:w="1131" w:type="dxa"/>
            <w:vAlign w:val="center"/>
          </w:tcPr>
          <w:p>
            <w:r>
              <w:t>0.55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290.15</w:t>
            </w:r>
          </w:p>
        </w:tc>
        <w:tc>
          <w:tcPr>
            <w:tcW w:w="1584" w:type="dxa"/>
            <w:vAlign w:val="center"/>
          </w:tcPr>
          <w:p>
            <w:r>
              <w:t>526.37</w:t>
            </w:r>
          </w:p>
        </w:tc>
        <w:tc>
          <w:tcPr>
            <w:tcW w:w="1131" w:type="dxa"/>
            <w:vAlign w:val="center"/>
          </w:tcPr>
          <w:p>
            <w:r>
              <w:t>0.55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217780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337.44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6.40×3.00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3.90×3.00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11.70</w:t>
            </w:r>
          </w:p>
        </w:tc>
        <w:tc>
          <w:tcPr>
            <w:tcW w:w="1262" w:type="dxa"/>
            <w:vAlign w:val="center"/>
          </w:tcPr>
          <w:p>
            <w:r>
              <w:t>11.70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1.60×4.14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6.62</w:t>
            </w:r>
          </w:p>
        </w:tc>
        <w:tc>
          <w:tcPr>
            <w:tcW w:w="1262" w:type="dxa"/>
            <w:vAlign w:val="center"/>
          </w:tcPr>
          <w:p>
            <w:r>
              <w:t>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6.40×4.12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26.36</w:t>
            </w:r>
          </w:p>
        </w:tc>
        <w:tc>
          <w:tcPr>
            <w:tcW w:w="1262" w:type="dxa"/>
            <w:vAlign w:val="center"/>
          </w:tcPr>
          <w:p>
            <w:r>
              <w:t>52.72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3.90×3.18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12.41</w:t>
            </w:r>
          </w:p>
        </w:tc>
        <w:tc>
          <w:tcPr>
            <w:tcW w:w="1262" w:type="dxa"/>
            <w:vAlign w:val="center"/>
          </w:tcPr>
          <w:p>
            <w:r>
              <w:t>12.41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0.90×3.11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2.80</w:t>
            </w:r>
          </w:p>
        </w:tc>
        <w:tc>
          <w:tcPr>
            <w:tcW w:w="1262" w:type="dxa"/>
            <w:vAlign w:val="center"/>
          </w:tcPr>
          <w:p>
            <w:r>
              <w:t>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6.00×3.74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22.41</w:t>
            </w:r>
          </w:p>
        </w:tc>
        <w:tc>
          <w:tcPr>
            <w:tcW w:w="1262" w:type="dxa"/>
            <w:vAlign w:val="center"/>
          </w:tcPr>
          <w:p>
            <w:r>
              <w:t>22.41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8.00×4.67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37.37</w:t>
            </w:r>
          </w:p>
        </w:tc>
        <w:tc>
          <w:tcPr>
            <w:tcW w:w="1262" w:type="dxa"/>
            <w:vAlign w:val="center"/>
          </w:tcPr>
          <w:p>
            <w:r>
              <w:t>37.37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C1115</w:t>
            </w:r>
          </w:p>
        </w:tc>
        <w:tc>
          <w:tcPr>
            <w:tcW w:w="1386" w:type="dxa"/>
            <w:vAlign w:val="center"/>
          </w:tcPr>
          <w:p>
            <w:r>
              <w:t>1.15×1.50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25</w:t>
            </w:r>
          </w:p>
        </w:tc>
        <w:tc>
          <w:tcPr>
            <w:tcW w:w="1262" w:type="dxa"/>
            <w:vAlign w:val="center"/>
          </w:tcPr>
          <w:p>
            <w:r>
              <w:t>1.73</w:t>
            </w:r>
          </w:p>
        </w:tc>
        <w:tc>
          <w:tcPr>
            <w:tcW w:w="1262" w:type="dxa"/>
            <w:vAlign w:val="center"/>
          </w:tcPr>
          <w:p>
            <w:r>
              <w:t>43.13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C1115</w:t>
            </w:r>
          </w:p>
        </w:tc>
        <w:tc>
          <w:tcPr>
            <w:tcW w:w="1386" w:type="dxa"/>
            <w:vAlign w:val="center"/>
          </w:tcPr>
          <w:p>
            <w:r>
              <w:t>1.15×1.50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35</w:t>
            </w:r>
          </w:p>
        </w:tc>
        <w:tc>
          <w:tcPr>
            <w:tcW w:w="1262" w:type="dxa"/>
            <w:vAlign w:val="center"/>
          </w:tcPr>
          <w:p>
            <w:r>
              <w:t>1.73</w:t>
            </w:r>
          </w:p>
        </w:tc>
        <w:tc>
          <w:tcPr>
            <w:tcW w:w="1262" w:type="dxa"/>
            <w:vAlign w:val="center"/>
          </w:tcPr>
          <w:p>
            <w:r>
              <w:t>60.38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391.97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1.96×3.00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5.89</w:t>
            </w:r>
          </w:p>
        </w:tc>
        <w:tc>
          <w:tcPr>
            <w:tcW w:w="1262" w:type="dxa"/>
            <w:vAlign w:val="center"/>
          </w:tcPr>
          <w:p>
            <w:r>
              <w:t>5.89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2.14×3.00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6.41</w:t>
            </w:r>
          </w:p>
        </w:tc>
        <w:tc>
          <w:tcPr>
            <w:tcW w:w="1262" w:type="dxa"/>
            <w:vAlign w:val="center"/>
          </w:tcPr>
          <w:p>
            <w:r>
              <w:t>6.41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16.50</w:t>
            </w:r>
          </w:p>
        </w:tc>
        <w:tc>
          <w:tcPr>
            <w:tcW w:w="1262" w:type="dxa"/>
            <w:vAlign w:val="center"/>
          </w:tcPr>
          <w:p>
            <w:r>
              <w:t>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0.55×3.00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1.64</w:t>
            </w:r>
          </w:p>
        </w:tc>
        <w:tc>
          <w:tcPr>
            <w:tcW w:w="1262" w:type="dxa"/>
            <w:vAlign w:val="center"/>
          </w:tcPr>
          <w:p>
            <w: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0.95×3.00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2.86</w:t>
            </w:r>
          </w:p>
        </w:tc>
        <w:tc>
          <w:tcPr>
            <w:tcW w:w="1262" w:type="dxa"/>
            <w:vAlign w:val="center"/>
          </w:tcPr>
          <w:p>
            <w: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5.40×3.00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16.20</w:t>
            </w:r>
          </w:p>
        </w:tc>
        <w:tc>
          <w:tcPr>
            <w:tcW w:w="1262" w:type="dxa"/>
            <w:vAlign w:val="center"/>
          </w:tcPr>
          <w:p>
            <w:r>
              <w:t>32.40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0.94×3.00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2.83</w:t>
            </w:r>
          </w:p>
        </w:tc>
        <w:tc>
          <w:tcPr>
            <w:tcW w:w="1262" w:type="dxa"/>
            <w:vAlign w:val="center"/>
          </w:tcPr>
          <w:p>
            <w:r>
              <w:t>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10.56×3.00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31.67</w:t>
            </w:r>
          </w:p>
        </w:tc>
        <w:tc>
          <w:tcPr>
            <w:tcW w:w="1262" w:type="dxa"/>
            <w:vAlign w:val="center"/>
          </w:tcPr>
          <w:p>
            <w:r>
              <w:t>31.67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1.80×5.06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9.11</w:t>
            </w:r>
          </w:p>
        </w:tc>
        <w:tc>
          <w:tcPr>
            <w:tcW w:w="1262" w:type="dxa"/>
            <w:vAlign w:val="center"/>
          </w:tcPr>
          <w:p>
            <w:r>
              <w:t>9.11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5.60×4.45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24.91</w:t>
            </w:r>
          </w:p>
        </w:tc>
        <w:tc>
          <w:tcPr>
            <w:tcW w:w="1262" w:type="dxa"/>
            <w:vAlign w:val="center"/>
          </w:tcPr>
          <w:p>
            <w:r>
              <w:t>24.91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5.50×3.56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19.59</w:t>
            </w:r>
          </w:p>
        </w:tc>
        <w:tc>
          <w:tcPr>
            <w:tcW w:w="1262" w:type="dxa"/>
            <w:vAlign w:val="center"/>
          </w:tcPr>
          <w:p>
            <w:r>
              <w:t>19.59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8.40×4.38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36.83</w:t>
            </w:r>
          </w:p>
        </w:tc>
        <w:tc>
          <w:tcPr>
            <w:tcW w:w="1262" w:type="dxa"/>
            <w:vAlign w:val="center"/>
          </w:tcPr>
          <w:p>
            <w:r>
              <w:t>73.65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13.00×4.15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53.95</w:t>
            </w:r>
          </w:p>
        </w:tc>
        <w:tc>
          <w:tcPr>
            <w:tcW w:w="1262" w:type="dxa"/>
            <w:vAlign w:val="center"/>
          </w:tcPr>
          <w:p>
            <w:r>
              <w:t>53.95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4.97</w:t>
            </w:r>
          </w:p>
        </w:tc>
        <w:tc>
          <w:tcPr>
            <w:tcW w:w="1262" w:type="dxa"/>
            <w:vAlign w:val="center"/>
          </w:tcPr>
          <w:p>
            <w:r>
              <w:t>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38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85.50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289.07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0.33×3.00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0.98</w:t>
            </w:r>
          </w:p>
        </w:tc>
        <w:tc>
          <w:tcPr>
            <w:tcW w:w="1262" w:type="dxa"/>
            <w:vAlign w:val="center"/>
          </w:tcPr>
          <w:p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0.57×3.00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1.72</w:t>
            </w:r>
          </w:p>
        </w:tc>
        <w:tc>
          <w:tcPr>
            <w:tcW w:w="1262" w:type="dxa"/>
            <w:vAlign w:val="center"/>
          </w:tcPr>
          <w:p>
            <w:r>
              <w:t>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7.50</w:t>
            </w:r>
          </w:p>
        </w:tc>
        <w:tc>
          <w:tcPr>
            <w:tcW w:w="1262" w:type="dxa"/>
            <w:vAlign w:val="center"/>
          </w:tcPr>
          <w:p>
            <w:r>
              <w:t>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2.10×3.00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0.56×3.00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1.69</w:t>
            </w:r>
          </w:p>
        </w:tc>
        <w:tc>
          <w:tcPr>
            <w:tcW w:w="1262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10.94×3.00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32.81</w:t>
            </w:r>
          </w:p>
        </w:tc>
        <w:tc>
          <w:tcPr>
            <w:tcW w:w="1262" w:type="dxa"/>
            <w:vAlign w:val="center"/>
          </w:tcPr>
          <w:p>
            <w:r>
              <w:t>32.81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0.52×3.00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1.55</w:t>
            </w:r>
          </w:p>
        </w:tc>
        <w:tc>
          <w:tcPr>
            <w:tcW w:w="1262" w:type="dxa"/>
            <w:vAlign w:val="center"/>
          </w:tcPr>
          <w:p>
            <w:r>
              <w:t>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3.48×3.00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10.45</w:t>
            </w:r>
          </w:p>
        </w:tc>
        <w:tc>
          <w:tcPr>
            <w:tcW w:w="1262" w:type="dxa"/>
            <w:vAlign w:val="center"/>
          </w:tcPr>
          <w:p>
            <w:r>
              <w:t>20.90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1.60×3.11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4.97</w:t>
            </w:r>
          </w:p>
        </w:tc>
        <w:tc>
          <w:tcPr>
            <w:tcW w:w="1262" w:type="dxa"/>
            <w:vAlign w:val="center"/>
          </w:tcPr>
          <w:p>
            <w:r>
              <w:t>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6.00×4.72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28.30</w:t>
            </w:r>
          </w:p>
        </w:tc>
        <w:tc>
          <w:tcPr>
            <w:tcW w:w="1262" w:type="dxa"/>
            <w:vAlign w:val="center"/>
          </w:tcPr>
          <w:p>
            <w:r>
              <w:t>28.30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4.00×5.00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19.99</w:t>
            </w:r>
          </w:p>
        </w:tc>
        <w:tc>
          <w:tcPr>
            <w:tcW w:w="1262" w:type="dxa"/>
            <w:vAlign w:val="center"/>
          </w:tcPr>
          <w:p>
            <w:r>
              <w:t>19.99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13.00×4.15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53.95</w:t>
            </w:r>
          </w:p>
        </w:tc>
        <w:tc>
          <w:tcPr>
            <w:tcW w:w="1262" w:type="dxa"/>
            <w:vAlign w:val="center"/>
          </w:tcPr>
          <w:p>
            <w:r>
              <w:t>53.95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1.90×5.05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5.50×4.44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24.43</w:t>
            </w:r>
          </w:p>
        </w:tc>
        <w:tc>
          <w:tcPr>
            <w:tcW w:w="1262" w:type="dxa"/>
            <w:vAlign w:val="center"/>
          </w:tcPr>
          <w:p>
            <w:r>
              <w:t>24.43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5.50×3.56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19.58</w:t>
            </w:r>
          </w:p>
        </w:tc>
        <w:tc>
          <w:tcPr>
            <w:tcW w:w="1262" w:type="dxa"/>
            <w:vAlign w:val="center"/>
          </w:tcPr>
          <w:p>
            <w:r>
              <w:t>19.58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14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31.50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290.15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1.54×3.00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4.63</w:t>
            </w:r>
          </w:p>
        </w:tc>
        <w:tc>
          <w:tcPr>
            <w:tcW w:w="1262" w:type="dxa"/>
            <w:vAlign w:val="center"/>
          </w:tcPr>
          <w:p>
            <w:r>
              <w:t>4.63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1.46×3.00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4.37</w:t>
            </w:r>
          </w:p>
        </w:tc>
        <w:tc>
          <w:tcPr>
            <w:tcW w:w="1262" w:type="dxa"/>
            <w:vAlign w:val="center"/>
          </w:tcPr>
          <w:p>
            <w:r>
              <w:t>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  <w:tc>
          <w:tcPr>
            <w:tcW w:w="1262" w:type="dxa"/>
            <w:vAlign w:val="center"/>
          </w:tcPr>
          <w:p>
            <w:r>
              <w:t>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0.33×3.00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0.98</w:t>
            </w:r>
          </w:p>
        </w:tc>
        <w:tc>
          <w:tcPr>
            <w:tcW w:w="1262" w:type="dxa"/>
            <w:vAlign w:val="center"/>
          </w:tcPr>
          <w:p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0.57×3.00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1.72</w:t>
            </w:r>
          </w:p>
        </w:tc>
        <w:tc>
          <w:tcPr>
            <w:tcW w:w="1262" w:type="dxa"/>
            <w:vAlign w:val="center"/>
          </w:tcPr>
          <w:p>
            <w: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2.10×3.00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0.51×3.00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1.52</w:t>
            </w:r>
          </w:p>
        </w:tc>
        <w:tc>
          <w:tcPr>
            <w:tcW w:w="1262" w:type="dxa"/>
            <w:vAlign w:val="center"/>
          </w:tcPr>
          <w:p>
            <w: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0.49×3.00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1.48</w:t>
            </w:r>
          </w:p>
        </w:tc>
        <w:tc>
          <w:tcPr>
            <w:tcW w:w="1262" w:type="dxa"/>
            <w:vAlign w:val="center"/>
          </w:tcPr>
          <w:p>
            <w:r>
              <w:t>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2.50×3.00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7.50</w:t>
            </w:r>
          </w:p>
        </w:tc>
        <w:tc>
          <w:tcPr>
            <w:tcW w:w="1262" w:type="dxa"/>
            <w:vAlign w:val="center"/>
          </w:tcPr>
          <w:p>
            <w:r>
              <w:t>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1.08×3.00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3.23</w:t>
            </w:r>
          </w:p>
        </w:tc>
        <w:tc>
          <w:tcPr>
            <w:tcW w:w="1262" w:type="dxa"/>
            <w:vAlign w:val="center"/>
          </w:tcPr>
          <w:p>
            <w:r>
              <w:t>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0.89×3.00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2.68</w:t>
            </w:r>
          </w:p>
        </w:tc>
        <w:tc>
          <w:tcPr>
            <w:tcW w:w="1262" w:type="dxa"/>
            <w:vAlign w:val="center"/>
          </w:tcPr>
          <w:p>
            <w:r>
              <w:t>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0.89×3.00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2.68</w:t>
            </w:r>
          </w:p>
        </w:tc>
        <w:tc>
          <w:tcPr>
            <w:tcW w:w="1262" w:type="dxa"/>
            <w:vAlign w:val="center"/>
          </w:tcPr>
          <w:p>
            <w:r>
              <w:t>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0.93×3.00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2.78</w:t>
            </w:r>
          </w:p>
        </w:tc>
        <w:tc>
          <w:tcPr>
            <w:tcW w:w="1262" w:type="dxa"/>
            <w:vAlign w:val="center"/>
          </w:tcPr>
          <w:p>
            <w:r>
              <w:t>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6.00×3.74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22.45</w:t>
            </w:r>
          </w:p>
        </w:tc>
        <w:tc>
          <w:tcPr>
            <w:tcW w:w="1262" w:type="dxa"/>
            <w:vAlign w:val="center"/>
          </w:tcPr>
          <w:p>
            <w:r>
              <w:t>22.45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8.00×4.67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37.38</w:t>
            </w:r>
          </w:p>
        </w:tc>
        <w:tc>
          <w:tcPr>
            <w:tcW w:w="1262" w:type="dxa"/>
            <w:vAlign w:val="center"/>
          </w:tcPr>
          <w:p>
            <w:r>
              <w:t>37.38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4.00×5.00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19.99</w:t>
            </w:r>
          </w:p>
        </w:tc>
        <w:tc>
          <w:tcPr>
            <w:tcW w:w="1262" w:type="dxa"/>
            <w:vAlign w:val="center"/>
          </w:tcPr>
          <w:p>
            <w:r>
              <w:t>19.99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6.00×4.72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28.30</w:t>
            </w:r>
          </w:p>
        </w:tc>
        <w:tc>
          <w:tcPr>
            <w:tcW w:w="1262" w:type="dxa"/>
            <w:vAlign w:val="center"/>
          </w:tcPr>
          <w:p>
            <w:r>
              <w:t>28.30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4.00×3.17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12.70</w:t>
            </w:r>
          </w:p>
        </w:tc>
        <w:tc>
          <w:tcPr>
            <w:tcW w:w="1262" w:type="dxa"/>
            <w:vAlign w:val="center"/>
          </w:tcPr>
          <w:p>
            <w:r>
              <w:t>25.39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0.90×3.11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2.80</w:t>
            </w:r>
          </w:p>
        </w:tc>
        <w:tc>
          <w:tcPr>
            <w:tcW w:w="1262" w:type="dxa"/>
            <w:vAlign w:val="center"/>
          </w:tcPr>
          <w:p>
            <w:r>
              <w:t>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1.60×4.14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6.62</w:t>
            </w:r>
          </w:p>
        </w:tc>
        <w:tc>
          <w:tcPr>
            <w:tcW w:w="1262" w:type="dxa"/>
            <w:vAlign w:val="center"/>
          </w:tcPr>
          <w:p>
            <w:r>
              <w:t>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6.79×3.00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20.36</w:t>
            </w:r>
          </w:p>
        </w:tc>
        <w:tc>
          <w:tcPr>
            <w:tcW w:w="1262" w:type="dxa"/>
            <w:vAlign w:val="center"/>
          </w:tcPr>
          <w:p>
            <w:r>
              <w:t>20.36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C1115</w:t>
            </w:r>
          </w:p>
        </w:tc>
        <w:tc>
          <w:tcPr>
            <w:tcW w:w="1386" w:type="dxa"/>
            <w:vAlign w:val="center"/>
          </w:tcPr>
          <w:p>
            <w:r>
              <w:t>1.15×1.50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20</w:t>
            </w:r>
          </w:p>
        </w:tc>
        <w:tc>
          <w:tcPr>
            <w:tcW w:w="1262" w:type="dxa"/>
            <w:vAlign w:val="center"/>
          </w:tcPr>
          <w:p>
            <w:r>
              <w:t>1.73</w:t>
            </w:r>
          </w:p>
        </w:tc>
        <w:tc>
          <w:tcPr>
            <w:tcW w:w="1262" w:type="dxa"/>
            <w:vAlign w:val="center"/>
          </w:tcPr>
          <w:p>
            <w:r>
              <w:t>34.50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217781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0.46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0.49</w:t>
            </w:r>
          </w:p>
        </w:tc>
        <w:tc>
          <w:tcPr>
            <w:tcW w:w="2088" w:type="dxa"/>
            <w:vAlign w:val="center"/>
          </w:tcPr>
          <w:p>
            <w:r>
              <w:t>C1515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0.55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0.55</w:t>
            </w:r>
          </w:p>
        </w:tc>
        <w:tc>
          <w:tcPr>
            <w:tcW w:w="2088" w:type="dxa"/>
            <w:vAlign w:val="center"/>
          </w:tcPr>
          <w:p>
            <w:r>
              <w:t>C1115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217782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217783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217784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217785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217786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聚氨酯硬泡沫塑料(1)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75" w:type="dxa"/>
            <w:vAlign w:val="center"/>
          </w:tcPr>
          <w:p>
            <w:r>
              <w:t>0.390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1.716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4.057</w:t>
            </w:r>
          </w:p>
        </w:tc>
        <w:tc>
          <w:tcPr>
            <w:tcW w:w="1064" w:type="dxa"/>
            <w:vAlign w:val="center"/>
          </w:tcPr>
          <w:p>
            <w:r>
              <w:t>2.705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黑龙江居建节能65%标准第82页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217787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217788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HS-ICF体系EPS模块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0.315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3.175</w:t>
            </w:r>
          </w:p>
        </w:tc>
        <w:tc>
          <w:tcPr>
            <w:tcW w:w="1064" w:type="dxa"/>
            <w:vAlign w:val="center"/>
          </w:tcPr>
          <w:p>
            <w:r>
              <w:t>1.050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0.512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0.228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3.755</w:t>
            </w:r>
          </w:p>
        </w:tc>
        <w:tc>
          <w:tcPr>
            <w:tcW w:w="1064" w:type="dxa"/>
            <w:vAlign w:val="center"/>
          </w:tcPr>
          <w:p>
            <w:r>
              <w:t>3.498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黑龙江居建节能65%标准第74页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217789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217790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354.92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0.26</w:t>
            </w:r>
          </w:p>
        </w:tc>
        <w:tc>
          <w:tcPr>
            <w:tcW w:w="1107" w:type="dxa"/>
            <w:vAlign w:val="center"/>
          </w:tcPr>
          <w:p>
            <w:r>
              <w:t>3.50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0.26 × 1.30 = 0.34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356.32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0.26</w:t>
            </w:r>
          </w:p>
        </w:tc>
        <w:tc>
          <w:tcPr>
            <w:tcW w:w="1107" w:type="dxa"/>
            <w:vAlign w:val="center"/>
          </w:tcPr>
          <w:p>
            <w:r>
              <w:t>3.50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0.26 × 1.30 = 0.34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203.05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0.26</w:t>
            </w:r>
          </w:p>
        </w:tc>
        <w:tc>
          <w:tcPr>
            <w:tcW w:w="1107" w:type="dxa"/>
            <w:vAlign w:val="center"/>
          </w:tcPr>
          <w:p>
            <w:r>
              <w:t>3.50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0.26 × 1.30 = 0.34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188.97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0.26</w:t>
            </w:r>
          </w:p>
        </w:tc>
        <w:tc>
          <w:tcPr>
            <w:tcW w:w="1107" w:type="dxa"/>
            <w:vAlign w:val="center"/>
          </w:tcPr>
          <w:p>
            <w:r>
              <w:t>3.50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0.26 × 1.30 = 0.34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1103.26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0.26</w:t>
            </w:r>
          </w:p>
        </w:tc>
        <w:tc>
          <w:tcPr>
            <w:tcW w:w="1107" w:type="dxa"/>
            <w:vAlign w:val="center"/>
          </w:tcPr>
          <w:p>
            <w:r>
              <w:t>3.50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0.26 × 1.30 = 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217791"/>
      <w:r>
        <w:rPr>
          <w:kern w:val="2"/>
        </w:rPr>
        <w:t>挑空楼板构造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4" w:name="_Toc154217792"/>
      <w:r>
        <w:rPr>
          <w:kern w:val="2"/>
        </w:rPr>
        <w:t>采暖与非采暖隔墙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5" w:name="_Toc154217793"/>
      <w:r>
        <w:rPr>
          <w:kern w:val="2"/>
        </w:rPr>
        <w:t>地下车库与供暖房间之间的楼板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6" w:name="_Toc154217794"/>
      <w:r>
        <w:rPr>
          <w:kern w:val="2"/>
        </w:rPr>
        <w:t>外窗热工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154217795"/>
      <w:r>
        <w:rPr>
          <w:color w:val="000000"/>
          <w:kern w:val="2"/>
          <w:szCs w:val="24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826" w:type="dxa"/>
            <w:vAlign w:val="center"/>
          </w:tcPr>
          <w:p>
            <w:r>
              <w:t>83</w:t>
            </w:r>
          </w:p>
        </w:tc>
        <w:tc>
          <w:tcPr>
            <w:tcW w:w="832" w:type="dxa"/>
            <w:vAlign w:val="center"/>
          </w:tcPr>
          <w:p>
            <w:r>
              <w:t>1.40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826" w:type="dxa"/>
            <w:vAlign w:val="center"/>
          </w:tcPr>
          <w:p>
            <w:r>
              <w:t>75</w:t>
            </w:r>
          </w:p>
        </w:tc>
        <w:tc>
          <w:tcPr>
            <w:tcW w:w="832" w:type="dxa"/>
            <w:vAlign w:val="center"/>
          </w:tcPr>
          <w:p>
            <w:r>
              <w:t>1.40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154217796"/>
      <w:r>
        <w:rPr>
          <w:color w:val="000000"/>
          <w:kern w:val="2"/>
          <w:szCs w:val="24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0.981</w:t>
            </w:r>
          </w:p>
        </w:tc>
        <w:tc>
          <w:tcPr>
            <w:tcW w:w="1188" w:type="dxa"/>
            <w:vAlign w:val="center"/>
          </w:tcPr>
          <w:p>
            <w:r>
              <w:t>0.981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6.750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1.719</w:t>
            </w:r>
          </w:p>
        </w:tc>
        <w:tc>
          <w:tcPr>
            <w:tcW w:w="1188" w:type="dxa"/>
            <w:vAlign w:val="center"/>
          </w:tcPr>
          <w:p>
            <w:r>
              <w:t>1.719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7.500</w:t>
            </w:r>
          </w:p>
        </w:tc>
        <w:tc>
          <w:tcPr>
            <w:tcW w:w="1188" w:type="dxa"/>
            <w:vAlign w:val="center"/>
          </w:tcPr>
          <w:p>
            <w:r>
              <w:t>7.500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1.692</w:t>
            </w:r>
          </w:p>
        </w:tc>
        <w:tc>
          <w:tcPr>
            <w:tcW w:w="1188" w:type="dxa"/>
            <w:vAlign w:val="center"/>
          </w:tcPr>
          <w:p>
            <w:r>
              <w:t>1.692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32.808</w:t>
            </w:r>
          </w:p>
        </w:tc>
        <w:tc>
          <w:tcPr>
            <w:tcW w:w="1188" w:type="dxa"/>
            <w:vAlign w:val="center"/>
          </w:tcPr>
          <w:p>
            <w:r>
              <w:t>32.808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1.551</w:t>
            </w:r>
          </w:p>
        </w:tc>
        <w:tc>
          <w:tcPr>
            <w:tcW w:w="1188" w:type="dxa"/>
            <w:vAlign w:val="center"/>
          </w:tcPr>
          <w:p>
            <w:r>
              <w:t>3.102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10.449</w:t>
            </w:r>
          </w:p>
        </w:tc>
        <w:tc>
          <w:tcPr>
            <w:tcW w:w="1188" w:type="dxa"/>
            <w:vAlign w:val="center"/>
          </w:tcPr>
          <w:p>
            <w:r>
              <w:t>20.898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4.971</w:t>
            </w:r>
          </w:p>
        </w:tc>
        <w:tc>
          <w:tcPr>
            <w:tcW w:w="1188" w:type="dxa"/>
            <w:vAlign w:val="center"/>
          </w:tcPr>
          <w:p>
            <w:r>
              <w:t>4.971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28.296</w:t>
            </w:r>
          </w:p>
        </w:tc>
        <w:tc>
          <w:tcPr>
            <w:tcW w:w="1188" w:type="dxa"/>
            <w:vAlign w:val="center"/>
          </w:tcPr>
          <w:p>
            <w:r>
              <w:t>28.296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19.990</w:t>
            </w:r>
          </w:p>
        </w:tc>
        <w:tc>
          <w:tcPr>
            <w:tcW w:w="1188" w:type="dxa"/>
            <w:vAlign w:val="center"/>
          </w:tcPr>
          <w:p>
            <w:r>
              <w:t>19.990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53.950</w:t>
            </w:r>
          </w:p>
        </w:tc>
        <w:tc>
          <w:tcPr>
            <w:tcW w:w="1188" w:type="dxa"/>
            <w:vAlign w:val="center"/>
          </w:tcPr>
          <w:p>
            <w:r>
              <w:t>53.950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9.602</w:t>
            </w:r>
          </w:p>
        </w:tc>
        <w:tc>
          <w:tcPr>
            <w:tcW w:w="1188" w:type="dxa"/>
            <w:vAlign w:val="center"/>
          </w:tcPr>
          <w:p>
            <w:r>
              <w:t>9.602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24.427</w:t>
            </w:r>
          </w:p>
        </w:tc>
        <w:tc>
          <w:tcPr>
            <w:tcW w:w="1188" w:type="dxa"/>
            <w:vAlign w:val="center"/>
          </w:tcPr>
          <w:p>
            <w:r>
              <w:t>24.427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19.580</w:t>
            </w:r>
          </w:p>
        </w:tc>
        <w:tc>
          <w:tcPr>
            <w:tcW w:w="1188" w:type="dxa"/>
            <w:vAlign w:val="center"/>
          </w:tcPr>
          <w:p>
            <w:r>
              <w:t>19.580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20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31.500</w:t>
            </w:r>
          </w:p>
        </w:tc>
        <w:tc>
          <w:tcPr>
            <w:tcW w:w="1188" w:type="dxa"/>
            <w:vAlign w:val="center"/>
          </w:tcPr>
          <w:p>
            <w:r>
              <w:t>75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289.065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4.632</w:t>
            </w:r>
          </w:p>
        </w:tc>
        <w:tc>
          <w:tcPr>
            <w:tcW w:w="1188" w:type="dxa"/>
            <w:vAlign w:val="center"/>
          </w:tcPr>
          <w:p>
            <w:r>
              <w:t>4.632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13.500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4.368</w:t>
            </w:r>
          </w:p>
        </w:tc>
        <w:tc>
          <w:tcPr>
            <w:tcW w:w="1188" w:type="dxa"/>
            <w:vAlign w:val="center"/>
          </w:tcPr>
          <w:p>
            <w:r>
              <w:t>4.368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4.500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0.981</w:t>
            </w:r>
          </w:p>
        </w:tc>
        <w:tc>
          <w:tcPr>
            <w:tcW w:w="1188" w:type="dxa"/>
            <w:vAlign w:val="center"/>
          </w:tcPr>
          <w:p>
            <w:r>
              <w:t>0.981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1.719</w:t>
            </w:r>
          </w:p>
        </w:tc>
        <w:tc>
          <w:tcPr>
            <w:tcW w:w="1188" w:type="dxa"/>
            <w:vAlign w:val="center"/>
          </w:tcPr>
          <w:p>
            <w:r>
              <w:t>1.719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1.524</w:t>
            </w:r>
          </w:p>
        </w:tc>
        <w:tc>
          <w:tcPr>
            <w:tcW w:w="1188" w:type="dxa"/>
            <w:vAlign w:val="center"/>
          </w:tcPr>
          <w:p>
            <w:r>
              <w:t>3.048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1.476</w:t>
            </w:r>
          </w:p>
        </w:tc>
        <w:tc>
          <w:tcPr>
            <w:tcW w:w="1188" w:type="dxa"/>
            <w:vAlign w:val="center"/>
          </w:tcPr>
          <w:p>
            <w:r>
              <w:t>2.952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7.500</w:t>
            </w:r>
          </w:p>
        </w:tc>
        <w:tc>
          <w:tcPr>
            <w:tcW w:w="1188" w:type="dxa"/>
            <w:vAlign w:val="center"/>
          </w:tcPr>
          <w:p>
            <w:r>
              <w:t>7.500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3.233</w:t>
            </w:r>
          </w:p>
        </w:tc>
        <w:tc>
          <w:tcPr>
            <w:tcW w:w="1188" w:type="dxa"/>
            <w:vAlign w:val="center"/>
          </w:tcPr>
          <w:p>
            <w:r>
              <w:t>3.233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2.676</w:t>
            </w:r>
          </w:p>
        </w:tc>
        <w:tc>
          <w:tcPr>
            <w:tcW w:w="1188" w:type="dxa"/>
            <w:vAlign w:val="center"/>
          </w:tcPr>
          <w:p>
            <w:r>
              <w:t>2.676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2.679</w:t>
            </w:r>
          </w:p>
        </w:tc>
        <w:tc>
          <w:tcPr>
            <w:tcW w:w="1188" w:type="dxa"/>
            <w:vAlign w:val="center"/>
          </w:tcPr>
          <w:p>
            <w:r>
              <w:t>2.679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2.777</w:t>
            </w:r>
          </w:p>
        </w:tc>
        <w:tc>
          <w:tcPr>
            <w:tcW w:w="1188" w:type="dxa"/>
            <w:vAlign w:val="center"/>
          </w:tcPr>
          <w:p>
            <w:r>
              <w:t>2.777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22.446</w:t>
            </w:r>
          </w:p>
        </w:tc>
        <w:tc>
          <w:tcPr>
            <w:tcW w:w="1188" w:type="dxa"/>
            <w:vAlign w:val="center"/>
          </w:tcPr>
          <w:p>
            <w:r>
              <w:t>22.446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37.377</w:t>
            </w:r>
          </w:p>
        </w:tc>
        <w:tc>
          <w:tcPr>
            <w:tcW w:w="1188" w:type="dxa"/>
            <w:vAlign w:val="center"/>
          </w:tcPr>
          <w:p>
            <w:r>
              <w:t>37.377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19.990</w:t>
            </w:r>
          </w:p>
        </w:tc>
        <w:tc>
          <w:tcPr>
            <w:tcW w:w="1188" w:type="dxa"/>
            <w:vAlign w:val="center"/>
          </w:tcPr>
          <w:p>
            <w:r>
              <w:t>19.990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28.296</w:t>
            </w:r>
          </w:p>
        </w:tc>
        <w:tc>
          <w:tcPr>
            <w:tcW w:w="1188" w:type="dxa"/>
            <w:vAlign w:val="center"/>
          </w:tcPr>
          <w:p>
            <w:r>
              <w:t>28.296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12.695</w:t>
            </w:r>
          </w:p>
        </w:tc>
        <w:tc>
          <w:tcPr>
            <w:tcW w:w="1188" w:type="dxa"/>
            <w:vAlign w:val="center"/>
          </w:tcPr>
          <w:p>
            <w:r>
              <w:t>25.391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2.801</w:t>
            </w:r>
          </w:p>
        </w:tc>
        <w:tc>
          <w:tcPr>
            <w:tcW w:w="1188" w:type="dxa"/>
            <w:vAlign w:val="center"/>
          </w:tcPr>
          <w:p>
            <w:r>
              <w:t>2.801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6.619</w:t>
            </w:r>
          </w:p>
        </w:tc>
        <w:tc>
          <w:tcPr>
            <w:tcW w:w="1188" w:type="dxa"/>
            <w:vAlign w:val="center"/>
          </w:tcPr>
          <w:p>
            <w:r>
              <w:t>6.619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20.365</w:t>
            </w:r>
          </w:p>
        </w:tc>
        <w:tc>
          <w:tcPr>
            <w:tcW w:w="1188" w:type="dxa"/>
            <w:vAlign w:val="center"/>
          </w:tcPr>
          <w:p>
            <w:r>
              <w:t>20.365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26</w:t>
            </w:r>
          </w:p>
        </w:tc>
        <w:tc>
          <w:tcPr>
            <w:tcW w:w="1188" w:type="dxa"/>
            <w:vAlign w:val="center"/>
          </w:tcPr>
          <w:p>
            <w:r>
              <w:t>C1115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20</w:t>
            </w:r>
          </w:p>
        </w:tc>
        <w:tc>
          <w:tcPr>
            <w:tcW w:w="1188" w:type="dxa"/>
            <w:vAlign w:val="center"/>
          </w:tcPr>
          <w:p>
            <w:r>
              <w:t>1.725</w:t>
            </w:r>
          </w:p>
        </w:tc>
        <w:tc>
          <w:tcPr>
            <w:tcW w:w="1188" w:type="dxa"/>
            <w:vAlign w:val="center"/>
          </w:tcPr>
          <w:p>
            <w:r>
              <w:t>34.500</w:t>
            </w:r>
          </w:p>
        </w:tc>
        <w:tc>
          <w:tcPr>
            <w:tcW w:w="1188" w:type="dxa"/>
            <w:vAlign w:val="center"/>
          </w:tcPr>
          <w:p>
            <w:r>
              <w:t>75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290.149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19.200</w:t>
            </w:r>
          </w:p>
        </w:tc>
        <w:tc>
          <w:tcPr>
            <w:tcW w:w="1188" w:type="dxa"/>
            <w:vAlign w:val="center"/>
          </w:tcPr>
          <w:p>
            <w:r>
              <w:t>38.400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11.700</w:t>
            </w:r>
          </w:p>
        </w:tc>
        <w:tc>
          <w:tcPr>
            <w:tcW w:w="1188" w:type="dxa"/>
            <w:vAlign w:val="center"/>
          </w:tcPr>
          <w:p>
            <w:r>
              <w:t>11.700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6.624</w:t>
            </w:r>
          </w:p>
        </w:tc>
        <w:tc>
          <w:tcPr>
            <w:tcW w:w="1188" w:type="dxa"/>
            <w:vAlign w:val="center"/>
          </w:tcPr>
          <w:p>
            <w:r>
              <w:t>6.624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26.359</w:t>
            </w:r>
          </w:p>
        </w:tc>
        <w:tc>
          <w:tcPr>
            <w:tcW w:w="1188" w:type="dxa"/>
            <w:vAlign w:val="center"/>
          </w:tcPr>
          <w:p>
            <w:r>
              <w:t>52.718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12.411</w:t>
            </w:r>
          </w:p>
        </w:tc>
        <w:tc>
          <w:tcPr>
            <w:tcW w:w="1188" w:type="dxa"/>
            <w:vAlign w:val="center"/>
          </w:tcPr>
          <w:p>
            <w:r>
              <w:t>12.411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2.801</w:t>
            </w:r>
          </w:p>
        </w:tc>
        <w:tc>
          <w:tcPr>
            <w:tcW w:w="1188" w:type="dxa"/>
            <w:vAlign w:val="center"/>
          </w:tcPr>
          <w:p>
            <w:r>
              <w:t>2.801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22.413</w:t>
            </w:r>
          </w:p>
        </w:tc>
        <w:tc>
          <w:tcPr>
            <w:tcW w:w="1188" w:type="dxa"/>
            <w:vAlign w:val="center"/>
          </w:tcPr>
          <w:p>
            <w:r>
              <w:t>22.413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37.372</w:t>
            </w:r>
          </w:p>
        </w:tc>
        <w:tc>
          <w:tcPr>
            <w:tcW w:w="1188" w:type="dxa"/>
            <w:vAlign w:val="center"/>
          </w:tcPr>
          <w:p>
            <w:r>
              <w:t>37.372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>
            <w:r>
              <w:t>C1115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25</w:t>
            </w:r>
          </w:p>
        </w:tc>
        <w:tc>
          <w:tcPr>
            <w:tcW w:w="1188" w:type="dxa"/>
            <w:vAlign w:val="center"/>
          </w:tcPr>
          <w:p>
            <w:r>
              <w:t>1.725</w:t>
            </w:r>
          </w:p>
        </w:tc>
        <w:tc>
          <w:tcPr>
            <w:tcW w:w="1188" w:type="dxa"/>
            <w:vAlign w:val="center"/>
          </w:tcPr>
          <w:p>
            <w:r>
              <w:t>43.125</w:t>
            </w:r>
          </w:p>
        </w:tc>
        <w:tc>
          <w:tcPr>
            <w:tcW w:w="1188" w:type="dxa"/>
            <w:vAlign w:val="center"/>
          </w:tcPr>
          <w:p>
            <w:r>
              <w:t>75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>
            <w:r>
              <w:t>C1115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35</w:t>
            </w:r>
          </w:p>
        </w:tc>
        <w:tc>
          <w:tcPr>
            <w:tcW w:w="1188" w:type="dxa"/>
            <w:vAlign w:val="center"/>
          </w:tcPr>
          <w:p>
            <w:r>
              <w:t>1.725</w:t>
            </w:r>
          </w:p>
        </w:tc>
        <w:tc>
          <w:tcPr>
            <w:tcW w:w="1188" w:type="dxa"/>
            <w:vAlign w:val="center"/>
          </w:tcPr>
          <w:p>
            <w:r>
              <w:t>60.375</w:t>
            </w:r>
          </w:p>
        </w:tc>
        <w:tc>
          <w:tcPr>
            <w:tcW w:w="1188" w:type="dxa"/>
            <w:vAlign w:val="center"/>
          </w:tcPr>
          <w:p>
            <w:r>
              <w:t>75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337.439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5.886</w:t>
            </w:r>
          </w:p>
        </w:tc>
        <w:tc>
          <w:tcPr>
            <w:tcW w:w="1188" w:type="dxa"/>
            <w:vAlign w:val="center"/>
          </w:tcPr>
          <w:p>
            <w:r>
              <w:t>5.886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6.414</w:t>
            </w:r>
          </w:p>
        </w:tc>
        <w:tc>
          <w:tcPr>
            <w:tcW w:w="1188" w:type="dxa"/>
            <w:vAlign w:val="center"/>
          </w:tcPr>
          <w:p>
            <w:r>
              <w:t>6.414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16.500</w:t>
            </w:r>
          </w:p>
        </w:tc>
        <w:tc>
          <w:tcPr>
            <w:tcW w:w="1188" w:type="dxa"/>
            <w:vAlign w:val="center"/>
          </w:tcPr>
          <w:p>
            <w:r>
              <w:t>16.500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1.641</w:t>
            </w:r>
          </w:p>
        </w:tc>
        <w:tc>
          <w:tcPr>
            <w:tcW w:w="1188" w:type="dxa"/>
            <w:vAlign w:val="center"/>
          </w:tcPr>
          <w:p>
            <w:r>
              <w:t>3.282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2.859</w:t>
            </w:r>
          </w:p>
        </w:tc>
        <w:tc>
          <w:tcPr>
            <w:tcW w:w="1188" w:type="dxa"/>
            <w:vAlign w:val="center"/>
          </w:tcPr>
          <w:p>
            <w:r>
              <w:t>5.718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16.200</w:t>
            </w:r>
          </w:p>
        </w:tc>
        <w:tc>
          <w:tcPr>
            <w:tcW w:w="1188" w:type="dxa"/>
            <w:vAlign w:val="center"/>
          </w:tcPr>
          <w:p>
            <w:r>
              <w:t>32.400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2.832</w:t>
            </w:r>
          </w:p>
        </w:tc>
        <w:tc>
          <w:tcPr>
            <w:tcW w:w="1188" w:type="dxa"/>
            <w:vAlign w:val="center"/>
          </w:tcPr>
          <w:p>
            <w:r>
              <w:t>2.832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31.668</w:t>
            </w:r>
          </w:p>
        </w:tc>
        <w:tc>
          <w:tcPr>
            <w:tcW w:w="1188" w:type="dxa"/>
            <w:vAlign w:val="center"/>
          </w:tcPr>
          <w:p>
            <w:r>
              <w:t>31.668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9.105</w:t>
            </w:r>
          </w:p>
        </w:tc>
        <w:tc>
          <w:tcPr>
            <w:tcW w:w="1188" w:type="dxa"/>
            <w:vAlign w:val="center"/>
          </w:tcPr>
          <w:p>
            <w:r>
              <w:t>9.105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24.908</w:t>
            </w:r>
          </w:p>
        </w:tc>
        <w:tc>
          <w:tcPr>
            <w:tcW w:w="1188" w:type="dxa"/>
            <w:vAlign w:val="center"/>
          </w:tcPr>
          <w:p>
            <w:r>
              <w:t>24.908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19.588</w:t>
            </w:r>
          </w:p>
        </w:tc>
        <w:tc>
          <w:tcPr>
            <w:tcW w:w="1188" w:type="dxa"/>
            <w:vAlign w:val="center"/>
          </w:tcPr>
          <w:p>
            <w:r>
              <w:t>19.588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36.827</w:t>
            </w:r>
          </w:p>
        </w:tc>
        <w:tc>
          <w:tcPr>
            <w:tcW w:w="1188" w:type="dxa"/>
            <w:vAlign w:val="center"/>
          </w:tcPr>
          <w:p>
            <w:r>
              <w:t>73.654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53.950</w:t>
            </w:r>
          </w:p>
        </w:tc>
        <w:tc>
          <w:tcPr>
            <w:tcW w:w="1188" w:type="dxa"/>
            <w:vAlign w:val="center"/>
          </w:tcPr>
          <w:p>
            <w:r>
              <w:t>53.950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4.967</w:t>
            </w:r>
          </w:p>
        </w:tc>
        <w:tc>
          <w:tcPr>
            <w:tcW w:w="1188" w:type="dxa"/>
            <w:vAlign w:val="center"/>
          </w:tcPr>
          <w:p>
            <w:r>
              <w:t>4.967</w:t>
            </w:r>
          </w:p>
        </w:tc>
        <w:tc>
          <w:tcPr>
            <w:tcW w:w="1188" w:type="dxa"/>
            <w:vAlign w:val="center"/>
          </w:tcPr>
          <w:p>
            <w:r>
              <w:t>83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38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85.500</w:t>
            </w:r>
          </w:p>
        </w:tc>
        <w:tc>
          <w:tcPr>
            <w:tcW w:w="1188" w:type="dxa"/>
            <w:vAlign w:val="center"/>
          </w:tcPr>
          <w:p>
            <w:r>
              <w:t>75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391.973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217797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337.44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0.46</w:t>
            </w:r>
          </w:p>
        </w:tc>
        <w:tc>
          <w:tcPr>
            <w:tcW w:w="1465" w:type="dxa"/>
            <w:vAlign w:val="center"/>
          </w:tcPr>
          <w:p>
            <w:r>
              <w:t>K≤1.70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391.97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0.49</w:t>
            </w:r>
          </w:p>
        </w:tc>
        <w:tc>
          <w:tcPr>
            <w:tcW w:w="1465" w:type="dxa"/>
            <w:vAlign w:val="center"/>
          </w:tcPr>
          <w:p>
            <w:r>
              <w:t>K≤1.70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289.07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0.55</w:t>
            </w:r>
          </w:p>
        </w:tc>
        <w:tc>
          <w:tcPr>
            <w:tcW w:w="1465" w:type="dxa"/>
            <w:vAlign w:val="center"/>
          </w:tcPr>
          <w:p>
            <w:r>
              <w:t>K≤1.40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290.15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0.55</w:t>
            </w:r>
          </w:p>
        </w:tc>
        <w:tc>
          <w:tcPr>
            <w:tcW w:w="1465" w:type="dxa"/>
            <w:vAlign w:val="center"/>
          </w:tcPr>
          <w:p>
            <w:r>
              <w:t>K≤1.40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1308.63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0.51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0" w:name="_Toc154217798"/>
      <w:r>
        <w:rPr>
          <w:kern w:val="2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1" w:name="_Toc154217799"/>
      <w:r>
        <w:rPr>
          <w:color w:val="000000"/>
          <w:kern w:val="2"/>
          <w:szCs w:val="24"/>
        </w:rPr>
        <w:t>周边地面构造二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2" w:name="_Toc154217800"/>
      <w:r>
        <w:rPr>
          <w:kern w:val="2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3" w:name="_Toc154217801"/>
      <w:r>
        <w:rPr>
          <w:kern w:val="2"/>
        </w:rPr>
        <w:t>变形缝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4" w:name="_Toc154217802"/>
      <w:r>
        <w:rPr>
          <w:kern w:val="2"/>
        </w:rPr>
        <w:t>有效通风换气面积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30.00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1.73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5" w:name="_Toc154217803"/>
      <w:r>
        <w:rPr>
          <w:kern w:val="2"/>
        </w:rPr>
        <w:t>非中空窗面积比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337.44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391.97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289.07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290.15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6" w:name="_Toc154217804"/>
      <w:r>
        <w:rPr>
          <w:kern w:val="2"/>
        </w:rPr>
        <w:t>外窗气密性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7" w:name="_Toc154217805"/>
      <w:r>
        <w:rPr>
          <w:kern w:val="2"/>
        </w:rPr>
        <w:t>外门气密性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217806"/>
      <w:r>
        <w:rPr>
          <w:kern w:val="2"/>
        </w:rPr>
        <w:t>幕墙气密性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217807"/>
      <w:r>
        <w:rPr>
          <w:kern w:val="2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543FE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43FE1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05560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5FF9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28844D32"/>
    <w:rsid w:val="47A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19</Pages>
  <Words>2501</Words>
  <Characters>14258</Characters>
  <Lines>118</Lines>
  <Paragraphs>33</Paragraphs>
  <TotalTime>2</TotalTime>
  <ScaleCrop>false</ScaleCrop>
  <LinksUpToDate>false</LinksUpToDate>
  <CharactersWithSpaces>16726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2023-12-23T01:55:00Z</dcterms:created>
  <dc:creator>MR</dc:creator>
  <cp:lastModifiedBy>王孜硕</cp:lastModifiedBy>
  <cp:lastPrinted>2411-12-31T16:00:00Z</cp:lastPrinted>
  <dcterms:modified xsi:type="dcterms:W3CDTF">2024-01-01T03:21:09Z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341726176E8C4384BB7E47543C2EE5EA_12</vt:lpwstr>
  </property>
</Properties>
</file>