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风曦牧人居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5415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5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设计单位：内蒙古工业大学建筑学院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报告日期：2024年3月10日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项目名称：风曦牧人居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围护结构提高25%或负荷降低20%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