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行政楼改造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云南-昆明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2024年1月3日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T18314354516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_Toc17169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_Toc5479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_Toc5479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_Toc23606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_Toc5059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_Toc14563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_Toc22299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_Toc16599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_Toc12008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_Toc14740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_Toc22246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_Toc21281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_Toc32079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_Toc4052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_Toc7171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_Toc1904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_Toc17326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_Toc18452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_Toc12659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_Toc27604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_Toc2728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_Toc28661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_Toc14239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_Toc23958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12.2.1 </w:t>
      </w:r>
      <w:r>
        <w:rPr>
          <w:kern w:val="2"/>
          <w:szCs w:val="24"/>
          <w:lang w:val="en-US"/>
        </w:rPr>
        <w:t>自定义遮阳</w:t>
      </w:r>
      <w:r>
        <w:tab/>
      </w:r>
      <w:r>
        <w:fldChar w:fldCharType="begin"/>
      </w:r>
      <w:r>
        <w:instrText xml:space="preserve"> PAGEREF _Toc27136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_Toc14656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_Toc22075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_Toc26247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_Toc10647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_Toc18300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_Toc12225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_Toc2949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_Toc27435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7"/>
    </w:p>
    <w:p>
      <w:pPr>
        <w:pStyle w:val="16"/>
      </w:pPr>
    </w:p>
    <w:p>
      <w:pPr>
        <w:pStyle w:val="2"/>
      </w:pPr>
      <w:bookmarkStart w:id="14" w:name="_Toc17169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行政楼改造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云南-昆明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45448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159067.43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31708.04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0.48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0.74</w:t>
            </w:r>
            <w:bookmarkEnd w:id="31"/>
          </w:p>
        </w:tc>
      </w:tr>
      <w:bookmarkEnd w:id="15"/>
    </w:tbl>
    <w:p>
      <w:pPr>
        <w:pStyle w:val="2"/>
      </w:pPr>
      <w:bookmarkStart w:id="32" w:name="_Toc5479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3606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52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52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529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816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81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81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5059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4563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2299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31708.04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159067.43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6599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2008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386.64</w:t>
            </w:r>
          </w:p>
        </w:tc>
        <w:tc>
          <w:tcPr>
            <w:vAlign w:val="center"/>
          </w:tcPr>
          <w:p>
            <w:r>
              <w:t>6135.69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386.64</w:t>
            </w:r>
          </w:p>
        </w:tc>
        <w:tc>
          <w:tcPr>
            <w:vAlign w:val="center"/>
          </w:tcPr>
          <w:p>
            <w:r>
              <w:t>6134.40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5180.76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5180.76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温和区甲类公共建筑各单一立面窗墙面积比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740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386.64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2.40×2.40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253.44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2.40×2.40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109.44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GM2</w:t>
            </w:r>
          </w:p>
        </w:tc>
        <w:tc>
          <w:tcPr>
            <w:vAlign w:val="center"/>
          </w:tcPr>
          <w:p>
            <w:r>
              <w:t>3.30×3.60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11.88</w:t>
            </w:r>
          </w:p>
        </w:tc>
        <w:tc>
          <w:tcPr>
            <w:vAlign w:val="center"/>
          </w:tcPr>
          <w:p>
            <w:r>
              <w:t>23.76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386.64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2.40×2.40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253.44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2.40×2.40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109.44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GM2</w:t>
            </w:r>
          </w:p>
        </w:tc>
        <w:tc>
          <w:tcPr>
            <w:vAlign w:val="center"/>
          </w:tcPr>
          <w:p>
            <w:r>
              <w:t>3.30×3.60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11.88</w:t>
            </w:r>
          </w:p>
        </w:tc>
        <w:tc>
          <w:tcPr>
            <w:vAlign w:val="center"/>
          </w:tcPr>
          <w:p>
            <w:r>
              <w:t>23.76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  <w:r>
              <w:br w:type="textWrapping"/>
            </w:r>
            <w:r>
              <w:t>21.12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1.76×2.40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21.12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1.76×2.40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21.12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2246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281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079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4052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171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904"/>
      <w:r>
        <w:rPr>
          <w:color w:val="000000"/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0.74[默认]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K应满足表3.3.1-6的规定(K≤0.80)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7326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452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659"/>
      <w:r>
        <w:rPr>
          <w:color w:val="000000"/>
          <w:kern w:val="2"/>
          <w:szCs w:val="24"/>
          <w:lang w:val="en-US"/>
        </w:rPr>
        <w:t>外墙构造一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604"/>
      <w:r>
        <w:rPr>
          <w:color w:val="000000"/>
          <w:kern w:val="2"/>
          <w:szCs w:val="24"/>
          <w:lang w:val="en-US"/>
        </w:rPr>
        <w:t>热桥柱构造一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728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2"/>
    </w:p>
    <w:p>
      <w:pPr>
        <w:jc w:val="center"/>
        <w:rPr>
          <w:szCs w:val="21"/>
          <w:lang w:val="en-US"/>
        </w:rPr>
      </w:pPr>
      <w:bookmarkStart w:id="5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661"/>
      <w:r>
        <w:rPr>
          <w:color w:val="000000"/>
          <w:kern w:val="2"/>
          <w:szCs w:val="24"/>
          <w:lang w:val="en-US"/>
        </w:rPr>
        <w:t>外墙平均热工特性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5736.18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5734.89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5153.70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5153.70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21778.48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K应满足表3.3.1-6的规定(K≤1.50)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4239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798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3958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7136"/>
      <w:r>
        <w:rPr>
          <w:color w:val="000000"/>
          <w:kern w:val="2"/>
          <w:szCs w:val="24"/>
          <w:lang w:val="en-US"/>
        </w:rPr>
        <w:t>自定义遮阳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4656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253.440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109.440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GM2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11.880</w:t>
            </w:r>
          </w:p>
        </w:tc>
        <w:tc>
          <w:tcPr>
            <w:vAlign w:val="center"/>
          </w:tcPr>
          <w:p>
            <w:r>
              <w:t>23.760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386.640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253.440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109.440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GM2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11.880</w:t>
            </w:r>
          </w:p>
        </w:tc>
        <w:tc>
          <w:tcPr>
            <w:vAlign w:val="center"/>
          </w:tcPr>
          <w:p>
            <w:r>
              <w:t>23.760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386.640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4.224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4.224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2075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253.440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109.440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GM2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11.880</w:t>
            </w:r>
          </w:p>
        </w:tc>
        <w:tc>
          <w:tcPr>
            <w:vAlign w:val="center"/>
          </w:tcPr>
          <w:p>
            <w:r>
              <w:t>23.760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386.640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253.440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1,6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109.440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GM2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11.880</w:t>
            </w:r>
          </w:p>
        </w:tc>
        <w:tc>
          <w:tcPr>
            <w:vAlign w:val="center"/>
          </w:tcPr>
          <w:p>
            <w:r>
              <w:t>23.760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386.640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4.224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4.224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6247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386.64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386.64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815.52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外窗传热系数和综合太阳得热系数满足表3.3.1-6的要求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0647"/>
      <w:r>
        <w:rPr>
          <w:color w:val="000000"/>
          <w:kern w:val="2"/>
          <w:szCs w:val="24"/>
          <w:lang w:val="en-US"/>
        </w:rPr>
        <w:t>有效通风换气面积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33.11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33.11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33.11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33.11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33.11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33.03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33.11</w:t>
            </w:r>
          </w:p>
        </w:tc>
        <w:tc>
          <w:tcPr>
            <w:vMerge w:val="restart"/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GH198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Merge w:val="restart"/>
            <w:vAlign w:val="center"/>
          </w:tcPr>
          <w:p>
            <w:r>
              <w:t>6002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81.82</w:t>
            </w:r>
          </w:p>
        </w:tc>
        <w:tc>
          <w:tcPr>
            <w:vMerge w:val="restart"/>
            <w:vAlign w:val="center"/>
          </w:tcPr>
          <w:p>
            <w:r>
              <w:t>95.04</w:t>
            </w:r>
          </w:p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GH293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GH253</w:t>
            </w:r>
          </w:p>
        </w:tc>
        <w:tc>
          <w:tcPr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8300"/>
      <w:r>
        <w:rPr>
          <w:color w:val="000000"/>
          <w:kern w:val="2"/>
          <w:szCs w:val="24"/>
          <w:lang w:val="en-US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386.64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386.64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2225"/>
      <w:r>
        <w:rPr>
          <w:color w:val="000000"/>
          <w:kern w:val="2"/>
          <w:szCs w:val="24"/>
          <w:lang w:val="en-US"/>
        </w:rP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949"/>
      <w:r>
        <w:rPr>
          <w:color w:val="000000"/>
          <w:kern w:val="2"/>
          <w:szCs w:val="24"/>
          <w:lang w:val="en-US"/>
        </w:rPr>
        <w:t>幕墙气密性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7435"/>
      <w:r>
        <w:rPr>
          <w:color w:val="000000"/>
          <w:kern w:val="2"/>
          <w:szCs w:val="24"/>
          <w:lang w:val="en-US"/>
        </w:rP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62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0</TotalTime>
  <ScaleCrop>false</ScaleCrop>
  <LinksUpToDate>false</LinksUpToDate>
  <CharactersWithSpaces>6024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এ᭄辞南⸙</cp:lastModifiedBy>
  <cp:lastPrinted>2411-12-31T16:00:00Z</cp:lastPrinted>
  <dcterms:modified xsi:type="dcterms:W3CDTF">2024-01-03T14:14:10Z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8FB46E9040B74B2B9D731244721246A4_12</vt:lpwstr>
  </property>
</Properties>
</file>