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2395" w14:textId="77777777"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14:paraId="668BF90C" w14:textId="77777777"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6CA31999" w14:textId="77777777" w:rsidTr="005A4BEF">
        <w:trPr>
          <w:jc w:val="center"/>
        </w:trPr>
        <w:tc>
          <w:tcPr>
            <w:tcW w:w="740" w:type="dxa"/>
            <w:vAlign w:val="center"/>
          </w:tcPr>
          <w:p w14:paraId="22DE2D1C"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4075464A"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6E166AC8"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6D0B7C0E" w14:textId="77777777" w:rsidR="005E4CFB" w:rsidRDefault="005E4CFB" w:rsidP="005A4BEF">
            <w:pPr>
              <w:pStyle w:val="10"/>
              <w:ind w:firstLineChars="0" w:firstLine="0"/>
              <w:jc w:val="center"/>
              <w:rPr>
                <w:b/>
              </w:rPr>
            </w:pPr>
            <w:r w:rsidRPr="00547320">
              <w:rPr>
                <w:szCs w:val="21"/>
              </w:rPr>
              <w:t>自评得分</w:t>
            </w:r>
          </w:p>
        </w:tc>
      </w:tr>
      <w:tr w:rsidR="005E4CFB" w14:paraId="4DB034AE" w14:textId="77777777" w:rsidTr="005A4BEF">
        <w:trPr>
          <w:trHeight w:val="456"/>
          <w:jc w:val="center"/>
        </w:trPr>
        <w:tc>
          <w:tcPr>
            <w:tcW w:w="740" w:type="dxa"/>
            <w:vAlign w:val="center"/>
          </w:tcPr>
          <w:p w14:paraId="4819EDCE" w14:textId="77777777" w:rsidR="005E4CFB" w:rsidRDefault="005E4CFB" w:rsidP="005A4BEF">
            <w:pPr>
              <w:pStyle w:val="10"/>
              <w:ind w:firstLineChars="0" w:firstLine="0"/>
              <w:jc w:val="center"/>
            </w:pPr>
            <w:r>
              <w:rPr>
                <w:rFonts w:hint="eastAsia"/>
              </w:rPr>
              <w:t>1</w:t>
            </w:r>
          </w:p>
        </w:tc>
        <w:tc>
          <w:tcPr>
            <w:tcW w:w="4394" w:type="dxa"/>
            <w:vAlign w:val="center"/>
          </w:tcPr>
          <w:p w14:paraId="25C4CEFB"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0A45302E" w14:textId="77777777" w:rsidR="005E4CFB" w:rsidRDefault="005E4CFB" w:rsidP="005A4BEF">
            <w:pPr>
              <w:pStyle w:val="10"/>
              <w:ind w:firstLineChars="0" w:firstLine="0"/>
              <w:jc w:val="center"/>
            </w:pPr>
            <w:r>
              <w:rPr>
                <w:rFonts w:hint="eastAsia"/>
              </w:rPr>
              <w:t>5</w:t>
            </w:r>
          </w:p>
        </w:tc>
        <w:sdt>
          <w:sdtPr>
            <w:rPr>
              <w:rFonts w:hint="eastAsia"/>
              <w:szCs w:val="21"/>
            </w:rPr>
            <w:id w:val="596453949"/>
            <w:placeholder>
              <w:docPart w:val="DD80E466D0E348009CAEA04B1B648813"/>
            </w:placeholder>
            <w:text/>
          </w:sdtPr>
          <w:sdtContent>
            <w:tc>
              <w:tcPr>
                <w:tcW w:w="1390" w:type="dxa"/>
              </w:tcPr>
              <w:p w14:paraId="1B5602A5" w14:textId="77777777" w:rsidR="005E4CFB" w:rsidRDefault="005E4CFB" w:rsidP="005A4BEF">
                <w:pPr>
                  <w:pStyle w:val="10"/>
                  <w:ind w:firstLineChars="0" w:firstLine="0"/>
                  <w:jc w:val="center"/>
                </w:pPr>
                <w:r>
                  <w:rPr>
                    <w:rFonts w:hint="eastAsia"/>
                    <w:szCs w:val="21"/>
                  </w:rPr>
                  <w:t xml:space="preserve">  </w:t>
                </w:r>
              </w:p>
            </w:tc>
          </w:sdtContent>
        </w:sdt>
      </w:tr>
      <w:tr w:rsidR="005E4CFB" w14:paraId="075E1D4A" w14:textId="77777777" w:rsidTr="005A4BEF">
        <w:trPr>
          <w:jc w:val="center"/>
        </w:trPr>
        <w:tc>
          <w:tcPr>
            <w:tcW w:w="740" w:type="dxa"/>
            <w:vAlign w:val="center"/>
          </w:tcPr>
          <w:p w14:paraId="7BE1CEA6" w14:textId="77777777" w:rsidR="005E4CFB" w:rsidRDefault="005E4CFB" w:rsidP="005A4BEF">
            <w:pPr>
              <w:pStyle w:val="10"/>
              <w:ind w:firstLineChars="0" w:firstLine="0"/>
              <w:jc w:val="center"/>
            </w:pPr>
            <w:r>
              <w:rPr>
                <w:rFonts w:hint="eastAsia"/>
              </w:rPr>
              <w:t>2</w:t>
            </w:r>
          </w:p>
        </w:tc>
        <w:tc>
          <w:tcPr>
            <w:tcW w:w="4394" w:type="dxa"/>
            <w:vAlign w:val="center"/>
          </w:tcPr>
          <w:p w14:paraId="20C1B589"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425E0CBB" w14:textId="77777777" w:rsidR="005E4CFB" w:rsidRDefault="005E4CFB" w:rsidP="005A4BEF">
            <w:pPr>
              <w:pStyle w:val="10"/>
              <w:ind w:firstLineChars="0" w:firstLine="0"/>
              <w:jc w:val="center"/>
            </w:pPr>
            <w:r>
              <w:rPr>
                <w:rFonts w:hint="eastAsia"/>
              </w:rPr>
              <w:t>10</w:t>
            </w:r>
          </w:p>
        </w:tc>
        <w:sdt>
          <w:sdtPr>
            <w:rPr>
              <w:rFonts w:hint="eastAsia"/>
              <w:szCs w:val="21"/>
            </w:rPr>
            <w:id w:val="896852571"/>
            <w:placeholder>
              <w:docPart w:val="8924A120760549FC8CE05389F09DA74A"/>
            </w:placeholder>
            <w:text/>
          </w:sdtPr>
          <w:sdtContent>
            <w:tc>
              <w:tcPr>
                <w:tcW w:w="1390" w:type="dxa"/>
              </w:tcPr>
              <w:p w14:paraId="2D1B321C" w14:textId="77777777" w:rsidR="005E4CFB" w:rsidRDefault="005E4CFB" w:rsidP="005A4BEF">
                <w:pPr>
                  <w:pStyle w:val="10"/>
                  <w:ind w:firstLineChars="0" w:firstLine="0"/>
                  <w:jc w:val="center"/>
                </w:pPr>
                <w:r>
                  <w:rPr>
                    <w:rFonts w:hint="eastAsia"/>
                    <w:szCs w:val="21"/>
                  </w:rPr>
                  <w:t xml:space="preserve">  </w:t>
                </w:r>
              </w:p>
            </w:tc>
          </w:sdtContent>
        </w:sdt>
      </w:tr>
      <w:tr w:rsidR="005E4CFB" w14:paraId="0475EABC" w14:textId="77777777" w:rsidTr="005A4BEF">
        <w:trPr>
          <w:jc w:val="center"/>
        </w:trPr>
        <w:tc>
          <w:tcPr>
            <w:tcW w:w="740" w:type="dxa"/>
            <w:vAlign w:val="center"/>
          </w:tcPr>
          <w:p w14:paraId="40964D71"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6125AC4F" w14:textId="77777777" w:rsidR="005E4CFB" w:rsidRDefault="005E4CFB" w:rsidP="005A4BEF">
            <w:pPr>
              <w:pStyle w:val="10"/>
              <w:ind w:firstLineChars="0" w:firstLine="0"/>
              <w:jc w:val="left"/>
            </w:pPr>
            <w:r w:rsidRPr="00690262">
              <w:rPr>
                <w:rFonts w:hint="eastAsia"/>
              </w:rPr>
              <w:t>围护结构热工性能比国家现行相关建筑节能设计标准规定的提高幅度达到</w:t>
            </w:r>
            <w:r w:rsidRPr="00690262">
              <w:rPr>
                <w:rFonts w:hint="eastAsia"/>
              </w:rPr>
              <w:t>5%</w:t>
            </w:r>
          </w:p>
        </w:tc>
        <w:tc>
          <w:tcPr>
            <w:tcW w:w="1559" w:type="dxa"/>
            <w:vAlign w:val="center"/>
          </w:tcPr>
          <w:p w14:paraId="7D503EBE" w14:textId="77777777" w:rsidR="005E4CFB" w:rsidRDefault="005E4CFB" w:rsidP="005A4BEF">
            <w:pPr>
              <w:pStyle w:val="10"/>
              <w:ind w:firstLineChars="0" w:firstLine="0"/>
              <w:jc w:val="center"/>
            </w:pPr>
            <w:r>
              <w:rPr>
                <w:rFonts w:hint="eastAsia"/>
              </w:rPr>
              <w:t>15</w:t>
            </w:r>
          </w:p>
        </w:tc>
        <w:sdt>
          <w:sdtPr>
            <w:rPr>
              <w:rFonts w:hint="eastAsia"/>
              <w:szCs w:val="21"/>
            </w:rPr>
            <w:id w:val="1108479030"/>
            <w:placeholder>
              <w:docPart w:val="ECE654DC278043AEB0EC128E605FFBFB"/>
            </w:placeholder>
            <w:text/>
          </w:sdtPr>
          <w:sdtContent>
            <w:tc>
              <w:tcPr>
                <w:tcW w:w="1390" w:type="dxa"/>
              </w:tcPr>
              <w:p w14:paraId="0A83FC62" w14:textId="77777777" w:rsidR="005E4CFB" w:rsidRDefault="005E4CFB" w:rsidP="005A4BEF">
                <w:pPr>
                  <w:pStyle w:val="10"/>
                  <w:ind w:firstLineChars="0" w:firstLine="0"/>
                  <w:jc w:val="center"/>
                </w:pPr>
                <w:r>
                  <w:rPr>
                    <w:rFonts w:hint="eastAsia"/>
                    <w:szCs w:val="21"/>
                  </w:rPr>
                  <w:t xml:space="preserve">  </w:t>
                </w:r>
              </w:p>
            </w:tc>
          </w:sdtContent>
        </w:sdt>
      </w:tr>
      <w:tr w:rsidR="005E4CFB" w14:paraId="03DCBEA1" w14:textId="77777777" w:rsidTr="005A4BEF">
        <w:trPr>
          <w:jc w:val="center"/>
        </w:trPr>
        <w:tc>
          <w:tcPr>
            <w:tcW w:w="5134" w:type="dxa"/>
            <w:gridSpan w:val="2"/>
            <w:vAlign w:val="center"/>
          </w:tcPr>
          <w:p w14:paraId="3ABAEB70" w14:textId="77777777" w:rsidR="005E4CFB" w:rsidRPr="00690262" w:rsidRDefault="005E4CFB" w:rsidP="005A4BEF">
            <w:pPr>
              <w:pStyle w:val="10"/>
              <w:ind w:firstLineChars="0" w:firstLine="0"/>
              <w:jc w:val="center"/>
            </w:pPr>
            <w:r w:rsidRPr="004F2CBC">
              <w:t>合计</w:t>
            </w:r>
          </w:p>
        </w:tc>
        <w:tc>
          <w:tcPr>
            <w:tcW w:w="1559" w:type="dxa"/>
            <w:vAlign w:val="center"/>
          </w:tcPr>
          <w:p w14:paraId="2FE709EB" w14:textId="77777777" w:rsidR="005E4CFB" w:rsidRDefault="005E4CFB" w:rsidP="005A4BEF">
            <w:pPr>
              <w:pStyle w:val="10"/>
              <w:ind w:firstLineChars="0" w:firstLine="0"/>
              <w:jc w:val="center"/>
            </w:pPr>
            <w:r>
              <w:rPr>
                <w:rFonts w:hint="eastAsia"/>
              </w:rPr>
              <w:t>15</w:t>
            </w:r>
          </w:p>
        </w:tc>
        <w:sdt>
          <w:sdtPr>
            <w:rPr>
              <w:rFonts w:hint="eastAsia"/>
              <w:szCs w:val="21"/>
            </w:rPr>
            <w:id w:val="-638880513"/>
            <w:placeholder>
              <w:docPart w:val="90EAF22BBAB94D09B71D3F66FC62975D"/>
            </w:placeholder>
            <w:text/>
          </w:sdtPr>
          <w:sdtContent>
            <w:tc>
              <w:tcPr>
                <w:tcW w:w="1390" w:type="dxa"/>
                <w:vAlign w:val="center"/>
              </w:tcPr>
              <w:p w14:paraId="4D745B3B" w14:textId="77777777" w:rsidR="005E4CFB" w:rsidRDefault="005E4CFB" w:rsidP="005A4BEF">
                <w:pPr>
                  <w:pStyle w:val="10"/>
                  <w:ind w:firstLineChars="0" w:firstLine="0"/>
                  <w:jc w:val="center"/>
                </w:pPr>
                <w:r>
                  <w:rPr>
                    <w:rFonts w:hint="eastAsia"/>
                    <w:szCs w:val="21"/>
                  </w:rPr>
                  <w:t xml:space="preserve">  </w:t>
                </w:r>
              </w:p>
            </w:tc>
          </w:sdtContent>
        </w:sdt>
      </w:tr>
    </w:tbl>
    <w:p w14:paraId="4689D1F2" w14:textId="77777777" w:rsidR="005E4CFB" w:rsidRDefault="005E4CFB" w:rsidP="005E4CFB">
      <w:r>
        <w:rPr>
          <w:rFonts w:hint="eastAsia"/>
        </w:rPr>
        <w:t>或者</w:t>
      </w:r>
    </w:p>
    <w:p w14:paraId="3048183E" w14:textId="77777777"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3008B0D7" w14:textId="77777777" w:rsidTr="005A4BEF">
        <w:trPr>
          <w:jc w:val="center"/>
        </w:trPr>
        <w:tc>
          <w:tcPr>
            <w:tcW w:w="740" w:type="dxa"/>
            <w:vAlign w:val="center"/>
          </w:tcPr>
          <w:p w14:paraId="58D6C881"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42D6EFBA"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4AB79DDE"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01302BB0" w14:textId="77777777" w:rsidR="005E4CFB" w:rsidRDefault="005E4CFB" w:rsidP="005A4BEF">
            <w:pPr>
              <w:pStyle w:val="10"/>
              <w:ind w:firstLineChars="0" w:firstLine="0"/>
              <w:jc w:val="center"/>
              <w:rPr>
                <w:b/>
              </w:rPr>
            </w:pPr>
            <w:r w:rsidRPr="00547320">
              <w:rPr>
                <w:szCs w:val="21"/>
              </w:rPr>
              <w:t>自评得分</w:t>
            </w:r>
          </w:p>
        </w:tc>
      </w:tr>
      <w:tr w:rsidR="005E4CFB" w14:paraId="79365E47" w14:textId="77777777" w:rsidTr="005A4BEF">
        <w:trPr>
          <w:jc w:val="center"/>
        </w:trPr>
        <w:tc>
          <w:tcPr>
            <w:tcW w:w="740" w:type="dxa"/>
            <w:vAlign w:val="center"/>
          </w:tcPr>
          <w:p w14:paraId="587500E5" w14:textId="77777777" w:rsidR="005E4CFB" w:rsidRDefault="005E4CFB" w:rsidP="005A4BEF">
            <w:pPr>
              <w:pStyle w:val="10"/>
              <w:ind w:firstLineChars="0" w:firstLine="0"/>
              <w:jc w:val="center"/>
            </w:pPr>
            <w:r>
              <w:rPr>
                <w:rFonts w:hint="eastAsia"/>
              </w:rPr>
              <w:t>1</w:t>
            </w:r>
          </w:p>
        </w:tc>
        <w:tc>
          <w:tcPr>
            <w:tcW w:w="4394" w:type="dxa"/>
            <w:vAlign w:val="center"/>
          </w:tcPr>
          <w:p w14:paraId="1BB03FE7" w14:textId="77777777" w:rsidR="005E4CFB" w:rsidRDefault="005E4CFB" w:rsidP="005A4BEF">
            <w:pPr>
              <w:pStyle w:val="10"/>
              <w:ind w:firstLineChars="0" w:firstLine="0"/>
              <w:jc w:val="left"/>
            </w:pPr>
            <w:r>
              <w:rPr>
                <w:rFonts w:hint="eastAsia"/>
              </w:rPr>
              <w:t>建筑供暖空调负荷降低</w:t>
            </w:r>
            <w:r>
              <w:rPr>
                <w:rFonts w:hint="eastAsia"/>
              </w:rPr>
              <w:t>5%</w:t>
            </w:r>
          </w:p>
        </w:tc>
        <w:tc>
          <w:tcPr>
            <w:tcW w:w="1559" w:type="dxa"/>
            <w:vAlign w:val="center"/>
          </w:tcPr>
          <w:p w14:paraId="53902F86" w14:textId="77777777" w:rsidR="005E4CFB" w:rsidRDefault="005E4CFB" w:rsidP="005A4BEF">
            <w:pPr>
              <w:pStyle w:val="10"/>
              <w:ind w:firstLineChars="0" w:firstLine="0"/>
              <w:jc w:val="center"/>
            </w:pPr>
            <w:r>
              <w:t>5</w:t>
            </w:r>
          </w:p>
        </w:tc>
        <w:tc>
          <w:tcPr>
            <w:tcW w:w="1390" w:type="dxa"/>
          </w:tcPr>
          <w:p w14:paraId="5D7C00C5" w14:textId="2465F04F" w:rsidR="005E4CFB" w:rsidRDefault="00000000" w:rsidP="005A4BEF">
            <w:pPr>
              <w:pStyle w:val="10"/>
              <w:ind w:firstLineChars="0" w:firstLine="0"/>
              <w:jc w:val="center"/>
            </w:pPr>
            <w:sdt>
              <w:sdtPr>
                <w:rPr>
                  <w:rFonts w:hint="eastAsia"/>
                  <w:szCs w:val="21"/>
                </w:rPr>
                <w:id w:val="-53166376"/>
                <w:placeholder>
                  <w:docPart w:val="3F13F439734840808D4A3A7BC6385C53"/>
                </w:placeholder>
                <w:text/>
              </w:sdtPr>
              <w:sdtContent>
                <w:r w:rsidR="005E4CFB">
                  <w:rPr>
                    <w:rFonts w:hint="eastAsia"/>
                    <w:szCs w:val="21"/>
                  </w:rPr>
                  <w:t xml:space="preserve">  </w:t>
                </w:r>
              </w:sdtContent>
            </w:sdt>
            <w:r w:rsidR="002B7FF5">
              <w:rPr>
                <w:szCs w:val="21"/>
              </w:rPr>
              <w:t>5</w:t>
            </w:r>
          </w:p>
        </w:tc>
      </w:tr>
      <w:tr w:rsidR="005E4CFB" w14:paraId="08C10CE6" w14:textId="77777777" w:rsidTr="005A4BEF">
        <w:trPr>
          <w:jc w:val="center"/>
        </w:trPr>
        <w:tc>
          <w:tcPr>
            <w:tcW w:w="740" w:type="dxa"/>
            <w:vAlign w:val="center"/>
          </w:tcPr>
          <w:p w14:paraId="35CBCC65" w14:textId="77777777" w:rsidR="005E4CFB" w:rsidRDefault="005E4CFB" w:rsidP="005A4BEF">
            <w:pPr>
              <w:pStyle w:val="10"/>
              <w:ind w:firstLineChars="0" w:firstLine="0"/>
              <w:jc w:val="center"/>
            </w:pPr>
            <w:r>
              <w:rPr>
                <w:rFonts w:hint="eastAsia"/>
              </w:rPr>
              <w:t>2</w:t>
            </w:r>
          </w:p>
        </w:tc>
        <w:tc>
          <w:tcPr>
            <w:tcW w:w="4394" w:type="dxa"/>
            <w:vAlign w:val="center"/>
          </w:tcPr>
          <w:p w14:paraId="666D093E" w14:textId="77777777" w:rsidR="005E4CFB" w:rsidRDefault="005E4CF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14:paraId="00088577" w14:textId="77777777" w:rsidR="005E4CFB" w:rsidRDefault="005E4CFB" w:rsidP="005A4BEF">
            <w:pPr>
              <w:pStyle w:val="10"/>
              <w:ind w:firstLineChars="0" w:firstLine="0"/>
              <w:jc w:val="center"/>
            </w:pPr>
            <w:r>
              <w:rPr>
                <w:rFonts w:hint="eastAsia"/>
              </w:rPr>
              <w:t>10</w:t>
            </w:r>
          </w:p>
        </w:tc>
        <w:sdt>
          <w:sdtPr>
            <w:rPr>
              <w:rFonts w:hint="eastAsia"/>
              <w:szCs w:val="21"/>
            </w:rPr>
            <w:id w:val="-931579008"/>
            <w:placeholder>
              <w:docPart w:val="A01084E7E6E3471C914AEF3CD782F1B2"/>
            </w:placeholder>
            <w:text/>
          </w:sdtPr>
          <w:sdtContent>
            <w:tc>
              <w:tcPr>
                <w:tcW w:w="1390" w:type="dxa"/>
              </w:tcPr>
              <w:p w14:paraId="61F4D5F5" w14:textId="022018D9" w:rsidR="005E4CFB" w:rsidRDefault="005E4CFB" w:rsidP="005A4BEF">
                <w:pPr>
                  <w:pStyle w:val="10"/>
                  <w:ind w:firstLineChars="0" w:firstLine="0"/>
                  <w:jc w:val="center"/>
                </w:pPr>
                <w:r>
                  <w:rPr>
                    <w:rFonts w:hint="eastAsia"/>
                    <w:szCs w:val="21"/>
                  </w:rPr>
                  <w:t xml:space="preserve">  </w:t>
                </w:r>
                <w:r w:rsidR="002B7FF5">
                  <w:rPr>
                    <w:szCs w:val="21"/>
                  </w:rPr>
                  <w:t>10</w:t>
                </w:r>
              </w:p>
            </w:tc>
          </w:sdtContent>
        </w:sdt>
      </w:tr>
      <w:tr w:rsidR="005E4CFB" w14:paraId="30F3F05B" w14:textId="77777777" w:rsidTr="005A4BEF">
        <w:trPr>
          <w:jc w:val="center"/>
        </w:trPr>
        <w:tc>
          <w:tcPr>
            <w:tcW w:w="740" w:type="dxa"/>
            <w:vAlign w:val="center"/>
          </w:tcPr>
          <w:p w14:paraId="71187C17"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535D6275" w14:textId="77777777" w:rsidR="005E4CFB" w:rsidRDefault="005E4CFB" w:rsidP="005A4BEF">
            <w:pPr>
              <w:pStyle w:val="10"/>
              <w:ind w:firstLineChars="0" w:firstLine="0"/>
              <w:jc w:val="left"/>
            </w:pPr>
            <w:r>
              <w:rPr>
                <w:rFonts w:hint="eastAsia"/>
              </w:rPr>
              <w:t>建筑供暖空调负荷降低</w:t>
            </w:r>
            <w:r>
              <w:rPr>
                <w:rFonts w:hint="eastAsia"/>
              </w:rPr>
              <w:t>15%</w:t>
            </w:r>
          </w:p>
        </w:tc>
        <w:tc>
          <w:tcPr>
            <w:tcW w:w="1559" w:type="dxa"/>
            <w:vAlign w:val="center"/>
          </w:tcPr>
          <w:p w14:paraId="4097161E" w14:textId="77777777" w:rsidR="005E4CFB" w:rsidRDefault="005E4CFB" w:rsidP="005A4BEF">
            <w:pPr>
              <w:pStyle w:val="10"/>
              <w:ind w:firstLineChars="0" w:firstLine="0"/>
              <w:jc w:val="center"/>
            </w:pPr>
            <w:r>
              <w:t>15</w:t>
            </w:r>
          </w:p>
        </w:tc>
        <w:sdt>
          <w:sdtPr>
            <w:rPr>
              <w:rFonts w:hint="eastAsia"/>
              <w:szCs w:val="21"/>
            </w:rPr>
            <w:id w:val="-1878621444"/>
            <w:placeholder>
              <w:docPart w:val="7CE054D81D2A4699A60CFE7F1641D0D4"/>
            </w:placeholder>
            <w:text/>
          </w:sdtPr>
          <w:sdtContent>
            <w:tc>
              <w:tcPr>
                <w:tcW w:w="1390" w:type="dxa"/>
              </w:tcPr>
              <w:p w14:paraId="7F386126" w14:textId="456BB778" w:rsidR="005E4CFB" w:rsidRDefault="005E4CFB" w:rsidP="005A4BEF">
                <w:pPr>
                  <w:pStyle w:val="10"/>
                  <w:ind w:firstLineChars="0" w:firstLine="0"/>
                  <w:jc w:val="center"/>
                </w:pPr>
                <w:r>
                  <w:rPr>
                    <w:rFonts w:hint="eastAsia"/>
                    <w:szCs w:val="21"/>
                  </w:rPr>
                  <w:t xml:space="preserve">  </w:t>
                </w:r>
                <w:r w:rsidR="002B7FF5">
                  <w:rPr>
                    <w:szCs w:val="21"/>
                  </w:rPr>
                  <w:t>0</w:t>
                </w:r>
              </w:p>
            </w:tc>
          </w:sdtContent>
        </w:sdt>
      </w:tr>
      <w:tr w:rsidR="005E4CFB" w14:paraId="487FB240" w14:textId="77777777" w:rsidTr="005A4BEF">
        <w:trPr>
          <w:jc w:val="center"/>
        </w:trPr>
        <w:tc>
          <w:tcPr>
            <w:tcW w:w="5134" w:type="dxa"/>
            <w:gridSpan w:val="2"/>
            <w:vAlign w:val="center"/>
          </w:tcPr>
          <w:p w14:paraId="1958AF26" w14:textId="77777777" w:rsidR="005E4CFB" w:rsidRPr="00690262" w:rsidRDefault="005E4CFB" w:rsidP="005A4BEF">
            <w:pPr>
              <w:pStyle w:val="10"/>
              <w:ind w:firstLineChars="0" w:firstLine="0"/>
              <w:jc w:val="center"/>
            </w:pPr>
            <w:r w:rsidRPr="004F2CBC">
              <w:t>合计</w:t>
            </w:r>
          </w:p>
        </w:tc>
        <w:tc>
          <w:tcPr>
            <w:tcW w:w="1559" w:type="dxa"/>
            <w:vAlign w:val="center"/>
          </w:tcPr>
          <w:p w14:paraId="7A440158" w14:textId="77777777" w:rsidR="005E4CFB" w:rsidRDefault="005E4CFB" w:rsidP="005A4BEF">
            <w:pPr>
              <w:pStyle w:val="10"/>
              <w:ind w:firstLineChars="0" w:firstLine="0"/>
              <w:jc w:val="center"/>
            </w:pPr>
            <w:r>
              <w:rPr>
                <w:rFonts w:hint="eastAsia"/>
              </w:rPr>
              <w:t>15</w:t>
            </w:r>
          </w:p>
        </w:tc>
        <w:tc>
          <w:tcPr>
            <w:tcW w:w="1390" w:type="dxa"/>
            <w:vAlign w:val="center"/>
          </w:tcPr>
          <w:p w14:paraId="1DF4842F" w14:textId="506A4E69" w:rsidR="005E4CFB" w:rsidRDefault="00000000" w:rsidP="005A4BEF">
            <w:pPr>
              <w:pStyle w:val="10"/>
              <w:ind w:firstLineChars="0" w:firstLine="0"/>
              <w:jc w:val="center"/>
            </w:pPr>
            <w:sdt>
              <w:sdtPr>
                <w:rPr>
                  <w:rFonts w:hint="eastAsia"/>
                  <w:szCs w:val="21"/>
                </w:rPr>
                <w:id w:val="1101223307"/>
                <w:placeholder>
                  <w:docPart w:val="94E18297BF91418499A1E3C38D273C26"/>
                </w:placeholder>
                <w:text/>
              </w:sdtPr>
              <w:sdtContent>
                <w:r w:rsidR="005E4CFB">
                  <w:rPr>
                    <w:rFonts w:hint="eastAsia"/>
                    <w:szCs w:val="21"/>
                  </w:rPr>
                  <w:t xml:space="preserve">  </w:t>
                </w:r>
                <w:r w:rsidR="002B7FF5">
                  <w:rPr>
                    <w:szCs w:val="21"/>
                  </w:rPr>
                  <w:t>1</w:t>
                </w:r>
              </w:sdtContent>
            </w:sdt>
            <w:r w:rsidR="002B7FF5">
              <w:rPr>
                <w:szCs w:val="21"/>
              </w:rPr>
              <w:t>0</w:t>
            </w:r>
          </w:p>
        </w:tc>
      </w:tr>
    </w:tbl>
    <w:p w14:paraId="65E61D69" w14:textId="77777777"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8032F05" w14:textId="77777777" w:rsidR="005E4CFB" w:rsidRDefault="005E4CFB" w:rsidP="005E4CFB">
      <w:pPr>
        <w:rPr>
          <w:u w:val="single"/>
        </w:rPr>
      </w:pPr>
      <w:r>
        <w:rPr>
          <w:rFonts w:hint="eastAsia"/>
        </w:rPr>
        <w:t>执行的建筑节能标准：</w:t>
      </w:r>
      <w:r w:rsidRPr="00640119">
        <w:rPr>
          <w:rFonts w:hint="eastAsia"/>
          <w:u w:val="single"/>
        </w:rPr>
        <w:t xml:space="preserve">   </w:t>
      </w:r>
    </w:p>
    <w:p w14:paraId="3D2F9F8B" w14:textId="77777777"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14:paraId="599B0376" w14:textId="77777777"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6708715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49F0C1E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344C076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63C4A24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09926FE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14:paraId="51DC099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14:paraId="0169F9A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5E4CFB" w:rsidRPr="00A516E8" w14:paraId="6B22A4F4" w14:textId="77777777"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2AE09B83" w14:textId="77777777"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05BAC723" w14:textId="77777777"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6976355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76E8800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508556D3" w14:textId="77777777"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2660D045" w14:textId="77777777" w:rsidR="005E4CFB" w:rsidRPr="00A516E8" w:rsidRDefault="005E4CFB" w:rsidP="005A4BEF">
            <w:pPr>
              <w:widowControl/>
              <w:jc w:val="center"/>
              <w:rPr>
                <w:rFonts w:ascii="Times New Roman" w:hAnsi="Times New Roman" w:cs="Times New Roman"/>
                <w:kern w:val="0"/>
                <w:szCs w:val="21"/>
              </w:rPr>
            </w:pPr>
          </w:p>
        </w:tc>
      </w:tr>
      <w:tr w:rsidR="005E4CFB" w:rsidRPr="00A516E8" w14:paraId="63E0E706"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B1F263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650901E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259A445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2A3DC15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1E2FBFE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8E13CA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A85C207" w14:textId="77777777"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460BC3E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窗墙比</w:t>
            </w:r>
          </w:p>
        </w:tc>
        <w:tc>
          <w:tcPr>
            <w:tcW w:w="1097" w:type="dxa"/>
            <w:tcBorders>
              <w:top w:val="single" w:sz="8" w:space="0" w:color="auto"/>
              <w:left w:val="single" w:sz="8" w:space="0" w:color="auto"/>
              <w:bottom w:val="single" w:sz="8" w:space="0" w:color="auto"/>
              <w:right w:val="single" w:sz="8" w:space="0" w:color="auto"/>
            </w:tcBorders>
            <w:vAlign w:val="center"/>
          </w:tcPr>
          <w:p w14:paraId="4C67058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274CD88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4A1A7E0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75613F4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2EC5B99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726CFF2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56E585F"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58716361"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0FE5C1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09201F7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306335A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690D137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5B09BF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535D17F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20C65B5"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6540F9F8"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8C2878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29D6C14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2EC19C3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549267C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0FA53FC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518C650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5F68024"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00A69205"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13C855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59D30A1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1036999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19AE07E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4470D8B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3835E09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7D141F5"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5C9E92C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4A71FB3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11BF50C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738B06C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78F353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BF958D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E7B7D71"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31DC53C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6C8607C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6CE5300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2F6FD15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6FBDA50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5970FBD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FEDD455"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4288335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7E25670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7BEEE8C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176648E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4A07C1E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6A76C2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1AB1F6A"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61F7C6D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底面接触室外空气的架空或外挑楼板传热系数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79946A5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4DC080F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6D1F88C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6DCEEAF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361A152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262FD93" w14:textId="77777777"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3CE0E49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1AAE992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373713C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56FEE7F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0C153EA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261068C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5E9150C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7D5712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74AB3C4"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AA6B569"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788A6225"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FE41FF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1DAA868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31F75CA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79AB5A2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DAF377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5EF458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A8F38EC"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7DF45BD"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B832DD6"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282643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7F4AE34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Content>
            <w:tc>
              <w:tcPr>
                <w:tcW w:w="777" w:type="dxa"/>
                <w:tcBorders>
                  <w:top w:val="single" w:sz="8" w:space="0" w:color="auto"/>
                  <w:left w:val="single" w:sz="8" w:space="0" w:color="auto"/>
                  <w:bottom w:val="single" w:sz="8" w:space="0" w:color="auto"/>
                  <w:right w:val="single" w:sz="8" w:space="0" w:color="auto"/>
                </w:tcBorders>
              </w:tcPr>
              <w:p w14:paraId="76FED49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Content>
            <w:tc>
              <w:tcPr>
                <w:tcW w:w="812" w:type="dxa"/>
                <w:tcBorders>
                  <w:top w:val="single" w:sz="8" w:space="0" w:color="auto"/>
                  <w:left w:val="single" w:sz="8" w:space="0" w:color="auto"/>
                  <w:bottom w:val="single" w:sz="8" w:space="0" w:color="auto"/>
                  <w:right w:val="single" w:sz="8" w:space="0" w:color="auto"/>
                </w:tcBorders>
              </w:tcPr>
              <w:p w14:paraId="292E99F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Content>
            <w:tc>
              <w:tcPr>
                <w:tcW w:w="741" w:type="dxa"/>
                <w:tcBorders>
                  <w:top w:val="single" w:sz="8" w:space="0" w:color="auto"/>
                  <w:left w:val="single" w:sz="8" w:space="0" w:color="auto"/>
                  <w:bottom w:val="single" w:sz="8" w:space="0" w:color="auto"/>
                  <w:right w:val="single" w:sz="8" w:space="0" w:color="auto"/>
                </w:tcBorders>
              </w:tcPr>
              <w:p w14:paraId="7BD5955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Content>
            <w:tc>
              <w:tcPr>
                <w:tcW w:w="901" w:type="dxa"/>
                <w:tcBorders>
                  <w:top w:val="single" w:sz="8" w:space="0" w:color="auto"/>
                  <w:left w:val="single" w:sz="8" w:space="0" w:color="auto"/>
                  <w:bottom w:val="single" w:sz="8" w:space="0" w:color="auto"/>
                  <w:right w:val="single" w:sz="8" w:space="0" w:color="auto"/>
                </w:tcBorders>
              </w:tcPr>
              <w:p w14:paraId="4BCEE0B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B1FEBFC"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387A647"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4602C4E3"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7348232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3179CEE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Content>
            <w:tc>
              <w:tcPr>
                <w:tcW w:w="777" w:type="dxa"/>
                <w:tcBorders>
                  <w:top w:val="single" w:sz="8" w:space="0" w:color="auto"/>
                  <w:left w:val="single" w:sz="8" w:space="0" w:color="auto"/>
                  <w:bottom w:val="single" w:sz="8" w:space="0" w:color="auto"/>
                  <w:right w:val="single" w:sz="8" w:space="0" w:color="auto"/>
                </w:tcBorders>
              </w:tcPr>
              <w:p w14:paraId="2903939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Content>
            <w:tc>
              <w:tcPr>
                <w:tcW w:w="812" w:type="dxa"/>
                <w:tcBorders>
                  <w:top w:val="single" w:sz="8" w:space="0" w:color="auto"/>
                  <w:left w:val="single" w:sz="8" w:space="0" w:color="auto"/>
                  <w:bottom w:val="single" w:sz="8" w:space="0" w:color="auto"/>
                  <w:right w:val="single" w:sz="8" w:space="0" w:color="auto"/>
                </w:tcBorders>
              </w:tcPr>
              <w:p w14:paraId="0941E49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Content>
            <w:tc>
              <w:tcPr>
                <w:tcW w:w="741" w:type="dxa"/>
                <w:tcBorders>
                  <w:top w:val="single" w:sz="8" w:space="0" w:color="auto"/>
                  <w:left w:val="single" w:sz="8" w:space="0" w:color="auto"/>
                  <w:bottom w:val="single" w:sz="8" w:space="0" w:color="auto"/>
                  <w:right w:val="single" w:sz="8" w:space="0" w:color="auto"/>
                </w:tcBorders>
              </w:tcPr>
              <w:p w14:paraId="3FEC564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Content>
            <w:tc>
              <w:tcPr>
                <w:tcW w:w="901" w:type="dxa"/>
                <w:tcBorders>
                  <w:top w:val="single" w:sz="8" w:space="0" w:color="auto"/>
                  <w:left w:val="single" w:sz="8" w:space="0" w:color="auto"/>
                  <w:bottom w:val="single" w:sz="8" w:space="0" w:color="auto"/>
                  <w:right w:val="single" w:sz="8" w:space="0" w:color="auto"/>
                </w:tcBorders>
              </w:tcPr>
              <w:p w14:paraId="68B74D5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B4404D4"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2ACFE68" w14:textId="77777777"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71A8D02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7445F8B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3B63D6F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Content>
            <w:tc>
              <w:tcPr>
                <w:tcW w:w="777" w:type="dxa"/>
                <w:tcBorders>
                  <w:top w:val="single" w:sz="8" w:space="0" w:color="auto"/>
                  <w:left w:val="single" w:sz="8" w:space="0" w:color="auto"/>
                  <w:bottom w:val="single" w:sz="8" w:space="0" w:color="auto"/>
                  <w:right w:val="single" w:sz="8" w:space="0" w:color="auto"/>
                </w:tcBorders>
              </w:tcPr>
              <w:p w14:paraId="003A315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Content>
            <w:tc>
              <w:tcPr>
                <w:tcW w:w="812" w:type="dxa"/>
                <w:tcBorders>
                  <w:top w:val="single" w:sz="8" w:space="0" w:color="auto"/>
                  <w:left w:val="single" w:sz="8" w:space="0" w:color="auto"/>
                  <w:bottom w:val="single" w:sz="8" w:space="0" w:color="auto"/>
                  <w:right w:val="single" w:sz="8" w:space="0" w:color="auto"/>
                </w:tcBorders>
              </w:tcPr>
              <w:p w14:paraId="5382F91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Content>
            <w:tc>
              <w:tcPr>
                <w:tcW w:w="741" w:type="dxa"/>
                <w:tcBorders>
                  <w:top w:val="single" w:sz="8" w:space="0" w:color="auto"/>
                  <w:left w:val="single" w:sz="8" w:space="0" w:color="auto"/>
                  <w:bottom w:val="single" w:sz="8" w:space="0" w:color="auto"/>
                  <w:right w:val="single" w:sz="8" w:space="0" w:color="auto"/>
                </w:tcBorders>
              </w:tcPr>
              <w:p w14:paraId="629AF38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Content>
            <w:tc>
              <w:tcPr>
                <w:tcW w:w="901" w:type="dxa"/>
                <w:tcBorders>
                  <w:top w:val="single" w:sz="8" w:space="0" w:color="auto"/>
                  <w:left w:val="single" w:sz="8" w:space="0" w:color="auto"/>
                  <w:bottom w:val="single" w:sz="8" w:space="0" w:color="auto"/>
                  <w:right w:val="single" w:sz="8" w:space="0" w:color="auto"/>
                </w:tcBorders>
              </w:tcPr>
              <w:p w14:paraId="6D7E245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55D71E9"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B7A04EC"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31B8549"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41D51A2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27596C2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Content>
            <w:tc>
              <w:tcPr>
                <w:tcW w:w="777" w:type="dxa"/>
                <w:tcBorders>
                  <w:top w:val="single" w:sz="8" w:space="0" w:color="auto"/>
                  <w:left w:val="single" w:sz="8" w:space="0" w:color="auto"/>
                  <w:bottom w:val="single" w:sz="8" w:space="0" w:color="auto"/>
                  <w:right w:val="single" w:sz="8" w:space="0" w:color="auto"/>
                </w:tcBorders>
              </w:tcPr>
              <w:p w14:paraId="2C9755D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Content>
            <w:tc>
              <w:tcPr>
                <w:tcW w:w="812" w:type="dxa"/>
                <w:tcBorders>
                  <w:top w:val="single" w:sz="8" w:space="0" w:color="auto"/>
                  <w:left w:val="single" w:sz="8" w:space="0" w:color="auto"/>
                  <w:bottom w:val="single" w:sz="8" w:space="0" w:color="auto"/>
                  <w:right w:val="single" w:sz="8" w:space="0" w:color="auto"/>
                </w:tcBorders>
              </w:tcPr>
              <w:p w14:paraId="44C5A12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Content>
            <w:tc>
              <w:tcPr>
                <w:tcW w:w="741" w:type="dxa"/>
                <w:tcBorders>
                  <w:top w:val="single" w:sz="8" w:space="0" w:color="auto"/>
                  <w:left w:val="single" w:sz="8" w:space="0" w:color="auto"/>
                  <w:bottom w:val="single" w:sz="8" w:space="0" w:color="auto"/>
                  <w:right w:val="single" w:sz="8" w:space="0" w:color="auto"/>
                </w:tcBorders>
              </w:tcPr>
              <w:p w14:paraId="6CC432E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Content>
            <w:tc>
              <w:tcPr>
                <w:tcW w:w="901" w:type="dxa"/>
                <w:tcBorders>
                  <w:top w:val="single" w:sz="8" w:space="0" w:color="auto"/>
                  <w:left w:val="single" w:sz="8" w:space="0" w:color="auto"/>
                  <w:bottom w:val="single" w:sz="8" w:space="0" w:color="auto"/>
                  <w:right w:val="single" w:sz="8" w:space="0" w:color="auto"/>
                </w:tcBorders>
              </w:tcPr>
              <w:p w14:paraId="3DE1AAA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2C62BFB"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CE7C0ED"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21E1104D"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23B296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42AFF63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Content>
            <w:tc>
              <w:tcPr>
                <w:tcW w:w="777" w:type="dxa"/>
                <w:tcBorders>
                  <w:top w:val="single" w:sz="8" w:space="0" w:color="auto"/>
                  <w:left w:val="single" w:sz="8" w:space="0" w:color="auto"/>
                  <w:bottom w:val="single" w:sz="8" w:space="0" w:color="auto"/>
                  <w:right w:val="single" w:sz="8" w:space="0" w:color="auto"/>
                </w:tcBorders>
              </w:tcPr>
              <w:p w14:paraId="73854C6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Content>
            <w:tc>
              <w:tcPr>
                <w:tcW w:w="812" w:type="dxa"/>
                <w:tcBorders>
                  <w:top w:val="single" w:sz="8" w:space="0" w:color="auto"/>
                  <w:left w:val="single" w:sz="8" w:space="0" w:color="auto"/>
                  <w:bottom w:val="single" w:sz="8" w:space="0" w:color="auto"/>
                  <w:right w:val="single" w:sz="8" w:space="0" w:color="auto"/>
                </w:tcBorders>
              </w:tcPr>
              <w:p w14:paraId="5BD0327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Content>
            <w:tc>
              <w:tcPr>
                <w:tcW w:w="741" w:type="dxa"/>
                <w:tcBorders>
                  <w:top w:val="single" w:sz="8" w:space="0" w:color="auto"/>
                  <w:left w:val="single" w:sz="8" w:space="0" w:color="auto"/>
                  <w:bottom w:val="single" w:sz="8" w:space="0" w:color="auto"/>
                  <w:right w:val="single" w:sz="8" w:space="0" w:color="auto"/>
                </w:tcBorders>
              </w:tcPr>
              <w:p w14:paraId="5D2D5B4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Content>
            <w:tc>
              <w:tcPr>
                <w:tcW w:w="901" w:type="dxa"/>
                <w:tcBorders>
                  <w:top w:val="single" w:sz="8" w:space="0" w:color="auto"/>
                  <w:left w:val="single" w:sz="8" w:space="0" w:color="auto"/>
                  <w:bottom w:val="single" w:sz="8" w:space="0" w:color="auto"/>
                  <w:right w:val="single" w:sz="8" w:space="0" w:color="auto"/>
                </w:tcBorders>
              </w:tcPr>
              <w:p w14:paraId="3014387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6DA9AC6"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792095C"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187DEBB6"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1C85E1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6ECD677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Content>
            <w:tc>
              <w:tcPr>
                <w:tcW w:w="777" w:type="dxa"/>
                <w:tcBorders>
                  <w:top w:val="single" w:sz="8" w:space="0" w:color="auto"/>
                  <w:left w:val="single" w:sz="8" w:space="0" w:color="auto"/>
                  <w:bottom w:val="single" w:sz="8" w:space="0" w:color="auto"/>
                  <w:right w:val="single" w:sz="8" w:space="0" w:color="auto"/>
                </w:tcBorders>
              </w:tcPr>
              <w:p w14:paraId="5906863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Content>
            <w:tc>
              <w:tcPr>
                <w:tcW w:w="812" w:type="dxa"/>
                <w:tcBorders>
                  <w:top w:val="single" w:sz="8" w:space="0" w:color="auto"/>
                  <w:left w:val="single" w:sz="8" w:space="0" w:color="auto"/>
                  <w:bottom w:val="single" w:sz="8" w:space="0" w:color="auto"/>
                  <w:right w:val="single" w:sz="8" w:space="0" w:color="auto"/>
                </w:tcBorders>
              </w:tcPr>
              <w:p w14:paraId="6A58958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Content>
            <w:tc>
              <w:tcPr>
                <w:tcW w:w="741" w:type="dxa"/>
                <w:tcBorders>
                  <w:top w:val="single" w:sz="8" w:space="0" w:color="auto"/>
                  <w:left w:val="single" w:sz="8" w:space="0" w:color="auto"/>
                  <w:bottom w:val="single" w:sz="8" w:space="0" w:color="auto"/>
                  <w:right w:val="single" w:sz="8" w:space="0" w:color="auto"/>
                </w:tcBorders>
              </w:tcPr>
              <w:p w14:paraId="636CF47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Content>
            <w:tc>
              <w:tcPr>
                <w:tcW w:w="901" w:type="dxa"/>
                <w:tcBorders>
                  <w:top w:val="single" w:sz="8" w:space="0" w:color="auto"/>
                  <w:left w:val="single" w:sz="8" w:space="0" w:color="auto"/>
                  <w:bottom w:val="single" w:sz="8" w:space="0" w:color="auto"/>
                  <w:right w:val="single" w:sz="8" w:space="0" w:color="auto"/>
                </w:tcBorders>
              </w:tcPr>
              <w:p w14:paraId="65EB81A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34A3B8A" w14:textId="77777777"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5B7057F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7FECC91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39EAA5E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Content>
            <w:tc>
              <w:tcPr>
                <w:tcW w:w="777" w:type="dxa"/>
                <w:tcBorders>
                  <w:top w:val="single" w:sz="8" w:space="0" w:color="auto"/>
                  <w:left w:val="single" w:sz="8" w:space="0" w:color="auto"/>
                  <w:bottom w:val="single" w:sz="8" w:space="0" w:color="auto"/>
                  <w:right w:val="single" w:sz="8" w:space="0" w:color="auto"/>
                </w:tcBorders>
              </w:tcPr>
              <w:p w14:paraId="79EBA48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Content>
            <w:tc>
              <w:tcPr>
                <w:tcW w:w="812" w:type="dxa"/>
                <w:tcBorders>
                  <w:top w:val="single" w:sz="8" w:space="0" w:color="auto"/>
                  <w:left w:val="single" w:sz="8" w:space="0" w:color="auto"/>
                  <w:bottom w:val="single" w:sz="8" w:space="0" w:color="auto"/>
                  <w:right w:val="single" w:sz="8" w:space="0" w:color="auto"/>
                </w:tcBorders>
              </w:tcPr>
              <w:p w14:paraId="601484F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Content>
            <w:tc>
              <w:tcPr>
                <w:tcW w:w="741" w:type="dxa"/>
                <w:tcBorders>
                  <w:top w:val="single" w:sz="8" w:space="0" w:color="auto"/>
                  <w:left w:val="single" w:sz="8" w:space="0" w:color="auto"/>
                  <w:bottom w:val="single" w:sz="8" w:space="0" w:color="auto"/>
                  <w:right w:val="single" w:sz="8" w:space="0" w:color="auto"/>
                </w:tcBorders>
              </w:tcPr>
              <w:p w14:paraId="0E3D1BF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Content>
            <w:tc>
              <w:tcPr>
                <w:tcW w:w="901" w:type="dxa"/>
                <w:tcBorders>
                  <w:top w:val="single" w:sz="8" w:space="0" w:color="auto"/>
                  <w:left w:val="single" w:sz="8" w:space="0" w:color="auto"/>
                  <w:bottom w:val="single" w:sz="8" w:space="0" w:color="auto"/>
                  <w:right w:val="single" w:sz="8" w:space="0" w:color="auto"/>
                </w:tcBorders>
              </w:tcPr>
              <w:p w14:paraId="5965D93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3B55F0A" w14:textId="77777777"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1DAF7F2" w14:textId="77777777"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866DE7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6D70ABF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Content>
            <w:tc>
              <w:tcPr>
                <w:tcW w:w="777" w:type="dxa"/>
                <w:tcBorders>
                  <w:top w:val="single" w:sz="8" w:space="0" w:color="auto"/>
                  <w:left w:val="single" w:sz="8" w:space="0" w:color="auto"/>
                  <w:bottom w:val="single" w:sz="8" w:space="0" w:color="auto"/>
                  <w:right w:val="single" w:sz="8" w:space="0" w:color="auto"/>
                </w:tcBorders>
              </w:tcPr>
              <w:p w14:paraId="1681A91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Content>
            <w:tc>
              <w:tcPr>
                <w:tcW w:w="812" w:type="dxa"/>
                <w:tcBorders>
                  <w:top w:val="single" w:sz="8" w:space="0" w:color="auto"/>
                  <w:left w:val="single" w:sz="8" w:space="0" w:color="auto"/>
                  <w:bottom w:val="single" w:sz="8" w:space="0" w:color="auto"/>
                  <w:right w:val="single" w:sz="8" w:space="0" w:color="auto"/>
                </w:tcBorders>
              </w:tcPr>
              <w:p w14:paraId="07410ED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Content>
            <w:tc>
              <w:tcPr>
                <w:tcW w:w="741" w:type="dxa"/>
                <w:tcBorders>
                  <w:top w:val="single" w:sz="8" w:space="0" w:color="auto"/>
                  <w:left w:val="single" w:sz="8" w:space="0" w:color="auto"/>
                  <w:bottom w:val="single" w:sz="8" w:space="0" w:color="auto"/>
                  <w:right w:val="single" w:sz="8" w:space="0" w:color="auto"/>
                </w:tcBorders>
              </w:tcPr>
              <w:p w14:paraId="65E3BB2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Content>
            <w:tc>
              <w:tcPr>
                <w:tcW w:w="901" w:type="dxa"/>
                <w:tcBorders>
                  <w:top w:val="single" w:sz="8" w:space="0" w:color="auto"/>
                  <w:left w:val="single" w:sz="8" w:space="0" w:color="auto"/>
                  <w:bottom w:val="single" w:sz="8" w:space="0" w:color="auto"/>
                  <w:right w:val="single" w:sz="8" w:space="0" w:color="auto"/>
                </w:tcBorders>
              </w:tcPr>
              <w:p w14:paraId="6C90A27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6AAEE15"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600BB1E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3BB5291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2FF60AF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Content>
            <w:tc>
              <w:tcPr>
                <w:tcW w:w="777" w:type="dxa"/>
                <w:tcBorders>
                  <w:top w:val="single" w:sz="8" w:space="0" w:color="auto"/>
                  <w:left w:val="single" w:sz="8" w:space="0" w:color="auto"/>
                  <w:bottom w:val="single" w:sz="8" w:space="0" w:color="auto"/>
                  <w:right w:val="single" w:sz="8" w:space="0" w:color="auto"/>
                </w:tcBorders>
              </w:tcPr>
              <w:p w14:paraId="0D101EC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Content>
            <w:tc>
              <w:tcPr>
                <w:tcW w:w="812" w:type="dxa"/>
                <w:tcBorders>
                  <w:top w:val="single" w:sz="8" w:space="0" w:color="auto"/>
                  <w:left w:val="single" w:sz="8" w:space="0" w:color="auto"/>
                  <w:bottom w:val="single" w:sz="8" w:space="0" w:color="auto"/>
                  <w:right w:val="single" w:sz="8" w:space="0" w:color="auto"/>
                </w:tcBorders>
              </w:tcPr>
              <w:p w14:paraId="3E7A22E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Content>
            <w:tc>
              <w:tcPr>
                <w:tcW w:w="741" w:type="dxa"/>
                <w:tcBorders>
                  <w:top w:val="single" w:sz="8" w:space="0" w:color="auto"/>
                  <w:left w:val="single" w:sz="8" w:space="0" w:color="auto"/>
                  <w:bottom w:val="single" w:sz="8" w:space="0" w:color="auto"/>
                  <w:right w:val="single" w:sz="8" w:space="0" w:color="auto"/>
                </w:tcBorders>
              </w:tcPr>
              <w:p w14:paraId="6E997A2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Content>
            <w:tc>
              <w:tcPr>
                <w:tcW w:w="901" w:type="dxa"/>
                <w:tcBorders>
                  <w:top w:val="single" w:sz="8" w:space="0" w:color="auto"/>
                  <w:left w:val="single" w:sz="8" w:space="0" w:color="auto"/>
                  <w:bottom w:val="single" w:sz="8" w:space="0" w:color="auto"/>
                  <w:right w:val="single" w:sz="8" w:space="0" w:color="auto"/>
                </w:tcBorders>
              </w:tcPr>
              <w:p w14:paraId="10F0885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2A7B7AE"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167C873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425C8F9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73FE682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Content>
            <w:tc>
              <w:tcPr>
                <w:tcW w:w="777" w:type="dxa"/>
                <w:tcBorders>
                  <w:top w:val="single" w:sz="8" w:space="0" w:color="auto"/>
                  <w:left w:val="single" w:sz="8" w:space="0" w:color="auto"/>
                  <w:bottom w:val="single" w:sz="8" w:space="0" w:color="auto"/>
                  <w:right w:val="single" w:sz="8" w:space="0" w:color="auto"/>
                </w:tcBorders>
              </w:tcPr>
              <w:p w14:paraId="01EF870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Content>
            <w:tc>
              <w:tcPr>
                <w:tcW w:w="812" w:type="dxa"/>
                <w:tcBorders>
                  <w:top w:val="single" w:sz="8" w:space="0" w:color="auto"/>
                  <w:left w:val="single" w:sz="8" w:space="0" w:color="auto"/>
                  <w:bottom w:val="single" w:sz="8" w:space="0" w:color="auto"/>
                  <w:right w:val="single" w:sz="8" w:space="0" w:color="auto"/>
                </w:tcBorders>
              </w:tcPr>
              <w:p w14:paraId="5D1AE03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Content>
            <w:tc>
              <w:tcPr>
                <w:tcW w:w="741" w:type="dxa"/>
                <w:tcBorders>
                  <w:top w:val="single" w:sz="8" w:space="0" w:color="auto"/>
                  <w:left w:val="single" w:sz="8" w:space="0" w:color="auto"/>
                  <w:bottom w:val="single" w:sz="8" w:space="0" w:color="auto"/>
                  <w:right w:val="single" w:sz="8" w:space="0" w:color="auto"/>
                </w:tcBorders>
              </w:tcPr>
              <w:p w14:paraId="6B17A5C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Content>
            <w:tc>
              <w:tcPr>
                <w:tcW w:w="901" w:type="dxa"/>
                <w:tcBorders>
                  <w:top w:val="single" w:sz="8" w:space="0" w:color="auto"/>
                  <w:left w:val="single" w:sz="8" w:space="0" w:color="auto"/>
                  <w:bottom w:val="single" w:sz="8" w:space="0" w:color="auto"/>
                  <w:right w:val="single" w:sz="8" w:space="0" w:color="auto"/>
                </w:tcBorders>
              </w:tcPr>
              <w:p w14:paraId="0540667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473E3686" w14:textId="77777777"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38BE81E1" w14:textId="77777777" w:rsidR="005E4CFB" w:rsidRDefault="005E4CFB" w:rsidP="005E4CFB">
      <w:pPr>
        <w:jc w:val="left"/>
      </w:pPr>
      <w:r>
        <w:rPr>
          <w:rFonts w:hint="eastAsia"/>
        </w:rPr>
        <w:t>或者</w:t>
      </w:r>
    </w:p>
    <w:p w14:paraId="7F896E59" w14:textId="77777777"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14:paraId="437D8B81" w14:textId="77777777"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565B55D3" w14:textId="77777777"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14:paraId="08F8657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3C59F3C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61E9054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14:paraId="369AFC52"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425DAB9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1E8D27B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Content>
            <w:tc>
              <w:tcPr>
                <w:tcW w:w="2322" w:type="dxa"/>
                <w:tcBorders>
                  <w:top w:val="nil"/>
                  <w:left w:val="nil"/>
                  <w:bottom w:val="single" w:sz="4" w:space="0" w:color="auto"/>
                  <w:right w:val="single" w:sz="4" w:space="0" w:color="auto"/>
                </w:tcBorders>
              </w:tcPr>
              <w:p w14:paraId="28383E4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Content>
            <w:tc>
              <w:tcPr>
                <w:tcW w:w="2355" w:type="dxa"/>
                <w:tcBorders>
                  <w:top w:val="nil"/>
                  <w:left w:val="nil"/>
                  <w:bottom w:val="single" w:sz="4" w:space="0" w:color="auto"/>
                  <w:right w:val="single" w:sz="8" w:space="0" w:color="auto"/>
                </w:tcBorders>
              </w:tcPr>
              <w:p w14:paraId="10B97A7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8F9F205"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72CEA34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7C5A3A7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Content>
            <w:tc>
              <w:tcPr>
                <w:tcW w:w="2322" w:type="dxa"/>
                <w:tcBorders>
                  <w:top w:val="nil"/>
                  <w:left w:val="nil"/>
                  <w:bottom w:val="single" w:sz="4" w:space="0" w:color="auto"/>
                  <w:right w:val="single" w:sz="4" w:space="0" w:color="auto"/>
                </w:tcBorders>
              </w:tcPr>
              <w:p w14:paraId="2C830F67"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Content>
            <w:tc>
              <w:tcPr>
                <w:tcW w:w="2355" w:type="dxa"/>
                <w:tcBorders>
                  <w:top w:val="nil"/>
                  <w:left w:val="nil"/>
                  <w:bottom w:val="single" w:sz="4" w:space="0" w:color="auto"/>
                  <w:right w:val="single" w:sz="8" w:space="0" w:color="auto"/>
                </w:tcBorders>
              </w:tcPr>
              <w:p w14:paraId="3AF2A03C"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14:paraId="190324B5"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77C6639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10E74D0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Content>
            <w:tc>
              <w:tcPr>
                <w:tcW w:w="2322" w:type="dxa"/>
                <w:tcBorders>
                  <w:top w:val="nil"/>
                  <w:left w:val="nil"/>
                  <w:bottom w:val="single" w:sz="4" w:space="0" w:color="auto"/>
                  <w:right w:val="single" w:sz="4" w:space="0" w:color="auto"/>
                </w:tcBorders>
              </w:tcPr>
              <w:p w14:paraId="1483EABB"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Content>
            <w:tc>
              <w:tcPr>
                <w:tcW w:w="2355" w:type="dxa"/>
                <w:tcBorders>
                  <w:top w:val="nil"/>
                  <w:left w:val="nil"/>
                  <w:bottom w:val="single" w:sz="4" w:space="0" w:color="auto"/>
                  <w:right w:val="single" w:sz="8" w:space="0" w:color="auto"/>
                </w:tcBorders>
              </w:tcPr>
              <w:p w14:paraId="23D0B6D7"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14:paraId="193A9FEC" w14:textId="77777777"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28A3FBF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3606D048" w14:textId="77777777"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Content>
            <w:tc>
              <w:tcPr>
                <w:tcW w:w="4677" w:type="dxa"/>
                <w:gridSpan w:val="2"/>
                <w:tcBorders>
                  <w:top w:val="nil"/>
                  <w:left w:val="nil"/>
                  <w:bottom w:val="single" w:sz="8" w:space="0" w:color="auto"/>
                  <w:right w:val="single" w:sz="8" w:space="0" w:color="auto"/>
                </w:tcBorders>
                <w:vAlign w:val="center"/>
              </w:tcPr>
              <w:p w14:paraId="3E713CEA" w14:textId="77777777"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7915DC13" w14:textId="77777777"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6A8BFB5"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2CF77DE"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14:paraId="0C3655D2"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14:paraId="1B87086C"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14:paraId="265AD461" w14:textId="77777777" w:rsidR="005E4CFB" w:rsidRDefault="005E4CFB" w:rsidP="005E4CFB">
      <w:pPr>
        <w:pStyle w:val="10"/>
        <w:ind w:firstLineChars="0" w:firstLine="0"/>
      </w:pPr>
    </w:p>
    <w:p w14:paraId="0592491C"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14:paraId="49C7CB50" w14:textId="77777777" w:rsidTr="001D14FE">
        <w:trPr>
          <w:trHeight w:val="2634"/>
          <w:jc w:val="center"/>
        </w:trPr>
        <w:tc>
          <w:tcPr>
            <w:tcW w:w="9356" w:type="dxa"/>
          </w:tcPr>
          <w:p w14:paraId="580B6FAB" w14:textId="77777777" w:rsidR="005E4CFB" w:rsidRPr="00547320" w:rsidRDefault="005E4CFB" w:rsidP="005A4BEF">
            <w:pPr>
              <w:rPr>
                <w:szCs w:val="21"/>
              </w:rPr>
            </w:pPr>
          </w:p>
        </w:tc>
      </w:tr>
    </w:tbl>
    <w:p w14:paraId="10CF8DE3"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9BFC" w14:textId="77777777" w:rsidR="00822D7B" w:rsidRDefault="00822D7B" w:rsidP="005E4CFB">
      <w:r>
        <w:separator/>
      </w:r>
    </w:p>
  </w:endnote>
  <w:endnote w:type="continuationSeparator" w:id="0">
    <w:p w14:paraId="68F7F5DA" w14:textId="77777777" w:rsidR="00822D7B" w:rsidRDefault="00822D7B"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C706" w14:textId="77777777" w:rsidR="00822D7B" w:rsidRDefault="00822D7B" w:rsidP="005E4CFB">
      <w:r>
        <w:separator/>
      </w:r>
    </w:p>
  </w:footnote>
  <w:footnote w:type="continuationSeparator" w:id="0">
    <w:p w14:paraId="3B823852" w14:textId="77777777" w:rsidR="00822D7B" w:rsidRDefault="00822D7B"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6A"/>
    <w:rsid w:val="00074A38"/>
    <w:rsid w:val="00077AC9"/>
    <w:rsid w:val="00110D6A"/>
    <w:rsid w:val="001D14FE"/>
    <w:rsid w:val="002B7FF5"/>
    <w:rsid w:val="005E4CFB"/>
    <w:rsid w:val="00822D7B"/>
    <w:rsid w:val="00E6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418EC"/>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0E466D0E348009CAEA04B1B648813"/>
        <w:category>
          <w:name w:val="常规"/>
          <w:gallery w:val="placeholder"/>
        </w:category>
        <w:types>
          <w:type w:val="bbPlcHdr"/>
        </w:types>
        <w:behaviors>
          <w:behavior w:val="content"/>
        </w:behaviors>
        <w:guid w:val="{0568C991-C604-4E15-8CDA-D0DB22DAB830}"/>
      </w:docPartPr>
      <w:docPartBody>
        <w:p w:rsidR="00B04CB1" w:rsidRDefault="007A321D" w:rsidP="007A321D">
          <w:pPr>
            <w:pStyle w:val="DD80E466D0E348009CAEA04B1B648813"/>
          </w:pPr>
          <w:r w:rsidRPr="00D61CCF">
            <w:rPr>
              <w:rStyle w:val="a3"/>
              <w:rFonts w:hint="eastAsia"/>
            </w:rPr>
            <w:t>单击此处输入文字。</w:t>
          </w:r>
        </w:p>
      </w:docPartBody>
    </w:docPart>
    <w:docPart>
      <w:docPartPr>
        <w:name w:val="8924A120760549FC8CE05389F09DA74A"/>
        <w:category>
          <w:name w:val="常规"/>
          <w:gallery w:val="placeholder"/>
        </w:category>
        <w:types>
          <w:type w:val="bbPlcHdr"/>
        </w:types>
        <w:behaviors>
          <w:behavior w:val="content"/>
        </w:behaviors>
        <w:guid w:val="{5C05CD4B-A7A3-4F9A-B352-2F4CFA908D76}"/>
      </w:docPartPr>
      <w:docPartBody>
        <w:p w:rsidR="00B04CB1" w:rsidRDefault="007A321D" w:rsidP="007A321D">
          <w:pPr>
            <w:pStyle w:val="8924A120760549FC8CE05389F09DA74A"/>
          </w:pPr>
          <w:r w:rsidRPr="00D61CCF">
            <w:rPr>
              <w:rStyle w:val="a3"/>
              <w:rFonts w:hint="eastAsia"/>
            </w:rPr>
            <w:t>单击此处输入文字。</w:t>
          </w:r>
        </w:p>
      </w:docPartBody>
    </w:docPart>
    <w:docPart>
      <w:docPartPr>
        <w:name w:val="ECE654DC278043AEB0EC128E605FFBFB"/>
        <w:category>
          <w:name w:val="常规"/>
          <w:gallery w:val="placeholder"/>
        </w:category>
        <w:types>
          <w:type w:val="bbPlcHdr"/>
        </w:types>
        <w:behaviors>
          <w:behavior w:val="content"/>
        </w:behaviors>
        <w:guid w:val="{130349FA-8E8E-42FE-8CFB-DBF33029AD90}"/>
      </w:docPartPr>
      <w:docPartBody>
        <w:p w:rsidR="00B04CB1" w:rsidRDefault="007A321D" w:rsidP="007A321D">
          <w:pPr>
            <w:pStyle w:val="ECE654DC278043AEB0EC128E605FFBFB"/>
          </w:pPr>
          <w:r w:rsidRPr="00D61CCF">
            <w:rPr>
              <w:rStyle w:val="a3"/>
              <w:rFonts w:hint="eastAsia"/>
            </w:rPr>
            <w:t>单击此处输入文字。</w:t>
          </w:r>
        </w:p>
      </w:docPartBody>
    </w:docPart>
    <w:docPart>
      <w:docPartPr>
        <w:name w:val="90EAF22BBAB94D09B71D3F66FC62975D"/>
        <w:category>
          <w:name w:val="常规"/>
          <w:gallery w:val="placeholder"/>
        </w:category>
        <w:types>
          <w:type w:val="bbPlcHdr"/>
        </w:types>
        <w:behaviors>
          <w:behavior w:val="content"/>
        </w:behaviors>
        <w:guid w:val="{FCC43B37-660C-4A15-98D1-952CDA3A9E15}"/>
      </w:docPartPr>
      <w:docPartBody>
        <w:p w:rsidR="00B04CB1" w:rsidRDefault="007A321D" w:rsidP="007A321D">
          <w:pPr>
            <w:pStyle w:val="90EAF22BBAB94D09B71D3F66FC62975D"/>
          </w:pPr>
          <w:r w:rsidRPr="00D61CCF">
            <w:rPr>
              <w:rStyle w:val="a3"/>
              <w:rFonts w:hint="eastAsia"/>
            </w:rPr>
            <w:t>单击此处输入文字。</w:t>
          </w:r>
        </w:p>
      </w:docPartBody>
    </w:docPart>
    <w:docPart>
      <w:docPartPr>
        <w:name w:val="3F13F439734840808D4A3A7BC6385C53"/>
        <w:category>
          <w:name w:val="常规"/>
          <w:gallery w:val="placeholder"/>
        </w:category>
        <w:types>
          <w:type w:val="bbPlcHdr"/>
        </w:types>
        <w:behaviors>
          <w:behavior w:val="content"/>
        </w:behaviors>
        <w:guid w:val="{51518478-2471-41C4-ABE6-BE49807B31DE}"/>
      </w:docPartPr>
      <w:docPartBody>
        <w:p w:rsidR="00B04CB1" w:rsidRDefault="007A321D" w:rsidP="007A321D">
          <w:pPr>
            <w:pStyle w:val="3F13F439734840808D4A3A7BC6385C53"/>
          </w:pPr>
          <w:r w:rsidRPr="00D61CCF">
            <w:rPr>
              <w:rStyle w:val="a3"/>
              <w:rFonts w:hint="eastAsia"/>
            </w:rPr>
            <w:t>单击此处输入文字。</w:t>
          </w:r>
        </w:p>
      </w:docPartBody>
    </w:docPart>
    <w:docPart>
      <w:docPartPr>
        <w:name w:val="A01084E7E6E3471C914AEF3CD782F1B2"/>
        <w:category>
          <w:name w:val="常规"/>
          <w:gallery w:val="placeholder"/>
        </w:category>
        <w:types>
          <w:type w:val="bbPlcHdr"/>
        </w:types>
        <w:behaviors>
          <w:behavior w:val="content"/>
        </w:behaviors>
        <w:guid w:val="{CAAA4D78-6E60-4C25-949D-021AC03F036D}"/>
      </w:docPartPr>
      <w:docPartBody>
        <w:p w:rsidR="00B04CB1" w:rsidRDefault="007A321D" w:rsidP="007A321D">
          <w:pPr>
            <w:pStyle w:val="A01084E7E6E3471C914AEF3CD782F1B2"/>
          </w:pPr>
          <w:r w:rsidRPr="00D61CCF">
            <w:rPr>
              <w:rStyle w:val="a3"/>
              <w:rFonts w:hint="eastAsia"/>
            </w:rPr>
            <w:t>单击此处输入文字。</w:t>
          </w:r>
        </w:p>
      </w:docPartBody>
    </w:docPart>
    <w:docPart>
      <w:docPartPr>
        <w:name w:val="7CE054D81D2A4699A60CFE7F1641D0D4"/>
        <w:category>
          <w:name w:val="常规"/>
          <w:gallery w:val="placeholder"/>
        </w:category>
        <w:types>
          <w:type w:val="bbPlcHdr"/>
        </w:types>
        <w:behaviors>
          <w:behavior w:val="content"/>
        </w:behaviors>
        <w:guid w:val="{A7AE2FEC-7AD2-46A8-B3B2-F016372EB2E4}"/>
      </w:docPartPr>
      <w:docPartBody>
        <w:p w:rsidR="00B04CB1" w:rsidRDefault="007A321D" w:rsidP="007A321D">
          <w:pPr>
            <w:pStyle w:val="7CE054D81D2A4699A60CFE7F1641D0D4"/>
          </w:pPr>
          <w:r w:rsidRPr="00D61CCF">
            <w:rPr>
              <w:rStyle w:val="a3"/>
              <w:rFonts w:hint="eastAsia"/>
            </w:rPr>
            <w:t>单击此处输入文字。</w:t>
          </w:r>
        </w:p>
      </w:docPartBody>
    </w:docPart>
    <w:docPart>
      <w:docPartPr>
        <w:name w:val="94E18297BF91418499A1E3C38D273C26"/>
        <w:category>
          <w:name w:val="常规"/>
          <w:gallery w:val="placeholder"/>
        </w:category>
        <w:types>
          <w:type w:val="bbPlcHdr"/>
        </w:types>
        <w:behaviors>
          <w:behavior w:val="content"/>
        </w:behaviors>
        <w:guid w:val="{AC1F49D8-CDF0-49F6-8016-49F12E7481C9}"/>
      </w:docPartPr>
      <w:docPartBody>
        <w:p w:rsidR="00B04CB1" w:rsidRDefault="007A321D" w:rsidP="007A321D">
          <w:pPr>
            <w:pStyle w:val="94E18297BF91418499A1E3C38D273C26"/>
          </w:pPr>
          <w:r w:rsidRPr="00D61CCF">
            <w:rPr>
              <w:rStyle w:val="a3"/>
              <w:rFonts w:hint="eastAsia"/>
            </w:rPr>
            <w:t>单击此处输入文字。</w:t>
          </w:r>
        </w:p>
      </w:docPartBody>
    </w:docPart>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1D"/>
    <w:rsid w:val="00356F6A"/>
    <w:rsid w:val="007A321D"/>
    <w:rsid w:val="007A7D93"/>
    <w:rsid w:val="009F076C"/>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吴 邦伟</cp:lastModifiedBy>
  <cp:revision>6</cp:revision>
  <dcterms:created xsi:type="dcterms:W3CDTF">2019-07-12T08:07:00Z</dcterms:created>
  <dcterms:modified xsi:type="dcterms:W3CDTF">2023-02-28T12:13:00Z</dcterms:modified>
</cp:coreProperties>
</file>