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8.2.4 室外吸烟区位置布局合理。（9分）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496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室外吸烟区布置在建筑主出入口的主导风的下风向，与所有建筑出入口、新风进气口和可开启窗扇的距离不少于8m，且距离儿童和老人活动场地不少于8m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80539579"/>
            <w:placeholder>
              <w:docPart w:val="C1A3A9F109574658AF79F2E42FC048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室外吸烟区与绿植结合布置，并合理配置坐椅和带烟头收集的垃圾筒，从建筑主出入口至室外吸烟区的导向标识完整、定位标识醒目，吸烟区设置吸烟有害健康的警示标识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02418708"/>
            <w:placeholder>
              <w:docPart w:val="7475DC19D22A4DE1BACE26D34D05399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0340916"/>
            <w:placeholder>
              <w:docPart w:val="A6734014C33A4B80AF1AF837143944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lang w:val="zh-CN"/>
        </w:rPr>
      </w:pPr>
      <w:r>
        <w:rPr>
          <w:rFonts w:hint="eastAsia"/>
          <w:lang w:val="zh-CN"/>
        </w:rPr>
        <w:t>室外吸烟区布置在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/>
            <w:u w:val="single"/>
            <w:lang w:val="zh-CN"/>
          </w:rPr>
          <w:id w:val="1425156256"/>
          <w:placeholder>
            <w:docPart w:val="1F9670597B8A496C8B2360CBF3B23BB0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  <w:r>
            <w:rPr>
              <w:rFonts w:hint="eastAsia"/>
              <w:u w:val="single"/>
              <w:lang w:val="en-US" w:eastAsia="zh-CN"/>
            </w:rPr>
            <w:t>中庭</w:t>
          </w:r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lang w:val="zh-CN"/>
        </w:rPr>
        <w:t>，距离建筑出入口、新风进气口、可开启窗扇的</w:t>
      </w:r>
      <w:sdt>
        <w:sdtPr>
          <w:rPr>
            <w:rFonts w:hint="eastAsia"/>
            <w:u w:val="single"/>
            <w:lang w:val="zh-CN"/>
          </w:rPr>
          <w:id w:val="1030217368"/>
          <w:placeholder>
            <w:docPart w:val="B5D2908A12A346BABBE81E290B691515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30</w:t>
          </w:r>
          <w:r>
            <w:rPr>
              <w:rFonts w:hint="eastAsia"/>
              <w:u w:val="single"/>
              <w:lang w:val="zh-CN"/>
            </w:rPr>
            <w:t xml:space="preserve">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米，距离儿童和老人活动场所</w:t>
      </w:r>
      <w:sdt>
        <w:sdtPr>
          <w:rPr>
            <w:rFonts w:hint="eastAsia"/>
            <w:u w:val="single"/>
            <w:lang w:val="zh-CN"/>
          </w:rPr>
          <w:id w:val="335270472"/>
          <w:placeholder>
            <w:docPart w:val="8B4B28BA469247078DA5070869478EAD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20</w:t>
          </w:r>
          <w:r>
            <w:rPr>
              <w:rFonts w:hint="eastAsia"/>
              <w:u w:val="single"/>
              <w:lang w:val="zh-CN"/>
            </w:rPr>
            <w:t xml:space="preserve">   </w:t>
          </w:r>
        </w:sdtContent>
      </w:sdt>
      <w:r>
        <w:rPr>
          <w:rFonts w:hint="eastAsia"/>
          <w:lang w:val="zh-CN"/>
        </w:rPr>
        <w:t>米，具备</w:t>
      </w:r>
      <w:sdt>
        <w:sdtPr>
          <w:id w:val="-72282996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06320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专用垃圾桶、</w:t>
      </w:r>
      <w:sdt>
        <w:sdtPr>
          <w:id w:val="210707094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93512794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导向标识、</w:t>
      </w:r>
      <w:sdt>
        <w:sdtPr>
          <w:id w:val="-5314132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5368249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警示</w:t>
      </w:r>
      <w:bookmarkStart w:id="0" w:name="_GoBack"/>
      <w:bookmarkEnd w:id="0"/>
      <w:r>
        <w:rPr>
          <w:rFonts w:hint="eastAsia"/>
          <w:lang w:val="zh-CN"/>
        </w:rPr>
        <w:t>标识。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请简要说明室外吸烟区的布置情况。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  <w:lang w:val="zh-CN"/>
              </w:rPr>
              <w:t>室外吸烟区布置在</w:t>
            </w:r>
            <w:r>
              <w:rPr>
                <w:rFonts w:hint="eastAsia"/>
                <w:u w:val="single"/>
                <w:lang w:val="zh-CN"/>
              </w:rPr>
              <w:t xml:space="preserve"> </w:t>
            </w:r>
            <w:sdt>
              <w:sdtPr>
                <w:rPr>
                  <w:rFonts w:hint="eastAsia"/>
                  <w:u w:val="single"/>
                  <w:lang w:val="zh-CN"/>
                </w:rPr>
                <w:id w:val="1425156256"/>
                <w:placeholder>
                  <w:docPart w:val="{7e518dd1-e096-4f42-9ffb-339267f20e2e}"/>
                </w:placeholder>
                <w:text/>
              </w:sdtPr>
              <w:sdtEndPr>
                <w:rPr>
                  <w:rFonts w:hint="eastAsia"/>
                  <w:u w:val="single"/>
                  <w:lang w:val="zh-CN"/>
                </w:rPr>
              </w:sdtEndPr>
              <w:sdtContent>
                <w:r>
                  <w:rPr>
                    <w:rFonts w:hint="eastAsia"/>
                    <w:u w:val="single"/>
                    <w:lang w:val="zh-CN"/>
                  </w:rPr>
                  <w:t xml:space="preserve">     </w:t>
                </w:r>
                <w:r>
                  <w:rPr>
                    <w:rFonts w:hint="eastAsia"/>
                    <w:u w:val="single"/>
                    <w:lang w:val="en-US" w:eastAsia="zh-CN"/>
                  </w:rPr>
                  <w:t>中庭</w:t>
                </w:r>
                <w:r>
                  <w:rPr>
                    <w:rFonts w:hint="eastAsia"/>
                    <w:u w:val="single"/>
                    <w:lang w:val="zh-CN"/>
                  </w:rPr>
                  <w:t xml:space="preserve">     </w:t>
                </w:r>
              </w:sdtContent>
            </w:sdt>
            <w:r>
              <w:rPr>
                <w:rFonts w:hint="eastAsia"/>
                <w:lang w:val="zh-CN"/>
              </w:rPr>
              <w:t>，距离建筑出入口、新风进气口、可开启窗扇的</w:t>
            </w:r>
            <w:sdt>
              <w:sdtPr>
                <w:rPr>
                  <w:rFonts w:hint="eastAsia"/>
                  <w:u w:val="single"/>
                  <w:lang w:val="zh-CN"/>
                </w:rPr>
                <w:id w:val="1030217368"/>
                <w:placeholder>
                  <w:docPart w:val="{2e08f871-6c11-4508-8315-f9ff2bce33f4}"/>
                </w:placeholder>
                <w:text/>
              </w:sdtPr>
              <w:sdtEndPr>
                <w:rPr>
                  <w:rFonts w:hint="eastAsia"/>
                  <w:u w:val="single"/>
                  <w:lang w:val="zh-CN"/>
                </w:rPr>
              </w:sdtEndPr>
              <w:sdtContent>
                <w:r>
                  <w:rPr>
                    <w:rFonts w:hint="eastAsia"/>
                    <w:u w:val="single"/>
                    <w:lang w:val="zh-CN"/>
                  </w:rPr>
                  <w:t xml:space="preserve">   </w:t>
                </w:r>
                <w:r>
                  <w:rPr>
                    <w:rFonts w:hint="eastAsia"/>
                    <w:u w:val="single"/>
                    <w:lang w:val="en-US" w:eastAsia="zh-CN"/>
                  </w:rPr>
                  <w:t>30</w:t>
                </w:r>
                <w:r>
                  <w:rPr>
                    <w:rFonts w:hint="eastAsia"/>
                    <w:u w:val="single"/>
                    <w:lang w:val="zh-CN"/>
                  </w:rPr>
                  <w:t xml:space="preserve">  </w:t>
                </w:r>
              </w:sdtContent>
            </w:sdt>
            <w:r>
              <w:rPr>
                <w:rFonts w:hint="eastAsia"/>
                <w:u w:val="single"/>
                <w:lang w:val="zh-CN"/>
              </w:rPr>
              <w:t xml:space="preserve"> </w:t>
            </w:r>
            <w:r>
              <w:rPr>
                <w:u w:val="single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米，距离儿童和老人活动场所</w:t>
            </w:r>
            <w:sdt>
              <w:sdtPr>
                <w:rPr>
                  <w:rFonts w:hint="eastAsia"/>
                  <w:u w:val="single"/>
                  <w:lang w:val="zh-CN"/>
                </w:rPr>
                <w:id w:val="335270472"/>
                <w:placeholder>
                  <w:docPart w:val="{febfd09e-90d5-4b2e-89db-1b885e78ad76}"/>
                </w:placeholder>
                <w:text/>
              </w:sdtPr>
              <w:sdtEndPr>
                <w:rPr>
                  <w:rFonts w:hint="eastAsia"/>
                  <w:u w:val="single"/>
                  <w:lang w:val="zh-CN"/>
                </w:rPr>
              </w:sdtEndPr>
              <w:sdtContent>
                <w:r>
                  <w:rPr>
                    <w:rFonts w:hint="eastAsia"/>
                    <w:u w:val="single"/>
                    <w:lang w:val="zh-CN"/>
                  </w:rPr>
                  <w:t xml:space="preserve">  </w:t>
                </w:r>
                <w:r>
                  <w:rPr>
                    <w:rFonts w:hint="eastAsia"/>
                    <w:u w:val="single"/>
                    <w:lang w:val="en-US" w:eastAsia="zh-CN"/>
                  </w:rPr>
                  <w:t>20</w:t>
                </w:r>
                <w:r>
                  <w:rPr>
                    <w:rFonts w:hint="eastAsia"/>
                    <w:u w:val="single"/>
                    <w:lang w:val="zh-CN"/>
                  </w:rPr>
                  <w:t xml:space="preserve">   </w:t>
                </w:r>
              </w:sdtContent>
            </w:sdt>
            <w:r>
              <w:rPr>
                <w:rFonts w:hint="eastAsia"/>
                <w:lang w:val="zh-CN"/>
              </w:rPr>
              <w:t>米，具备</w:t>
            </w:r>
            <w:sdt>
              <w:sdtPr>
                <w:id w:val="-722829960"/>
              </w:sdtPr>
              <w:sdtContent>
                <w:r>
                  <w:rPr>
                    <w:rFonts w:hint="eastAsia"/>
                    <w:lang w:val="en-US" w:eastAsia="zh-CN"/>
                  </w:rPr>
                  <w:t>专用垃</w:t>
                </w:r>
              </w:sdtContent>
            </w:sdt>
            <w:r>
              <w:rPr>
                <w:rFonts w:hint="eastAsia"/>
                <w:lang w:val="zh-CN"/>
              </w:rPr>
              <w:t>圾桶、</w:t>
            </w:r>
            <w:sdt>
              <w:sdtPr>
                <w:id w:val="2107070948"/>
              </w:sdtPr>
              <w:sdtContent>
                <w:r>
                  <w:rPr>
                    <w:rFonts w:hint="eastAsia"/>
                    <w:lang w:val="en-US" w:eastAsia="zh-CN"/>
                  </w:rPr>
                  <w:t>导</w:t>
                </w:r>
              </w:sdtContent>
            </w:sdt>
            <w:r>
              <w:rPr>
                <w:rFonts w:hint="eastAsia"/>
                <w:lang w:val="zh-CN"/>
              </w:rPr>
              <w:t>向标识、</w:t>
            </w:r>
            <w:r>
              <w:rPr>
                <w:rFonts w:hint="eastAsia"/>
                <w:lang w:val="en-US" w:eastAsia="zh-CN"/>
              </w:rPr>
              <w:t>警</w:t>
            </w:r>
            <w:r>
              <w:rPr>
                <w:rFonts w:hint="eastAsia"/>
                <w:lang w:val="zh-CN"/>
              </w:rPr>
              <w:t>示标识。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2）景观专业竣工图纸及设计说明，应包括吸烟区布置情况。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5D23CD"/>
    <w:rsid w:val="00074A38"/>
    <w:rsid w:val="00094243"/>
    <w:rsid w:val="00380BA8"/>
    <w:rsid w:val="005D23CD"/>
    <w:rsid w:val="00CB11E9"/>
    <w:rsid w:val="00EB14FF"/>
    <w:rsid w:val="2FA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A3A9F109574658AF79F2E42FC048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3AA5F-E82F-48F6-839B-24523014866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75DC19D22A4DE1BACE26D34D0539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0A918-7E91-4330-B993-73855E77F94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734014C33A4B80AF1AF837143944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82B36C-F242-4AEA-A4CA-B3CFA9A8B591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9670597B8A496C8B2360CBF3B23B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292E2-00E8-42D5-83C6-CBFEE475AAF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D2908A12A346BABBE81E290B69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E5078-5219-4032-AFA6-8978EB9B22D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4B28BA469247078DA5070869478E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B7065-BF60-44F8-BB16-3066F98E0FF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e518dd1-e096-4f42-9ffb-339267f20e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518dd1-e096-4f42-9ffb-339267f20e2e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2e08f871-6c11-4508-8315-f9ff2bce33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08f871-6c11-4508-8315-f9ff2bce33f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febfd09e-90d5-4b2e-89db-1b885e78ad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bfd09e-90d5-4b2e-89db-1b885e78ad76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5"/>
    <w:rsid w:val="00144D98"/>
    <w:rsid w:val="00BD7B41"/>
    <w:rsid w:val="00DF4DF6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A3A9F109574658AF79F2E42FC048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475DC19D22A4DE1BACE26D34D0539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6734014C33A4B80AF1AF837143944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F9670597B8A496C8B2360CBF3B23B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D2908A12A346BABBE81E290B6915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B4B28BA469247078DA5070869478E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ED2CCC4EAEC4FA1AD4D7B6E9B909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26B3A589EE49C5B1BC672A7C673C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微信用户</cp:lastModifiedBy>
  <dcterms:modified xsi:type="dcterms:W3CDTF">2024-03-16T10:28:06Z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BFFBCD2B1D4E4039ADFFDF631DFEEE7E_12</vt:lpwstr>
  </property>
</Properties>
</file>