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俨然屋舍·绿色适老活动中心设计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2143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项目地址：北京市东城区方家胡同46号院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报告日期：2024年2月27日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项目名称：俨然屋舍·绿色适老活动中心设计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