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绿意轩—博物馆</w:t>
      </w:r>
    </w:p>
    <w:p>
      <w:pPr>
        <w:pStyle w:val="2"/>
        <w:jc w:val="center"/>
      </w:pPr>
      <w:r>
        <w:rPr>
          <w:rFonts w:hint="eastAsia"/>
        </w:rPr>
        <w:t>地面停车率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rPr>
          <w:rStyle w:val="10"/>
          <w:i w:val="0"/>
          <w:iCs w:val="0"/>
          <w:color w:val="auto"/>
        </w:rPr>
      </w:pPr>
      <w:r>
        <w:rPr>
          <w:rStyle w:val="10"/>
          <w:rFonts w:hint="eastAsia"/>
          <w:i w:val="0"/>
          <w:iCs w:val="0"/>
          <w:color w:val="auto"/>
        </w:rPr>
        <w:t>1</w:t>
      </w:r>
      <w:r>
        <w:rPr>
          <w:rStyle w:val="10"/>
          <w:i w:val="0"/>
          <w:iCs w:val="0"/>
          <w:color w:val="auto"/>
        </w:rPr>
        <w:t xml:space="preserve"> </w:t>
      </w:r>
      <w:r>
        <w:rPr>
          <w:rStyle w:val="10"/>
          <w:rFonts w:hint="eastAsia"/>
          <w:i w:val="0"/>
          <w:iCs w:val="0"/>
          <w:color w:val="auto"/>
        </w:rPr>
        <w:t>项目</w:t>
      </w:r>
      <w:r>
        <w:rPr>
          <w:rStyle w:val="10"/>
          <w:i w:val="0"/>
          <w:iCs w:val="0"/>
          <w:color w:val="auto"/>
        </w:rPr>
        <w:t>概况</w:t>
      </w:r>
    </w:p>
    <w:p>
      <w:pPr>
        <w:ind w:firstLine="482" w:firstLineChars="200"/>
        <w:rPr>
          <w:rFonts w:hint="default" w:eastAsiaTheme="minorEastAsia"/>
          <w:sz w:val="24"/>
          <w:lang w:val="en-US" w:eastAsia="zh-CN"/>
        </w:rPr>
      </w:pPr>
      <w:r>
        <w:rPr>
          <w:b/>
          <w:sz w:val="24"/>
        </w:rPr>
        <w:t>项目名称</w:t>
      </w:r>
      <w:r>
        <w:rPr>
          <w:sz w:val="24"/>
        </w:rPr>
        <w:t>：</w:t>
      </w:r>
      <w:r>
        <w:rPr>
          <w:rFonts w:hint="eastAsia"/>
          <w:sz w:val="24"/>
          <w:lang w:val="en-US" w:eastAsia="zh-CN"/>
        </w:rPr>
        <w:t>绿意轩—博物馆</w:t>
      </w:r>
    </w:p>
    <w:p>
      <w:pPr>
        <w:ind w:firstLine="480" w:firstLineChars="200"/>
        <w:rPr>
          <w:sz w:val="24"/>
        </w:rPr>
      </w:pPr>
      <w:r>
        <w:rPr>
          <w:sz w:val="24"/>
        </w:rPr>
        <w:t>项目位于</w:t>
      </w:r>
      <w:r>
        <w:rPr>
          <w:rFonts w:hint="eastAsia"/>
          <w:sz w:val="24"/>
          <w:lang w:val="en-US" w:eastAsia="zh-CN"/>
        </w:rPr>
        <w:t>云南省普洱市思茅区普洱学院</w:t>
      </w:r>
      <w:r>
        <w:rPr>
          <w:sz w:val="24"/>
        </w:rPr>
        <w:t xml:space="preserve">。该项目总用地面积为 </w:t>
      </w:r>
      <w:r>
        <w:rPr>
          <w:rFonts w:hint="eastAsia"/>
          <w:sz w:val="24"/>
          <w:lang w:val="en-US" w:eastAsia="zh-CN"/>
        </w:rPr>
        <w:t>1500</w:t>
      </w:r>
      <w:r>
        <w:rPr>
          <w:sz w:val="24"/>
        </w:rPr>
        <w:t>平方米，建筑面积为</w:t>
      </w:r>
      <w:r>
        <w:rPr>
          <w:rFonts w:hint="eastAsia"/>
          <w:sz w:val="24"/>
          <w:lang w:val="en-US" w:eastAsia="zh-CN"/>
        </w:rPr>
        <w:t>2900</w:t>
      </w:r>
      <w:r>
        <w:rPr>
          <w:sz w:val="24"/>
        </w:rPr>
        <w:t>平方米。</w:t>
      </w:r>
    </w:p>
    <w:p>
      <w:pPr>
        <w:ind w:firstLine="480" w:firstLineChars="200"/>
        <w:rPr>
          <w:sz w:val="24"/>
        </w:rPr>
      </w:pPr>
      <w:r>
        <w:rPr>
          <w:sz w:val="24"/>
        </w:rPr>
        <w:drawing>
          <wp:inline distT="0" distB="0" distL="0" distR="0">
            <wp:extent cx="4500245" cy="3435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7407" cy="344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center"/>
        <w:rPr>
          <w:sz w:val="24"/>
        </w:rPr>
      </w:pPr>
      <w:r>
        <w:rPr>
          <w:sz w:val="24"/>
        </w:rPr>
        <w:t>项目效果图</w:t>
      </w:r>
    </w:p>
    <w:p>
      <w:pPr>
        <w:pStyle w:val="2"/>
        <w:rPr>
          <w:sz w:val="28"/>
        </w:rPr>
      </w:pPr>
      <w:r>
        <w:rPr>
          <w:rFonts w:hint="eastAsia"/>
          <w:sz w:val="28"/>
        </w:rPr>
        <w:t>2 标准要求</w:t>
      </w:r>
    </w:p>
    <w:p>
      <w:pPr>
        <w:spacing w:line="276" w:lineRule="auto"/>
        <w:ind w:firstLine="420"/>
        <w:rPr>
          <w:sz w:val="24"/>
        </w:rPr>
      </w:pPr>
      <w:r>
        <w:rPr>
          <w:sz w:val="24"/>
        </w:rPr>
        <w:t>《绿色建筑</w:t>
      </w:r>
      <w:r>
        <w:rPr>
          <w:rFonts w:hint="eastAsia"/>
          <w:sz w:val="24"/>
        </w:rPr>
        <w:t>评价</w:t>
      </w:r>
      <w:r>
        <w:rPr>
          <w:sz w:val="24"/>
        </w:rPr>
        <w:t>标准》GB/T 50378-2019第7.2.3 条明确要求：</w:t>
      </w:r>
    </w:p>
    <w:p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>采用机械式停车设施、地下停车库或地面停车楼等方式，评价分值为8分，并按下列规则评分：</w:t>
      </w:r>
    </w:p>
    <w:p>
      <w:pPr>
        <w:ind w:firstLine="420"/>
        <w:rPr>
          <w:rFonts w:hint="eastAsia"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1   住宅建筑地面停车位数量与住宅总套数的比率应小于10%，得8分；</w:t>
      </w:r>
    </w:p>
    <w:p>
      <w:pPr>
        <w:ind w:firstLine="420"/>
        <w:rPr>
          <w:rFonts w:asciiTheme="minorEastAsia" w:hAnsiTheme="minorEastAsia"/>
          <w:sz w:val="24"/>
          <w:szCs w:val="21"/>
        </w:rPr>
      </w:pPr>
      <w:r>
        <w:rPr>
          <w:rFonts w:hint="eastAsia" w:asciiTheme="minorEastAsia" w:hAnsiTheme="minor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hint="eastAsia" w:asciiTheme="minorEastAsia" w:hAnsiTheme="minorEastAsia"/>
          <w:sz w:val="24"/>
          <w:szCs w:val="21"/>
        </w:rPr>
        <w:t>2  公共建筑地面停车占地面积与其总建设用地面积的比率应小于8%，得8分。</w:t>
      </w:r>
    </w:p>
    <w:p>
      <w:pPr>
        <w:ind w:firstLine="420"/>
        <w:rPr>
          <w:rFonts w:asciiTheme="minorEastAsia" w:hAnsiTheme="minorEastAsia"/>
          <w:sz w:val="24"/>
          <w:szCs w:val="21"/>
        </w:rPr>
      </w:pPr>
    </w:p>
    <w:p>
      <w:pPr>
        <w:pStyle w:val="2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 xml:space="preserve"> 计算</w:t>
      </w:r>
    </w:p>
    <w:p>
      <w:pPr>
        <w:ind w:firstLine="420"/>
        <w:rPr>
          <w:rFonts w:hint="eastAsia"/>
          <w:u w:val="single"/>
        </w:rPr>
      </w:pPr>
      <w:r>
        <w:rPr>
          <w:rFonts w:hint="eastAsia"/>
        </w:rPr>
        <w:t>地面</w:t>
      </w:r>
      <w:r>
        <w:t>停车位数：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30</w:t>
      </w:r>
      <w:r>
        <w:rPr>
          <w:u w:val="single"/>
        </w:rPr>
        <w:t xml:space="preserve">        </w:t>
      </w:r>
      <w:r>
        <w:rPr>
          <w:rFonts w:hint="eastAsia"/>
          <w:u w:val="single"/>
        </w:rPr>
        <w:t>个</w:t>
      </w:r>
    </w:p>
    <w:p>
      <w:pPr>
        <w:ind w:firstLine="420"/>
      </w:pPr>
    </w:p>
    <w:p>
      <w:pPr>
        <w:rPr>
          <w:rFonts w:hint="eastAsia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pStyle w:val="2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结论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经验算</w:t>
      </w:r>
      <w:r>
        <w:t>，</w:t>
      </w:r>
      <w:r>
        <w:rPr>
          <w:rFonts w:hint="eastAsia" w:asciiTheme="minorEastAsia" w:hAnsiTheme="minorEastAsia"/>
          <w:sz w:val="24"/>
          <w:szCs w:val="21"/>
        </w:rPr>
        <w:t>住宅建筑地面停车位数量与住宅总套数的比率为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1"/>
          <w:u w:val="single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1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1"/>
        </w:rPr>
        <w:t>，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1"/>
        </w:rPr>
        <w:t>不满足</w:t>
      </w:r>
      <w:r>
        <w:rPr>
          <w:rFonts w:asciiTheme="minorEastAsia" w:hAnsiTheme="minorEastAsia"/>
          <w:sz w:val="24"/>
          <w:szCs w:val="21"/>
        </w:rPr>
        <w:t>规范要求，可得</w:t>
      </w:r>
      <w:r>
        <w:rPr>
          <w:rFonts w:hint="eastAsia" w:asciiTheme="minorEastAsia" w:hAnsiTheme="minorEastAsia"/>
          <w:sz w:val="24"/>
          <w:szCs w:val="21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1"/>
        </w:rPr>
        <w:t>分</w:t>
      </w:r>
      <w:r>
        <w:rPr>
          <w:rFonts w:asciiTheme="minorEastAsia" w:hAnsiTheme="minorEastAsia"/>
          <w:sz w:val="24"/>
          <w:szCs w:val="21"/>
        </w:rPr>
        <w:t>。</w:t>
      </w:r>
    </w:p>
    <w:p>
      <w:pPr>
        <w:rPr>
          <w:rFonts w:hint="eastAsia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hMDc0NTNhMGM3MzUzZDU4MzAzNjY2MzhkNDE2NjkifQ=="/>
  </w:docVars>
  <w:rsids>
    <w:rsidRoot w:val="00625AA6"/>
    <w:rsid w:val="00427EC4"/>
    <w:rsid w:val="00625AA6"/>
    <w:rsid w:val="00E94094"/>
    <w:rsid w:val="3D30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副标题 Char"/>
    <w:basedOn w:val="7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1">
    <w:name w:val="标题 Char"/>
    <w:basedOn w:val="7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</Words>
  <Characters>365</Characters>
  <Lines>3</Lines>
  <Paragraphs>1</Paragraphs>
  <TotalTime>12</TotalTime>
  <ScaleCrop>false</ScaleCrop>
  <LinksUpToDate>false</LinksUpToDate>
  <CharactersWithSpaces>428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2020-01-10T07:36:00Z</dcterms:created>
  <dc:creator>dongYP</dc:creator>
  <cp:lastModifiedBy>风铃</cp:lastModifiedBy>
  <dcterms:modified xsi:type="dcterms:W3CDTF">2024-03-09T09:30:26Z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28CB64C0BAB24F559C2A02AB4DEC20F8_13</vt:lpwstr>
  </property>
</Properties>
</file>