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CA071" w14:textId="004C725A" w:rsidR="004978F4" w:rsidRDefault="00542769" w:rsidP="00542769">
      <w:pPr>
        <w:jc w:val="center"/>
      </w:pPr>
      <w:r>
        <w:rPr>
          <w:rStyle w:val="dl-title"/>
        </w:rPr>
        <w:t>环评报告</w:t>
      </w:r>
    </w:p>
    <w:p w14:paraId="30854049" w14:textId="77777777" w:rsidR="00542769" w:rsidRPr="00542769" w:rsidRDefault="00542769" w:rsidP="0054276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42769">
        <w:rPr>
          <w:rFonts w:ascii="宋体" w:eastAsia="宋体" w:hAnsi="宋体" w:cs="宋体"/>
          <w:b/>
          <w:bCs/>
          <w:kern w:val="0"/>
          <w:sz w:val="27"/>
          <w:szCs w:val="27"/>
        </w:rPr>
        <w:t>一、项目概述</w:t>
      </w:r>
    </w:p>
    <w:p w14:paraId="02FFF0D0" w14:textId="50A91ADF" w:rsidR="00542769" w:rsidRPr="00542769" w:rsidRDefault="00542769" w:rsidP="005427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项目名称：扬州园艺博览会展馆</w:t>
      </w:r>
    </w:p>
    <w:p w14:paraId="2FC60932" w14:textId="71EDF12A" w:rsidR="00542769" w:rsidRPr="00542769" w:rsidRDefault="00542769" w:rsidP="005427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项目地点：</w:t>
      </w:r>
      <w:r w:rsidRPr="00542769">
        <w:rPr>
          <w:rFonts w:ascii="宋体" w:eastAsia="宋体" w:hAnsi="宋体" w:cs="宋体" w:hint="eastAsia"/>
          <w:kern w:val="0"/>
          <w:sz w:val="24"/>
          <w:szCs w:val="24"/>
        </w:rPr>
        <w:t>江苏省扬州市仪征市枣林湾生态园</w:t>
      </w:r>
    </w:p>
    <w:p w14:paraId="5B5B8E65" w14:textId="2448EB33" w:rsidR="00542769" w:rsidRPr="00542769" w:rsidRDefault="00542769" w:rsidP="005427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项目规模：</w:t>
      </w:r>
      <w:r w:rsidRPr="00542769">
        <w:rPr>
          <w:rFonts w:ascii="宋体" w:eastAsia="宋体" w:hAnsi="宋体" w:cs="宋体" w:hint="eastAsia"/>
          <w:kern w:val="0"/>
          <w:sz w:val="24"/>
          <w:szCs w:val="24"/>
        </w:rPr>
        <w:t>总用地规模</w:t>
      </w:r>
      <w:r w:rsidRPr="00542769">
        <w:rPr>
          <w:rFonts w:ascii="宋体" w:eastAsia="宋体" w:hAnsi="宋体" w:cs="宋体"/>
          <w:kern w:val="0"/>
          <w:sz w:val="24"/>
          <w:szCs w:val="24"/>
        </w:rPr>
        <w:t>3万多平方米，包括</w:t>
      </w:r>
      <w:r>
        <w:rPr>
          <w:rFonts w:ascii="宋体" w:eastAsia="宋体" w:hAnsi="宋体" w:cs="宋体" w:hint="eastAsia"/>
          <w:kern w:val="0"/>
          <w:sz w:val="24"/>
          <w:szCs w:val="24"/>
        </w:rPr>
        <w:t>科技</w:t>
      </w:r>
      <w:r w:rsidRPr="00542769">
        <w:rPr>
          <w:rFonts w:ascii="宋体" w:eastAsia="宋体" w:hAnsi="宋体" w:cs="宋体"/>
          <w:kern w:val="0"/>
          <w:sz w:val="24"/>
          <w:szCs w:val="24"/>
        </w:rPr>
        <w:t>展览区、交流会场、</w:t>
      </w:r>
      <w:r>
        <w:rPr>
          <w:rFonts w:ascii="宋体" w:eastAsia="宋体" w:hAnsi="宋体" w:cs="宋体" w:hint="eastAsia"/>
          <w:kern w:val="0"/>
          <w:sz w:val="24"/>
          <w:szCs w:val="24"/>
        </w:rPr>
        <w:t>凤凰阁</w:t>
      </w:r>
      <w:r w:rsidRPr="00542769">
        <w:rPr>
          <w:rFonts w:ascii="宋体" w:eastAsia="宋体" w:hAnsi="宋体" w:cs="宋体"/>
          <w:kern w:val="0"/>
          <w:sz w:val="24"/>
          <w:szCs w:val="24"/>
        </w:rPr>
        <w:t>等。</w:t>
      </w:r>
    </w:p>
    <w:p w14:paraId="62729141" w14:textId="2192147F" w:rsidR="00542769" w:rsidRPr="00542769" w:rsidRDefault="00542769" w:rsidP="005427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项目目标：通过举办园艺博览会，展示国内外园艺成果，推动园艺科技交流与合作，促进园艺产业发展。</w:t>
      </w:r>
    </w:p>
    <w:p w14:paraId="603B5F46" w14:textId="77777777" w:rsidR="00542769" w:rsidRPr="00542769" w:rsidRDefault="00542769" w:rsidP="0054276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42769">
        <w:rPr>
          <w:rFonts w:ascii="宋体" w:eastAsia="宋体" w:hAnsi="宋体" w:cs="宋体"/>
          <w:b/>
          <w:bCs/>
          <w:kern w:val="0"/>
          <w:sz w:val="27"/>
          <w:szCs w:val="27"/>
        </w:rPr>
        <w:t>二、环境现状</w:t>
      </w:r>
    </w:p>
    <w:p w14:paraId="60C2F983" w14:textId="4C5316AA" w:rsidR="00542769" w:rsidRPr="00542769" w:rsidRDefault="00542769" w:rsidP="005427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自然环境：项目地位于扬州市郊区，周边环境以农田和小型水体为主，有适宜的生态环境和生物多样性。</w:t>
      </w:r>
    </w:p>
    <w:p w14:paraId="32EB04CF" w14:textId="55B6F972" w:rsidR="00542769" w:rsidRPr="00542769" w:rsidRDefault="00542769" w:rsidP="005427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社会环境：项目地周边主要为住宅区和农田，有一定的人口密度，社会活动主要以农业生产和日常生活为主。</w:t>
      </w:r>
    </w:p>
    <w:p w14:paraId="7D245A74" w14:textId="77777777" w:rsidR="00542769" w:rsidRPr="00542769" w:rsidRDefault="00542769" w:rsidP="0054276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42769">
        <w:rPr>
          <w:rFonts w:ascii="宋体" w:eastAsia="宋体" w:hAnsi="宋体" w:cs="宋体"/>
          <w:b/>
          <w:bCs/>
          <w:kern w:val="0"/>
          <w:sz w:val="27"/>
          <w:szCs w:val="27"/>
        </w:rPr>
        <w:t>三、环境影响预测</w:t>
      </w:r>
    </w:p>
    <w:p w14:paraId="76AF0B80" w14:textId="77777777" w:rsidR="00542769" w:rsidRPr="00542769" w:rsidRDefault="00542769" w:rsidP="0054276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b/>
          <w:bCs/>
          <w:kern w:val="0"/>
          <w:sz w:val="24"/>
          <w:szCs w:val="24"/>
        </w:rPr>
        <w:t>正面影响：</w:t>
      </w:r>
      <w:r w:rsidRPr="0054276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345914FA" w14:textId="77777777" w:rsidR="00542769" w:rsidRPr="00542769" w:rsidRDefault="00542769" w:rsidP="00542769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促进当地园艺产业和旅游业发展。</w:t>
      </w:r>
    </w:p>
    <w:p w14:paraId="58868ED0" w14:textId="77777777" w:rsidR="00542769" w:rsidRPr="00542769" w:rsidRDefault="00542769" w:rsidP="00542769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增强公众对园艺文化和生态保护的意识。</w:t>
      </w:r>
    </w:p>
    <w:p w14:paraId="3D21B327" w14:textId="77777777" w:rsidR="00542769" w:rsidRPr="00542769" w:rsidRDefault="00542769" w:rsidP="00542769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b/>
          <w:bCs/>
          <w:kern w:val="0"/>
          <w:sz w:val="24"/>
          <w:szCs w:val="24"/>
        </w:rPr>
        <w:t>负面影响：</w:t>
      </w:r>
      <w:r w:rsidRPr="0054276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50E2C718" w14:textId="77777777" w:rsidR="00542769" w:rsidRPr="00542769" w:rsidRDefault="00542769" w:rsidP="00542769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施工期间可能对周边环境造成短期噪音和扬尘影响。</w:t>
      </w:r>
    </w:p>
    <w:p w14:paraId="26FCBB16" w14:textId="77777777" w:rsidR="00542769" w:rsidRPr="00542769" w:rsidRDefault="00542769" w:rsidP="00542769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增加园区水电消耗，对资源产生一定压力。</w:t>
      </w:r>
    </w:p>
    <w:p w14:paraId="48A20CE3" w14:textId="77777777" w:rsidR="00542769" w:rsidRPr="00542769" w:rsidRDefault="00542769" w:rsidP="00542769">
      <w:pPr>
        <w:widowControl/>
        <w:numPr>
          <w:ilvl w:val="1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可能会对周边生态环境产生一定的干扰。</w:t>
      </w:r>
    </w:p>
    <w:p w14:paraId="0BD54EC3" w14:textId="77777777" w:rsidR="00542769" w:rsidRPr="00542769" w:rsidRDefault="00542769" w:rsidP="0054276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42769">
        <w:rPr>
          <w:rFonts w:ascii="宋体" w:eastAsia="宋体" w:hAnsi="宋体" w:cs="宋体"/>
          <w:b/>
          <w:bCs/>
          <w:kern w:val="0"/>
          <w:sz w:val="27"/>
          <w:szCs w:val="27"/>
        </w:rPr>
        <w:t>四、环境影响缓解措施</w:t>
      </w:r>
    </w:p>
    <w:p w14:paraId="113B50B4" w14:textId="77777777" w:rsidR="00542769" w:rsidRPr="00542769" w:rsidRDefault="00542769" w:rsidP="005427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b/>
          <w:bCs/>
          <w:kern w:val="0"/>
          <w:sz w:val="24"/>
          <w:szCs w:val="24"/>
        </w:rPr>
        <w:t>施工期间措施：</w:t>
      </w:r>
      <w:r w:rsidRPr="0054276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2B93D645" w14:textId="77777777" w:rsidR="00542769" w:rsidRPr="00542769" w:rsidRDefault="00542769" w:rsidP="0054276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施工现场设置防尘网，减少扬尘。</w:t>
      </w:r>
    </w:p>
    <w:p w14:paraId="618FD67A" w14:textId="77777777" w:rsidR="00542769" w:rsidRPr="00542769" w:rsidRDefault="00542769" w:rsidP="0054276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限制高噪音施工作业的时间，减少对周边居民的影响。</w:t>
      </w:r>
    </w:p>
    <w:p w14:paraId="6623F61C" w14:textId="77777777" w:rsidR="00542769" w:rsidRPr="00542769" w:rsidRDefault="00542769" w:rsidP="00542769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b/>
          <w:bCs/>
          <w:kern w:val="0"/>
          <w:sz w:val="24"/>
          <w:szCs w:val="24"/>
        </w:rPr>
        <w:t>运营期间措施：</w:t>
      </w:r>
      <w:r w:rsidRPr="00542769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14:paraId="0CA590AD" w14:textId="77777777" w:rsidR="00542769" w:rsidRPr="00542769" w:rsidRDefault="00542769" w:rsidP="0054276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采用节水灌溉系统，减少水资源消耗。</w:t>
      </w:r>
    </w:p>
    <w:p w14:paraId="46AC0408" w14:textId="77777777" w:rsidR="00542769" w:rsidRPr="00542769" w:rsidRDefault="00542769" w:rsidP="0054276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使用节能灯具和太阳能供电系统，减少电能消耗。</w:t>
      </w:r>
    </w:p>
    <w:p w14:paraId="50236FD0" w14:textId="77777777" w:rsidR="00542769" w:rsidRPr="00542769" w:rsidRDefault="00542769" w:rsidP="00542769">
      <w:pPr>
        <w:widowControl/>
        <w:numPr>
          <w:ilvl w:val="1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增设绿化带，提高生态环境质量。</w:t>
      </w:r>
    </w:p>
    <w:p w14:paraId="7A854E48" w14:textId="77777777" w:rsidR="00542769" w:rsidRPr="00542769" w:rsidRDefault="00542769" w:rsidP="0054276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42769">
        <w:rPr>
          <w:rFonts w:ascii="宋体" w:eastAsia="宋体" w:hAnsi="宋体" w:cs="宋体"/>
          <w:b/>
          <w:bCs/>
          <w:kern w:val="0"/>
          <w:sz w:val="27"/>
          <w:szCs w:val="27"/>
        </w:rPr>
        <w:lastRenderedPageBreak/>
        <w:t>五、环境监测计划</w:t>
      </w:r>
    </w:p>
    <w:p w14:paraId="67192A8C" w14:textId="77777777" w:rsidR="00542769" w:rsidRPr="00542769" w:rsidRDefault="00542769" w:rsidP="00542769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定期监测展馆周边的空气质量、噪音水平、水质情况等，确保环境指标符合国家和地方标准。</w:t>
      </w:r>
    </w:p>
    <w:p w14:paraId="4B822994" w14:textId="77777777" w:rsidR="00542769" w:rsidRPr="00542769" w:rsidRDefault="00542769" w:rsidP="00542769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</w:rPr>
      </w:pPr>
      <w:r w:rsidRPr="00542769">
        <w:rPr>
          <w:rFonts w:ascii="宋体" w:eastAsia="宋体" w:hAnsi="宋体" w:cs="宋体"/>
          <w:b/>
          <w:bCs/>
          <w:kern w:val="0"/>
          <w:sz w:val="27"/>
          <w:szCs w:val="27"/>
        </w:rPr>
        <w:t>六、结论</w:t>
      </w:r>
    </w:p>
    <w:p w14:paraId="5B82021C" w14:textId="77777777" w:rsidR="00542769" w:rsidRPr="00542769" w:rsidRDefault="00542769" w:rsidP="0054276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2769">
        <w:rPr>
          <w:rFonts w:ascii="宋体" w:eastAsia="宋体" w:hAnsi="宋体" w:cs="宋体"/>
          <w:kern w:val="0"/>
          <w:sz w:val="24"/>
          <w:szCs w:val="24"/>
        </w:rPr>
        <w:t>综合评估项目的环境影响，通过采取有效的缓解措施，可以最大限度地减少园艺博览会展馆对环境的负面影响，同时发挥其正面效应。项目预计对促进当地园艺产业和旅游业发展，提高公众环保意识等方面将产生积极影响</w:t>
      </w:r>
    </w:p>
    <w:p w14:paraId="0B8938BC" w14:textId="77777777" w:rsidR="00542769" w:rsidRPr="00542769" w:rsidRDefault="00542769">
      <w:pPr>
        <w:rPr>
          <w:rFonts w:hint="eastAsia"/>
        </w:rPr>
      </w:pPr>
    </w:p>
    <w:sectPr w:rsidR="00542769" w:rsidRPr="00542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56610"/>
    <w:multiLevelType w:val="multilevel"/>
    <w:tmpl w:val="6D84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E54FB6"/>
    <w:multiLevelType w:val="multilevel"/>
    <w:tmpl w:val="66263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D77A3"/>
    <w:multiLevelType w:val="multilevel"/>
    <w:tmpl w:val="ED067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9679869">
    <w:abstractNumId w:val="0"/>
  </w:num>
  <w:num w:numId="2" w16cid:durableId="498885970">
    <w:abstractNumId w:val="2"/>
  </w:num>
  <w:num w:numId="3" w16cid:durableId="2077119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769"/>
    <w:rsid w:val="004978F4"/>
    <w:rsid w:val="00542769"/>
    <w:rsid w:val="00EC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C0B9"/>
  <w15:chartTrackingRefBased/>
  <w15:docId w15:val="{D97F8E7C-C318-4F5A-9E73-42844F6D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7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5427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2769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2769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2769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276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276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276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7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2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542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276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2769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276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27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27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27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27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2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27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27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27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27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27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27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2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276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42769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427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">
    <w:name w:val="Strong"/>
    <w:basedOn w:val="a0"/>
    <w:uiPriority w:val="22"/>
    <w:qFormat/>
    <w:rsid w:val="00542769"/>
    <w:rPr>
      <w:b/>
      <w:bCs/>
    </w:rPr>
  </w:style>
  <w:style w:type="character" w:customStyle="1" w:styleId="dl-title">
    <w:name w:val="dl-title"/>
    <w:basedOn w:val="a0"/>
    <w:rsid w:val="00542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7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 D</dc:creator>
  <cp:keywords/>
  <dc:description/>
  <cp:lastModifiedBy>MF D</cp:lastModifiedBy>
  <cp:revision>1</cp:revision>
  <dcterms:created xsi:type="dcterms:W3CDTF">2024-02-28T14:17:00Z</dcterms:created>
  <dcterms:modified xsi:type="dcterms:W3CDTF">2024-02-28T14:21:00Z</dcterms:modified>
</cp:coreProperties>
</file>